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25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36"/>
        <w:gridCol w:w="204"/>
        <w:gridCol w:w="7"/>
        <w:gridCol w:w="1519"/>
        <w:gridCol w:w="193"/>
        <w:gridCol w:w="94"/>
        <w:gridCol w:w="242"/>
        <w:gridCol w:w="48"/>
        <w:gridCol w:w="242"/>
        <w:gridCol w:w="883"/>
        <w:gridCol w:w="1693"/>
        <w:gridCol w:w="292"/>
        <w:gridCol w:w="292"/>
        <w:gridCol w:w="769"/>
        <w:gridCol w:w="120"/>
        <w:gridCol w:w="521"/>
        <w:gridCol w:w="139"/>
        <w:gridCol w:w="71"/>
        <w:gridCol w:w="586"/>
        <w:gridCol w:w="245"/>
        <w:gridCol w:w="431"/>
        <w:gridCol w:w="87"/>
        <w:gridCol w:w="328"/>
        <w:gridCol w:w="239"/>
        <w:gridCol w:w="197"/>
        <w:gridCol w:w="57"/>
        <w:gridCol w:w="596"/>
        <w:gridCol w:w="13"/>
        <w:gridCol w:w="19"/>
        <w:gridCol w:w="29"/>
        <w:gridCol w:w="506"/>
        <w:gridCol w:w="257"/>
        <w:gridCol w:w="527"/>
        <w:gridCol w:w="36"/>
        <w:gridCol w:w="200"/>
        <w:gridCol w:w="37"/>
      </w:tblGrid>
      <w:tr w:rsidR="00CB4FB6" w:rsidRPr="00936606" w:rsidTr="007D706F">
        <w:trPr>
          <w:gridAfter w:val="5"/>
          <w:wAfter w:w="1057" w:type="dxa"/>
          <w:trHeight w:val="358"/>
        </w:trPr>
        <w:tc>
          <w:tcPr>
            <w:tcW w:w="11198" w:type="dxa"/>
            <w:gridSpan w:val="31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6606" w:rsidRPr="00936606" w:rsidRDefault="007E440A" w:rsidP="00936606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  <w:bookmarkStart w:id="0" w:name="RANGE!A1:F49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SCORING</w:t>
            </w:r>
            <w:r w:rsidR="00DC02F1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  <w:r w:rsidR="00936606" w:rsidRPr="00DC02F1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CHECKLIST </w:t>
            </w:r>
            <w:r w:rsidR="00936606" w:rsidRPr="00936606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PEMASOK  BARANG DAN JASA</w:t>
            </w:r>
            <w:bookmarkEnd w:id="0"/>
          </w:p>
        </w:tc>
      </w:tr>
      <w:tr w:rsidR="006701EA" w:rsidRPr="00936606" w:rsidTr="005C7D9A">
        <w:trPr>
          <w:gridAfter w:val="5"/>
          <w:wAfter w:w="1057" w:type="dxa"/>
          <w:trHeight w:val="419"/>
        </w:trPr>
        <w:tc>
          <w:tcPr>
            <w:tcW w:w="2553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936606" w:rsidRDefault="00936606" w:rsidP="00936606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Nama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Pemasok</w:t>
            </w:r>
          </w:p>
        </w:tc>
        <w:tc>
          <w:tcPr>
            <w:tcW w:w="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936606" w:rsidRDefault="00936606" w:rsidP="00936606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936606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:</w:t>
            </w:r>
          </w:p>
        </w:tc>
        <w:tc>
          <w:tcPr>
            <w:tcW w:w="669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936606" w:rsidRDefault="00F60997" w:rsidP="00936606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                                                                        </w:t>
            </w:r>
            <w:r w:rsidRPr="00936606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NPWP :</w:t>
            </w:r>
          </w:p>
        </w:tc>
        <w:tc>
          <w:tcPr>
            <w:tcW w:w="11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936606" w:rsidRDefault="00936606" w:rsidP="00F60997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6606" w:rsidRPr="00936606" w:rsidRDefault="00936606" w:rsidP="0093660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</w:p>
        </w:tc>
      </w:tr>
      <w:tr w:rsidR="006701EA" w:rsidRPr="00936606" w:rsidTr="005C7D9A">
        <w:trPr>
          <w:gridAfter w:val="5"/>
          <w:wAfter w:w="1057" w:type="dxa"/>
          <w:trHeight w:val="404"/>
        </w:trPr>
        <w:tc>
          <w:tcPr>
            <w:tcW w:w="2553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936606" w:rsidRDefault="00936606" w:rsidP="00936606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Alamat</w:t>
            </w:r>
          </w:p>
        </w:tc>
        <w:tc>
          <w:tcPr>
            <w:tcW w:w="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936606" w:rsidRDefault="00936606" w:rsidP="00936606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936606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:</w:t>
            </w:r>
          </w:p>
        </w:tc>
        <w:tc>
          <w:tcPr>
            <w:tcW w:w="669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936606" w:rsidRDefault="00936606" w:rsidP="00936606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1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936606" w:rsidRDefault="00936606" w:rsidP="00936606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6606" w:rsidRPr="00936606" w:rsidRDefault="00936606" w:rsidP="0093660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</w:p>
        </w:tc>
      </w:tr>
      <w:tr w:rsidR="006701EA" w:rsidRPr="00936606" w:rsidTr="005C7D9A">
        <w:trPr>
          <w:gridAfter w:val="5"/>
          <w:wAfter w:w="1057" w:type="dxa"/>
          <w:trHeight w:val="437"/>
        </w:trPr>
        <w:tc>
          <w:tcPr>
            <w:tcW w:w="2553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936606" w:rsidRDefault="00936606" w:rsidP="00936606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No. </w:t>
            </w: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Tlp &amp; Faks</w:t>
            </w:r>
          </w:p>
        </w:tc>
        <w:tc>
          <w:tcPr>
            <w:tcW w:w="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936606" w:rsidRDefault="00936606" w:rsidP="00936606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936606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:</w:t>
            </w:r>
          </w:p>
        </w:tc>
        <w:tc>
          <w:tcPr>
            <w:tcW w:w="669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936606" w:rsidRDefault="00936606" w:rsidP="00936606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1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936606" w:rsidRDefault="00936606" w:rsidP="00936606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6606" w:rsidRPr="00936606" w:rsidRDefault="00936606" w:rsidP="0093660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</w:p>
        </w:tc>
      </w:tr>
      <w:tr w:rsidR="006701EA" w:rsidRPr="00936606" w:rsidTr="005C7D9A">
        <w:trPr>
          <w:gridAfter w:val="5"/>
          <w:wAfter w:w="1057" w:type="dxa"/>
          <w:trHeight w:val="415"/>
        </w:trPr>
        <w:tc>
          <w:tcPr>
            <w:tcW w:w="2553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936606" w:rsidRDefault="00936606" w:rsidP="00936606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Jenis B</w:t>
            </w: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arang</w:t>
            </w:r>
          </w:p>
        </w:tc>
        <w:tc>
          <w:tcPr>
            <w:tcW w:w="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936606" w:rsidRDefault="00936606" w:rsidP="00936606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936606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:</w:t>
            </w:r>
          </w:p>
        </w:tc>
        <w:tc>
          <w:tcPr>
            <w:tcW w:w="669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936606" w:rsidRDefault="00936606" w:rsidP="00936606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1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936606" w:rsidRDefault="00936606" w:rsidP="00936606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6606" w:rsidRPr="00936606" w:rsidRDefault="00936606" w:rsidP="0093660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</w:p>
        </w:tc>
      </w:tr>
      <w:tr w:rsidR="006701EA" w:rsidRPr="00936606" w:rsidTr="005C7D9A">
        <w:trPr>
          <w:gridAfter w:val="5"/>
          <w:wAfter w:w="1057" w:type="dxa"/>
          <w:trHeight w:val="434"/>
        </w:trPr>
        <w:tc>
          <w:tcPr>
            <w:tcW w:w="2553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936606" w:rsidRDefault="00936606" w:rsidP="00936606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Periode Seleksi</w:t>
            </w:r>
          </w:p>
        </w:tc>
        <w:tc>
          <w:tcPr>
            <w:tcW w:w="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936606" w:rsidRDefault="00936606" w:rsidP="00936606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936606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:</w:t>
            </w:r>
          </w:p>
        </w:tc>
        <w:tc>
          <w:tcPr>
            <w:tcW w:w="669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936606" w:rsidRDefault="00936606" w:rsidP="00936606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1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936606" w:rsidRDefault="00936606" w:rsidP="00936606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6606" w:rsidRPr="00936606" w:rsidRDefault="00936606" w:rsidP="0093660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</w:p>
        </w:tc>
      </w:tr>
      <w:tr w:rsidR="006701EA" w:rsidRPr="00936606" w:rsidTr="005C7D9A">
        <w:trPr>
          <w:gridAfter w:val="5"/>
          <w:wAfter w:w="1057" w:type="dxa"/>
          <w:trHeight w:val="426"/>
        </w:trPr>
        <w:tc>
          <w:tcPr>
            <w:tcW w:w="2553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936606" w:rsidRDefault="00936606" w:rsidP="00936606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936606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Orang yang Dihubungi</w:t>
            </w:r>
          </w:p>
        </w:tc>
        <w:tc>
          <w:tcPr>
            <w:tcW w:w="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936606" w:rsidRDefault="00936606" w:rsidP="00936606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936606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:</w:t>
            </w:r>
          </w:p>
        </w:tc>
        <w:tc>
          <w:tcPr>
            <w:tcW w:w="669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936606" w:rsidRDefault="00936606" w:rsidP="00936606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1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936606" w:rsidRDefault="00936606" w:rsidP="00936606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6606" w:rsidRPr="00936606" w:rsidRDefault="00936606" w:rsidP="0093660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</w:p>
        </w:tc>
      </w:tr>
      <w:tr w:rsidR="006701EA" w:rsidRPr="00936606" w:rsidTr="005C7D9A">
        <w:trPr>
          <w:gridAfter w:val="5"/>
          <w:wAfter w:w="1057" w:type="dxa"/>
          <w:trHeight w:val="419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936606" w:rsidRDefault="00936606" w:rsidP="0093660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93660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225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936606" w:rsidRDefault="00936606" w:rsidP="0093660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93660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2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936606" w:rsidRDefault="00936606" w:rsidP="00936606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936606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561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936606" w:rsidRDefault="00936606" w:rsidP="00936606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936606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Jabatan :                         </w:t>
            </w:r>
            <w:r w:rsidR="00CB4FB6" w:rsidRPr="00DC02F1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                           </w:t>
            </w:r>
            <w:r w:rsidRPr="00936606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Jabatan :</w:t>
            </w:r>
          </w:p>
        </w:tc>
        <w:tc>
          <w:tcPr>
            <w:tcW w:w="196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6606" w:rsidRPr="00936606" w:rsidRDefault="00936606" w:rsidP="00936606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936606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5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6606" w:rsidRPr="00936606" w:rsidRDefault="00936606" w:rsidP="0093660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id-ID"/>
              </w:rPr>
            </w:pPr>
            <w:r w:rsidRPr="0093660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id-ID"/>
              </w:rPr>
              <w:t> </w:t>
            </w:r>
          </w:p>
        </w:tc>
      </w:tr>
      <w:tr w:rsidR="004955BA" w:rsidRPr="00CB4FB6" w:rsidTr="005C7D9A">
        <w:trPr>
          <w:gridAfter w:val="5"/>
          <w:wAfter w:w="1057" w:type="dxa"/>
          <w:trHeight w:val="305"/>
        </w:trPr>
        <w:tc>
          <w:tcPr>
            <w:tcW w:w="74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4FB6" w:rsidRPr="00CB4FB6" w:rsidRDefault="00692E36" w:rsidP="00A274E3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N</w:t>
            </w:r>
            <w:r w:rsidR="004955BA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O.</w:t>
            </w:r>
          </w:p>
        </w:tc>
        <w:tc>
          <w:tcPr>
            <w:tcW w:w="4914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4FB6" w:rsidRPr="00CB4FB6" w:rsidRDefault="00CB4FB6" w:rsidP="00A274E3">
            <w:pPr>
              <w:jc w:val="center"/>
              <w:rPr>
                <w:rFonts w:ascii="Arial" w:hAnsi="Arial" w:cs="Arial"/>
                <w:bCs/>
                <w:iCs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bCs/>
                <w:iCs/>
                <w:color w:val="000000"/>
                <w:sz w:val="22"/>
                <w:szCs w:val="22"/>
                <w:lang w:eastAsia="id-ID"/>
              </w:rPr>
              <w:t>KETERANGAN</w:t>
            </w:r>
          </w:p>
        </w:tc>
        <w:tc>
          <w:tcPr>
            <w:tcW w:w="27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4FB6" w:rsidRPr="00CB4FB6" w:rsidRDefault="004955BA" w:rsidP="00A274E3">
            <w:pPr>
              <w:jc w:val="center"/>
              <w:rPr>
                <w:rFonts w:ascii="Arial" w:hAnsi="Arial" w:cs="Arial"/>
                <w:bCs/>
                <w:iCs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bCs/>
                <w:iCs/>
                <w:color w:val="000000"/>
                <w:sz w:val="22"/>
                <w:szCs w:val="22"/>
                <w:lang w:eastAsia="id-ID"/>
              </w:rPr>
              <w:t>NILAI</w:t>
            </w:r>
          </w:p>
        </w:tc>
        <w:tc>
          <w:tcPr>
            <w:tcW w:w="274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4FB6" w:rsidRPr="00CB4FB6" w:rsidRDefault="00CB4FB6" w:rsidP="00A274E3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NILAI PENCAPAIAN</w:t>
            </w:r>
          </w:p>
        </w:tc>
      </w:tr>
      <w:tr w:rsidR="00CB4FB6" w:rsidRPr="00CB4FB6" w:rsidTr="005C7D9A">
        <w:trPr>
          <w:gridAfter w:val="5"/>
          <w:wAfter w:w="1057" w:type="dxa"/>
          <w:trHeight w:val="413"/>
        </w:trPr>
        <w:tc>
          <w:tcPr>
            <w:tcW w:w="74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FB6" w:rsidRPr="00CB4FB6" w:rsidRDefault="00CB4FB6" w:rsidP="00A274E3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491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FB6" w:rsidRPr="00CB4FB6" w:rsidRDefault="00CB4FB6" w:rsidP="00A274E3">
            <w:pPr>
              <w:rPr>
                <w:rFonts w:ascii="Arial" w:hAnsi="Arial" w:cs="Arial"/>
                <w:bCs/>
                <w:iCs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4FB6" w:rsidRPr="00CB4FB6" w:rsidRDefault="004955BA" w:rsidP="00A274E3">
            <w:pPr>
              <w:jc w:val="center"/>
              <w:rPr>
                <w:rFonts w:ascii="Arial" w:hAnsi="Arial" w:cs="Arial"/>
                <w:bCs/>
                <w:iCs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bCs/>
                <w:iCs/>
                <w:color w:val="000000"/>
                <w:sz w:val="22"/>
                <w:szCs w:val="22"/>
                <w:lang w:eastAsia="id-ID"/>
              </w:rPr>
              <w:t>Ya</w:t>
            </w:r>
          </w:p>
        </w:tc>
        <w:tc>
          <w:tcPr>
            <w:tcW w:w="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4FB6" w:rsidRPr="00CB4FB6" w:rsidRDefault="00CB4FB6" w:rsidP="004955BA">
            <w:pPr>
              <w:jc w:val="center"/>
              <w:rPr>
                <w:rFonts w:ascii="Arial" w:hAnsi="Arial" w:cs="Arial"/>
                <w:bCs/>
                <w:iCs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bCs/>
                <w:iCs/>
                <w:color w:val="000000"/>
                <w:sz w:val="22"/>
                <w:szCs w:val="22"/>
                <w:lang w:eastAsia="id-ID"/>
              </w:rPr>
              <w:t>T</w:t>
            </w:r>
            <w:r w:rsidR="004955BA">
              <w:rPr>
                <w:rFonts w:ascii="Arial" w:hAnsi="Arial" w:cs="Arial"/>
                <w:bCs/>
                <w:iCs/>
                <w:color w:val="000000"/>
                <w:sz w:val="22"/>
                <w:szCs w:val="22"/>
                <w:lang w:eastAsia="id-ID"/>
              </w:rPr>
              <w:t>idak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4FB6" w:rsidRPr="00CB4FB6" w:rsidRDefault="00CB4FB6" w:rsidP="00F60997">
            <w:pPr>
              <w:ind w:left="-157" w:right="-108"/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Maks.</w:t>
            </w:r>
          </w:p>
        </w:tc>
        <w:tc>
          <w:tcPr>
            <w:tcW w:w="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4FB6" w:rsidRPr="00CB4FB6" w:rsidRDefault="00CB4FB6" w:rsidP="00CB4FB6">
            <w:pPr>
              <w:ind w:left="-37" w:right="-89"/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%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4FB6" w:rsidRPr="00CB4FB6" w:rsidRDefault="00CB4FB6" w:rsidP="00CB4FB6">
            <w:pPr>
              <w:ind w:left="-127" w:right="-108"/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"Ya"</w:t>
            </w: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4FB6" w:rsidRPr="00CB4FB6" w:rsidRDefault="00CB4FB6" w:rsidP="00CB4FB6">
            <w:pPr>
              <w:ind w:left="-108" w:right="-125"/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"Tidak"</w:t>
            </w:r>
          </w:p>
        </w:tc>
        <w:tc>
          <w:tcPr>
            <w:tcW w:w="7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4FB6" w:rsidRPr="00CB4FB6" w:rsidRDefault="00CB4FB6" w:rsidP="00A274E3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Nilai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4FB6" w:rsidRPr="00CB4FB6" w:rsidRDefault="00CB4FB6" w:rsidP="00A274E3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%</w:t>
            </w:r>
          </w:p>
        </w:tc>
      </w:tr>
      <w:tr w:rsidR="00AB32DE" w:rsidRPr="00CB4FB6" w:rsidTr="005C7D9A">
        <w:trPr>
          <w:gridAfter w:val="5"/>
          <w:wAfter w:w="1057" w:type="dxa"/>
          <w:trHeight w:val="405"/>
        </w:trPr>
        <w:tc>
          <w:tcPr>
            <w:tcW w:w="74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15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2DE" w:rsidRPr="00CB4FB6" w:rsidRDefault="00AB32DE" w:rsidP="004955BA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Perusahaan</w:t>
            </w:r>
          </w:p>
        </w:tc>
        <w:tc>
          <w:tcPr>
            <w:tcW w:w="3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2DE" w:rsidRPr="0093660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Status perusahaan berbadan hukum dan PKP</w:t>
            </w:r>
          </w:p>
        </w:tc>
        <w:tc>
          <w:tcPr>
            <w:tcW w:w="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0</w:t>
            </w:r>
          </w:p>
        </w:tc>
        <w:tc>
          <w:tcPr>
            <w:tcW w:w="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8</w:t>
            </w:r>
          </w:p>
        </w:tc>
        <w:tc>
          <w:tcPr>
            <w:tcW w:w="6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8%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71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</w:tr>
      <w:tr w:rsidR="00AB32DE" w:rsidRPr="00CB4FB6" w:rsidTr="005C7D9A">
        <w:trPr>
          <w:gridAfter w:val="5"/>
          <w:wAfter w:w="1057" w:type="dxa"/>
          <w:trHeight w:val="660"/>
        </w:trPr>
        <w:tc>
          <w:tcPr>
            <w:tcW w:w="74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3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2DE" w:rsidRPr="00936606" w:rsidRDefault="00AB32DE" w:rsidP="007D706F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Bersertifi</w:t>
            </w:r>
            <w:r w:rsidR="007D706F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kasi / Implementasi  (ISO, SNI, </w:t>
            </w: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dll)</w:t>
            </w:r>
          </w:p>
        </w:tc>
        <w:tc>
          <w:tcPr>
            <w:tcW w:w="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0</w:t>
            </w:r>
          </w:p>
        </w:tc>
        <w:tc>
          <w:tcPr>
            <w:tcW w:w="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6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714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</w:tr>
      <w:tr w:rsidR="00AB32DE" w:rsidRPr="00CB4FB6" w:rsidTr="005C7D9A">
        <w:trPr>
          <w:gridAfter w:val="5"/>
          <w:wAfter w:w="1057" w:type="dxa"/>
          <w:trHeight w:val="660"/>
        </w:trPr>
        <w:tc>
          <w:tcPr>
            <w:tcW w:w="74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3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2DE" w:rsidRPr="0093660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Menyediakan  company profile, katalog brosur, </w:t>
            </w: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sample</w:t>
            </w:r>
          </w:p>
        </w:tc>
        <w:tc>
          <w:tcPr>
            <w:tcW w:w="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0</w:t>
            </w:r>
          </w:p>
        </w:tc>
        <w:tc>
          <w:tcPr>
            <w:tcW w:w="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6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14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</w:tr>
      <w:tr w:rsidR="00AB32DE" w:rsidRPr="00CB4FB6" w:rsidTr="005C7D9A">
        <w:trPr>
          <w:gridAfter w:val="5"/>
          <w:wAfter w:w="1057" w:type="dxa"/>
          <w:trHeight w:val="405"/>
        </w:trPr>
        <w:tc>
          <w:tcPr>
            <w:tcW w:w="74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3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2DE" w:rsidRPr="0093660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Lokasi perusahaan relatif dekat (Jabodetabek)</w:t>
            </w:r>
          </w:p>
        </w:tc>
        <w:tc>
          <w:tcPr>
            <w:tcW w:w="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0</w:t>
            </w:r>
          </w:p>
        </w:tc>
        <w:tc>
          <w:tcPr>
            <w:tcW w:w="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6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14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</w:tr>
      <w:tr w:rsidR="00AB32DE" w:rsidRPr="00CB4FB6" w:rsidTr="005C7D9A">
        <w:trPr>
          <w:gridAfter w:val="5"/>
          <w:wAfter w:w="1057" w:type="dxa"/>
          <w:trHeight w:val="615"/>
        </w:trPr>
        <w:tc>
          <w:tcPr>
            <w:tcW w:w="74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15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2DE" w:rsidRPr="00CB4FB6" w:rsidRDefault="00AB32DE" w:rsidP="004955BA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K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ualitas  / Mutu</w:t>
            </w:r>
          </w:p>
        </w:tc>
        <w:tc>
          <w:tcPr>
            <w:tcW w:w="3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93660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Melakukan p</w:t>
            </w: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roses pengecekan  (Incoming) kualitas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raw material dari suppliernya</w:t>
            </w:r>
          </w:p>
        </w:tc>
        <w:tc>
          <w:tcPr>
            <w:tcW w:w="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0</w:t>
            </w:r>
          </w:p>
        </w:tc>
        <w:tc>
          <w:tcPr>
            <w:tcW w:w="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B32D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2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6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B32D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2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2</w:t>
            </w: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%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1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</w:tr>
      <w:tr w:rsidR="00AB32DE" w:rsidRPr="00CB4FB6" w:rsidTr="005C7D9A">
        <w:trPr>
          <w:gridAfter w:val="5"/>
          <w:wAfter w:w="1057" w:type="dxa"/>
          <w:trHeight w:val="615"/>
        </w:trPr>
        <w:tc>
          <w:tcPr>
            <w:tcW w:w="74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3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936606" w:rsidRDefault="00AB32DE" w:rsidP="00A274E3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Melakukan supplier a</w:t>
            </w:r>
            <w:r w:rsidRPr="00936606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ssesment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pada </w:t>
            </w:r>
            <w:r w:rsidRPr="00936606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raw material</w:t>
            </w:r>
          </w:p>
        </w:tc>
        <w:tc>
          <w:tcPr>
            <w:tcW w:w="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4</w:t>
            </w:r>
          </w:p>
        </w:tc>
        <w:tc>
          <w:tcPr>
            <w:tcW w:w="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0</w:t>
            </w:r>
          </w:p>
        </w:tc>
        <w:tc>
          <w:tcPr>
            <w:tcW w:w="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6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14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</w:tr>
      <w:tr w:rsidR="00AB32DE" w:rsidRPr="00CB4FB6" w:rsidTr="005C7D9A">
        <w:trPr>
          <w:gridAfter w:val="5"/>
          <w:wAfter w:w="1057" w:type="dxa"/>
          <w:trHeight w:val="615"/>
        </w:trPr>
        <w:tc>
          <w:tcPr>
            <w:tcW w:w="74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3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2DE" w:rsidRPr="0093660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Mampu menyediakan b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a</w:t>
            </w: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r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an</w:t>
            </w: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g d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en</w:t>
            </w: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g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an kualitas  spesifikasi yang diminta PT Sutrakabel Intimandiri</w:t>
            </w:r>
          </w:p>
        </w:tc>
        <w:tc>
          <w:tcPr>
            <w:tcW w:w="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4</w:t>
            </w:r>
          </w:p>
        </w:tc>
        <w:tc>
          <w:tcPr>
            <w:tcW w:w="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0</w:t>
            </w:r>
          </w:p>
        </w:tc>
        <w:tc>
          <w:tcPr>
            <w:tcW w:w="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6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14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</w:tr>
      <w:tr w:rsidR="00AB32DE" w:rsidRPr="00CB4FB6" w:rsidTr="005C7D9A">
        <w:trPr>
          <w:gridAfter w:val="5"/>
          <w:wAfter w:w="1057" w:type="dxa"/>
          <w:trHeight w:val="615"/>
        </w:trPr>
        <w:tc>
          <w:tcPr>
            <w:tcW w:w="74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3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2DE" w:rsidRPr="0093660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bersedia membuat surat j</w:t>
            </w: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aminan kualitas barang yang di 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upply ke PT Sutrakabel Intimandiri</w:t>
            </w:r>
          </w:p>
        </w:tc>
        <w:tc>
          <w:tcPr>
            <w:tcW w:w="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3</w:t>
            </w:r>
          </w:p>
        </w:tc>
        <w:tc>
          <w:tcPr>
            <w:tcW w:w="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0</w:t>
            </w:r>
          </w:p>
        </w:tc>
        <w:tc>
          <w:tcPr>
            <w:tcW w:w="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6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14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</w:tr>
      <w:tr w:rsidR="00AB32DE" w:rsidRPr="00CB4FB6" w:rsidTr="005C7D9A">
        <w:trPr>
          <w:gridAfter w:val="5"/>
          <w:wAfter w:w="1057" w:type="dxa"/>
          <w:trHeight w:val="705"/>
        </w:trPr>
        <w:tc>
          <w:tcPr>
            <w:tcW w:w="74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3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2DE" w:rsidRPr="0093660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Memiliki pengecekan laboratorium, kelengkapan alat u</w:t>
            </w: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ji dan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 proses pengujian yang memadai</w:t>
            </w:r>
          </w:p>
        </w:tc>
        <w:tc>
          <w:tcPr>
            <w:tcW w:w="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4</w:t>
            </w:r>
          </w:p>
        </w:tc>
        <w:tc>
          <w:tcPr>
            <w:tcW w:w="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0</w:t>
            </w:r>
          </w:p>
        </w:tc>
        <w:tc>
          <w:tcPr>
            <w:tcW w:w="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6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14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</w:tr>
      <w:tr w:rsidR="00AB32DE" w:rsidRPr="00CB4FB6" w:rsidTr="005C7D9A">
        <w:trPr>
          <w:gridAfter w:val="5"/>
          <w:wAfter w:w="1057" w:type="dxa"/>
          <w:trHeight w:val="405"/>
        </w:trPr>
        <w:tc>
          <w:tcPr>
            <w:tcW w:w="74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3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2DE" w:rsidRPr="0093660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Kandungan TKDN memenuhi persyaratan peraturan</w:t>
            </w:r>
          </w:p>
        </w:tc>
        <w:tc>
          <w:tcPr>
            <w:tcW w:w="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3</w:t>
            </w:r>
          </w:p>
        </w:tc>
        <w:tc>
          <w:tcPr>
            <w:tcW w:w="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0</w:t>
            </w:r>
          </w:p>
        </w:tc>
        <w:tc>
          <w:tcPr>
            <w:tcW w:w="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6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14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</w:tr>
      <w:tr w:rsidR="00AB32DE" w:rsidRPr="00CB4FB6" w:rsidTr="005C7D9A">
        <w:trPr>
          <w:gridAfter w:val="5"/>
          <w:wAfter w:w="1057" w:type="dxa"/>
          <w:trHeight w:val="600"/>
        </w:trPr>
        <w:tc>
          <w:tcPr>
            <w:tcW w:w="74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3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2DE" w:rsidRPr="0093660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Menjamin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p</w:t>
            </w: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roduk yang dikirim  disertai  sertifikat COA, TDS /COO/COM</w:t>
            </w:r>
          </w:p>
        </w:tc>
        <w:tc>
          <w:tcPr>
            <w:tcW w:w="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0</w:t>
            </w:r>
          </w:p>
        </w:tc>
        <w:tc>
          <w:tcPr>
            <w:tcW w:w="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6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14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</w:tr>
      <w:tr w:rsidR="00692E36" w:rsidRPr="00CB4FB6" w:rsidTr="005C7D9A">
        <w:trPr>
          <w:gridAfter w:val="5"/>
          <w:wAfter w:w="1057" w:type="dxa"/>
          <w:trHeight w:val="1505"/>
        </w:trPr>
        <w:tc>
          <w:tcPr>
            <w:tcW w:w="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2E36" w:rsidRPr="00CB4FB6" w:rsidRDefault="00692E36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3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2E36" w:rsidRPr="00CB4FB6" w:rsidRDefault="004955BA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Kapasitas Produksi dan Ketersediaan B</w:t>
            </w:r>
            <w:r w:rsidR="00692E36"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arang </w:t>
            </w:r>
          </w:p>
        </w:tc>
        <w:tc>
          <w:tcPr>
            <w:tcW w:w="3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2E36" w:rsidRPr="00936606" w:rsidRDefault="00692E36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Kapasitas mesin dan produksi masih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mampu untuk memenuhi orderan PT Sutrakabel Intimandiri</w:t>
            </w:r>
          </w:p>
        </w:tc>
        <w:tc>
          <w:tcPr>
            <w:tcW w:w="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2E36" w:rsidRPr="00CB4FB6" w:rsidRDefault="00692E36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4</w:t>
            </w:r>
          </w:p>
        </w:tc>
        <w:tc>
          <w:tcPr>
            <w:tcW w:w="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2E36" w:rsidRPr="00CB4FB6" w:rsidRDefault="00692E36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0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2E36" w:rsidRPr="00CB4FB6" w:rsidRDefault="00692E36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2E36" w:rsidRPr="00CB4FB6" w:rsidRDefault="00692E36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2E36" w:rsidRPr="00CB4FB6" w:rsidRDefault="00692E36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2E36" w:rsidRPr="00CB4FB6" w:rsidRDefault="00692E36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2E36" w:rsidRPr="00CB4FB6" w:rsidRDefault="00692E36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E36" w:rsidRPr="00CB4FB6" w:rsidRDefault="00692E36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</w:tr>
      <w:tr w:rsidR="004955BA" w:rsidRPr="00CB4FB6" w:rsidTr="005C7D9A">
        <w:trPr>
          <w:gridAfter w:val="5"/>
          <w:wAfter w:w="1057" w:type="dxa"/>
          <w:trHeight w:val="226"/>
        </w:trPr>
        <w:tc>
          <w:tcPr>
            <w:tcW w:w="74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5BA" w:rsidRPr="00CB4FB6" w:rsidRDefault="004955BA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lastRenderedPageBreak/>
              <w:t>No.</w:t>
            </w:r>
          </w:p>
        </w:tc>
        <w:tc>
          <w:tcPr>
            <w:tcW w:w="4914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5BA" w:rsidRDefault="004955BA" w:rsidP="004955B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KETERANGAN</w:t>
            </w:r>
          </w:p>
        </w:tc>
        <w:tc>
          <w:tcPr>
            <w:tcW w:w="27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55BA" w:rsidRPr="00CB4FB6" w:rsidRDefault="004955BA" w:rsidP="004955B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NILAI</w:t>
            </w:r>
          </w:p>
        </w:tc>
        <w:tc>
          <w:tcPr>
            <w:tcW w:w="274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55BA" w:rsidRPr="00CB4FB6" w:rsidRDefault="004955BA" w:rsidP="004955B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NILAI PENCAPAIAN</w:t>
            </w:r>
          </w:p>
        </w:tc>
      </w:tr>
      <w:tr w:rsidR="004955BA" w:rsidRPr="00CB4FB6" w:rsidTr="005C7D9A">
        <w:trPr>
          <w:gridAfter w:val="5"/>
          <w:wAfter w:w="1057" w:type="dxa"/>
          <w:trHeight w:val="245"/>
        </w:trPr>
        <w:tc>
          <w:tcPr>
            <w:tcW w:w="74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5BA" w:rsidRDefault="004955BA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491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5BA" w:rsidRDefault="004955BA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55BA" w:rsidRPr="00CB4FB6" w:rsidRDefault="004955BA" w:rsidP="00A274E3">
            <w:pPr>
              <w:jc w:val="center"/>
              <w:rPr>
                <w:rFonts w:ascii="Arial" w:hAnsi="Arial" w:cs="Arial"/>
                <w:bCs/>
                <w:iCs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bCs/>
                <w:iCs/>
                <w:color w:val="000000"/>
                <w:sz w:val="22"/>
                <w:szCs w:val="22"/>
                <w:lang w:eastAsia="id-ID"/>
              </w:rPr>
              <w:t>Ya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55BA" w:rsidRPr="00CB4FB6" w:rsidRDefault="004955BA" w:rsidP="00A274E3">
            <w:pPr>
              <w:jc w:val="center"/>
              <w:rPr>
                <w:rFonts w:ascii="Arial" w:hAnsi="Arial" w:cs="Arial"/>
                <w:bCs/>
                <w:iCs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bCs/>
                <w:iCs/>
                <w:color w:val="000000"/>
                <w:sz w:val="22"/>
                <w:szCs w:val="22"/>
                <w:lang w:eastAsia="id-ID"/>
              </w:rPr>
              <w:t>T</w:t>
            </w:r>
            <w:r>
              <w:rPr>
                <w:rFonts w:ascii="Arial" w:hAnsi="Arial" w:cs="Arial"/>
                <w:bCs/>
                <w:iCs/>
                <w:color w:val="000000"/>
                <w:sz w:val="22"/>
                <w:szCs w:val="22"/>
                <w:lang w:eastAsia="id-ID"/>
              </w:rPr>
              <w:t>idak</w:t>
            </w: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5BA" w:rsidRPr="00CB4FB6" w:rsidRDefault="004955BA" w:rsidP="00A274E3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Maks.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5BA" w:rsidRPr="00CB4FB6" w:rsidRDefault="004955BA" w:rsidP="00A274E3">
            <w:pPr>
              <w:ind w:left="-37" w:right="-89"/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%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55BA" w:rsidRPr="00CB4FB6" w:rsidRDefault="004955BA" w:rsidP="00A274E3">
            <w:pPr>
              <w:ind w:left="-127" w:right="-108"/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"Ya"</w:t>
            </w: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55BA" w:rsidRPr="00CB4FB6" w:rsidRDefault="004955BA" w:rsidP="00A274E3">
            <w:pPr>
              <w:ind w:left="-108" w:right="-125"/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"Tidak"</w:t>
            </w:r>
          </w:p>
        </w:tc>
        <w:tc>
          <w:tcPr>
            <w:tcW w:w="7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55BA" w:rsidRPr="00CB4FB6" w:rsidRDefault="004955BA" w:rsidP="00A274E3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Nilai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55BA" w:rsidRPr="00CB4FB6" w:rsidRDefault="004955BA" w:rsidP="00A274E3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%</w:t>
            </w:r>
          </w:p>
        </w:tc>
      </w:tr>
      <w:tr w:rsidR="00AB32DE" w:rsidRPr="00CB4FB6" w:rsidTr="005C7D9A">
        <w:trPr>
          <w:gridAfter w:val="5"/>
          <w:wAfter w:w="1057" w:type="dxa"/>
          <w:trHeight w:val="405"/>
        </w:trPr>
        <w:tc>
          <w:tcPr>
            <w:tcW w:w="74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2DE" w:rsidRPr="00CB4FB6" w:rsidRDefault="00AB32DE" w:rsidP="004955B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3</w:t>
            </w:r>
          </w:p>
        </w:tc>
        <w:tc>
          <w:tcPr>
            <w:tcW w:w="15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2DE" w:rsidRPr="00CB4FB6" w:rsidRDefault="00AB32DE" w:rsidP="004955BA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Kapasitas Produksi dan Ketersediaan B</w:t>
            </w: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arang</w:t>
            </w:r>
          </w:p>
        </w:tc>
        <w:tc>
          <w:tcPr>
            <w:tcW w:w="339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2DE" w:rsidRPr="0093660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Melakukan </w:t>
            </w: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preventi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ve m</w:t>
            </w: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aintenance secara berkala dan terjadwal</w:t>
            </w:r>
          </w:p>
        </w:tc>
        <w:tc>
          <w:tcPr>
            <w:tcW w:w="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4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0</w:t>
            </w:r>
          </w:p>
        </w:tc>
        <w:tc>
          <w:tcPr>
            <w:tcW w:w="85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16</w:t>
            </w:r>
          </w:p>
        </w:tc>
        <w:tc>
          <w:tcPr>
            <w:tcW w:w="5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2DE" w:rsidRPr="00CB4FB6" w:rsidRDefault="00AB32DE" w:rsidP="00F60997">
            <w:pPr>
              <w:ind w:left="-38" w:right="-20" w:hanging="41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16%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71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</w:tr>
      <w:tr w:rsidR="00AB32DE" w:rsidRPr="00CB4FB6" w:rsidTr="005C7D9A">
        <w:trPr>
          <w:gridAfter w:val="5"/>
          <w:wAfter w:w="1057" w:type="dxa"/>
          <w:trHeight w:val="405"/>
        </w:trPr>
        <w:tc>
          <w:tcPr>
            <w:tcW w:w="74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339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2DE" w:rsidRPr="0093660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Barang yang diminta selalu tersedia /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ready </w:t>
            </w: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stock</w:t>
            </w:r>
          </w:p>
        </w:tc>
        <w:tc>
          <w:tcPr>
            <w:tcW w:w="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6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0</w:t>
            </w:r>
          </w:p>
        </w:tc>
        <w:tc>
          <w:tcPr>
            <w:tcW w:w="85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714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</w:tr>
      <w:tr w:rsidR="00AB32DE" w:rsidRPr="00CB4FB6" w:rsidTr="005C7D9A">
        <w:trPr>
          <w:gridAfter w:val="5"/>
          <w:wAfter w:w="1057" w:type="dxa"/>
          <w:trHeight w:val="405"/>
        </w:trPr>
        <w:tc>
          <w:tcPr>
            <w:tcW w:w="74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339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2DE" w:rsidRPr="0093660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Waktu indent yang reasonable / singkat </w:t>
            </w:r>
          </w:p>
        </w:tc>
        <w:tc>
          <w:tcPr>
            <w:tcW w:w="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0</w:t>
            </w:r>
          </w:p>
        </w:tc>
        <w:tc>
          <w:tcPr>
            <w:tcW w:w="85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714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</w:tr>
      <w:tr w:rsidR="00AB32DE" w:rsidRPr="00CB4FB6" w:rsidTr="005C7D9A">
        <w:trPr>
          <w:gridAfter w:val="5"/>
          <w:wAfter w:w="1057" w:type="dxa"/>
          <w:trHeight w:val="795"/>
        </w:trPr>
        <w:tc>
          <w:tcPr>
            <w:tcW w:w="74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4</w:t>
            </w:r>
          </w:p>
        </w:tc>
        <w:tc>
          <w:tcPr>
            <w:tcW w:w="15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2DE" w:rsidRPr="00CB4FB6" w:rsidRDefault="00AB32DE" w:rsidP="004955BA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H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arga</w:t>
            </w: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 dan Pembayaran             </w:t>
            </w:r>
          </w:p>
        </w:tc>
        <w:tc>
          <w:tcPr>
            <w:tcW w:w="3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2DE" w:rsidRPr="0093660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Harga yang d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iberikan kompetitif / terendah , stabil dan masih bisa dinegosiasikan</w:t>
            </w:r>
          </w:p>
        </w:tc>
        <w:tc>
          <w:tcPr>
            <w:tcW w:w="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10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0</w:t>
            </w:r>
          </w:p>
        </w:tc>
        <w:tc>
          <w:tcPr>
            <w:tcW w:w="85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B32D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2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5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B32DE">
            <w:pPr>
              <w:ind w:left="-38" w:right="-38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2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2</w:t>
            </w: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%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1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</w:tr>
      <w:tr w:rsidR="00AB32DE" w:rsidRPr="00CB4FB6" w:rsidTr="005C7D9A">
        <w:trPr>
          <w:gridAfter w:val="5"/>
          <w:wAfter w:w="1057" w:type="dxa"/>
          <w:trHeight w:val="600"/>
        </w:trPr>
        <w:tc>
          <w:tcPr>
            <w:tcW w:w="74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3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2DE" w:rsidRPr="0093660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P</w:t>
            </w: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emberian discount / potongan harga </w:t>
            </w:r>
          </w:p>
        </w:tc>
        <w:tc>
          <w:tcPr>
            <w:tcW w:w="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4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0</w:t>
            </w:r>
          </w:p>
        </w:tc>
        <w:tc>
          <w:tcPr>
            <w:tcW w:w="85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14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</w:tr>
      <w:tr w:rsidR="00AB32DE" w:rsidRPr="00CB4FB6" w:rsidTr="005C7D9A">
        <w:trPr>
          <w:gridAfter w:val="5"/>
          <w:wAfter w:w="1057" w:type="dxa"/>
          <w:trHeight w:val="600"/>
        </w:trPr>
        <w:tc>
          <w:tcPr>
            <w:tcW w:w="74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3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2DE" w:rsidRPr="00936606" w:rsidRDefault="00AB32DE" w:rsidP="004955BA">
            <w:pPr>
              <w:rPr>
                <w:rFonts w:ascii="Arial" w:hAnsi="Arial" w:cs="Arial"/>
                <w:b/>
                <w:bCs/>
                <w:iCs/>
                <w:color w:val="000000"/>
                <w:sz w:val="22"/>
                <w:szCs w:val="22"/>
                <w:lang w:eastAsia="id-ID"/>
              </w:rPr>
            </w:pP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Do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kumentasi pembayaran  lengkap (f</w:t>
            </w: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aktur, invoice, DO, sertifikat dll)</w:t>
            </w:r>
          </w:p>
        </w:tc>
        <w:tc>
          <w:tcPr>
            <w:tcW w:w="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0</w:t>
            </w:r>
          </w:p>
        </w:tc>
        <w:tc>
          <w:tcPr>
            <w:tcW w:w="85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14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</w:tr>
      <w:tr w:rsidR="00AB32DE" w:rsidRPr="00CB4FB6" w:rsidTr="005C7D9A">
        <w:trPr>
          <w:gridAfter w:val="5"/>
          <w:wAfter w:w="1057" w:type="dxa"/>
          <w:trHeight w:val="570"/>
        </w:trPr>
        <w:tc>
          <w:tcPr>
            <w:tcW w:w="74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3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2DE" w:rsidRPr="00936606" w:rsidRDefault="00AB32DE" w:rsidP="00A274E3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eastAsia="id-ID"/>
              </w:rPr>
            </w:pP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Syarat pembayaran dengan tempo sesuai yang diharapkan PT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Sutrakabel Intimandiri </w:t>
            </w: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(&gt;30Hari) skbdn</w:t>
            </w:r>
          </w:p>
        </w:tc>
        <w:tc>
          <w:tcPr>
            <w:tcW w:w="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4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0</w:t>
            </w:r>
          </w:p>
        </w:tc>
        <w:tc>
          <w:tcPr>
            <w:tcW w:w="85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14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</w:tr>
      <w:tr w:rsidR="00AB32DE" w:rsidRPr="00CB4FB6" w:rsidTr="005C7D9A">
        <w:trPr>
          <w:gridAfter w:val="5"/>
          <w:wAfter w:w="1057" w:type="dxa"/>
          <w:trHeight w:val="405"/>
        </w:trPr>
        <w:tc>
          <w:tcPr>
            <w:tcW w:w="74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3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2DE" w:rsidRPr="0093660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Pembayaran menggunakan DP ringan</w:t>
            </w:r>
          </w:p>
        </w:tc>
        <w:tc>
          <w:tcPr>
            <w:tcW w:w="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0</w:t>
            </w:r>
          </w:p>
        </w:tc>
        <w:tc>
          <w:tcPr>
            <w:tcW w:w="85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14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</w:tr>
      <w:tr w:rsidR="00AB32DE" w:rsidRPr="00CB4FB6" w:rsidTr="005C7D9A">
        <w:trPr>
          <w:gridAfter w:val="5"/>
          <w:wAfter w:w="1057" w:type="dxa"/>
          <w:trHeight w:val="525"/>
        </w:trPr>
        <w:tc>
          <w:tcPr>
            <w:tcW w:w="74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5</w:t>
            </w:r>
          </w:p>
        </w:tc>
        <w:tc>
          <w:tcPr>
            <w:tcW w:w="15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Pengiriman     </w:t>
            </w:r>
          </w:p>
        </w:tc>
        <w:tc>
          <w:tcPr>
            <w:tcW w:w="3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2DE" w:rsidRPr="0093660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Kesanggupan  mengirimkan barang tepat waktu sesuai permintaan</w:t>
            </w:r>
          </w:p>
        </w:tc>
        <w:tc>
          <w:tcPr>
            <w:tcW w:w="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4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0</w:t>
            </w:r>
          </w:p>
        </w:tc>
        <w:tc>
          <w:tcPr>
            <w:tcW w:w="85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B32D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1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4</w:t>
            </w:r>
          </w:p>
        </w:tc>
        <w:tc>
          <w:tcPr>
            <w:tcW w:w="5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B32DE">
            <w:pPr>
              <w:ind w:left="-38" w:right="-159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1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4</w:t>
            </w: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%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1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</w:tr>
      <w:tr w:rsidR="00AB32DE" w:rsidRPr="00CB4FB6" w:rsidTr="005C7D9A">
        <w:trPr>
          <w:gridAfter w:val="5"/>
          <w:wAfter w:w="1057" w:type="dxa"/>
          <w:trHeight w:val="660"/>
        </w:trPr>
        <w:tc>
          <w:tcPr>
            <w:tcW w:w="74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3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2DE" w:rsidRPr="0093660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P</w:t>
            </w: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acking yang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rapi dan memuhi standar</w:t>
            </w: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 dan keamanan ,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 serta </w:t>
            </w: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dokumentasi lengkap</w:t>
            </w:r>
          </w:p>
        </w:tc>
        <w:tc>
          <w:tcPr>
            <w:tcW w:w="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0</w:t>
            </w:r>
          </w:p>
        </w:tc>
        <w:tc>
          <w:tcPr>
            <w:tcW w:w="85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14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</w:tr>
      <w:tr w:rsidR="00AB32DE" w:rsidRPr="00CB4FB6" w:rsidTr="005C7D9A">
        <w:trPr>
          <w:gridAfter w:val="5"/>
          <w:wAfter w:w="1057" w:type="dxa"/>
          <w:trHeight w:val="480"/>
        </w:trPr>
        <w:tc>
          <w:tcPr>
            <w:tcW w:w="74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3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2DE" w:rsidRPr="0093660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Bersedia memberikan j</w:t>
            </w: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aminan garansi  ketepatan waktu pengiriman </w:t>
            </w:r>
          </w:p>
        </w:tc>
        <w:tc>
          <w:tcPr>
            <w:tcW w:w="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4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0</w:t>
            </w:r>
          </w:p>
        </w:tc>
        <w:tc>
          <w:tcPr>
            <w:tcW w:w="85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14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</w:tr>
      <w:tr w:rsidR="00AB32DE" w:rsidRPr="00CB4FB6" w:rsidTr="005C7D9A">
        <w:trPr>
          <w:gridAfter w:val="5"/>
          <w:wAfter w:w="1057" w:type="dxa"/>
          <w:trHeight w:val="645"/>
        </w:trPr>
        <w:tc>
          <w:tcPr>
            <w:tcW w:w="74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3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2DE" w:rsidRPr="0093660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Armada yang dimiliki cukup banyak,  izin lengkap  dan layak operasional </w:t>
            </w:r>
          </w:p>
        </w:tc>
        <w:tc>
          <w:tcPr>
            <w:tcW w:w="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0</w:t>
            </w:r>
          </w:p>
        </w:tc>
        <w:tc>
          <w:tcPr>
            <w:tcW w:w="85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14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</w:tr>
      <w:tr w:rsidR="00AB32DE" w:rsidRPr="00CB4FB6" w:rsidTr="005C7D9A">
        <w:trPr>
          <w:gridAfter w:val="5"/>
          <w:wAfter w:w="1057" w:type="dxa"/>
          <w:trHeight w:val="720"/>
        </w:trPr>
        <w:tc>
          <w:tcPr>
            <w:tcW w:w="74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3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2DE" w:rsidRPr="0093660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Awak armada b</w:t>
            </w: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erseragam &amp; menggun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a</w:t>
            </w: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kan APD</w:t>
            </w:r>
          </w:p>
        </w:tc>
        <w:tc>
          <w:tcPr>
            <w:tcW w:w="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0</w:t>
            </w:r>
          </w:p>
        </w:tc>
        <w:tc>
          <w:tcPr>
            <w:tcW w:w="85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2DE" w:rsidRPr="00CB4FB6" w:rsidRDefault="00AB32DE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14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2DE" w:rsidRPr="00CB4FB6" w:rsidRDefault="00AB32DE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</w:tr>
      <w:tr w:rsidR="008A12CA" w:rsidRPr="00CB4FB6" w:rsidTr="005C7D9A">
        <w:trPr>
          <w:gridAfter w:val="5"/>
          <w:wAfter w:w="1057" w:type="dxa"/>
          <w:trHeight w:val="912"/>
        </w:trPr>
        <w:tc>
          <w:tcPr>
            <w:tcW w:w="74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2CA" w:rsidRPr="00CB4FB6" w:rsidRDefault="008A12CA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6</w:t>
            </w:r>
          </w:p>
        </w:tc>
        <w:tc>
          <w:tcPr>
            <w:tcW w:w="15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12CA" w:rsidRPr="00CB4FB6" w:rsidRDefault="008A12CA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LK3 </w:t>
            </w:r>
          </w:p>
        </w:tc>
        <w:tc>
          <w:tcPr>
            <w:tcW w:w="3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12CA" w:rsidRPr="00936606" w:rsidRDefault="008A12CA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Menjamin tersedianya  MSDS / Informasi Bahan Kimia,TDS yang masih berlaku.</w:t>
            </w:r>
          </w:p>
        </w:tc>
        <w:tc>
          <w:tcPr>
            <w:tcW w:w="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2CA" w:rsidRPr="00CB4FB6" w:rsidRDefault="008A12CA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6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2CA" w:rsidRPr="00CB4FB6" w:rsidRDefault="008A12CA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0</w:t>
            </w:r>
          </w:p>
        </w:tc>
        <w:tc>
          <w:tcPr>
            <w:tcW w:w="85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2CA" w:rsidRPr="00CB4FB6" w:rsidRDefault="008A12CA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10</w:t>
            </w:r>
          </w:p>
        </w:tc>
        <w:tc>
          <w:tcPr>
            <w:tcW w:w="5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2CA" w:rsidRPr="00CB4FB6" w:rsidRDefault="008A12CA" w:rsidP="00AB32DE">
            <w:pPr>
              <w:ind w:left="-78" w:right="-159" w:hanging="101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10</w:t>
            </w: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%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2CA" w:rsidRPr="00CB4FB6" w:rsidRDefault="008A12CA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2CA" w:rsidRPr="00CB4FB6" w:rsidRDefault="008A12CA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1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2CA" w:rsidRPr="00CB4FB6" w:rsidRDefault="008A12CA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  <w:p w:rsidR="008A12CA" w:rsidRPr="00CB4FB6" w:rsidRDefault="008A12CA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  <w:p w:rsidR="008A12CA" w:rsidRPr="00CB4FB6" w:rsidRDefault="008A12CA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2CA" w:rsidRPr="00CB4FB6" w:rsidRDefault="008A12CA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  <w:p w:rsidR="008A12CA" w:rsidRPr="00CB4FB6" w:rsidRDefault="008A12CA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  <w:p w:rsidR="008A12CA" w:rsidRPr="00CB4FB6" w:rsidRDefault="008A12CA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</w:tr>
      <w:tr w:rsidR="008A12CA" w:rsidRPr="00CB4FB6" w:rsidTr="005C7D9A">
        <w:trPr>
          <w:gridAfter w:val="5"/>
          <w:wAfter w:w="1057" w:type="dxa"/>
          <w:trHeight w:val="698"/>
        </w:trPr>
        <w:tc>
          <w:tcPr>
            <w:tcW w:w="74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12CA" w:rsidRPr="00CB4FB6" w:rsidRDefault="008A12CA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12CA" w:rsidRPr="00CB4FB6" w:rsidRDefault="008A12CA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3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12CA" w:rsidRPr="00936606" w:rsidRDefault="008A12CA" w:rsidP="007D706F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Implementasi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ISO 14001, OHSAS 18001 </w:t>
            </w:r>
            <w:r w:rsidR="007D706F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atau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 SMK3</w:t>
            </w:r>
          </w:p>
        </w:tc>
        <w:tc>
          <w:tcPr>
            <w:tcW w:w="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2CA" w:rsidRPr="00CB4FB6" w:rsidRDefault="008A12CA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2CA" w:rsidRPr="00CB4FB6" w:rsidRDefault="008A12CA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0</w:t>
            </w:r>
          </w:p>
        </w:tc>
        <w:tc>
          <w:tcPr>
            <w:tcW w:w="85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12CA" w:rsidRPr="00CB4FB6" w:rsidRDefault="008A12CA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12CA" w:rsidRPr="00CB4FB6" w:rsidRDefault="008A12CA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2CA" w:rsidRPr="00CB4FB6" w:rsidRDefault="008A12CA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2CA" w:rsidRPr="00CB4FB6" w:rsidRDefault="008A12CA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14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2CA" w:rsidRPr="00CB4FB6" w:rsidRDefault="008A12CA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2CA" w:rsidRPr="00CB4FB6" w:rsidRDefault="008A12CA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</w:tr>
      <w:tr w:rsidR="008A12CA" w:rsidRPr="00CB4FB6" w:rsidTr="005C7D9A">
        <w:trPr>
          <w:gridAfter w:val="5"/>
          <w:wAfter w:w="1057" w:type="dxa"/>
          <w:trHeight w:val="630"/>
        </w:trPr>
        <w:tc>
          <w:tcPr>
            <w:tcW w:w="74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2CA" w:rsidRPr="00CB4FB6" w:rsidRDefault="008A12CA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12CA" w:rsidRPr="00CB4FB6" w:rsidRDefault="008A12CA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3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12CA" w:rsidRPr="00936606" w:rsidRDefault="008A12CA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Terdapat warning sign / simbol pada barang berbahaya</w:t>
            </w:r>
          </w:p>
        </w:tc>
        <w:tc>
          <w:tcPr>
            <w:tcW w:w="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2CA" w:rsidRPr="00CB4FB6" w:rsidRDefault="008A12CA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2CA" w:rsidRPr="00CB4FB6" w:rsidRDefault="008A12CA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0</w:t>
            </w:r>
          </w:p>
        </w:tc>
        <w:tc>
          <w:tcPr>
            <w:tcW w:w="85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2CA" w:rsidRPr="00CB4FB6" w:rsidRDefault="008A12CA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2CA" w:rsidRPr="00CB4FB6" w:rsidRDefault="008A12CA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2CA" w:rsidRPr="00CB4FB6" w:rsidRDefault="008A12CA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2CA" w:rsidRPr="00CB4FB6" w:rsidRDefault="008A12CA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14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2CA" w:rsidRPr="00CB4FB6" w:rsidRDefault="008A12CA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2CA" w:rsidRPr="00CB4FB6" w:rsidRDefault="008A12CA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</w:tr>
      <w:tr w:rsidR="005C7D9A" w:rsidRPr="00CB4FB6" w:rsidTr="005C7D9A">
        <w:trPr>
          <w:gridAfter w:val="5"/>
          <w:wAfter w:w="1057" w:type="dxa"/>
          <w:trHeight w:val="585"/>
        </w:trPr>
        <w:tc>
          <w:tcPr>
            <w:tcW w:w="74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D9A" w:rsidRPr="00CB4FB6" w:rsidRDefault="005C7D9A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7</w:t>
            </w:r>
          </w:p>
        </w:tc>
        <w:tc>
          <w:tcPr>
            <w:tcW w:w="15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D9A" w:rsidRPr="00CB4FB6" w:rsidRDefault="005C7D9A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Pelayanan / service                 </w:t>
            </w:r>
          </w:p>
        </w:tc>
        <w:tc>
          <w:tcPr>
            <w:tcW w:w="339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D9A" w:rsidRPr="00936606" w:rsidRDefault="005C7D9A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Selalu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m</w:t>
            </w: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udah  dihubungi, responsif, komunikatif dan informatif</w:t>
            </w:r>
          </w:p>
        </w:tc>
        <w:tc>
          <w:tcPr>
            <w:tcW w:w="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D9A" w:rsidRPr="00CB4FB6" w:rsidRDefault="005C7D9A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D9A" w:rsidRPr="00CB4FB6" w:rsidRDefault="005C7D9A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0</w:t>
            </w:r>
          </w:p>
        </w:tc>
        <w:tc>
          <w:tcPr>
            <w:tcW w:w="85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D9A" w:rsidRPr="00CB4FB6" w:rsidRDefault="005C7D9A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4</w:t>
            </w:r>
          </w:p>
        </w:tc>
        <w:tc>
          <w:tcPr>
            <w:tcW w:w="5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D9A" w:rsidRPr="00CB4FB6" w:rsidRDefault="005C7D9A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4</w:t>
            </w: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%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D9A" w:rsidRPr="00CB4FB6" w:rsidRDefault="005C7D9A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D9A" w:rsidRPr="00CB4FB6" w:rsidRDefault="005C7D9A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1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7D9A" w:rsidRPr="00CB4FB6" w:rsidRDefault="005C7D9A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50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7D9A" w:rsidRPr="00CB4FB6" w:rsidRDefault="005C7D9A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</w:tr>
      <w:tr w:rsidR="005C7D9A" w:rsidRPr="00CB4FB6" w:rsidTr="005C7D9A">
        <w:trPr>
          <w:gridAfter w:val="5"/>
          <w:wAfter w:w="1057" w:type="dxa"/>
          <w:trHeight w:val="248"/>
        </w:trPr>
        <w:tc>
          <w:tcPr>
            <w:tcW w:w="74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D9A" w:rsidRPr="00CB4FB6" w:rsidRDefault="005C7D9A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D9A" w:rsidRPr="00CB4FB6" w:rsidRDefault="005C7D9A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339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7D9A" w:rsidRPr="00936606" w:rsidRDefault="005C7D9A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Menanggapi keluhan dan menyelesaikan  dengan cepat &lt; 7 hari</w:t>
            </w:r>
          </w:p>
        </w:tc>
        <w:tc>
          <w:tcPr>
            <w:tcW w:w="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7D9A" w:rsidRPr="00CB4FB6" w:rsidRDefault="005C7D9A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7D9A" w:rsidRPr="00CB4FB6" w:rsidRDefault="005C7D9A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0</w:t>
            </w:r>
          </w:p>
        </w:tc>
        <w:tc>
          <w:tcPr>
            <w:tcW w:w="85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D9A" w:rsidRPr="00CB4FB6" w:rsidRDefault="005C7D9A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D9A" w:rsidRPr="00CB4FB6" w:rsidRDefault="005C7D9A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7D9A" w:rsidRPr="00CB4FB6" w:rsidRDefault="005C7D9A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7D9A" w:rsidRPr="00CB4FB6" w:rsidRDefault="005C7D9A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71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7D9A" w:rsidRPr="00CB4FB6" w:rsidRDefault="005C7D9A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0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7D9A" w:rsidRPr="00CB4FB6" w:rsidRDefault="005C7D9A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</w:tr>
      <w:tr w:rsidR="006701EA" w:rsidRPr="00CB4FB6" w:rsidTr="005C7D9A">
        <w:trPr>
          <w:gridAfter w:val="5"/>
          <w:wAfter w:w="1057" w:type="dxa"/>
          <w:trHeight w:val="216"/>
        </w:trPr>
        <w:tc>
          <w:tcPr>
            <w:tcW w:w="74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1EA" w:rsidRPr="00CB4FB6" w:rsidRDefault="006701EA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lastRenderedPageBreak/>
              <w:t>NO.</w:t>
            </w:r>
          </w:p>
        </w:tc>
        <w:tc>
          <w:tcPr>
            <w:tcW w:w="4914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1EA" w:rsidRPr="00936606" w:rsidRDefault="006701EA" w:rsidP="006701E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KETERANGAN</w:t>
            </w:r>
          </w:p>
        </w:tc>
        <w:tc>
          <w:tcPr>
            <w:tcW w:w="27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1EA" w:rsidRPr="00CB4FB6" w:rsidRDefault="006701EA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NILAI</w:t>
            </w:r>
          </w:p>
        </w:tc>
        <w:tc>
          <w:tcPr>
            <w:tcW w:w="274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1EA" w:rsidRPr="00CB4FB6" w:rsidRDefault="006701EA" w:rsidP="006701E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NILAI PENCAPAIAN</w:t>
            </w:r>
          </w:p>
        </w:tc>
      </w:tr>
      <w:tr w:rsidR="006701EA" w:rsidRPr="00CB4FB6" w:rsidTr="005C7D9A">
        <w:trPr>
          <w:gridAfter w:val="5"/>
          <w:wAfter w:w="1057" w:type="dxa"/>
          <w:trHeight w:val="287"/>
        </w:trPr>
        <w:tc>
          <w:tcPr>
            <w:tcW w:w="74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1EA" w:rsidRPr="00CB4FB6" w:rsidRDefault="006701EA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491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1EA" w:rsidRPr="00936606" w:rsidRDefault="006701EA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1EA" w:rsidRPr="00CB4FB6" w:rsidRDefault="006701EA" w:rsidP="00A274E3">
            <w:pPr>
              <w:jc w:val="center"/>
              <w:rPr>
                <w:rFonts w:ascii="Arial" w:hAnsi="Arial" w:cs="Arial"/>
                <w:bCs/>
                <w:iCs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bCs/>
                <w:iCs/>
                <w:color w:val="000000"/>
                <w:sz w:val="22"/>
                <w:szCs w:val="22"/>
                <w:lang w:eastAsia="id-ID"/>
              </w:rPr>
              <w:t>Ya</w:t>
            </w:r>
          </w:p>
        </w:tc>
        <w:tc>
          <w:tcPr>
            <w:tcW w:w="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1EA" w:rsidRPr="00CB4FB6" w:rsidRDefault="006701EA" w:rsidP="00A274E3">
            <w:pPr>
              <w:jc w:val="center"/>
              <w:rPr>
                <w:rFonts w:ascii="Arial" w:hAnsi="Arial" w:cs="Arial"/>
                <w:bCs/>
                <w:iCs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bCs/>
                <w:iCs/>
                <w:color w:val="000000"/>
                <w:sz w:val="22"/>
                <w:szCs w:val="22"/>
                <w:lang w:eastAsia="id-ID"/>
              </w:rPr>
              <w:t>T</w:t>
            </w:r>
            <w:r>
              <w:rPr>
                <w:rFonts w:ascii="Arial" w:hAnsi="Arial" w:cs="Arial"/>
                <w:bCs/>
                <w:iCs/>
                <w:color w:val="000000"/>
                <w:sz w:val="22"/>
                <w:szCs w:val="22"/>
                <w:lang w:eastAsia="id-ID"/>
              </w:rPr>
              <w:t>idak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1EA" w:rsidRPr="00CB4FB6" w:rsidRDefault="006701EA" w:rsidP="00F60997">
            <w:pPr>
              <w:ind w:left="-15" w:right="-108" w:hanging="43"/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Maks.</w:t>
            </w:r>
          </w:p>
        </w:tc>
        <w:tc>
          <w:tcPr>
            <w:tcW w:w="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1EA" w:rsidRPr="00CB4FB6" w:rsidRDefault="006701EA" w:rsidP="00A274E3">
            <w:pPr>
              <w:ind w:left="-37" w:right="-89"/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%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1EA" w:rsidRPr="00CB4FB6" w:rsidRDefault="006701EA" w:rsidP="00A274E3">
            <w:pPr>
              <w:ind w:left="-127" w:right="-108"/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"Ya"</w:t>
            </w: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1EA" w:rsidRPr="00CB4FB6" w:rsidRDefault="006701EA" w:rsidP="00A274E3">
            <w:pPr>
              <w:ind w:left="-108" w:right="-125"/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"Tidak"</w:t>
            </w:r>
          </w:p>
        </w:tc>
        <w:tc>
          <w:tcPr>
            <w:tcW w:w="7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1EA" w:rsidRPr="00CB4FB6" w:rsidRDefault="006701EA" w:rsidP="00A274E3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Nilai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1EA" w:rsidRPr="00CB4FB6" w:rsidRDefault="006701EA" w:rsidP="00A274E3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%</w:t>
            </w:r>
          </w:p>
        </w:tc>
      </w:tr>
      <w:tr w:rsidR="008A12CA" w:rsidRPr="00CB4FB6" w:rsidTr="005C7D9A">
        <w:trPr>
          <w:gridAfter w:val="5"/>
          <w:wAfter w:w="1057" w:type="dxa"/>
          <w:trHeight w:val="615"/>
        </w:trPr>
        <w:tc>
          <w:tcPr>
            <w:tcW w:w="74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2CA" w:rsidRPr="00CB4FB6" w:rsidRDefault="008A12CA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8</w:t>
            </w:r>
          </w:p>
        </w:tc>
        <w:tc>
          <w:tcPr>
            <w:tcW w:w="15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12CA" w:rsidRPr="00CB4FB6" w:rsidRDefault="008A12CA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Training &amp; Pelatihan </w:t>
            </w:r>
          </w:p>
        </w:tc>
        <w:tc>
          <w:tcPr>
            <w:tcW w:w="3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12CA" w:rsidRPr="00936606" w:rsidRDefault="008A12CA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Melakukan Training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 dan Pelatihan kepada Karyawan s</w:t>
            </w: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ecara berkala</w:t>
            </w:r>
          </w:p>
        </w:tc>
        <w:tc>
          <w:tcPr>
            <w:tcW w:w="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2CA" w:rsidRPr="00CB4FB6" w:rsidRDefault="008A12CA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2CA" w:rsidRPr="00CB4FB6" w:rsidRDefault="008A12CA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0</w:t>
            </w:r>
          </w:p>
        </w:tc>
        <w:tc>
          <w:tcPr>
            <w:tcW w:w="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2CA" w:rsidRPr="00CB4FB6" w:rsidRDefault="008A12CA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4</w:t>
            </w:r>
          </w:p>
        </w:tc>
        <w:tc>
          <w:tcPr>
            <w:tcW w:w="6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2CA" w:rsidRPr="00CB4FB6" w:rsidRDefault="008A12CA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4%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2CA" w:rsidRPr="00CB4FB6" w:rsidRDefault="008A12CA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2CA" w:rsidRPr="00CB4FB6" w:rsidRDefault="008A12CA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1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2CA" w:rsidRPr="00CB4FB6" w:rsidRDefault="008A12CA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  <w:p w:rsidR="008A12CA" w:rsidRPr="00CB4FB6" w:rsidRDefault="008A12CA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2CA" w:rsidRPr="00CB4FB6" w:rsidRDefault="008A12CA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  <w:p w:rsidR="008A12CA" w:rsidRPr="00CB4FB6" w:rsidRDefault="008A12CA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</w:tr>
      <w:tr w:rsidR="008A12CA" w:rsidRPr="00CB4FB6" w:rsidTr="005C7D9A">
        <w:trPr>
          <w:gridAfter w:val="5"/>
          <w:wAfter w:w="1057" w:type="dxa"/>
          <w:trHeight w:val="705"/>
        </w:trPr>
        <w:tc>
          <w:tcPr>
            <w:tcW w:w="74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12CA" w:rsidRPr="00CB4FB6" w:rsidRDefault="008A12CA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12CA" w:rsidRPr="00CB4FB6" w:rsidRDefault="008A12CA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3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12CA" w:rsidRPr="00936606" w:rsidRDefault="008A12CA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93660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Memberikan Jaminan Asuransi Kesehatan  /  BPJS  /  Astek bagi Karyawan</w:t>
            </w:r>
          </w:p>
        </w:tc>
        <w:tc>
          <w:tcPr>
            <w:tcW w:w="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2CA" w:rsidRPr="00CB4FB6" w:rsidRDefault="008A12CA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2CA" w:rsidRPr="00CB4FB6" w:rsidRDefault="008A12CA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0</w:t>
            </w:r>
          </w:p>
        </w:tc>
        <w:tc>
          <w:tcPr>
            <w:tcW w:w="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12CA" w:rsidRPr="00CB4FB6" w:rsidRDefault="008A12CA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6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12CA" w:rsidRPr="00CB4FB6" w:rsidRDefault="008A12CA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2CA" w:rsidRPr="00CB4FB6" w:rsidRDefault="008A12CA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2CA" w:rsidRPr="00CB4FB6" w:rsidRDefault="008A12CA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714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2CA" w:rsidRPr="00CB4FB6" w:rsidRDefault="008A12CA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2CA" w:rsidRPr="00CB4FB6" w:rsidRDefault="008A12CA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</w:tr>
      <w:tr w:rsidR="006701EA" w:rsidRPr="00CB4FB6" w:rsidTr="005C7D9A">
        <w:trPr>
          <w:gridAfter w:val="5"/>
          <w:wAfter w:w="1057" w:type="dxa"/>
          <w:trHeight w:val="615"/>
        </w:trPr>
        <w:tc>
          <w:tcPr>
            <w:tcW w:w="566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1EA" w:rsidRPr="00CB4FB6" w:rsidRDefault="006701EA" w:rsidP="006701EA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Total</w:t>
            </w:r>
          </w:p>
        </w:tc>
        <w:tc>
          <w:tcPr>
            <w:tcW w:w="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1EA" w:rsidRPr="00CB4FB6" w:rsidRDefault="006701EA" w:rsidP="006701E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100</w:t>
            </w:r>
          </w:p>
        </w:tc>
        <w:tc>
          <w:tcPr>
            <w:tcW w:w="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1EA" w:rsidRPr="00CB4FB6" w:rsidRDefault="006701EA" w:rsidP="006701E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0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1EA" w:rsidRPr="00CB4FB6" w:rsidRDefault="006701EA" w:rsidP="006701E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100</w:t>
            </w:r>
          </w:p>
        </w:tc>
        <w:tc>
          <w:tcPr>
            <w:tcW w:w="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1EA" w:rsidRPr="00CB4FB6" w:rsidRDefault="006701EA" w:rsidP="006701EA">
            <w:pPr>
              <w:ind w:left="-109" w:right="-158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100%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1EA" w:rsidRPr="00CB4FB6" w:rsidRDefault="006701EA" w:rsidP="006701E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1EA" w:rsidRPr="00CB4FB6" w:rsidRDefault="006701EA" w:rsidP="006701E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7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1EA" w:rsidRPr="00CB4FB6" w:rsidRDefault="006701EA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1EA" w:rsidRPr="00CB4FB6" w:rsidRDefault="006701EA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</w:tr>
      <w:tr w:rsidR="007D706F" w:rsidRPr="00CB4FB6" w:rsidTr="005C7D9A">
        <w:trPr>
          <w:trHeight w:val="610"/>
        </w:trPr>
        <w:tc>
          <w:tcPr>
            <w:tcW w:w="9781" w:type="dxa"/>
            <w:gridSpan w:val="24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7D706F" w:rsidRPr="00CB4FB6" w:rsidRDefault="007D706F" w:rsidP="001F1F72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  <w:p w:rsidR="007D706F" w:rsidRDefault="007D706F" w:rsidP="001F1F72">
            <w:pPr>
              <w:ind w:left="317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Penilaian:</w:t>
            </w:r>
            <w:r w:rsidRPr="00CB4FB6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</w:t>
            </w:r>
          </w:p>
          <w:p w:rsidR="007D706F" w:rsidRPr="00CB4FB6" w:rsidRDefault="007D706F" w:rsidP="001F1F72">
            <w:pPr>
              <w:ind w:left="317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Kriteria Barang berupa Bahan Baku</w:t>
            </w:r>
          </w:p>
        </w:tc>
        <w:tc>
          <w:tcPr>
            <w:tcW w:w="8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06F" w:rsidRPr="00CB4FB6" w:rsidRDefault="007D706F" w:rsidP="001F1F7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6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6F" w:rsidRPr="00CB4FB6" w:rsidRDefault="007D706F" w:rsidP="001F1F7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820" w:type="dxa"/>
            <w:gridSpan w:val="3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D706F" w:rsidRPr="00CB4FB6" w:rsidRDefault="007D706F" w:rsidP="001F1F7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23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06F" w:rsidRPr="00CB4FB6" w:rsidRDefault="007D706F" w:rsidP="001F1F72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</w:tr>
      <w:tr w:rsidR="007D706F" w:rsidRPr="00CB4FB6" w:rsidTr="005C7D9A">
        <w:trPr>
          <w:gridAfter w:val="1"/>
          <w:wAfter w:w="37" w:type="dxa"/>
          <w:trHeight w:val="315"/>
        </w:trPr>
        <w:tc>
          <w:tcPr>
            <w:tcW w:w="7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06F" w:rsidRPr="00CB4FB6" w:rsidRDefault="007D706F" w:rsidP="001F1F72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9295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06F" w:rsidRDefault="007D706F" w:rsidP="001F1F72">
            <w:pPr>
              <w:pStyle w:val="ListParagraph"/>
              <w:numPr>
                <w:ilvl w:val="0"/>
                <w:numId w:val="5"/>
              </w:numPr>
              <w:ind w:left="283" w:hanging="283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4059F3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Nilai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75</w:t>
            </w:r>
            <w:r w:rsidRPr="004059F3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ke bawah  tidak masuk dalam </w:t>
            </w:r>
            <w:r w:rsidR="00820829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Daftar P</w:t>
            </w:r>
            <w:r w:rsidRPr="004059F3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emasok </w:t>
            </w:r>
            <w:r w:rsidR="00820829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T</w:t>
            </w:r>
            <w:r w:rsidRPr="004059F3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erpilih</w:t>
            </w:r>
          </w:p>
          <w:p w:rsidR="007D706F" w:rsidRDefault="007D706F" w:rsidP="001F1F72">
            <w:pPr>
              <w:pStyle w:val="ListParagraph"/>
              <w:numPr>
                <w:ilvl w:val="0"/>
                <w:numId w:val="5"/>
              </w:numPr>
              <w:ind w:left="283" w:hanging="283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4059F3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Nilai 75 keatas masuk </w:t>
            </w:r>
            <w:r w:rsidR="00820829" w:rsidRPr="004059F3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dalam </w:t>
            </w:r>
            <w:r w:rsidR="00820829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Daftar P</w:t>
            </w:r>
            <w:r w:rsidR="00820829" w:rsidRPr="004059F3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emasok </w:t>
            </w:r>
            <w:r w:rsidR="00820829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T</w:t>
            </w:r>
            <w:r w:rsidR="00820829" w:rsidRPr="004059F3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erpilih</w:t>
            </w:r>
          </w:p>
          <w:p w:rsidR="007D706F" w:rsidRPr="004059F3" w:rsidRDefault="007D706F" w:rsidP="001F1F72">
            <w:pPr>
              <w:pStyle w:val="ListParagraph"/>
              <w:ind w:left="283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06F" w:rsidRPr="00CB4FB6" w:rsidRDefault="007D706F" w:rsidP="001F1F7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5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6F" w:rsidRPr="00CB4FB6" w:rsidRDefault="007D706F" w:rsidP="001F1F7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D706F" w:rsidRPr="00CB4FB6" w:rsidRDefault="007D706F" w:rsidP="001F1F7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06F" w:rsidRPr="00CB4FB6" w:rsidRDefault="007D706F" w:rsidP="001F1F72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</w:tr>
      <w:tr w:rsidR="007D706F" w:rsidRPr="00CB4FB6" w:rsidTr="005C7D9A">
        <w:trPr>
          <w:gridAfter w:val="1"/>
          <w:wAfter w:w="37" w:type="dxa"/>
          <w:trHeight w:val="330"/>
        </w:trPr>
        <w:tc>
          <w:tcPr>
            <w:tcW w:w="10644" w:type="dxa"/>
            <w:gridSpan w:val="2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706F" w:rsidRDefault="007D706F" w:rsidP="001F1F72">
            <w:pPr>
              <w:ind w:left="317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Kriteria Barang berupa Bahan Penunjang</w:t>
            </w:r>
          </w:p>
          <w:p w:rsidR="007D706F" w:rsidRDefault="007D706F" w:rsidP="001F1F72">
            <w:pPr>
              <w:pStyle w:val="ListParagraph"/>
              <w:numPr>
                <w:ilvl w:val="0"/>
                <w:numId w:val="6"/>
              </w:numPr>
              <w:ind w:left="1026" w:hanging="283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4059F3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Nilai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50</w:t>
            </w:r>
            <w:r w:rsidRPr="004059F3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ke bawah  tidak masuk </w:t>
            </w:r>
            <w:r w:rsidR="00820829" w:rsidRPr="004059F3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dalam </w:t>
            </w:r>
            <w:r w:rsidR="00820829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Daftar P</w:t>
            </w:r>
            <w:r w:rsidR="00820829" w:rsidRPr="004059F3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emasok </w:t>
            </w:r>
            <w:r w:rsidR="00820829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T</w:t>
            </w:r>
            <w:r w:rsidR="00820829" w:rsidRPr="004059F3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erpilih</w:t>
            </w:r>
          </w:p>
          <w:p w:rsidR="007D706F" w:rsidRDefault="007D706F" w:rsidP="001F1F72">
            <w:pPr>
              <w:pStyle w:val="ListParagraph"/>
              <w:numPr>
                <w:ilvl w:val="0"/>
                <w:numId w:val="6"/>
              </w:numPr>
              <w:ind w:left="1026" w:hanging="283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  <w:r w:rsidRPr="004059F3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Nilai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50</w:t>
            </w:r>
            <w:r w:rsidRPr="004059F3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 keatas masuk </w:t>
            </w:r>
            <w:r w:rsidR="00820829" w:rsidRPr="004059F3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dalam </w:t>
            </w:r>
            <w:r w:rsidR="00820829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Daftar P</w:t>
            </w:r>
            <w:r w:rsidR="00820829" w:rsidRPr="004059F3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 xml:space="preserve">emasok </w:t>
            </w:r>
            <w:r w:rsidR="00820829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T</w:t>
            </w:r>
            <w:r w:rsidR="00820829" w:rsidRPr="004059F3"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erpilih</w:t>
            </w:r>
          </w:p>
          <w:p w:rsidR="007D706F" w:rsidRPr="004059F3" w:rsidRDefault="007D706F" w:rsidP="001F1F72">
            <w:pPr>
              <w:pStyle w:val="ListParagraph"/>
              <w:ind w:left="1026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5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6F" w:rsidRPr="00CB4FB6" w:rsidRDefault="007D706F" w:rsidP="001F1F72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7D706F" w:rsidRPr="00CB4FB6" w:rsidRDefault="007D706F" w:rsidP="001F1F7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2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06F" w:rsidRPr="00CB4FB6" w:rsidRDefault="007D706F" w:rsidP="001F1F7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06F" w:rsidRPr="00CB4FB6" w:rsidRDefault="007D706F" w:rsidP="001F1F72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</w:tr>
      <w:tr w:rsidR="007D706F" w:rsidRPr="00CB4FB6" w:rsidTr="00D81322">
        <w:trPr>
          <w:gridAfter w:val="1"/>
          <w:wAfter w:w="37" w:type="dxa"/>
          <w:trHeight w:val="330"/>
        </w:trPr>
        <w:tc>
          <w:tcPr>
            <w:tcW w:w="11198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706F" w:rsidRDefault="007D706F" w:rsidP="007D706F">
            <w:pPr>
              <w:ind w:left="318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</w:p>
          <w:p w:rsidR="007D706F" w:rsidRDefault="007D706F" w:rsidP="007D706F">
            <w:pPr>
              <w:ind w:left="318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  <w:t>KESIMPULAN :</w:t>
            </w:r>
          </w:p>
          <w:p w:rsidR="007D706F" w:rsidRDefault="007D706F" w:rsidP="007D706F">
            <w:pPr>
              <w:ind w:left="317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</w:p>
          <w:p w:rsidR="007D706F" w:rsidRDefault="007D706F" w:rsidP="007D706F">
            <w:pPr>
              <w:ind w:left="317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</w:p>
          <w:p w:rsidR="007D706F" w:rsidRDefault="007D706F" w:rsidP="007D706F">
            <w:pPr>
              <w:ind w:left="317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</w:p>
          <w:p w:rsidR="007D706F" w:rsidRDefault="007D706F" w:rsidP="007D706F">
            <w:pPr>
              <w:ind w:left="317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</w:p>
          <w:p w:rsidR="007D706F" w:rsidRDefault="007D706F" w:rsidP="007D706F">
            <w:pPr>
              <w:ind w:left="317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</w:p>
          <w:p w:rsidR="007D706F" w:rsidRDefault="007D706F" w:rsidP="007D706F">
            <w:pPr>
              <w:ind w:left="317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</w:p>
          <w:p w:rsidR="007D706F" w:rsidRDefault="007D706F" w:rsidP="007D706F">
            <w:pPr>
              <w:ind w:left="317"/>
              <w:rPr>
                <w:rFonts w:ascii="Arial" w:hAnsi="Arial" w:cs="Arial"/>
                <w:bCs/>
                <w:color w:val="000000"/>
                <w:sz w:val="22"/>
                <w:szCs w:val="22"/>
                <w:lang w:eastAsia="id-ID"/>
              </w:rPr>
            </w:pPr>
          </w:p>
          <w:p w:rsidR="007D706F" w:rsidRPr="00CB4FB6" w:rsidRDefault="007D706F" w:rsidP="001F1F72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7D706F" w:rsidRPr="00CB4FB6" w:rsidRDefault="007D706F" w:rsidP="001F1F7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52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D706F" w:rsidRPr="00CB4FB6" w:rsidRDefault="007D706F" w:rsidP="001F1F7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06F" w:rsidRPr="00CB4FB6" w:rsidRDefault="007D706F" w:rsidP="001F1F72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</w:tr>
      <w:tr w:rsidR="007D706F" w:rsidRPr="00CB4FB6" w:rsidTr="005E3CCE">
        <w:trPr>
          <w:gridAfter w:val="5"/>
          <w:wAfter w:w="1057" w:type="dxa"/>
          <w:trHeight w:val="315"/>
        </w:trPr>
        <w:tc>
          <w:tcPr>
            <w:tcW w:w="11198" w:type="dxa"/>
            <w:gridSpan w:val="3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6F" w:rsidRPr="00CB4FB6" w:rsidRDefault="007D706F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  <w:p w:rsidR="007D706F" w:rsidRPr="00CB4FB6" w:rsidRDefault="007D706F" w:rsidP="006701E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</w:tr>
      <w:tr w:rsidR="00820829" w:rsidRPr="00CB4FB6" w:rsidTr="005C7D9A">
        <w:trPr>
          <w:gridAfter w:val="5"/>
          <w:wAfter w:w="1057" w:type="dxa"/>
          <w:trHeight w:val="315"/>
        </w:trPr>
        <w:tc>
          <w:tcPr>
            <w:tcW w:w="74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20829" w:rsidRPr="00CB4FB6" w:rsidRDefault="00820829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20829" w:rsidRPr="00CB4FB6" w:rsidRDefault="00820829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50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829" w:rsidRPr="00CB4FB6" w:rsidRDefault="00820829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20829" w:rsidRPr="00CB4FB6" w:rsidRDefault="00820829" w:rsidP="006701E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Dibuat oleh</w:t>
            </w:r>
          </w:p>
        </w:tc>
        <w:tc>
          <w:tcPr>
            <w:tcW w:w="326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829" w:rsidRPr="00CB4FB6" w:rsidRDefault="00820829" w:rsidP="001F1F7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Mengetahui :</w:t>
            </w:r>
          </w:p>
        </w:tc>
        <w:tc>
          <w:tcPr>
            <w:tcW w:w="19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829" w:rsidRPr="00CB4FB6" w:rsidRDefault="00820829" w:rsidP="001F1F7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Mengesahkan :</w:t>
            </w:r>
          </w:p>
        </w:tc>
      </w:tr>
      <w:tr w:rsidR="007D706F" w:rsidRPr="00CB4FB6" w:rsidTr="005C7D9A">
        <w:trPr>
          <w:gridAfter w:val="5"/>
          <w:wAfter w:w="1057" w:type="dxa"/>
          <w:trHeight w:val="300"/>
        </w:trPr>
        <w:tc>
          <w:tcPr>
            <w:tcW w:w="3968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06F" w:rsidRPr="00CB4FB6" w:rsidRDefault="007D706F" w:rsidP="00A274E3">
            <w:pP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7D706F" w:rsidRPr="00CB4FB6" w:rsidRDefault="007D706F" w:rsidP="006701EA">
            <w:pP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702" w:type="dxa"/>
            <w:gridSpan w:val="4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706F" w:rsidRPr="00CB4FB6" w:rsidRDefault="007D706F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 </w:t>
            </w:r>
          </w:p>
          <w:p w:rsidR="007D706F" w:rsidRPr="00CB4FB6" w:rsidRDefault="007D706F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 </w:t>
            </w:r>
          </w:p>
          <w:p w:rsidR="007D706F" w:rsidRPr="00CB4FB6" w:rsidRDefault="007D706F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  <w:p w:rsidR="007D706F" w:rsidRPr="00CB4FB6" w:rsidRDefault="007D706F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559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06F" w:rsidRPr="00CB4FB6" w:rsidRDefault="007D706F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984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D706F" w:rsidRPr="00CB4FB6" w:rsidRDefault="007D706F" w:rsidP="006701EA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</w:tr>
      <w:tr w:rsidR="007D706F" w:rsidRPr="00CB4FB6" w:rsidTr="005C7D9A">
        <w:trPr>
          <w:gridAfter w:val="5"/>
          <w:wAfter w:w="1057" w:type="dxa"/>
          <w:trHeight w:val="300"/>
        </w:trPr>
        <w:tc>
          <w:tcPr>
            <w:tcW w:w="3968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06F" w:rsidRPr="00CB4FB6" w:rsidRDefault="007D706F" w:rsidP="00A274E3">
            <w:pP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7D706F" w:rsidRPr="00CB4FB6" w:rsidRDefault="007D706F" w:rsidP="00A274E3">
            <w:pP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702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706F" w:rsidRPr="00CB4FB6" w:rsidRDefault="007D706F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559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06F" w:rsidRPr="00CB4FB6" w:rsidRDefault="007D706F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984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D706F" w:rsidRPr="00CB4FB6" w:rsidRDefault="007D706F" w:rsidP="006701EA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</w:tr>
      <w:tr w:rsidR="007D706F" w:rsidRPr="00CB4FB6" w:rsidTr="005C7D9A">
        <w:trPr>
          <w:gridAfter w:val="5"/>
          <w:wAfter w:w="1057" w:type="dxa"/>
          <w:trHeight w:val="300"/>
        </w:trPr>
        <w:tc>
          <w:tcPr>
            <w:tcW w:w="3968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06F" w:rsidRPr="00CB4FB6" w:rsidRDefault="007D706F" w:rsidP="00A274E3">
            <w:pP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</w:tcBorders>
            <w:shd w:val="clear" w:color="auto" w:fill="auto"/>
            <w:vAlign w:val="bottom"/>
          </w:tcPr>
          <w:p w:rsidR="007D706F" w:rsidRPr="00CB4FB6" w:rsidRDefault="007D706F" w:rsidP="006701EA">
            <w:pP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702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706F" w:rsidRPr="00CB4FB6" w:rsidRDefault="007D706F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559" w:type="dxa"/>
            <w:gridSpan w:val="6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06F" w:rsidRPr="00CB4FB6" w:rsidRDefault="007D706F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984" w:type="dxa"/>
            <w:gridSpan w:val="9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706F" w:rsidRPr="00CB4FB6" w:rsidRDefault="007D706F" w:rsidP="006701EA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</w:tr>
      <w:tr w:rsidR="007D706F" w:rsidRPr="00CB4FB6" w:rsidTr="005C7D9A">
        <w:trPr>
          <w:gridAfter w:val="5"/>
          <w:wAfter w:w="1057" w:type="dxa"/>
          <w:trHeight w:val="315"/>
        </w:trPr>
        <w:tc>
          <w:tcPr>
            <w:tcW w:w="747" w:type="dxa"/>
            <w:gridSpan w:val="3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D706F" w:rsidRPr="00CB4FB6" w:rsidRDefault="007D706F" w:rsidP="00A274E3">
            <w:pP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71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D706F" w:rsidRPr="00CB4FB6" w:rsidRDefault="007D706F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509" w:type="dxa"/>
            <w:gridSpan w:val="5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706F" w:rsidRPr="00CB4FB6" w:rsidRDefault="007D706F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</w:tcPr>
          <w:p w:rsidR="007D706F" w:rsidRPr="00CB4FB6" w:rsidRDefault="007D706F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702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6F" w:rsidRPr="00CB4FB6" w:rsidRDefault="007D706F" w:rsidP="00A274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559" w:type="dxa"/>
            <w:gridSpan w:val="6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06F" w:rsidRPr="00CB4FB6" w:rsidRDefault="007D706F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984" w:type="dxa"/>
            <w:gridSpan w:val="9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706F" w:rsidRPr="00CB4FB6" w:rsidRDefault="007D706F" w:rsidP="006701EA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</w:tr>
      <w:tr w:rsidR="00820829" w:rsidRPr="00CB4FB6" w:rsidTr="005C7D9A">
        <w:trPr>
          <w:gridAfter w:val="5"/>
          <w:wAfter w:w="1057" w:type="dxa"/>
          <w:trHeight w:val="515"/>
        </w:trPr>
        <w:tc>
          <w:tcPr>
            <w:tcW w:w="7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829" w:rsidRPr="00CB4FB6" w:rsidRDefault="00820829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CB4FB6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1712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0829" w:rsidRPr="00CB4FB6" w:rsidRDefault="00820829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509" w:type="dxa"/>
            <w:gridSpan w:val="5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0829" w:rsidRPr="00CB4FB6" w:rsidRDefault="00820829" w:rsidP="00A274E3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98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20829" w:rsidRPr="00CB4FB6" w:rsidRDefault="00820829" w:rsidP="0082082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Mgr. Purchasing</w:t>
            </w:r>
          </w:p>
        </w:tc>
        <w:tc>
          <w:tcPr>
            <w:tcW w:w="170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829" w:rsidRPr="00CB4FB6" w:rsidRDefault="00820829" w:rsidP="0082082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Mgr QA/QC</w:t>
            </w:r>
          </w:p>
        </w:tc>
        <w:tc>
          <w:tcPr>
            <w:tcW w:w="1559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829" w:rsidRDefault="00820829" w:rsidP="00820829">
            <w:pP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  <w:p w:rsidR="00820829" w:rsidRPr="00CB4FB6" w:rsidRDefault="00820829" w:rsidP="0082082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</w:p>
        </w:tc>
        <w:tc>
          <w:tcPr>
            <w:tcW w:w="1984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829" w:rsidRPr="00CB4FB6" w:rsidRDefault="00820829" w:rsidP="0082082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Direktur</w:t>
            </w:r>
          </w:p>
        </w:tc>
      </w:tr>
    </w:tbl>
    <w:p w:rsidR="007344CD" w:rsidRDefault="007344CD" w:rsidP="00DB44FF">
      <w:pPr>
        <w:tabs>
          <w:tab w:val="left" w:pos="1560"/>
        </w:tabs>
        <w:jc w:val="both"/>
        <w:rPr>
          <w:sz w:val="20"/>
        </w:rPr>
      </w:pPr>
    </w:p>
    <w:p w:rsidR="007344CD" w:rsidRDefault="007344CD" w:rsidP="00DB44FF">
      <w:pPr>
        <w:tabs>
          <w:tab w:val="left" w:pos="1560"/>
        </w:tabs>
        <w:jc w:val="both"/>
        <w:rPr>
          <w:sz w:val="20"/>
        </w:rPr>
      </w:pPr>
    </w:p>
    <w:p w:rsidR="007344CD" w:rsidRDefault="007344CD" w:rsidP="00DB44FF">
      <w:pPr>
        <w:tabs>
          <w:tab w:val="left" w:pos="1560"/>
        </w:tabs>
        <w:jc w:val="both"/>
        <w:rPr>
          <w:sz w:val="20"/>
        </w:rPr>
      </w:pPr>
    </w:p>
    <w:p w:rsidR="007344CD" w:rsidRDefault="007344CD" w:rsidP="00DB44FF">
      <w:pPr>
        <w:tabs>
          <w:tab w:val="left" w:pos="1560"/>
        </w:tabs>
        <w:jc w:val="both"/>
        <w:rPr>
          <w:sz w:val="20"/>
        </w:rPr>
      </w:pPr>
    </w:p>
    <w:tbl>
      <w:tblPr>
        <w:tblW w:w="9360" w:type="dxa"/>
        <w:tblInd w:w="355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4D04A7" w:rsidTr="00DC7F6D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4D04A7" w:rsidRDefault="004D04A7" w:rsidP="00DC7F6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Dibuat oleh</w:t>
            </w:r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4D04A7" w:rsidRDefault="004D04A7" w:rsidP="00DC7F6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Diperiksa oleh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4D04A7" w:rsidRPr="00C220EA" w:rsidRDefault="004D04A7" w:rsidP="00DC7F6D">
            <w:pPr>
              <w:pStyle w:val="Foot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Disetujui oleh</w:t>
            </w:r>
          </w:p>
        </w:tc>
      </w:tr>
      <w:tr w:rsidR="004D04A7" w:rsidTr="00DC7F6D">
        <w:trPr>
          <w:cantSplit/>
          <w:trHeight w:val="657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4D04A7" w:rsidRDefault="004D04A7" w:rsidP="00DC7F6D">
            <w:pPr>
              <w:rPr>
                <w:rFonts w:ascii="Arial" w:hAnsi="Arial"/>
              </w:rPr>
            </w:pPr>
          </w:p>
        </w:tc>
        <w:tc>
          <w:tcPr>
            <w:tcW w:w="3218" w:type="dxa"/>
          </w:tcPr>
          <w:p w:rsidR="004D04A7" w:rsidRDefault="004D04A7" w:rsidP="00DC7F6D">
            <w:pPr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4D04A7" w:rsidRDefault="004D04A7" w:rsidP="00DC7F6D">
            <w:pPr>
              <w:rPr>
                <w:rFonts w:ascii="Arial" w:hAnsi="Arial"/>
              </w:rPr>
            </w:pPr>
          </w:p>
          <w:p w:rsidR="004D04A7" w:rsidRPr="000C3208" w:rsidRDefault="004D04A7" w:rsidP="00DC7F6D">
            <w:pPr>
              <w:rPr>
                <w:rFonts w:ascii="Arial" w:hAnsi="Arial"/>
              </w:rPr>
            </w:pPr>
          </w:p>
          <w:p w:rsidR="004D04A7" w:rsidRPr="007A282F" w:rsidRDefault="004D04A7" w:rsidP="00DC7F6D">
            <w:pPr>
              <w:rPr>
                <w:rFonts w:ascii="Arial" w:hAnsi="Arial"/>
              </w:rPr>
            </w:pPr>
          </w:p>
        </w:tc>
      </w:tr>
      <w:tr w:rsidR="004D04A7" w:rsidTr="00DC7F6D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4D04A7" w:rsidRPr="000C3208" w:rsidRDefault="004D04A7" w:rsidP="00DC7F6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Mgr. Purchasing</w:t>
            </w:r>
          </w:p>
        </w:tc>
        <w:tc>
          <w:tcPr>
            <w:tcW w:w="3218" w:type="dxa"/>
          </w:tcPr>
          <w:p w:rsidR="004D04A7" w:rsidRPr="000C3208" w:rsidRDefault="004D04A7" w:rsidP="00DC7F6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4D04A7" w:rsidRPr="000259B7" w:rsidRDefault="004D04A7" w:rsidP="00DC7F6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Direktur</w:t>
            </w:r>
          </w:p>
        </w:tc>
      </w:tr>
      <w:tr w:rsidR="004D04A7" w:rsidTr="00DC7F6D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04A7" w:rsidRDefault="004D04A7" w:rsidP="00DC7F6D">
            <w:pPr>
              <w:rPr>
                <w:rFonts w:ascii="Arial" w:hAnsi="Arial"/>
              </w:rPr>
            </w:pPr>
          </w:p>
          <w:p w:rsidR="004D04A7" w:rsidRDefault="004D04A7" w:rsidP="00DC7F6D">
            <w:pPr>
              <w:rPr>
                <w:rFonts w:ascii="Arial" w:hAnsi="Arial"/>
              </w:rPr>
            </w:pPr>
          </w:p>
          <w:p w:rsidR="004D04A7" w:rsidRDefault="004D04A7" w:rsidP="00DC7F6D">
            <w:pPr>
              <w:rPr>
                <w:rFonts w:ascii="Arial" w:hAnsi="Arial"/>
              </w:rPr>
            </w:pPr>
          </w:p>
          <w:p w:rsidR="004D04A7" w:rsidRDefault="004D04A7" w:rsidP="00DC7F6D">
            <w:pPr>
              <w:rPr>
                <w:rFonts w:ascii="Arial" w:hAnsi="Arial"/>
              </w:rPr>
            </w:pPr>
          </w:p>
          <w:p w:rsidR="004D04A7" w:rsidRDefault="004D04A7" w:rsidP="00DC7F6D">
            <w:pPr>
              <w:rPr>
                <w:rFonts w:ascii="Arial" w:hAnsi="Arial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4D04A7" w:rsidRDefault="004D04A7" w:rsidP="00DC7F6D">
            <w:pPr>
              <w:jc w:val="center"/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04A7" w:rsidRDefault="004D04A7" w:rsidP="00DC7F6D">
            <w:pPr>
              <w:jc w:val="center"/>
              <w:rPr>
                <w:rFonts w:ascii="Arial" w:hAnsi="Arial"/>
              </w:rPr>
            </w:pPr>
          </w:p>
        </w:tc>
      </w:tr>
    </w:tbl>
    <w:p w:rsidR="00DC02F1" w:rsidRDefault="00DC02F1" w:rsidP="00DB44FF">
      <w:pPr>
        <w:tabs>
          <w:tab w:val="left" w:pos="1560"/>
        </w:tabs>
        <w:jc w:val="both"/>
        <w:rPr>
          <w:sz w:val="20"/>
        </w:rPr>
      </w:pPr>
      <w:bookmarkStart w:id="1" w:name="_GoBack"/>
      <w:bookmarkEnd w:id="1"/>
    </w:p>
    <w:p w:rsidR="00DC02F1" w:rsidRDefault="00DC02F1" w:rsidP="00DB44FF">
      <w:pPr>
        <w:tabs>
          <w:tab w:val="left" w:pos="1560"/>
        </w:tabs>
        <w:jc w:val="both"/>
        <w:rPr>
          <w:sz w:val="20"/>
        </w:rPr>
      </w:pPr>
    </w:p>
    <w:p w:rsidR="00DC02F1" w:rsidRDefault="00DC02F1" w:rsidP="00DB44FF">
      <w:pPr>
        <w:tabs>
          <w:tab w:val="left" w:pos="1560"/>
        </w:tabs>
        <w:jc w:val="both"/>
        <w:rPr>
          <w:sz w:val="20"/>
        </w:rPr>
      </w:pPr>
    </w:p>
    <w:p w:rsidR="00DC02F1" w:rsidRDefault="00DC02F1" w:rsidP="00DB44FF">
      <w:pPr>
        <w:tabs>
          <w:tab w:val="left" w:pos="1560"/>
        </w:tabs>
        <w:jc w:val="both"/>
        <w:rPr>
          <w:sz w:val="20"/>
        </w:rPr>
      </w:pPr>
    </w:p>
    <w:p w:rsidR="00DC02F1" w:rsidRDefault="00DC02F1" w:rsidP="00DB44FF">
      <w:pPr>
        <w:tabs>
          <w:tab w:val="left" w:pos="1560"/>
        </w:tabs>
        <w:jc w:val="both"/>
        <w:rPr>
          <w:sz w:val="20"/>
        </w:rPr>
      </w:pPr>
    </w:p>
    <w:p w:rsidR="00DC02F1" w:rsidRDefault="00DC02F1" w:rsidP="00DB44FF">
      <w:pPr>
        <w:tabs>
          <w:tab w:val="left" w:pos="1560"/>
        </w:tabs>
        <w:jc w:val="both"/>
        <w:rPr>
          <w:sz w:val="20"/>
        </w:rPr>
      </w:pPr>
    </w:p>
    <w:p w:rsidR="00DC02F1" w:rsidRDefault="00DC02F1" w:rsidP="00DB44FF">
      <w:pPr>
        <w:tabs>
          <w:tab w:val="left" w:pos="1560"/>
        </w:tabs>
        <w:jc w:val="both"/>
        <w:rPr>
          <w:sz w:val="20"/>
        </w:rPr>
      </w:pPr>
    </w:p>
    <w:p w:rsidR="00DC02F1" w:rsidRDefault="00DC02F1" w:rsidP="00DB44FF">
      <w:pPr>
        <w:tabs>
          <w:tab w:val="left" w:pos="1560"/>
        </w:tabs>
        <w:jc w:val="both"/>
        <w:rPr>
          <w:sz w:val="20"/>
        </w:rPr>
      </w:pPr>
    </w:p>
    <w:p w:rsidR="00832D4D" w:rsidRPr="000F7724" w:rsidRDefault="00832D4D" w:rsidP="00DB44FF">
      <w:pPr>
        <w:tabs>
          <w:tab w:val="left" w:pos="1560"/>
        </w:tabs>
        <w:jc w:val="both"/>
        <w:rPr>
          <w:sz w:val="20"/>
        </w:rPr>
      </w:pPr>
    </w:p>
    <w:sectPr w:rsidR="00832D4D" w:rsidRPr="000F7724" w:rsidSect="0067664C">
      <w:headerReference w:type="default" r:id="rId9"/>
      <w:footerReference w:type="default" r:id="rId10"/>
      <w:pgSz w:w="11906" w:h="16838"/>
      <w:pgMar w:top="1536" w:right="707" w:bottom="993" w:left="993" w:header="284" w:footer="1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83A" w:rsidRDefault="003C383A" w:rsidP="000D78F1">
      <w:r>
        <w:separator/>
      </w:r>
    </w:p>
  </w:endnote>
  <w:endnote w:type="continuationSeparator" w:id="0">
    <w:p w:rsidR="003C383A" w:rsidRDefault="003C383A" w:rsidP="000D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E2E" w:rsidRPr="005C7D9A" w:rsidRDefault="008D3E2E" w:rsidP="005C7D9A">
    <w:pPr>
      <w:pStyle w:val="Footer"/>
      <w:pBdr>
        <w:top w:val="single" w:sz="4" w:space="1" w:color="D9D9D9" w:themeColor="background1" w:themeShade="D9"/>
      </w:pBdr>
      <w:jc w:val="right"/>
      <w:rPr>
        <w:rFonts w:ascii="Arial" w:hAnsi="Arial" w:cs="Arial"/>
        <w:b/>
        <w:bCs/>
      </w:rPr>
    </w:pPr>
    <w:r>
      <w:tab/>
    </w:r>
    <w:r>
      <w:tab/>
    </w:r>
    <w:r w:rsidRPr="005C7D9A">
      <w:rPr>
        <w:rFonts w:ascii="Arial" w:hAnsi="Arial" w:cs="Arial"/>
      </w:rPr>
      <w:t xml:space="preserve">Halaman  </w:t>
    </w:r>
    <w:sdt>
      <w:sdtPr>
        <w:rPr>
          <w:rFonts w:ascii="Arial" w:hAnsi="Arial" w:cs="Arial"/>
        </w:rPr>
        <w:id w:val="1792782277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5C7D9A">
          <w:rPr>
            <w:rFonts w:ascii="Arial" w:hAnsi="Arial" w:cs="Arial"/>
          </w:rPr>
          <w:fldChar w:fldCharType="begin"/>
        </w:r>
        <w:r w:rsidRPr="005C7D9A">
          <w:rPr>
            <w:rFonts w:ascii="Arial" w:hAnsi="Arial" w:cs="Arial"/>
          </w:rPr>
          <w:instrText xml:space="preserve"> PAGE   \* MERGEFORMAT </w:instrText>
        </w:r>
        <w:r w:rsidRPr="005C7D9A">
          <w:rPr>
            <w:rFonts w:ascii="Arial" w:hAnsi="Arial" w:cs="Arial"/>
          </w:rPr>
          <w:fldChar w:fldCharType="separate"/>
        </w:r>
        <w:r w:rsidR="004D04A7" w:rsidRPr="004D04A7">
          <w:rPr>
            <w:rFonts w:ascii="Arial" w:hAnsi="Arial" w:cs="Arial"/>
            <w:b/>
            <w:bCs/>
            <w:noProof/>
          </w:rPr>
          <w:t>3</w:t>
        </w:r>
        <w:r w:rsidRPr="005C7D9A">
          <w:rPr>
            <w:rFonts w:ascii="Arial" w:hAnsi="Arial" w:cs="Arial"/>
            <w:b/>
            <w:bCs/>
            <w:noProof/>
          </w:rPr>
          <w:fldChar w:fldCharType="end"/>
        </w:r>
        <w:r w:rsidRPr="005C7D9A">
          <w:rPr>
            <w:rFonts w:ascii="Arial" w:hAnsi="Arial" w:cs="Arial"/>
            <w:b/>
            <w:bCs/>
            <w:noProof/>
          </w:rPr>
          <w:t xml:space="preserve"> </w:t>
        </w:r>
        <w:r w:rsidRPr="005C7D9A">
          <w:rPr>
            <w:rFonts w:ascii="Arial" w:hAnsi="Arial" w:cs="Arial"/>
            <w:b/>
            <w:bCs/>
          </w:rPr>
          <w:t xml:space="preserve">/ </w:t>
        </w:r>
        <w:r w:rsidR="00DC02F1" w:rsidRPr="005C7D9A">
          <w:rPr>
            <w:rFonts w:ascii="Arial" w:hAnsi="Arial" w:cs="Arial"/>
            <w:color w:val="808080" w:themeColor="background1" w:themeShade="80"/>
            <w:spacing w:val="60"/>
          </w:rPr>
          <w:t>3</w:t>
        </w:r>
      </w:sdtContent>
    </w:sdt>
  </w:p>
  <w:p w:rsidR="000D78F1" w:rsidRDefault="000D78F1" w:rsidP="008D3E2E">
    <w:pPr>
      <w:pStyle w:val="Footer"/>
      <w:tabs>
        <w:tab w:val="clear" w:pos="4513"/>
        <w:tab w:val="clear" w:pos="9026"/>
        <w:tab w:val="left" w:pos="3231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83A" w:rsidRDefault="003C383A" w:rsidP="000D78F1">
      <w:r>
        <w:separator/>
      </w:r>
    </w:p>
  </w:footnote>
  <w:footnote w:type="continuationSeparator" w:id="0">
    <w:p w:rsidR="003C383A" w:rsidRDefault="003C383A" w:rsidP="000D78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5322"/>
      <w:gridCol w:w="1530"/>
      <w:gridCol w:w="2070"/>
    </w:tblGrid>
    <w:tr w:rsidR="005C7D9A" w:rsidTr="00DC7F6D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5C7D9A" w:rsidRDefault="005C7D9A" w:rsidP="00DC7F6D">
          <w:pPr>
            <w:ind w:hanging="149"/>
            <w:jc w:val="center"/>
            <w:rPr>
              <w:rFonts w:ascii="Arial" w:hAnsi="Arial" w:cs="Arial"/>
              <w:b/>
              <w:bCs/>
            </w:rPr>
          </w:pPr>
          <w:r>
            <w:rPr>
              <w:noProof/>
              <w:lang w:eastAsia="id-ID"/>
            </w:rPr>
            <w:drawing>
              <wp:anchor distT="0" distB="0" distL="114300" distR="114300" simplePos="0" relativeHeight="251659264" behindDoc="1" locked="0" layoutInCell="1" allowOverlap="1" wp14:anchorId="1E795533" wp14:editId="2FC6581A">
                <wp:simplePos x="0" y="0"/>
                <wp:positionH relativeFrom="column">
                  <wp:posOffset>76200</wp:posOffset>
                </wp:positionH>
                <wp:positionV relativeFrom="paragraph">
                  <wp:posOffset>1270</wp:posOffset>
                </wp:positionV>
                <wp:extent cx="955675" cy="674370"/>
                <wp:effectExtent l="0" t="0" r="0" b="0"/>
                <wp:wrapNone/>
                <wp:docPr id="1" name="Picture 1" descr="E:\ERP OPENBRAVO\Logo Sutrado New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E:\ERP OPENBRAVO\Logo Sutrado New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5675" cy="674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22" w:type="dxa"/>
          <w:vMerge w:val="restart"/>
          <w:vAlign w:val="center"/>
        </w:tcPr>
        <w:p w:rsidR="005C7D9A" w:rsidRPr="008C7174" w:rsidRDefault="005C7D9A" w:rsidP="00DC7F6D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 xml:space="preserve">SCORING CHECKLIST PEMASOK BARANG DAN JASA </w:t>
          </w:r>
        </w:p>
      </w:tc>
      <w:tc>
        <w:tcPr>
          <w:tcW w:w="3600" w:type="dxa"/>
          <w:gridSpan w:val="2"/>
          <w:vAlign w:val="center"/>
        </w:tcPr>
        <w:p w:rsidR="005C7D9A" w:rsidRPr="00284222" w:rsidRDefault="005C7D9A" w:rsidP="00DC7F6D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>PT. Sutrakabel Intimandiri</w:t>
          </w:r>
        </w:p>
      </w:tc>
    </w:tr>
    <w:tr w:rsidR="005C7D9A" w:rsidTr="00DC7F6D">
      <w:trPr>
        <w:cantSplit/>
        <w:trHeight w:val="356"/>
      </w:trPr>
      <w:tc>
        <w:tcPr>
          <w:tcW w:w="1878" w:type="dxa"/>
          <w:vMerge/>
        </w:tcPr>
        <w:p w:rsidR="005C7D9A" w:rsidRDefault="005C7D9A" w:rsidP="00DC7F6D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5322" w:type="dxa"/>
          <w:vMerge/>
          <w:vAlign w:val="center"/>
        </w:tcPr>
        <w:p w:rsidR="005C7D9A" w:rsidRDefault="005C7D9A" w:rsidP="00DC7F6D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5C7D9A" w:rsidRPr="002C46CA" w:rsidRDefault="005C7D9A" w:rsidP="00DC7F6D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No. Registrasi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5C7D9A" w:rsidRPr="008C7174" w:rsidRDefault="005C7D9A" w:rsidP="00DC7F6D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F.01.02.00.04</w:t>
          </w:r>
        </w:p>
      </w:tc>
    </w:tr>
    <w:tr w:rsidR="005C7D9A" w:rsidTr="00DC7F6D">
      <w:trPr>
        <w:cantSplit/>
        <w:trHeight w:val="356"/>
      </w:trPr>
      <w:tc>
        <w:tcPr>
          <w:tcW w:w="1878" w:type="dxa"/>
          <w:vMerge/>
        </w:tcPr>
        <w:p w:rsidR="005C7D9A" w:rsidRDefault="005C7D9A" w:rsidP="00DC7F6D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5322" w:type="dxa"/>
          <w:vMerge/>
          <w:vAlign w:val="center"/>
        </w:tcPr>
        <w:p w:rsidR="005C7D9A" w:rsidRPr="008C7174" w:rsidRDefault="005C7D9A" w:rsidP="00DC7F6D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5C7D9A" w:rsidRPr="002C46CA" w:rsidRDefault="005C7D9A" w:rsidP="00DC7F6D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Status Revisi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5C7D9A" w:rsidRPr="008C7174" w:rsidRDefault="005C7D9A" w:rsidP="00DC7F6D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8C7174">
            <w:rPr>
              <w:rFonts w:ascii="Arial" w:hAnsi="Arial" w:cs="Arial"/>
              <w:bCs/>
              <w:sz w:val="20"/>
              <w:szCs w:val="20"/>
            </w:rPr>
            <w:t>0</w:t>
          </w:r>
        </w:p>
      </w:tc>
    </w:tr>
    <w:tr w:rsidR="005C7D9A" w:rsidTr="00DC7F6D">
      <w:trPr>
        <w:cantSplit/>
        <w:trHeight w:val="338"/>
      </w:trPr>
      <w:tc>
        <w:tcPr>
          <w:tcW w:w="1878" w:type="dxa"/>
          <w:vMerge/>
        </w:tcPr>
        <w:p w:rsidR="005C7D9A" w:rsidRDefault="005C7D9A" w:rsidP="00DC7F6D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5322" w:type="dxa"/>
          <w:vMerge/>
        </w:tcPr>
        <w:p w:rsidR="005C7D9A" w:rsidRDefault="005C7D9A" w:rsidP="00DC7F6D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5C7D9A" w:rsidRPr="002C46CA" w:rsidRDefault="005C7D9A" w:rsidP="00DC7F6D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5C7D9A" w:rsidRPr="008C7174" w:rsidRDefault="005C7D9A" w:rsidP="00DC7F6D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20 April 2016</w:t>
          </w:r>
        </w:p>
      </w:tc>
    </w:tr>
  </w:tbl>
  <w:p w:rsidR="000D78F1" w:rsidRDefault="000D78F1" w:rsidP="00832D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56A95"/>
    <w:multiLevelType w:val="hybridMultilevel"/>
    <w:tmpl w:val="348AD94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12697230"/>
    <w:multiLevelType w:val="multilevel"/>
    <w:tmpl w:val="B906D46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39B4616A"/>
    <w:multiLevelType w:val="multilevel"/>
    <w:tmpl w:val="B574C15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51AD3003"/>
    <w:multiLevelType w:val="hybridMultilevel"/>
    <w:tmpl w:val="D72E9F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332270"/>
    <w:multiLevelType w:val="hybridMultilevel"/>
    <w:tmpl w:val="983E2FA8"/>
    <w:lvl w:ilvl="0" w:tplc="397831CA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5">
    <w:nsid w:val="766C5AF3"/>
    <w:multiLevelType w:val="multilevel"/>
    <w:tmpl w:val="27FEBB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entury Gothic" w:hAnsi="Century Gothic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  <w:b w:val="0"/>
        <w:i w:val="0"/>
        <w:sz w:val="22"/>
        <w:szCs w:val="22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8F1"/>
    <w:rsid w:val="00030C9D"/>
    <w:rsid w:val="0009078D"/>
    <w:rsid w:val="000D66AD"/>
    <w:rsid w:val="000D78F1"/>
    <w:rsid w:val="000F7724"/>
    <w:rsid w:val="00144CE6"/>
    <w:rsid w:val="00197E96"/>
    <w:rsid w:val="001A3D2B"/>
    <w:rsid w:val="001B0293"/>
    <w:rsid w:val="0021099A"/>
    <w:rsid w:val="002769DE"/>
    <w:rsid w:val="00321BB8"/>
    <w:rsid w:val="003C383A"/>
    <w:rsid w:val="00425647"/>
    <w:rsid w:val="004955BA"/>
    <w:rsid w:val="004A1EA5"/>
    <w:rsid w:val="004D04A7"/>
    <w:rsid w:val="004D2EC4"/>
    <w:rsid w:val="00580C4B"/>
    <w:rsid w:val="005C7D9A"/>
    <w:rsid w:val="00622F69"/>
    <w:rsid w:val="006628FC"/>
    <w:rsid w:val="006701EA"/>
    <w:rsid w:val="00672995"/>
    <w:rsid w:val="0067664C"/>
    <w:rsid w:val="00692E36"/>
    <w:rsid w:val="006A726B"/>
    <w:rsid w:val="007344CD"/>
    <w:rsid w:val="007D706F"/>
    <w:rsid w:val="007E440A"/>
    <w:rsid w:val="007E526D"/>
    <w:rsid w:val="007E7C7F"/>
    <w:rsid w:val="00820829"/>
    <w:rsid w:val="00832D4D"/>
    <w:rsid w:val="00874D04"/>
    <w:rsid w:val="008A12CA"/>
    <w:rsid w:val="008D3E2E"/>
    <w:rsid w:val="00936606"/>
    <w:rsid w:val="009A3077"/>
    <w:rsid w:val="009A34A3"/>
    <w:rsid w:val="00A40C9A"/>
    <w:rsid w:val="00AB32DE"/>
    <w:rsid w:val="00AF728C"/>
    <w:rsid w:val="00C84DAE"/>
    <w:rsid w:val="00CB4FB6"/>
    <w:rsid w:val="00D33836"/>
    <w:rsid w:val="00DA17EF"/>
    <w:rsid w:val="00DB44FF"/>
    <w:rsid w:val="00DC02F1"/>
    <w:rsid w:val="00E87E72"/>
    <w:rsid w:val="00EB1762"/>
    <w:rsid w:val="00EB1811"/>
    <w:rsid w:val="00EC2767"/>
    <w:rsid w:val="00F60997"/>
    <w:rsid w:val="00F6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D78F1"/>
    <w:pPr>
      <w:keepNext/>
      <w:jc w:val="both"/>
      <w:outlineLvl w:val="0"/>
    </w:pPr>
    <w:rPr>
      <w:rFonts w:ascii="Arial" w:hAnsi="Arial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8F1"/>
  </w:style>
  <w:style w:type="paragraph" w:styleId="Footer">
    <w:name w:val="footer"/>
    <w:basedOn w:val="Normal"/>
    <w:link w:val="Foot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8F1"/>
  </w:style>
  <w:style w:type="character" w:customStyle="1" w:styleId="Heading1Char">
    <w:name w:val="Heading 1 Char"/>
    <w:basedOn w:val="DefaultParagraphFont"/>
    <w:link w:val="Heading1"/>
    <w:rsid w:val="000D78F1"/>
    <w:rPr>
      <w:rFonts w:ascii="Arial" w:eastAsia="Times New Roman" w:hAnsi="Arial" w:cs="Times New Roman"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AF72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4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44FF"/>
    <w:rPr>
      <w:color w:val="800080"/>
      <w:u w:val="single"/>
    </w:rPr>
  </w:style>
  <w:style w:type="paragraph" w:customStyle="1" w:styleId="xl63">
    <w:name w:val="xl63"/>
    <w:basedOn w:val="Normal"/>
    <w:rsid w:val="00DB44FF"/>
    <w:pP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64">
    <w:name w:val="xl64"/>
    <w:basedOn w:val="Normal"/>
    <w:rsid w:val="00DB44FF"/>
    <w:pP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65">
    <w:name w:val="xl65"/>
    <w:basedOn w:val="Normal"/>
    <w:rsid w:val="00DB44FF"/>
    <w:pPr>
      <w:spacing w:before="100" w:beforeAutospacing="1" w:after="100" w:afterAutospacing="1"/>
    </w:pPr>
    <w:rPr>
      <w:rFonts w:ascii="Arial Narrow" w:hAnsi="Arial Narrow"/>
      <w:b/>
      <w:bCs/>
      <w:i/>
      <w:iCs/>
      <w:lang w:eastAsia="id-ID"/>
    </w:rPr>
  </w:style>
  <w:style w:type="paragraph" w:customStyle="1" w:styleId="xl66">
    <w:name w:val="xl66"/>
    <w:basedOn w:val="Normal"/>
    <w:rsid w:val="00DB44FF"/>
    <w:pP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67">
    <w:name w:val="xl67"/>
    <w:basedOn w:val="Normal"/>
    <w:rsid w:val="00DB44FF"/>
    <w:pPr>
      <w:spacing w:before="100" w:beforeAutospacing="1" w:after="100" w:afterAutospacing="1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68">
    <w:name w:val="xl68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69">
    <w:name w:val="xl69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0">
    <w:name w:val="xl70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1">
    <w:name w:val="xl71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72">
    <w:name w:val="xl72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3">
    <w:name w:val="xl73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4">
    <w:name w:val="xl74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5">
    <w:name w:val="xl75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76">
    <w:name w:val="xl76"/>
    <w:basedOn w:val="Normal"/>
    <w:rsid w:val="00DB44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7">
    <w:name w:val="xl77"/>
    <w:basedOn w:val="Normal"/>
    <w:rsid w:val="00DB44FF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8">
    <w:name w:val="xl78"/>
    <w:basedOn w:val="Normal"/>
    <w:rsid w:val="00DB44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9">
    <w:name w:val="xl79"/>
    <w:basedOn w:val="Normal"/>
    <w:rsid w:val="00DB44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80">
    <w:name w:val="xl80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1">
    <w:name w:val="xl81"/>
    <w:basedOn w:val="Normal"/>
    <w:rsid w:val="00DB44FF"/>
    <w:pPr>
      <w:pBdr>
        <w:top w:val="double" w:sz="6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2">
    <w:name w:val="xl82"/>
    <w:basedOn w:val="Normal"/>
    <w:rsid w:val="00DB44FF"/>
    <w:pPr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3">
    <w:name w:val="xl83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4">
    <w:name w:val="xl84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85">
    <w:name w:val="xl85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86">
    <w:name w:val="xl86"/>
    <w:basedOn w:val="Normal"/>
    <w:rsid w:val="00DB44FF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87">
    <w:name w:val="xl87"/>
    <w:basedOn w:val="Normal"/>
    <w:rsid w:val="00DB44FF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8">
    <w:name w:val="xl88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9">
    <w:name w:val="xl89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0">
    <w:name w:val="xl90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1">
    <w:name w:val="xl91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2">
    <w:name w:val="xl92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93">
    <w:name w:val="xl93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4">
    <w:name w:val="xl94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5">
    <w:name w:val="xl95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sz w:val="20"/>
      <w:szCs w:val="20"/>
      <w:u w:val="single"/>
      <w:lang w:eastAsia="id-ID"/>
    </w:rPr>
  </w:style>
  <w:style w:type="paragraph" w:customStyle="1" w:styleId="xl96">
    <w:name w:val="xl96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7">
    <w:name w:val="xl97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8">
    <w:name w:val="xl98"/>
    <w:basedOn w:val="Normal"/>
    <w:rsid w:val="00DB44FF"/>
    <w:pPr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9">
    <w:name w:val="xl99"/>
    <w:basedOn w:val="Normal"/>
    <w:rsid w:val="00DB44FF"/>
    <w:pPr>
      <w:pBdr>
        <w:top w:val="double" w:sz="6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100">
    <w:name w:val="xl100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1">
    <w:name w:val="xl101"/>
    <w:basedOn w:val="Normal"/>
    <w:rsid w:val="00DB44FF"/>
    <w:pP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02">
    <w:name w:val="xl102"/>
    <w:basedOn w:val="Normal"/>
    <w:rsid w:val="00DB44FF"/>
    <w:pP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103">
    <w:name w:val="xl103"/>
    <w:basedOn w:val="Normal"/>
    <w:rsid w:val="00DB44FF"/>
    <w:pP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4">
    <w:name w:val="xl104"/>
    <w:basedOn w:val="Normal"/>
    <w:rsid w:val="00DB44FF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5">
    <w:name w:val="xl105"/>
    <w:basedOn w:val="Normal"/>
    <w:rsid w:val="00DB44FF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6">
    <w:name w:val="xl106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7">
    <w:name w:val="xl107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8">
    <w:name w:val="xl108"/>
    <w:basedOn w:val="Normal"/>
    <w:rsid w:val="00DB44FF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9">
    <w:name w:val="xl109"/>
    <w:basedOn w:val="Normal"/>
    <w:rsid w:val="00DB44F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0">
    <w:name w:val="xl110"/>
    <w:basedOn w:val="Normal"/>
    <w:rsid w:val="00DB44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1">
    <w:name w:val="xl111"/>
    <w:basedOn w:val="Normal"/>
    <w:rsid w:val="00DB44F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2">
    <w:name w:val="xl112"/>
    <w:basedOn w:val="Normal"/>
    <w:rsid w:val="00DB44FF"/>
    <w:pPr>
      <w:pBdr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3">
    <w:name w:val="xl113"/>
    <w:basedOn w:val="Normal"/>
    <w:rsid w:val="00DB44FF"/>
    <w:pPr>
      <w:pBdr>
        <w:top w:val="double" w:sz="6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4">
    <w:name w:val="xl114"/>
    <w:basedOn w:val="Normal"/>
    <w:rsid w:val="00DB44FF"/>
    <w:pPr>
      <w:pBdr>
        <w:top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5">
    <w:name w:val="xl115"/>
    <w:basedOn w:val="Normal"/>
    <w:rsid w:val="00DB44FF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6">
    <w:name w:val="xl116"/>
    <w:basedOn w:val="Normal"/>
    <w:rsid w:val="00DB44FF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7">
    <w:name w:val="xl117"/>
    <w:basedOn w:val="Normal"/>
    <w:rsid w:val="00DB44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8">
    <w:name w:val="xl118"/>
    <w:basedOn w:val="Normal"/>
    <w:rsid w:val="00DB44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9">
    <w:name w:val="xl119"/>
    <w:basedOn w:val="Normal"/>
    <w:rsid w:val="00DB44FF"/>
    <w:pPr>
      <w:pBdr>
        <w:top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u w:val="single"/>
      <w:lang w:eastAsia="id-ID"/>
    </w:rPr>
  </w:style>
  <w:style w:type="table" w:styleId="TableGrid">
    <w:name w:val="Table Grid"/>
    <w:basedOn w:val="TableNormal"/>
    <w:uiPriority w:val="59"/>
    <w:rsid w:val="00DB4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D78F1"/>
    <w:pPr>
      <w:keepNext/>
      <w:jc w:val="both"/>
      <w:outlineLvl w:val="0"/>
    </w:pPr>
    <w:rPr>
      <w:rFonts w:ascii="Arial" w:hAnsi="Arial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8F1"/>
  </w:style>
  <w:style w:type="paragraph" w:styleId="Footer">
    <w:name w:val="footer"/>
    <w:basedOn w:val="Normal"/>
    <w:link w:val="Foot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8F1"/>
  </w:style>
  <w:style w:type="character" w:customStyle="1" w:styleId="Heading1Char">
    <w:name w:val="Heading 1 Char"/>
    <w:basedOn w:val="DefaultParagraphFont"/>
    <w:link w:val="Heading1"/>
    <w:rsid w:val="000D78F1"/>
    <w:rPr>
      <w:rFonts w:ascii="Arial" w:eastAsia="Times New Roman" w:hAnsi="Arial" w:cs="Times New Roman"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AF72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4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44FF"/>
    <w:rPr>
      <w:color w:val="800080"/>
      <w:u w:val="single"/>
    </w:rPr>
  </w:style>
  <w:style w:type="paragraph" w:customStyle="1" w:styleId="xl63">
    <w:name w:val="xl63"/>
    <w:basedOn w:val="Normal"/>
    <w:rsid w:val="00DB44FF"/>
    <w:pP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64">
    <w:name w:val="xl64"/>
    <w:basedOn w:val="Normal"/>
    <w:rsid w:val="00DB44FF"/>
    <w:pP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65">
    <w:name w:val="xl65"/>
    <w:basedOn w:val="Normal"/>
    <w:rsid w:val="00DB44FF"/>
    <w:pPr>
      <w:spacing w:before="100" w:beforeAutospacing="1" w:after="100" w:afterAutospacing="1"/>
    </w:pPr>
    <w:rPr>
      <w:rFonts w:ascii="Arial Narrow" w:hAnsi="Arial Narrow"/>
      <w:b/>
      <w:bCs/>
      <w:i/>
      <w:iCs/>
      <w:lang w:eastAsia="id-ID"/>
    </w:rPr>
  </w:style>
  <w:style w:type="paragraph" w:customStyle="1" w:styleId="xl66">
    <w:name w:val="xl66"/>
    <w:basedOn w:val="Normal"/>
    <w:rsid w:val="00DB44FF"/>
    <w:pP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67">
    <w:name w:val="xl67"/>
    <w:basedOn w:val="Normal"/>
    <w:rsid w:val="00DB44FF"/>
    <w:pPr>
      <w:spacing w:before="100" w:beforeAutospacing="1" w:after="100" w:afterAutospacing="1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68">
    <w:name w:val="xl68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69">
    <w:name w:val="xl69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0">
    <w:name w:val="xl70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1">
    <w:name w:val="xl71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72">
    <w:name w:val="xl72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3">
    <w:name w:val="xl73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4">
    <w:name w:val="xl74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5">
    <w:name w:val="xl75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76">
    <w:name w:val="xl76"/>
    <w:basedOn w:val="Normal"/>
    <w:rsid w:val="00DB44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7">
    <w:name w:val="xl77"/>
    <w:basedOn w:val="Normal"/>
    <w:rsid w:val="00DB44FF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8">
    <w:name w:val="xl78"/>
    <w:basedOn w:val="Normal"/>
    <w:rsid w:val="00DB44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9">
    <w:name w:val="xl79"/>
    <w:basedOn w:val="Normal"/>
    <w:rsid w:val="00DB44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80">
    <w:name w:val="xl80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1">
    <w:name w:val="xl81"/>
    <w:basedOn w:val="Normal"/>
    <w:rsid w:val="00DB44FF"/>
    <w:pPr>
      <w:pBdr>
        <w:top w:val="double" w:sz="6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2">
    <w:name w:val="xl82"/>
    <w:basedOn w:val="Normal"/>
    <w:rsid w:val="00DB44FF"/>
    <w:pPr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3">
    <w:name w:val="xl83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4">
    <w:name w:val="xl84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85">
    <w:name w:val="xl85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86">
    <w:name w:val="xl86"/>
    <w:basedOn w:val="Normal"/>
    <w:rsid w:val="00DB44FF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87">
    <w:name w:val="xl87"/>
    <w:basedOn w:val="Normal"/>
    <w:rsid w:val="00DB44FF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8">
    <w:name w:val="xl88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9">
    <w:name w:val="xl89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0">
    <w:name w:val="xl90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1">
    <w:name w:val="xl91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2">
    <w:name w:val="xl92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93">
    <w:name w:val="xl93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4">
    <w:name w:val="xl94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5">
    <w:name w:val="xl95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sz w:val="20"/>
      <w:szCs w:val="20"/>
      <w:u w:val="single"/>
      <w:lang w:eastAsia="id-ID"/>
    </w:rPr>
  </w:style>
  <w:style w:type="paragraph" w:customStyle="1" w:styleId="xl96">
    <w:name w:val="xl96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7">
    <w:name w:val="xl97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8">
    <w:name w:val="xl98"/>
    <w:basedOn w:val="Normal"/>
    <w:rsid w:val="00DB44FF"/>
    <w:pPr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9">
    <w:name w:val="xl99"/>
    <w:basedOn w:val="Normal"/>
    <w:rsid w:val="00DB44FF"/>
    <w:pPr>
      <w:pBdr>
        <w:top w:val="double" w:sz="6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100">
    <w:name w:val="xl100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1">
    <w:name w:val="xl101"/>
    <w:basedOn w:val="Normal"/>
    <w:rsid w:val="00DB44FF"/>
    <w:pP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02">
    <w:name w:val="xl102"/>
    <w:basedOn w:val="Normal"/>
    <w:rsid w:val="00DB44FF"/>
    <w:pP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103">
    <w:name w:val="xl103"/>
    <w:basedOn w:val="Normal"/>
    <w:rsid w:val="00DB44FF"/>
    <w:pP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4">
    <w:name w:val="xl104"/>
    <w:basedOn w:val="Normal"/>
    <w:rsid w:val="00DB44FF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5">
    <w:name w:val="xl105"/>
    <w:basedOn w:val="Normal"/>
    <w:rsid w:val="00DB44FF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6">
    <w:name w:val="xl106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7">
    <w:name w:val="xl107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8">
    <w:name w:val="xl108"/>
    <w:basedOn w:val="Normal"/>
    <w:rsid w:val="00DB44FF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9">
    <w:name w:val="xl109"/>
    <w:basedOn w:val="Normal"/>
    <w:rsid w:val="00DB44F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0">
    <w:name w:val="xl110"/>
    <w:basedOn w:val="Normal"/>
    <w:rsid w:val="00DB44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1">
    <w:name w:val="xl111"/>
    <w:basedOn w:val="Normal"/>
    <w:rsid w:val="00DB44F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2">
    <w:name w:val="xl112"/>
    <w:basedOn w:val="Normal"/>
    <w:rsid w:val="00DB44FF"/>
    <w:pPr>
      <w:pBdr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3">
    <w:name w:val="xl113"/>
    <w:basedOn w:val="Normal"/>
    <w:rsid w:val="00DB44FF"/>
    <w:pPr>
      <w:pBdr>
        <w:top w:val="double" w:sz="6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4">
    <w:name w:val="xl114"/>
    <w:basedOn w:val="Normal"/>
    <w:rsid w:val="00DB44FF"/>
    <w:pPr>
      <w:pBdr>
        <w:top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5">
    <w:name w:val="xl115"/>
    <w:basedOn w:val="Normal"/>
    <w:rsid w:val="00DB44FF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6">
    <w:name w:val="xl116"/>
    <w:basedOn w:val="Normal"/>
    <w:rsid w:val="00DB44FF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7">
    <w:name w:val="xl117"/>
    <w:basedOn w:val="Normal"/>
    <w:rsid w:val="00DB44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8">
    <w:name w:val="xl118"/>
    <w:basedOn w:val="Normal"/>
    <w:rsid w:val="00DB44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9">
    <w:name w:val="xl119"/>
    <w:basedOn w:val="Normal"/>
    <w:rsid w:val="00DB44FF"/>
    <w:pPr>
      <w:pBdr>
        <w:top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u w:val="single"/>
      <w:lang w:eastAsia="id-ID"/>
    </w:rPr>
  </w:style>
  <w:style w:type="table" w:styleId="TableGrid">
    <w:name w:val="Table Grid"/>
    <w:basedOn w:val="TableNormal"/>
    <w:uiPriority w:val="59"/>
    <w:rsid w:val="00DB4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0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AEB19-310F-4BF1-B0FA-3EA74BD3B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yohanes sutrado</dc:creator>
  <cp:lastModifiedBy>Sariwanti</cp:lastModifiedBy>
  <cp:revision>4</cp:revision>
  <cp:lastPrinted>2016-06-21T08:37:00Z</cp:lastPrinted>
  <dcterms:created xsi:type="dcterms:W3CDTF">2016-06-21T08:08:00Z</dcterms:created>
  <dcterms:modified xsi:type="dcterms:W3CDTF">2016-06-21T08:38:00Z</dcterms:modified>
</cp:coreProperties>
</file>