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B37" w:rsidRPr="00F94371" w:rsidRDefault="000D5B37" w:rsidP="00F94371">
      <w:pPr>
        <w:pStyle w:val="Title"/>
        <w:spacing w:line="360" w:lineRule="auto"/>
        <w:jc w:val="center"/>
        <w:rPr>
          <w:rFonts w:ascii="Times New Roman" w:hAnsi="Times New Roman" w:cs="Times New Roman"/>
          <w:b/>
          <w:sz w:val="24"/>
          <w:szCs w:val="24"/>
        </w:rPr>
      </w:pPr>
      <w:r w:rsidRPr="00F94371">
        <w:rPr>
          <w:rFonts w:ascii="Times New Roman" w:hAnsi="Times New Roman" w:cs="Times New Roman"/>
          <w:b/>
          <w:sz w:val="24"/>
          <w:szCs w:val="24"/>
        </w:rPr>
        <w:t>BAB II</w:t>
      </w:r>
    </w:p>
    <w:p w:rsidR="000D5B37" w:rsidRPr="00F94371" w:rsidRDefault="000D5B37" w:rsidP="00F94371">
      <w:pPr>
        <w:pStyle w:val="Title"/>
        <w:spacing w:line="360" w:lineRule="auto"/>
        <w:jc w:val="center"/>
        <w:rPr>
          <w:rFonts w:ascii="Times New Roman" w:hAnsi="Times New Roman" w:cs="Times New Roman"/>
          <w:b/>
          <w:sz w:val="24"/>
          <w:szCs w:val="24"/>
        </w:rPr>
      </w:pPr>
      <w:r w:rsidRPr="00F94371">
        <w:rPr>
          <w:rFonts w:ascii="Times New Roman" w:hAnsi="Times New Roman" w:cs="Times New Roman"/>
          <w:b/>
          <w:sz w:val="24"/>
          <w:szCs w:val="24"/>
        </w:rPr>
        <w:t>LANDASAN TEORI</w:t>
      </w:r>
    </w:p>
    <w:p w:rsidR="000D5B37" w:rsidRDefault="000D5B37" w:rsidP="000D5B37">
      <w:pPr>
        <w:ind w:left="142" w:hanging="284"/>
        <w:jc w:val="center"/>
        <w:rPr>
          <w:rFonts w:ascii="Times New Roman" w:hAnsi="Times New Roman" w:cs="Times New Roman"/>
          <w:b/>
          <w:bCs/>
          <w:sz w:val="24"/>
          <w:szCs w:val="24"/>
        </w:rPr>
      </w:pPr>
    </w:p>
    <w:p w:rsidR="000D5B37" w:rsidRPr="00F94371" w:rsidRDefault="000D5B37" w:rsidP="00F94371">
      <w:pPr>
        <w:pStyle w:val="Heading1"/>
        <w:ind w:firstLine="0"/>
        <w:rPr>
          <w:rFonts w:ascii="Times New Roman" w:hAnsi="Times New Roman" w:cs="Times New Roman"/>
          <w:b/>
        </w:rPr>
      </w:pPr>
      <w:proofErr w:type="gramStart"/>
      <w:r w:rsidRPr="00F94371">
        <w:rPr>
          <w:rFonts w:ascii="Times New Roman" w:hAnsi="Times New Roman" w:cs="Times New Roman"/>
          <w:b/>
          <w:color w:val="000000" w:themeColor="text1"/>
          <w:sz w:val="24"/>
        </w:rPr>
        <w:t>A.1  Pengertian</w:t>
      </w:r>
      <w:proofErr w:type="gramEnd"/>
      <w:r w:rsidRPr="00F94371">
        <w:rPr>
          <w:rFonts w:ascii="Times New Roman" w:hAnsi="Times New Roman" w:cs="Times New Roman"/>
          <w:b/>
          <w:color w:val="000000" w:themeColor="text1"/>
          <w:sz w:val="24"/>
        </w:rPr>
        <w:t xml:space="preserve"> Manaemen Pemasaran</w:t>
      </w:r>
    </w:p>
    <w:p w:rsidR="000D5B37" w:rsidRDefault="00C438F0"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D5B37">
        <w:rPr>
          <w:rFonts w:ascii="Times New Roman" w:hAnsi="Times New Roman" w:cs="Times New Roman"/>
          <w:sz w:val="24"/>
          <w:szCs w:val="24"/>
        </w:rPr>
        <w:t>Pemasaran berhubungan dengan mengidentifikasi dan memenuhi kebutuhan manusia dan masyarakat. Sala</w:t>
      </w:r>
      <w:r w:rsidR="002D4C36">
        <w:rPr>
          <w:rFonts w:ascii="Times New Roman" w:hAnsi="Times New Roman" w:cs="Times New Roman"/>
          <w:sz w:val="24"/>
          <w:szCs w:val="24"/>
        </w:rPr>
        <w:t>h satu dari definisi terpendek</w:t>
      </w:r>
      <w:r w:rsidR="000D5B37">
        <w:rPr>
          <w:rFonts w:ascii="Times New Roman" w:hAnsi="Times New Roman" w:cs="Times New Roman"/>
          <w:sz w:val="24"/>
          <w:szCs w:val="24"/>
        </w:rPr>
        <w:t xml:space="preserve"> pemasaran adalah “Memenuhi kebutuhan secara menguntungkan”. Pemasaran merupakan suatu hal kegiatan yang penting untuk dilakukan oleh setiap perusahaan, karena pemasaran adalah ujung tombak kesuksesan dari suatu perusahaan. Dalam kegiatan pemasaran dapat membantu proses konsentrasi dalam mengembangkan segala sumber daya guna suatu peningkatan penjualan produk.</w:t>
      </w:r>
    </w:p>
    <w:p w:rsidR="000D5B37" w:rsidRDefault="000D5B37"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Dengan itu maka, beberapa ahli ekonomi telah merumuskan suatu pengertian yang menjabarkan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dimaksud dengan pemasaran, dengan kata cara atau pendapat yang berbeda namun memiliki sebuah ruang lingkup yang sama.</w:t>
      </w:r>
    </w:p>
    <w:p w:rsidR="000D5B37" w:rsidRPr="00D90075" w:rsidRDefault="000D5B37" w:rsidP="00C438F0">
      <w:pPr>
        <w:pStyle w:val="ListParagraph"/>
        <w:ind w:left="567" w:firstLine="567"/>
        <w:jc w:val="both"/>
        <w:rPr>
          <w:rFonts w:ascii="Times New Roman" w:hAnsi="Times New Roman" w:cs="Times New Roman"/>
          <w:b/>
          <w:bCs/>
          <w:sz w:val="24"/>
          <w:szCs w:val="24"/>
        </w:rPr>
      </w:pPr>
      <w:r>
        <w:rPr>
          <w:rFonts w:ascii="Times New Roman" w:hAnsi="Times New Roman" w:cs="Times New Roman"/>
          <w:sz w:val="24"/>
          <w:szCs w:val="24"/>
        </w:rPr>
        <w:t xml:space="preserve">Pemasaran adalah suatu pungsi organisasi dan seperangkat proses untuk menciptakan, mengomunikasikan dan menyerahkan nilai kepada pelanggan dan pengelola hubungan pelanggan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menguntungkan organisasi dan para pemilik sahamnya. </w:t>
      </w:r>
      <w:r>
        <w:rPr>
          <w:rFonts w:ascii="Times New Roman" w:hAnsi="Times New Roman" w:cs="Times New Roman"/>
          <w:b/>
          <w:bCs/>
          <w:sz w:val="24"/>
          <w:szCs w:val="24"/>
        </w:rPr>
        <w:t>Philip Kolter (</w:t>
      </w:r>
      <w:r w:rsidRPr="00D90075">
        <w:rPr>
          <w:rFonts w:ascii="Times New Roman" w:hAnsi="Times New Roman" w:cs="Times New Roman"/>
          <w:b/>
          <w:bCs/>
          <w:sz w:val="24"/>
          <w:szCs w:val="24"/>
        </w:rPr>
        <w:t xml:space="preserve">2007:6). </w:t>
      </w:r>
    </w:p>
    <w:p w:rsidR="000D5B37" w:rsidRDefault="00C438F0"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D5B37">
        <w:rPr>
          <w:rFonts w:ascii="Times New Roman" w:hAnsi="Times New Roman" w:cs="Times New Roman"/>
          <w:sz w:val="24"/>
          <w:szCs w:val="24"/>
        </w:rPr>
        <w:t xml:space="preserve">Definisi manaemen pemasaran </w:t>
      </w:r>
      <w:proofErr w:type="gramStart"/>
      <w:r w:rsidR="000D5B37">
        <w:rPr>
          <w:rFonts w:ascii="Times New Roman" w:hAnsi="Times New Roman" w:cs="Times New Roman"/>
          <w:sz w:val="24"/>
          <w:szCs w:val="24"/>
        </w:rPr>
        <w:t>yaitu :</w:t>
      </w:r>
      <w:proofErr w:type="gramEnd"/>
      <w:r w:rsidR="000D5B37">
        <w:rPr>
          <w:rFonts w:ascii="Times New Roman" w:hAnsi="Times New Roman" w:cs="Times New Roman"/>
          <w:sz w:val="24"/>
          <w:szCs w:val="24"/>
        </w:rPr>
        <w:t xml:space="preserve"> “Manaemen pemasaran adalah seni dan ilmu untuk memilih pasar sasaran serta mendapatkan, mempertahankan, dan menambah jumlah pelanggan melalui penciptaan, penyampaian, dan pengomunikasian nilai pelanggan yang unggul”.</w:t>
      </w:r>
      <w:r w:rsidR="000D5B37" w:rsidRPr="00DE60F9">
        <w:rPr>
          <w:rFonts w:ascii="Times New Roman" w:hAnsi="Times New Roman" w:cs="Times New Roman"/>
          <w:b/>
          <w:bCs/>
          <w:sz w:val="24"/>
          <w:szCs w:val="24"/>
        </w:rPr>
        <w:t xml:space="preserve"> </w:t>
      </w:r>
      <w:r w:rsidR="000D5B37" w:rsidRPr="00D90075">
        <w:rPr>
          <w:rFonts w:ascii="Times New Roman" w:hAnsi="Times New Roman" w:cs="Times New Roman"/>
          <w:b/>
          <w:bCs/>
          <w:sz w:val="24"/>
          <w:szCs w:val="24"/>
        </w:rPr>
        <w:t>Philip kotler (2005:11)</w:t>
      </w:r>
      <w:r w:rsidR="000D5B37">
        <w:rPr>
          <w:rFonts w:ascii="Times New Roman" w:hAnsi="Times New Roman" w:cs="Times New Roman"/>
          <w:b/>
          <w:bCs/>
          <w:sz w:val="24"/>
          <w:szCs w:val="24"/>
        </w:rPr>
        <w:t>.</w:t>
      </w:r>
    </w:p>
    <w:p w:rsidR="000D5B37" w:rsidRDefault="000D5B37"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Selanjutnya yaitu: “Manaemen pemasaran adalah merencanakan, mengarahkan, dan mengevaluasi, seluruh kegiatan pemasaran perusahaan ataupun bagian dari perusahaan”. </w:t>
      </w:r>
      <w:r w:rsidRPr="00D90075">
        <w:rPr>
          <w:rFonts w:ascii="Times New Roman" w:hAnsi="Times New Roman" w:cs="Times New Roman"/>
          <w:b/>
          <w:bCs/>
          <w:sz w:val="24"/>
          <w:szCs w:val="24"/>
        </w:rPr>
        <w:t>Buchari Alma (2005:130)</w:t>
      </w:r>
    </w:p>
    <w:p w:rsidR="000D5B37" w:rsidRDefault="000D5B37"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Manaemen pemasaran adalah proses perencanaa dan pelaksanaan konsep, penetapan harga, promosi, distribusi gagasan, barang dan jasa untuk menghasilkan pertukaran yang memuaskan individu dan memenuhi tujuan organisasi. </w:t>
      </w:r>
      <w:r w:rsidRPr="00D90075">
        <w:rPr>
          <w:rFonts w:ascii="Times New Roman" w:hAnsi="Times New Roman" w:cs="Times New Roman"/>
          <w:b/>
          <w:bCs/>
          <w:sz w:val="24"/>
          <w:szCs w:val="24"/>
        </w:rPr>
        <w:t>Djaslim Saladin (2005:4)</w:t>
      </w:r>
    </w:p>
    <w:p w:rsidR="000D5B37" w:rsidRDefault="000D5B37"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Proses menganalisis, merencanakan, mengkoordinasikan, dan mengendalikan program-program yang mencakup pengkonsepan, penetapan harga, promosi, dan distribusi dari produk atau jasa, dan gagasan yang dirancang untuk menciptakan dan memelihara pertukaran yang menguntungkan dengan pasar sasaran.</w:t>
      </w:r>
      <w:r w:rsidRPr="00DE60F9">
        <w:rPr>
          <w:rFonts w:ascii="Times New Roman" w:hAnsi="Times New Roman" w:cs="Times New Roman"/>
          <w:b/>
          <w:bCs/>
          <w:sz w:val="24"/>
          <w:szCs w:val="24"/>
        </w:rPr>
        <w:t xml:space="preserve"> </w:t>
      </w:r>
      <w:r w:rsidRPr="00D90075">
        <w:rPr>
          <w:rFonts w:ascii="Times New Roman" w:hAnsi="Times New Roman" w:cs="Times New Roman"/>
          <w:b/>
          <w:bCs/>
          <w:sz w:val="24"/>
          <w:szCs w:val="24"/>
        </w:rPr>
        <w:t>Mahmud Machfoedz (2005:5</w:t>
      </w:r>
      <w:r>
        <w:rPr>
          <w:rFonts w:ascii="Times New Roman" w:hAnsi="Times New Roman" w:cs="Times New Roman"/>
          <w:b/>
          <w:bCs/>
          <w:sz w:val="24"/>
          <w:szCs w:val="24"/>
        </w:rPr>
        <w:t>)</w:t>
      </w:r>
      <w:r>
        <w:rPr>
          <w:rFonts w:ascii="Times New Roman" w:hAnsi="Times New Roman" w:cs="Times New Roman"/>
          <w:sz w:val="24"/>
          <w:szCs w:val="24"/>
        </w:rPr>
        <w:t xml:space="preserve"> </w:t>
      </w:r>
    </w:p>
    <w:p w:rsidR="000D5B37" w:rsidRDefault="000D5B37"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Dari definisi diatas, dapat diketahui bahwa manajemen pemasaran adalah berfokus pada proses perencanaan yang matang terhadap suatu elemen produk baik barang atau jasa agar terjadi </w:t>
      </w:r>
      <w:proofErr w:type="gramStart"/>
      <w:r>
        <w:rPr>
          <w:rFonts w:ascii="Times New Roman" w:hAnsi="Times New Roman" w:cs="Times New Roman"/>
          <w:sz w:val="24"/>
          <w:szCs w:val="24"/>
        </w:rPr>
        <w:t>pertukaran  guna</w:t>
      </w:r>
      <w:proofErr w:type="gramEnd"/>
      <w:r>
        <w:rPr>
          <w:rFonts w:ascii="Times New Roman" w:hAnsi="Times New Roman" w:cs="Times New Roman"/>
          <w:sz w:val="24"/>
          <w:szCs w:val="24"/>
        </w:rPr>
        <w:t xml:space="preserve"> memenuhi tujuan organisasi atau perusahaan yang telah ditetapkan sebelumnnya.</w:t>
      </w:r>
    </w:p>
    <w:p w:rsidR="000D5B37" w:rsidRPr="00DE60F9" w:rsidRDefault="000D5B37" w:rsidP="00FA78C6">
      <w:pPr>
        <w:pStyle w:val="ListParagraph"/>
        <w:numPr>
          <w:ilvl w:val="0"/>
          <w:numId w:val="14"/>
        </w:numPr>
        <w:ind w:left="851" w:hanging="284"/>
        <w:rPr>
          <w:rFonts w:ascii="Times New Roman" w:hAnsi="Times New Roman" w:cs="Times New Roman"/>
          <w:sz w:val="24"/>
          <w:szCs w:val="24"/>
        </w:rPr>
      </w:pPr>
      <w:r w:rsidRPr="00DE60F9">
        <w:rPr>
          <w:rFonts w:ascii="Times New Roman" w:hAnsi="Times New Roman" w:cs="Times New Roman"/>
          <w:sz w:val="24"/>
          <w:szCs w:val="24"/>
        </w:rPr>
        <w:t>Perencanaan Pemasaran</w:t>
      </w:r>
    </w:p>
    <w:p w:rsidR="000D5B37" w:rsidRDefault="000D5B37" w:rsidP="000B3EE5">
      <w:pPr>
        <w:pStyle w:val="ListParagraph"/>
        <w:ind w:left="851" w:firstLine="567"/>
        <w:jc w:val="both"/>
        <w:rPr>
          <w:rFonts w:ascii="Times New Roman" w:hAnsi="Times New Roman" w:cs="Times New Roman"/>
          <w:sz w:val="24"/>
          <w:szCs w:val="24"/>
        </w:rPr>
      </w:pPr>
      <w:r>
        <w:rPr>
          <w:rFonts w:ascii="Times New Roman" w:hAnsi="Times New Roman" w:cs="Times New Roman"/>
          <w:sz w:val="24"/>
          <w:szCs w:val="24"/>
        </w:rPr>
        <w:t xml:space="preserve">Perencanaan pemasaran merupakan bagian terpenting untuk mengarahkan dan mengkoordinasikan usaha pemasaran. Menurut ahi menjelaskan bahwa perencanaan pemasaran yaitu” Rencana-rencana bisnis yang berorientasi ke pelanggan dan pesaing serta lebih masuk akal dan realistis dari pada masa lalu menjadi yang berkesinambung dari tahun ke tahun untuk menanggapi perubahan kondisi pasar yang cepat”. </w:t>
      </w:r>
      <w:r w:rsidRPr="00D90075">
        <w:rPr>
          <w:rFonts w:ascii="Times New Roman" w:hAnsi="Times New Roman" w:cs="Times New Roman"/>
          <w:b/>
          <w:bCs/>
          <w:sz w:val="24"/>
          <w:szCs w:val="24"/>
        </w:rPr>
        <w:t>Menurut Kotler (2009:11)</w:t>
      </w:r>
    </w:p>
    <w:p w:rsidR="000D5B37" w:rsidRDefault="000D5B37" w:rsidP="000B3EE5">
      <w:pPr>
        <w:ind w:left="851" w:firstLine="567"/>
        <w:jc w:val="both"/>
        <w:rPr>
          <w:rFonts w:ascii="Times New Roman" w:hAnsi="Times New Roman" w:cs="Times New Roman"/>
          <w:sz w:val="24"/>
          <w:szCs w:val="24"/>
        </w:rPr>
      </w:pPr>
      <w:r>
        <w:rPr>
          <w:rFonts w:ascii="Times New Roman" w:hAnsi="Times New Roman" w:cs="Times New Roman"/>
          <w:sz w:val="24"/>
          <w:szCs w:val="24"/>
        </w:rPr>
        <w:t xml:space="preserve">Dari definisi diatas, dapat disimpulkan bahwa manajemen pemasaran merupakan rencana bisnis yang berorientasi ke para pelanggan serta pesaingnya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masuk akal dan realistis sehingga tercipta suatu proses perkembangan.</w:t>
      </w:r>
    </w:p>
    <w:p w:rsidR="000D5B37" w:rsidRPr="00DE60F9" w:rsidRDefault="000D5B37" w:rsidP="00F11F13">
      <w:pPr>
        <w:pStyle w:val="ListParagraph"/>
        <w:numPr>
          <w:ilvl w:val="0"/>
          <w:numId w:val="14"/>
        </w:numPr>
        <w:ind w:left="851" w:hanging="284"/>
        <w:rPr>
          <w:rFonts w:ascii="Times New Roman" w:hAnsi="Times New Roman" w:cs="Times New Roman"/>
          <w:sz w:val="24"/>
          <w:szCs w:val="24"/>
        </w:rPr>
      </w:pPr>
      <w:r w:rsidRPr="00DE60F9">
        <w:rPr>
          <w:rFonts w:ascii="Times New Roman" w:hAnsi="Times New Roman" w:cs="Times New Roman"/>
          <w:sz w:val="24"/>
          <w:szCs w:val="24"/>
        </w:rPr>
        <w:t>Tujuan Pemasaran Menurut Mahmud machfoedz (2005:17)</w:t>
      </w:r>
    </w:p>
    <w:p w:rsidR="000D5B37" w:rsidRDefault="000D5B37" w:rsidP="00E36FE6">
      <w:pPr>
        <w:pStyle w:val="ListParagraph"/>
        <w:ind w:left="851" w:firstLine="0"/>
        <w:rPr>
          <w:rFonts w:ascii="Times New Roman" w:hAnsi="Times New Roman" w:cs="Times New Roman"/>
          <w:sz w:val="24"/>
          <w:szCs w:val="24"/>
        </w:rPr>
      </w:pPr>
      <w:r>
        <w:rPr>
          <w:rFonts w:ascii="Times New Roman" w:hAnsi="Times New Roman" w:cs="Times New Roman"/>
          <w:sz w:val="24"/>
          <w:szCs w:val="24"/>
        </w:rPr>
        <w:t>Tujuan pemasaran adalah:</w:t>
      </w:r>
    </w:p>
    <w:p w:rsidR="000D5B37" w:rsidRDefault="000D5B37" w:rsidP="00E36FE6">
      <w:pPr>
        <w:pStyle w:val="ListParagraph"/>
        <w:numPr>
          <w:ilvl w:val="0"/>
          <w:numId w:val="15"/>
        </w:numPr>
        <w:ind w:hanging="436"/>
        <w:rPr>
          <w:rFonts w:ascii="Times New Roman" w:hAnsi="Times New Roman" w:cs="Times New Roman"/>
          <w:sz w:val="24"/>
          <w:szCs w:val="24"/>
        </w:rPr>
      </w:pPr>
      <w:r>
        <w:rPr>
          <w:rFonts w:ascii="Times New Roman" w:hAnsi="Times New Roman" w:cs="Times New Roman"/>
          <w:sz w:val="24"/>
          <w:szCs w:val="24"/>
        </w:rPr>
        <w:t>Memenuhi kebutuhan manusia</w:t>
      </w:r>
    </w:p>
    <w:p w:rsidR="000D5B37" w:rsidRDefault="000D5B37" w:rsidP="00E36FE6">
      <w:pPr>
        <w:pStyle w:val="ListParagraph"/>
        <w:numPr>
          <w:ilvl w:val="0"/>
          <w:numId w:val="15"/>
        </w:numPr>
        <w:ind w:hanging="436"/>
        <w:rPr>
          <w:rFonts w:ascii="Times New Roman" w:hAnsi="Times New Roman" w:cs="Times New Roman"/>
          <w:sz w:val="24"/>
          <w:szCs w:val="24"/>
        </w:rPr>
      </w:pPr>
      <w:r>
        <w:rPr>
          <w:rFonts w:ascii="Times New Roman" w:hAnsi="Times New Roman" w:cs="Times New Roman"/>
          <w:sz w:val="24"/>
          <w:szCs w:val="24"/>
        </w:rPr>
        <w:t xml:space="preserve">Memenuhi keinginan </w:t>
      </w:r>
    </w:p>
    <w:p w:rsidR="000D5B37" w:rsidRDefault="000D5B37" w:rsidP="00E36FE6">
      <w:pPr>
        <w:pStyle w:val="ListParagraph"/>
        <w:numPr>
          <w:ilvl w:val="0"/>
          <w:numId w:val="15"/>
        </w:numPr>
        <w:ind w:hanging="436"/>
        <w:rPr>
          <w:rFonts w:ascii="Times New Roman" w:hAnsi="Times New Roman" w:cs="Times New Roman"/>
          <w:sz w:val="24"/>
          <w:szCs w:val="24"/>
        </w:rPr>
      </w:pPr>
      <w:r>
        <w:rPr>
          <w:rFonts w:ascii="Times New Roman" w:hAnsi="Times New Roman" w:cs="Times New Roman"/>
          <w:sz w:val="24"/>
          <w:szCs w:val="24"/>
        </w:rPr>
        <w:t>Memenuhi permintaan</w:t>
      </w:r>
    </w:p>
    <w:p w:rsidR="000D5B37" w:rsidRPr="00DE60F9" w:rsidRDefault="000D5B37" w:rsidP="00F910E1">
      <w:pPr>
        <w:pStyle w:val="ListParagraph"/>
        <w:numPr>
          <w:ilvl w:val="0"/>
          <w:numId w:val="14"/>
        </w:numPr>
        <w:ind w:left="851" w:hanging="284"/>
        <w:rPr>
          <w:rFonts w:ascii="Times New Roman" w:hAnsi="Times New Roman" w:cs="Times New Roman"/>
          <w:sz w:val="24"/>
          <w:szCs w:val="24"/>
        </w:rPr>
      </w:pPr>
      <w:r w:rsidRPr="00DE60F9">
        <w:rPr>
          <w:rFonts w:ascii="Times New Roman" w:hAnsi="Times New Roman" w:cs="Times New Roman"/>
          <w:sz w:val="24"/>
          <w:szCs w:val="24"/>
        </w:rPr>
        <w:t>Fungsi Manajemen Pemasaran</w:t>
      </w:r>
    </w:p>
    <w:p w:rsidR="000D5B37" w:rsidRPr="00DE60F9" w:rsidRDefault="000D5B37" w:rsidP="00FA78C6">
      <w:pPr>
        <w:pStyle w:val="ListParagraph"/>
        <w:ind w:left="851" w:firstLine="0"/>
        <w:jc w:val="both"/>
        <w:rPr>
          <w:rFonts w:ascii="Times New Roman" w:hAnsi="Times New Roman" w:cs="Times New Roman"/>
          <w:sz w:val="24"/>
          <w:szCs w:val="24"/>
        </w:rPr>
      </w:pPr>
      <w:r>
        <w:rPr>
          <w:rFonts w:ascii="Times New Roman" w:hAnsi="Times New Roman" w:cs="Times New Roman"/>
          <w:sz w:val="24"/>
          <w:szCs w:val="24"/>
        </w:rPr>
        <w:t>Fungsi manajemen pemasaran meliputi riset komunikasi, pengembangan produk</w:t>
      </w:r>
      <w:proofErr w:type="gramStart"/>
      <w:r>
        <w:rPr>
          <w:rFonts w:ascii="Times New Roman" w:hAnsi="Times New Roman" w:cs="Times New Roman"/>
          <w:sz w:val="24"/>
          <w:szCs w:val="24"/>
        </w:rPr>
        <w:t>,  komunikasi</w:t>
      </w:r>
      <w:proofErr w:type="gramEnd"/>
      <w:r>
        <w:rPr>
          <w:rFonts w:ascii="Times New Roman" w:hAnsi="Times New Roman" w:cs="Times New Roman"/>
          <w:sz w:val="24"/>
          <w:szCs w:val="24"/>
        </w:rPr>
        <w:t xml:space="preserve"> promosi, distribusi, penetapan harga dan pemberian service. Semua kegiatan ini dilakukan untuk mengetauhi, melayani, memenuhi, dan memuaskan kebutuhan konsumen.</w:t>
      </w:r>
    </w:p>
    <w:p w:rsidR="000D5B37" w:rsidRDefault="000D5B37" w:rsidP="00767A12">
      <w:pPr>
        <w:pStyle w:val="ListParagraph"/>
        <w:ind w:left="851" w:firstLine="0"/>
        <w:rPr>
          <w:rFonts w:ascii="Times New Roman" w:hAnsi="Times New Roman" w:cs="Times New Roman"/>
          <w:sz w:val="24"/>
          <w:szCs w:val="24"/>
        </w:rPr>
      </w:pPr>
      <w:r>
        <w:rPr>
          <w:rFonts w:ascii="Times New Roman" w:hAnsi="Times New Roman" w:cs="Times New Roman"/>
          <w:sz w:val="24"/>
          <w:szCs w:val="24"/>
        </w:rPr>
        <w:t>Berikut ini macam-macam strategi pemasaran property yang tepat:</w:t>
      </w:r>
    </w:p>
    <w:p w:rsidR="000D5B37" w:rsidRDefault="000D5B37" w:rsidP="00767A12">
      <w:pPr>
        <w:pStyle w:val="ListParagraph"/>
        <w:numPr>
          <w:ilvl w:val="0"/>
          <w:numId w:val="16"/>
        </w:numPr>
        <w:ind w:hanging="436"/>
        <w:jc w:val="both"/>
        <w:rPr>
          <w:rFonts w:ascii="Times New Roman" w:hAnsi="Times New Roman" w:cs="Times New Roman"/>
          <w:sz w:val="24"/>
          <w:szCs w:val="24"/>
        </w:rPr>
      </w:pPr>
      <w:r>
        <w:rPr>
          <w:rFonts w:ascii="Times New Roman" w:hAnsi="Times New Roman" w:cs="Times New Roman"/>
          <w:sz w:val="24"/>
          <w:szCs w:val="24"/>
        </w:rPr>
        <w:t>Memanfaatkan media promosi yang cukup efektif melakukan promosi melalui beberapa media dan kegiatan yang familiar di lingkungan masayarakat. Anda juga bisa melakukannya melalui iklan di media massa seperti Koran</w:t>
      </w:r>
      <w:proofErr w:type="gramStart"/>
      <w:r>
        <w:rPr>
          <w:rFonts w:ascii="Times New Roman" w:hAnsi="Times New Roman" w:cs="Times New Roman"/>
          <w:sz w:val="24"/>
          <w:szCs w:val="24"/>
        </w:rPr>
        <w:t>,tabloid,majalah</w:t>
      </w:r>
      <w:proofErr w:type="gramEnd"/>
      <w:r>
        <w:rPr>
          <w:rFonts w:ascii="Times New Roman" w:hAnsi="Times New Roman" w:cs="Times New Roman"/>
          <w:sz w:val="24"/>
          <w:szCs w:val="24"/>
        </w:rPr>
        <w:t xml:space="preserve"> serta radio.</w:t>
      </w:r>
    </w:p>
    <w:p w:rsidR="000D5B37" w:rsidRDefault="000D5B37" w:rsidP="00767A12">
      <w:pPr>
        <w:pStyle w:val="ListParagraph"/>
        <w:numPr>
          <w:ilvl w:val="0"/>
          <w:numId w:val="16"/>
        </w:numPr>
        <w:ind w:hanging="436"/>
        <w:jc w:val="both"/>
        <w:rPr>
          <w:rFonts w:ascii="Times New Roman" w:hAnsi="Times New Roman" w:cs="Times New Roman"/>
          <w:sz w:val="24"/>
          <w:szCs w:val="24"/>
        </w:rPr>
      </w:pPr>
      <w:r>
        <w:rPr>
          <w:rFonts w:ascii="Times New Roman" w:hAnsi="Times New Roman" w:cs="Times New Roman"/>
          <w:sz w:val="24"/>
          <w:szCs w:val="24"/>
        </w:rPr>
        <w:t>Produk Berkualitas</w:t>
      </w:r>
    </w:p>
    <w:p w:rsidR="000D5B37" w:rsidRDefault="000D5B37" w:rsidP="00767A12">
      <w:pPr>
        <w:pStyle w:val="ListParagraph"/>
        <w:ind w:left="1287"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Sebaiknya perhatikan kebersihan lingkungan sekitar, faktor pencahayaan serta pemandangan alam sekelilingnya, kelengkapan legal </w:t>
      </w:r>
      <w:r>
        <w:rPr>
          <w:rFonts w:ascii="Times New Roman" w:hAnsi="Times New Roman" w:cs="Times New Roman"/>
          <w:i/>
          <w:iCs/>
          <w:sz w:val="24"/>
          <w:szCs w:val="24"/>
        </w:rPr>
        <w:t>document</w:t>
      </w:r>
      <w:r>
        <w:rPr>
          <w:rFonts w:ascii="Times New Roman" w:hAnsi="Times New Roman" w:cs="Times New Roman"/>
          <w:sz w:val="24"/>
          <w:szCs w:val="24"/>
        </w:rPr>
        <w:t xml:space="preserve">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izin bangunan), serta jaminan kenyamanan dan keamanan bagi para penghuninya.</w:t>
      </w:r>
    </w:p>
    <w:p w:rsidR="000D5B37" w:rsidRDefault="000D5B37" w:rsidP="00767A12">
      <w:pPr>
        <w:pStyle w:val="ListParagraph"/>
        <w:numPr>
          <w:ilvl w:val="0"/>
          <w:numId w:val="16"/>
        </w:numPr>
        <w:ind w:hanging="436"/>
        <w:jc w:val="both"/>
        <w:rPr>
          <w:rFonts w:ascii="Times New Roman" w:hAnsi="Times New Roman" w:cs="Times New Roman"/>
          <w:sz w:val="24"/>
          <w:szCs w:val="24"/>
        </w:rPr>
      </w:pPr>
      <w:r>
        <w:rPr>
          <w:rFonts w:ascii="Times New Roman" w:hAnsi="Times New Roman" w:cs="Times New Roman"/>
          <w:sz w:val="24"/>
          <w:szCs w:val="24"/>
        </w:rPr>
        <w:t>Strategi Open House</w:t>
      </w:r>
    </w:p>
    <w:p w:rsidR="000D5B37" w:rsidRDefault="000D5B37" w:rsidP="00767A12">
      <w:pPr>
        <w:pStyle w:val="ListParagraph"/>
        <w:ind w:left="1287" w:firstLine="0"/>
        <w:jc w:val="both"/>
        <w:rPr>
          <w:rFonts w:ascii="Times New Roman" w:hAnsi="Times New Roman" w:cs="Times New Roman"/>
          <w:sz w:val="24"/>
          <w:szCs w:val="24"/>
        </w:rPr>
      </w:pPr>
      <w:r>
        <w:rPr>
          <w:rFonts w:ascii="Times New Roman" w:hAnsi="Times New Roman" w:cs="Times New Roman"/>
          <w:sz w:val="24"/>
          <w:szCs w:val="24"/>
        </w:rPr>
        <w:t>Strategi open house untuk menciptakan kepercayaan kepada konsumen, konsumen lebih tertarik untuk mengunjungi langsung lokasi hunian yang ditawarkan sebelumnya akhirnya mereka memutuskan untuk membeli produk tersebut.</w:t>
      </w:r>
    </w:p>
    <w:p w:rsidR="000D5B37" w:rsidRDefault="000D5B37" w:rsidP="00767A12">
      <w:pPr>
        <w:pStyle w:val="ListParagraph"/>
        <w:numPr>
          <w:ilvl w:val="0"/>
          <w:numId w:val="16"/>
        </w:numPr>
        <w:ind w:hanging="436"/>
        <w:jc w:val="both"/>
        <w:rPr>
          <w:rFonts w:ascii="Times New Roman" w:hAnsi="Times New Roman" w:cs="Times New Roman"/>
          <w:sz w:val="24"/>
          <w:szCs w:val="24"/>
        </w:rPr>
      </w:pPr>
      <w:r w:rsidRPr="00607836">
        <w:rPr>
          <w:rFonts w:ascii="Times New Roman" w:hAnsi="Times New Roman" w:cs="Times New Roman"/>
          <w:sz w:val="24"/>
          <w:szCs w:val="24"/>
        </w:rPr>
        <w:t xml:space="preserve">Memasarkan Via Online </w:t>
      </w:r>
    </w:p>
    <w:p w:rsidR="000D5B37" w:rsidRDefault="000D5B37" w:rsidP="00767A12">
      <w:pPr>
        <w:pStyle w:val="ListParagraph"/>
        <w:ind w:left="1287" w:firstLine="0"/>
        <w:jc w:val="both"/>
        <w:rPr>
          <w:rFonts w:ascii="Times New Roman" w:hAnsi="Times New Roman" w:cs="Times New Roman"/>
          <w:sz w:val="24"/>
          <w:szCs w:val="24"/>
        </w:rPr>
      </w:pPr>
      <w:r>
        <w:rPr>
          <w:rFonts w:ascii="Times New Roman" w:hAnsi="Times New Roman" w:cs="Times New Roman"/>
          <w:sz w:val="24"/>
          <w:szCs w:val="24"/>
        </w:rPr>
        <w:t>Pada saat ini, bisnis properti online mulai banyak peminatnya. Anda dapat mengimformasikan produk anda, memasang iklan ataupun banner di situs online lainnya, berbagai informasi mengenai perkembangan bisnis seperti di forum-forum online. Pada saat ini pemasaran online banyak dilakukan karena hampir semua orang melakukan pembelian lewat online.</w:t>
      </w:r>
    </w:p>
    <w:p w:rsidR="000D5B37" w:rsidRDefault="000D5B37" w:rsidP="00767A12">
      <w:pPr>
        <w:pStyle w:val="ListParagraph"/>
        <w:numPr>
          <w:ilvl w:val="0"/>
          <w:numId w:val="16"/>
        </w:numPr>
        <w:ind w:hanging="436"/>
        <w:jc w:val="both"/>
        <w:rPr>
          <w:rFonts w:ascii="Times New Roman" w:hAnsi="Times New Roman" w:cs="Times New Roman"/>
          <w:sz w:val="24"/>
          <w:szCs w:val="24"/>
        </w:rPr>
      </w:pPr>
      <w:r>
        <w:rPr>
          <w:rFonts w:ascii="Times New Roman" w:hAnsi="Times New Roman" w:cs="Times New Roman"/>
          <w:sz w:val="24"/>
          <w:szCs w:val="24"/>
        </w:rPr>
        <w:t>Jam Layanan yang Fleksibel</w:t>
      </w:r>
    </w:p>
    <w:p w:rsidR="000D5B37" w:rsidRDefault="000D5B37" w:rsidP="00767A12">
      <w:pPr>
        <w:pStyle w:val="ListParagraph"/>
        <w:ind w:left="1287" w:firstLine="0"/>
        <w:jc w:val="both"/>
        <w:rPr>
          <w:rFonts w:ascii="Times New Roman" w:hAnsi="Times New Roman" w:cs="Times New Roman"/>
          <w:sz w:val="24"/>
          <w:szCs w:val="24"/>
        </w:rPr>
      </w:pPr>
      <w:r>
        <w:rPr>
          <w:rFonts w:ascii="Times New Roman" w:hAnsi="Times New Roman" w:cs="Times New Roman"/>
          <w:sz w:val="24"/>
          <w:szCs w:val="24"/>
        </w:rPr>
        <w:t>Anda memberikan ruang transaksi yang luas, mendahulukan kepentingan pembeli dengan bersedia melakukan transaksi kapan saja.</w:t>
      </w:r>
    </w:p>
    <w:p w:rsidR="000D5B37" w:rsidRPr="00DE60F9" w:rsidRDefault="000D5B37" w:rsidP="00FA78C6">
      <w:pPr>
        <w:pStyle w:val="ListParagraph"/>
        <w:numPr>
          <w:ilvl w:val="0"/>
          <w:numId w:val="14"/>
        </w:numPr>
        <w:ind w:left="851" w:hanging="284"/>
        <w:rPr>
          <w:rFonts w:ascii="Times New Roman" w:hAnsi="Times New Roman" w:cs="Times New Roman"/>
          <w:sz w:val="24"/>
          <w:szCs w:val="24"/>
        </w:rPr>
      </w:pPr>
      <w:r w:rsidRPr="00DE60F9">
        <w:rPr>
          <w:rFonts w:ascii="Times New Roman" w:hAnsi="Times New Roman" w:cs="Times New Roman"/>
          <w:sz w:val="24"/>
          <w:szCs w:val="24"/>
        </w:rPr>
        <w:t>Konsep pemasaran</w:t>
      </w:r>
    </w:p>
    <w:p w:rsidR="000D5B37" w:rsidRDefault="000D5B37" w:rsidP="00975853">
      <w:pPr>
        <w:pStyle w:val="ListParagraph"/>
        <w:ind w:left="851" w:firstLine="0"/>
        <w:jc w:val="both"/>
        <w:rPr>
          <w:rFonts w:ascii="Times New Roman" w:hAnsi="Times New Roman" w:cs="Times New Roman"/>
          <w:sz w:val="24"/>
          <w:szCs w:val="24"/>
        </w:rPr>
      </w:pPr>
      <w:r>
        <w:rPr>
          <w:rFonts w:ascii="Times New Roman" w:hAnsi="Times New Roman" w:cs="Times New Roman"/>
          <w:sz w:val="24"/>
          <w:szCs w:val="24"/>
        </w:rPr>
        <w:t xml:space="preserve">        Konsep inti pemasaran menurut </w:t>
      </w:r>
      <w:r w:rsidRPr="00E2785C">
        <w:rPr>
          <w:rFonts w:ascii="Times New Roman" w:hAnsi="Times New Roman" w:cs="Times New Roman"/>
          <w:b/>
          <w:bCs/>
          <w:sz w:val="24"/>
          <w:szCs w:val="24"/>
        </w:rPr>
        <w:t>Philip Kolter</w:t>
      </w:r>
      <w:r>
        <w:rPr>
          <w:rFonts w:ascii="Times New Roman" w:hAnsi="Times New Roman" w:cs="Times New Roman"/>
          <w:sz w:val="24"/>
          <w:szCs w:val="24"/>
        </w:rPr>
        <w:t xml:space="preserve"> dengan alih bahasa </w:t>
      </w:r>
      <w:r w:rsidRPr="00E2785C">
        <w:rPr>
          <w:rFonts w:ascii="Times New Roman" w:hAnsi="Times New Roman" w:cs="Times New Roman"/>
          <w:b/>
          <w:bCs/>
          <w:sz w:val="24"/>
          <w:szCs w:val="24"/>
        </w:rPr>
        <w:t>Hendra Teguh</w:t>
      </w:r>
      <w:r>
        <w:rPr>
          <w:rFonts w:ascii="Times New Roman" w:hAnsi="Times New Roman" w:cs="Times New Roman"/>
          <w:sz w:val="24"/>
          <w:szCs w:val="24"/>
        </w:rPr>
        <w:t xml:space="preserve"> dan </w:t>
      </w:r>
      <w:r w:rsidRPr="00E2785C">
        <w:rPr>
          <w:rFonts w:ascii="Times New Roman" w:hAnsi="Times New Roman" w:cs="Times New Roman"/>
          <w:b/>
          <w:bCs/>
          <w:sz w:val="24"/>
          <w:szCs w:val="24"/>
        </w:rPr>
        <w:t>Roni A. Rusli (2005:5)</w:t>
      </w:r>
      <w:r>
        <w:rPr>
          <w:rFonts w:ascii="Times New Roman" w:hAnsi="Times New Roman" w:cs="Times New Roman"/>
          <w:sz w:val="24"/>
          <w:szCs w:val="24"/>
        </w:rPr>
        <w:t>, antara lain:</w:t>
      </w:r>
    </w:p>
    <w:p w:rsidR="000D5B37" w:rsidRDefault="000D5B37" w:rsidP="00975853">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Kebutuhan, keinginan dan permintaan</w:t>
      </w:r>
    </w:p>
    <w:p w:rsidR="000D5B37" w:rsidRDefault="000D5B37" w:rsidP="000A25D0">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Ada perbedaan antara kebutuhan, keinginan dan permintaan. Kebutuhan manusia adalah keadaan merasa tidak memiliki kepuasan dasar. Kebutuhan ini tidak diciptakan oleh masarakat atau pemasar, namun sudah ada terukir dalam hayati serta kondisi manusia.</w:t>
      </w:r>
    </w:p>
    <w:p w:rsidR="000D5B37" w:rsidRDefault="000D5B37" w:rsidP="000A25D0">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Keinginan adalah hasrat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pemuas tertentu dari kebutuhan tersebut, sedangkan permintaan adalah keinginan suatu produk yang didukung dengan kemampuan serta kesediaan pembelinya. Keinginan menadi permintaan bila didukung dengan daya beli.</w:t>
      </w:r>
    </w:p>
    <w:p w:rsidR="000D5B37" w:rsidRDefault="000D5B37" w:rsidP="00625839">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Produk</w:t>
      </w:r>
    </w:p>
    <w:p w:rsidR="000D5B37" w:rsidRDefault="000D5B37" w:rsidP="000A25D0">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Orang memenuhi kebutuhan dan keinginannya dengan barang dan jasa. Produk didefinisikan sebagai sesuatu yang dapat ditawarkan untuk memenuhu kebutuhan dan keinginan. Pentingnya suatu produk fisik bukan terletak pada kepemilikannya, </w:t>
      </w:r>
      <w:r>
        <w:rPr>
          <w:rFonts w:ascii="Times New Roman" w:hAnsi="Times New Roman" w:cs="Times New Roman"/>
          <w:sz w:val="24"/>
          <w:szCs w:val="24"/>
        </w:rPr>
        <w:lastRenderedPageBreak/>
        <w:t>tetapi pada asa yang dapat diberikan. Sebagai contoh kita tidak dapat membeli mobil untuk dilihat saja, melainkan untuk jasa transportasi.</w:t>
      </w:r>
    </w:p>
    <w:p w:rsidR="000D5B37" w:rsidRDefault="000D5B37" w:rsidP="00975853">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Nilai, biaya dan kepuasan</w:t>
      </w:r>
    </w:p>
    <w:p w:rsidR="000D5B37" w:rsidRDefault="000D5B37" w:rsidP="000A25D0">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Konsep dasarnya adalah nilai konsumen, konsumen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membentuk suatu pemikiran kemampuan setiap produkyang dapat memenuhi kelompok kebutuhannya.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menentukan peringkat produk, dari yang paling memenuhi sampai yang tidak memenuhi kebutuhannya. Nilai adalah perkiraan konsumen tentang kemampuan total suatu produk untuk memenuhi kebutuhannya. </w:t>
      </w:r>
      <w:proofErr w:type="gramStart"/>
      <w:r>
        <w:rPr>
          <w:rFonts w:ascii="Times New Roman" w:hAnsi="Times New Roman" w:cs="Times New Roman"/>
          <w:sz w:val="24"/>
          <w:szCs w:val="24"/>
        </w:rPr>
        <w:t>jadi</w:t>
      </w:r>
      <w:proofErr w:type="gramEnd"/>
      <w:r>
        <w:rPr>
          <w:rFonts w:ascii="Times New Roman" w:hAnsi="Times New Roman" w:cs="Times New Roman"/>
          <w:sz w:val="24"/>
          <w:szCs w:val="24"/>
        </w:rPr>
        <w:t xml:space="preserve"> ia akan mempertimbangkan nilai dan harga suatu produk sebelum menentukan pilihan.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memilih produk memberikan nilai tertinggi untuk harganya.</w:t>
      </w:r>
    </w:p>
    <w:p w:rsidR="000D5B37" w:rsidRDefault="000D5B37" w:rsidP="00975853">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Pertukaran, transaksi dan hubungan</w:t>
      </w:r>
    </w:p>
    <w:p w:rsidR="000D5B3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Pemasaran timbul saat orang memutuskan untuk memenuhi kebutuhan serta keinginannya dengan pertukaran. Pertukaran merupakan salah satu dari empat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orang mendapatkan suatu produk.</w:t>
      </w:r>
    </w:p>
    <w:p w:rsidR="000D5B3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Pertukaran adalah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mendapatkan suatu produk yang diinginkan dari seseorang dengan cara menawarkan sesuatu sebagai gantinya. Pertukaran ini adalah konsep dasar permintaan. Supaya teradi pertukaran, ada lima syarat yang harus </w:t>
      </w:r>
      <w:proofErr w:type="gramStart"/>
      <w:r>
        <w:rPr>
          <w:rFonts w:ascii="Times New Roman" w:hAnsi="Times New Roman" w:cs="Times New Roman"/>
          <w:sz w:val="24"/>
          <w:szCs w:val="24"/>
        </w:rPr>
        <w:t>dipenuhi :</w:t>
      </w:r>
      <w:proofErr w:type="gramEnd"/>
    </w:p>
    <w:p w:rsidR="000D5B37" w:rsidRPr="00C7000E" w:rsidRDefault="000D5B37" w:rsidP="00513834">
      <w:pPr>
        <w:pStyle w:val="ListParagraph"/>
        <w:numPr>
          <w:ilvl w:val="0"/>
          <w:numId w:val="18"/>
        </w:numPr>
        <w:ind w:left="1701" w:hanging="425"/>
        <w:jc w:val="both"/>
        <w:rPr>
          <w:rFonts w:ascii="Times New Roman" w:hAnsi="Times New Roman" w:cs="Times New Roman"/>
          <w:sz w:val="24"/>
          <w:szCs w:val="24"/>
        </w:rPr>
      </w:pPr>
      <w:r w:rsidRPr="00C7000E">
        <w:rPr>
          <w:rFonts w:ascii="Times New Roman" w:hAnsi="Times New Roman" w:cs="Times New Roman"/>
          <w:sz w:val="24"/>
          <w:szCs w:val="24"/>
        </w:rPr>
        <w:t>Ada sekurang-kurangnya dua pihak.</w:t>
      </w:r>
    </w:p>
    <w:p w:rsidR="000D5B37" w:rsidRDefault="000D5B37" w:rsidP="00513834">
      <w:pPr>
        <w:pStyle w:val="ListParagraph"/>
        <w:numPr>
          <w:ilvl w:val="0"/>
          <w:numId w:val="18"/>
        </w:numPr>
        <w:ind w:left="1701" w:hanging="425"/>
        <w:jc w:val="both"/>
        <w:rPr>
          <w:rFonts w:ascii="Times New Roman" w:hAnsi="Times New Roman" w:cs="Times New Roman"/>
          <w:sz w:val="24"/>
          <w:szCs w:val="24"/>
        </w:rPr>
      </w:pPr>
      <w:r>
        <w:rPr>
          <w:rFonts w:ascii="Times New Roman" w:hAnsi="Times New Roman" w:cs="Times New Roman"/>
          <w:sz w:val="24"/>
          <w:szCs w:val="24"/>
        </w:rPr>
        <w:t>Masing-masing pihak memiliki sesuatu yang bernilai bagi pihak lainnya.</w:t>
      </w:r>
    </w:p>
    <w:p w:rsidR="000D5B37" w:rsidRDefault="000D5B37" w:rsidP="00513834">
      <w:pPr>
        <w:pStyle w:val="ListParagraph"/>
        <w:numPr>
          <w:ilvl w:val="0"/>
          <w:numId w:val="18"/>
        </w:numPr>
        <w:ind w:left="1701" w:hanging="425"/>
        <w:jc w:val="both"/>
        <w:rPr>
          <w:rFonts w:ascii="Times New Roman" w:hAnsi="Times New Roman" w:cs="Times New Roman"/>
          <w:sz w:val="24"/>
          <w:szCs w:val="24"/>
        </w:rPr>
      </w:pPr>
      <w:r>
        <w:rPr>
          <w:rFonts w:ascii="Times New Roman" w:hAnsi="Times New Roman" w:cs="Times New Roman"/>
          <w:sz w:val="24"/>
          <w:szCs w:val="24"/>
        </w:rPr>
        <w:t>Masing-masing pihak dapat berkomunikasi dan menyerahkan barang.</w:t>
      </w:r>
    </w:p>
    <w:p w:rsidR="000D5B37" w:rsidRDefault="000D5B37" w:rsidP="00513834">
      <w:pPr>
        <w:pStyle w:val="ListParagraph"/>
        <w:numPr>
          <w:ilvl w:val="0"/>
          <w:numId w:val="18"/>
        </w:numPr>
        <w:ind w:left="1701" w:hanging="425"/>
        <w:jc w:val="both"/>
        <w:rPr>
          <w:rFonts w:ascii="Times New Roman" w:hAnsi="Times New Roman" w:cs="Times New Roman"/>
          <w:sz w:val="24"/>
          <w:szCs w:val="24"/>
        </w:rPr>
      </w:pPr>
      <w:r>
        <w:rPr>
          <w:rFonts w:ascii="Times New Roman" w:hAnsi="Times New Roman" w:cs="Times New Roman"/>
          <w:sz w:val="24"/>
          <w:szCs w:val="24"/>
        </w:rPr>
        <w:t>Masing-masing pihak bebas menerima atau menerima penawaran yang ada.</w:t>
      </w:r>
    </w:p>
    <w:p w:rsidR="000D5B37" w:rsidRPr="00887957" w:rsidRDefault="000D5B37" w:rsidP="00513834">
      <w:pPr>
        <w:pStyle w:val="ListParagraph"/>
        <w:numPr>
          <w:ilvl w:val="0"/>
          <w:numId w:val="18"/>
        </w:numPr>
        <w:ind w:left="1701" w:hanging="425"/>
        <w:jc w:val="both"/>
        <w:rPr>
          <w:rFonts w:ascii="Times New Roman" w:hAnsi="Times New Roman" w:cs="Times New Roman"/>
          <w:sz w:val="24"/>
          <w:szCs w:val="24"/>
        </w:rPr>
      </w:pPr>
      <w:r>
        <w:rPr>
          <w:rFonts w:ascii="Times New Roman" w:hAnsi="Times New Roman" w:cs="Times New Roman"/>
          <w:sz w:val="24"/>
          <w:szCs w:val="24"/>
        </w:rPr>
        <w:t>Masing-masing pihak memang menginginkan dan bersedia berurusan dengan pihak lainnya.</w:t>
      </w:r>
    </w:p>
    <w:p w:rsidR="000D5B3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Kalau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syarat tersebut dipenuhi, ada kemungkinan teradi pertukaran. Teradi atau tidaknya pertukaran tergantung apakah kedua belah pihak dapat menyetujui syarat pertukaran yang saling menguntungkan (atau minimal tidak merugikan). Adi pertukaran sering disebut “proses penciptaan nilai”, karena masing-masing pihak biasanya lebih beruntung dari pada sebelum pertukaran.</w:t>
      </w:r>
    </w:p>
    <w:p w:rsidR="000D5B37" w:rsidRPr="0088795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Untuk menghasilkan suatu pertukaran, pemasar menganalisis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masing-masing pihak harapkan untuk diperoleh dan diberikan. Pemasar yang baik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mencoba membangun suatu hubungan angka panang, salin percaya “sama-sama </w:t>
      </w:r>
      <w:r>
        <w:rPr>
          <w:rFonts w:ascii="Times New Roman" w:hAnsi="Times New Roman" w:cs="Times New Roman"/>
          <w:sz w:val="24"/>
          <w:szCs w:val="24"/>
        </w:rPr>
        <w:lastRenderedPageBreak/>
        <w:t>menang” dengan para konsumen, distributor, penyalur dan pemasoknya yang ia hargai. Hal ini dicapai dengan harga yang wajar kepada mitranya secara berkesinambungan.</w:t>
      </w:r>
    </w:p>
    <w:p w:rsidR="000D5B37" w:rsidRDefault="000D5B37" w:rsidP="00625839">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 xml:space="preserve">Pasar </w:t>
      </w:r>
    </w:p>
    <w:p w:rsidR="000D5B3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Pasar terdiri dari semua konsumen potensial yang memiliki kebutuhan atau keinginan tertentu serta mau dan mampu turut dalam pertukaran untuk memenuhi kebutuhan atau keinginan itu. Jadi besarnya pasar tergantung dari jumlah orang memiliki kebutuhannya, punya sumber daya yang diminati orang lain, dan mau menawarkan sumber daya itu untuk ditukar, supaya dapat memenuhi kebutuhan mereka.</w:t>
      </w:r>
    </w:p>
    <w:p w:rsidR="000D5B37" w:rsidRPr="0088795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Semua istilah pasar menunjukan tempat dimana penjual dan pembeli berkumpul utuk menukar barang-barang mereka. Ahli ekonomi menggunakan istilah pasar untuk menunjukan pada sejumlah pembeli dan panjual yang melakukan transaksi pada suatu produk atau kelas produk.</w:t>
      </w:r>
    </w:p>
    <w:p w:rsidR="000D5B37" w:rsidRDefault="000D5B37" w:rsidP="00975853">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Pemasaran dan pemasar</w:t>
      </w:r>
    </w:p>
    <w:p w:rsidR="000D5B3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Konsep pasar membawa kita kembali pada konsep pemasaran. Pemasaran adalah kegiatan manusia dalam hubungannya dengan pasar. Pemasaran maksudnya bekerja dengan pasar untuk mewujudkan transaksi yang mungkin teradi dalam memenuhi keinginan dan kebutuhan manusia, kalau satu pihak lebih aktif mencari pertukaran dari pihak lain, maka pihak pertama adalah pemasar dan pihak ke dua calon pembeli. Pemasar adalah orang yang mencari sumber daya dari orang lain dan mau menawarkan sesuatu yang bernilai, untuk itu keefektifan mereka dipengaruhi oleh masing-masing pemasok mereka dan juga faktor utama lingkungan (demografi, ekonomi, </w:t>
      </w:r>
      <w:proofErr w:type="gramStart"/>
      <w:r>
        <w:rPr>
          <w:rFonts w:ascii="Times New Roman" w:hAnsi="Times New Roman" w:cs="Times New Roman"/>
          <w:sz w:val="24"/>
          <w:szCs w:val="24"/>
        </w:rPr>
        <w:t>fiscal ,</w:t>
      </w:r>
      <w:proofErr w:type="gramEnd"/>
      <w:r>
        <w:rPr>
          <w:rFonts w:ascii="Times New Roman" w:hAnsi="Times New Roman" w:cs="Times New Roman"/>
          <w:sz w:val="24"/>
          <w:szCs w:val="24"/>
        </w:rPr>
        <w:t xml:space="preserve"> teknologi, politik, hokum, social, dan budaya).</w:t>
      </w:r>
    </w:p>
    <w:p w:rsidR="000D5B37" w:rsidRPr="00887957" w:rsidRDefault="000D5B37" w:rsidP="00FD51E0">
      <w:pPr>
        <w:pStyle w:val="ListParagraph"/>
        <w:numPr>
          <w:ilvl w:val="0"/>
          <w:numId w:val="14"/>
        </w:numPr>
        <w:ind w:left="851" w:hanging="284"/>
        <w:rPr>
          <w:rFonts w:ascii="Times New Roman" w:hAnsi="Times New Roman" w:cs="Times New Roman"/>
          <w:sz w:val="24"/>
          <w:szCs w:val="24"/>
        </w:rPr>
      </w:pPr>
      <w:r w:rsidRPr="00887957">
        <w:rPr>
          <w:rFonts w:ascii="Times New Roman" w:hAnsi="Times New Roman" w:cs="Times New Roman"/>
          <w:sz w:val="24"/>
          <w:szCs w:val="24"/>
        </w:rPr>
        <w:t>Ruang Lingkup Manaemen Pemasaran</w:t>
      </w:r>
    </w:p>
    <w:p w:rsidR="000D5B37" w:rsidRDefault="000D5B37" w:rsidP="00201785">
      <w:pPr>
        <w:pStyle w:val="ListParagraph"/>
        <w:ind w:left="851" w:firstLine="425"/>
        <w:jc w:val="both"/>
        <w:rPr>
          <w:rFonts w:ascii="Times New Roman" w:hAnsi="Times New Roman" w:cs="Times New Roman"/>
          <w:sz w:val="24"/>
          <w:szCs w:val="24"/>
        </w:rPr>
      </w:pPr>
      <w:r>
        <w:rPr>
          <w:rFonts w:ascii="Times New Roman" w:hAnsi="Times New Roman" w:cs="Times New Roman"/>
          <w:sz w:val="24"/>
          <w:szCs w:val="24"/>
        </w:rPr>
        <w:t>Salah satu pengertian tentang manaemen pemasaran yaitu bahwa manaemen pemasaran merupakan kegiatan penganalisaan, perancanan, pelaksanaan, dan pengendalian program-program yang dibuat untuk membentuk, memmbangun, dan memelihara, keuntungan dan pertukaran melalui sasaran pasar guna mencapai tujuan organisasi dalam angka panjang.</w:t>
      </w:r>
    </w:p>
    <w:p w:rsidR="000D5B37" w:rsidRDefault="000D5B37" w:rsidP="00201785">
      <w:pPr>
        <w:pStyle w:val="ListParagraph"/>
        <w:ind w:left="851" w:firstLine="425"/>
        <w:jc w:val="both"/>
        <w:rPr>
          <w:rFonts w:ascii="Times New Roman" w:hAnsi="Times New Roman" w:cs="Times New Roman"/>
          <w:sz w:val="24"/>
          <w:szCs w:val="24"/>
        </w:rPr>
      </w:pPr>
      <w:r>
        <w:rPr>
          <w:rFonts w:ascii="Times New Roman" w:hAnsi="Times New Roman" w:cs="Times New Roman"/>
          <w:sz w:val="24"/>
          <w:szCs w:val="24"/>
        </w:rPr>
        <w:t xml:space="preserve">Dengan batasan pengertian mengenai manaemen pemasaran seperti diatas,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tercakup ruang lingkup yang sangat luas. Secara singkat dapat dinyatakan bahwa </w:t>
      </w:r>
      <w:r>
        <w:rPr>
          <w:rFonts w:ascii="Times New Roman" w:hAnsi="Times New Roman" w:cs="Times New Roman"/>
          <w:sz w:val="24"/>
          <w:szCs w:val="24"/>
        </w:rPr>
        <w:lastRenderedPageBreak/>
        <w:t>manajemen pemasaran mencakup seluruh falsafat, konsep, tugas, dan proses manajemen pemasaran. Pada umumnya ruang lingkup manaemen pemasaran maliputi:</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Falsafah manajemen pemasaran, yaitu mencakup konsep dan proses pemasaran serta tugas-tugas manajemen pemasaran.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Falsafah lingkungan pemasaran merupakan faktor yang tidak dapat dikendalikan pimpinan perusahaan.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Analisis pasar yang mencakup cirri-ciri dari masing-masing enis pasar, analisis produk, analisis produsen, analisis konsumen, analisis saingan dan analisis kesempatan pasar.</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Pemilihan sasaran (target) pasar, yang mencakup dimensi pasar konsumen, perilaku konsumen, segmentasi pasar dan krikteria yang digunakan, peramalan potensi sasaran pasar, dan penentuan wilayah pasar.</w:t>
      </w:r>
    </w:p>
    <w:p w:rsidR="000D5B37" w:rsidRPr="00C812D1"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 xml:space="preserve">Perencanaan pemasaran lembaga/perusahaan, yang mencakup perencanaan strategi angka panjang pemasaran perusahaan </w:t>
      </w:r>
      <w:r>
        <w:rPr>
          <w:rFonts w:ascii="Times New Roman" w:hAnsi="Times New Roman" w:cs="Times New Roman"/>
          <w:i/>
          <w:iCs/>
          <w:sz w:val="24"/>
          <w:szCs w:val="24"/>
        </w:rPr>
        <w:t xml:space="preserve">(marketing cooperate leaming), </w:t>
      </w:r>
      <w:r>
        <w:rPr>
          <w:rFonts w:ascii="Times New Roman" w:hAnsi="Times New Roman" w:cs="Times New Roman"/>
          <w:sz w:val="24"/>
          <w:szCs w:val="24"/>
        </w:rPr>
        <w:t>perencanaan oprasional pemasaran perusahaan, penyusunan anggaran pemasaran dan proses penyusunan rencana pemasaran lembaga/perusahaan.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 xml:space="preserve">Kebiakan dan strategi pemasaran terpadu </w:t>
      </w:r>
      <w:r>
        <w:rPr>
          <w:rFonts w:ascii="Times New Roman" w:hAnsi="Times New Roman" w:cs="Times New Roman"/>
          <w:i/>
          <w:iCs/>
          <w:sz w:val="24"/>
          <w:szCs w:val="24"/>
        </w:rPr>
        <w:t xml:space="preserve">(marketing mix strategy), </w:t>
      </w:r>
      <w:r>
        <w:rPr>
          <w:rFonts w:ascii="Times New Roman" w:hAnsi="Times New Roman" w:cs="Times New Roman"/>
          <w:sz w:val="24"/>
          <w:szCs w:val="24"/>
        </w:rPr>
        <w:t xml:space="preserve">yang mencakup pemilihan strategi orientasi pasar, pengembangan acuan pemasaran </w:t>
      </w:r>
      <w:r>
        <w:rPr>
          <w:rFonts w:ascii="Times New Roman" w:hAnsi="Times New Roman" w:cs="Times New Roman"/>
          <w:i/>
          <w:iCs/>
          <w:sz w:val="24"/>
          <w:szCs w:val="24"/>
        </w:rPr>
        <w:t>(marketing mix)</w:t>
      </w:r>
      <w:r>
        <w:rPr>
          <w:rFonts w:ascii="Times New Roman" w:hAnsi="Times New Roman" w:cs="Times New Roman"/>
          <w:sz w:val="24"/>
          <w:szCs w:val="24"/>
        </w:rPr>
        <w:t xml:space="preserve"> untuk strategi pemasaran dan penyusunan kebiakan strategi dan taktik pemasaran secara terpadu.</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Kebiakan dan strategi produk, yang mencakup strategi pengembangan produk, strategi produk.</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Kebijakan dan strategi harga, yang mencakup strategi tingkat harga, strategi potongan harga, strategi syarat pembayaran dan strategi penetapan harga.</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Kebiakan strategi penyaluran, yang mencakup strategi saluran distribusi dan strategi distribusi fisik.</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Kebijakan strategi promosi, yang mencakup strategi advertensi, strategi promosi penjualan, dan strategi publisitas serta komunikasi.</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Organisasi pemasaran, yang mencakup tujuan perusahaan dan tujuan bidang pemasaran, struktur organisasi pemasaran, proses dan iklim prilaku organisasi perusahaan.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lastRenderedPageBreak/>
        <w:t>System informasi pemasaran, yang mencakup ruang lingkup informasi pemasaran, riset pemasaran, pengelolan, dan penyusunan system informasi pemasaran.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Pengendalian pemasaran, yang mencakup analisis dan evaluasi kegiatan pemasaran baik dalam angka panjang waktu (tahun) maupun tahap oprasional angka pendek.</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Manaemen penjual, yang mencakup manajemen tenaga penjual, pengelolaan wilayah penjualan, dan penyusunan rencana dan anggaran penujualan.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 xml:space="preserve">Pemasaran internasional yang mencakup pemasaran ekspor </w:t>
      </w:r>
      <w:r>
        <w:rPr>
          <w:rFonts w:ascii="Times New Roman" w:hAnsi="Times New Roman" w:cs="Times New Roman"/>
          <w:i/>
          <w:iCs/>
          <w:sz w:val="24"/>
          <w:szCs w:val="24"/>
        </w:rPr>
        <w:t xml:space="preserve">(exspor marketing), </w:t>
      </w:r>
      <w:r>
        <w:rPr>
          <w:rFonts w:ascii="Times New Roman" w:hAnsi="Times New Roman" w:cs="Times New Roman"/>
          <w:sz w:val="24"/>
          <w:szCs w:val="24"/>
        </w:rPr>
        <w:t>pola-pola pemasaran internasional dan pemasaran dari perusahaan multinasiaonal.</w:t>
      </w:r>
    </w:p>
    <w:p w:rsidR="000D5B37" w:rsidRDefault="000D5B37" w:rsidP="000D5B37">
      <w:pPr>
        <w:pStyle w:val="ListParagraph"/>
        <w:ind w:left="1494" w:firstLine="0"/>
        <w:rPr>
          <w:rFonts w:ascii="Times New Roman" w:hAnsi="Times New Roman" w:cs="Times New Roman"/>
          <w:sz w:val="24"/>
          <w:szCs w:val="24"/>
        </w:rPr>
      </w:pPr>
    </w:p>
    <w:p w:rsidR="000D5B37" w:rsidRPr="00824830" w:rsidRDefault="000D5B37" w:rsidP="00824830">
      <w:pPr>
        <w:pStyle w:val="Heading2"/>
        <w:numPr>
          <w:ilvl w:val="0"/>
          <w:numId w:val="38"/>
        </w:numPr>
        <w:ind w:left="426" w:hanging="426"/>
        <w:rPr>
          <w:rFonts w:ascii="Times New Roman" w:hAnsi="Times New Roman" w:cs="Times New Roman"/>
          <w:b/>
          <w:color w:val="000000" w:themeColor="text1"/>
          <w:sz w:val="24"/>
        </w:rPr>
      </w:pPr>
      <w:r w:rsidRPr="00824830">
        <w:rPr>
          <w:rFonts w:ascii="Times New Roman" w:hAnsi="Times New Roman" w:cs="Times New Roman"/>
          <w:b/>
          <w:color w:val="000000" w:themeColor="text1"/>
          <w:sz w:val="24"/>
        </w:rPr>
        <w:t>Pengertian Strategi</w:t>
      </w:r>
    </w:p>
    <w:p w:rsidR="000D5B37" w:rsidRDefault="000D5B37" w:rsidP="000D5B37">
      <w:pPr>
        <w:pStyle w:val="ListParagraph"/>
        <w:ind w:left="578" w:firstLine="0"/>
        <w:rPr>
          <w:rFonts w:ascii="Times New Roman" w:hAnsi="Times New Roman" w:cs="Times New Roman"/>
          <w:b/>
          <w:bCs/>
          <w:sz w:val="24"/>
          <w:szCs w:val="24"/>
        </w:rPr>
      </w:pPr>
    </w:p>
    <w:p w:rsidR="000D5B37" w:rsidRPr="004009DB" w:rsidRDefault="000D5B37" w:rsidP="00FD77C9">
      <w:pPr>
        <w:spacing w:line="360" w:lineRule="auto"/>
        <w:ind w:firstLine="567"/>
        <w:jc w:val="both"/>
        <w:rPr>
          <w:rFonts w:ascii="Times New Roman" w:hAnsi="Times New Roman" w:cs="Times New Roman"/>
          <w:sz w:val="24"/>
          <w:szCs w:val="24"/>
          <w:lang w:val="sv-SE"/>
        </w:rPr>
      </w:pPr>
      <w:r>
        <w:rPr>
          <w:rFonts w:ascii="Times New Roman" w:hAnsi="Times New Roman" w:cs="Times New Roman"/>
          <w:sz w:val="24"/>
          <w:szCs w:val="24"/>
          <w:lang w:val="sv-SE"/>
        </w:rPr>
        <w:t>Kata Strategi berasal</w:t>
      </w:r>
      <w:r w:rsidRPr="004009DB">
        <w:rPr>
          <w:rFonts w:ascii="Times New Roman" w:hAnsi="Times New Roman" w:cs="Times New Roman"/>
          <w:sz w:val="24"/>
          <w:szCs w:val="24"/>
          <w:lang w:val="sv-SE"/>
        </w:rPr>
        <w:t xml:space="preserve"> dari Yunani, yaitu </w:t>
      </w:r>
      <w:r w:rsidRPr="004009DB">
        <w:rPr>
          <w:rFonts w:ascii="Times New Roman" w:hAnsi="Times New Roman" w:cs="Times New Roman"/>
          <w:i/>
          <w:sz w:val="24"/>
          <w:szCs w:val="24"/>
          <w:lang w:val="sv-SE"/>
        </w:rPr>
        <w:t>stratogos</w:t>
      </w:r>
      <w:r w:rsidRPr="004009DB">
        <w:rPr>
          <w:rFonts w:ascii="Times New Roman" w:hAnsi="Times New Roman" w:cs="Times New Roman"/>
          <w:sz w:val="24"/>
          <w:szCs w:val="24"/>
          <w:lang w:val="sv-SE"/>
        </w:rPr>
        <w:t xml:space="preserve"> atau strategis yang berarti Jendral, strategi berarti seni para Jendral dimana Jendral ini yang memimpin dan memberi komando terahadap pasukannya agar bisa menang dalam suatu pertempuran dimana aplikasinya dalam dunia bisnis Jendral ini di jabat oleh para CEO ( </w:t>
      </w:r>
      <w:r w:rsidRPr="004009DB">
        <w:rPr>
          <w:rFonts w:ascii="Times New Roman" w:hAnsi="Times New Roman" w:cs="Times New Roman"/>
          <w:i/>
          <w:sz w:val="24"/>
          <w:szCs w:val="24"/>
          <w:lang w:val="sv-SE"/>
        </w:rPr>
        <w:t>Chief Executive Officers</w:t>
      </w:r>
      <w:r w:rsidRPr="004009DB">
        <w:rPr>
          <w:rFonts w:ascii="Times New Roman" w:hAnsi="Times New Roman" w:cs="Times New Roman"/>
          <w:sz w:val="24"/>
          <w:szCs w:val="24"/>
          <w:lang w:val="sv-SE"/>
        </w:rPr>
        <w:t xml:space="preserve">)  yang menjalankan roda organisasi atau perusahaan agar mencapai tujuan yang telah ditetapkan dengan baik dan memberi keuntungan kepada para </w:t>
      </w:r>
      <w:r w:rsidRPr="004009DB">
        <w:rPr>
          <w:rFonts w:ascii="Times New Roman" w:hAnsi="Times New Roman" w:cs="Times New Roman"/>
          <w:i/>
          <w:sz w:val="24"/>
          <w:szCs w:val="24"/>
          <w:lang w:val="sv-SE"/>
        </w:rPr>
        <w:t>stakeholders</w:t>
      </w:r>
      <w:r w:rsidRPr="004009DB">
        <w:rPr>
          <w:rFonts w:ascii="Times New Roman" w:hAnsi="Times New Roman" w:cs="Times New Roman"/>
          <w:sz w:val="24"/>
          <w:szCs w:val="24"/>
          <w:lang w:val="sv-SE"/>
        </w:rPr>
        <w:t xml:space="preserve"> dan tetap bisa bersaing dengan para kompetitornya dalam dunia bisnis. </w:t>
      </w:r>
    </w:p>
    <w:p w:rsidR="000D5B37" w:rsidRPr="00311272" w:rsidRDefault="000D5B37" w:rsidP="00FD77C9">
      <w:pPr>
        <w:spacing w:line="360" w:lineRule="auto"/>
        <w:ind w:firstLine="567"/>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Strategi adala </w:t>
      </w:r>
      <w:r w:rsidRPr="004009DB">
        <w:rPr>
          <w:rFonts w:ascii="Times New Roman" w:hAnsi="Times New Roman" w:cs="Times New Roman"/>
          <w:sz w:val="24"/>
          <w:szCs w:val="24"/>
          <w:lang w:val="sv-SE"/>
        </w:rPr>
        <w:t>sebuah rencana yang disatukan, luas dan terintegrasi yang menghubungkan keunggulan strategi perusahaan dengan tantangan lingkungan dan yang dirancang untuk memastikan bahwa tujuan utama perusahaan dapat dicapai melalui pelaksa</w:t>
      </w:r>
      <w:r>
        <w:rPr>
          <w:rFonts w:ascii="Times New Roman" w:hAnsi="Times New Roman" w:cs="Times New Roman"/>
          <w:sz w:val="24"/>
          <w:szCs w:val="24"/>
          <w:lang w:val="sv-SE"/>
        </w:rPr>
        <w:t xml:space="preserve">naan yang tepat oleh organisasi. </w:t>
      </w:r>
      <w:r w:rsidRPr="004009DB">
        <w:rPr>
          <w:rFonts w:ascii="Times New Roman" w:hAnsi="Times New Roman" w:cs="Times New Roman"/>
          <w:sz w:val="24"/>
          <w:szCs w:val="24"/>
          <w:lang w:val="sv-SE"/>
        </w:rPr>
        <w:t>Dari pengertian tersebut dapat disimpulkan bahwa strategi perusahaan merupakan suatu kesatuan rencana yang menyeluruh, komprehensif dan terpadu yang diarahkan u</w:t>
      </w:r>
      <w:r>
        <w:rPr>
          <w:rFonts w:ascii="Times New Roman" w:hAnsi="Times New Roman" w:cs="Times New Roman"/>
          <w:sz w:val="24"/>
          <w:szCs w:val="24"/>
          <w:lang w:val="sv-SE"/>
        </w:rPr>
        <w:t>ntuk mencapai tujuan perusahaan.</w:t>
      </w:r>
      <w:r w:rsidRPr="00311272">
        <w:rPr>
          <w:rFonts w:ascii="Times New Roman" w:hAnsi="Times New Roman" w:cs="Times New Roman"/>
          <w:sz w:val="24"/>
          <w:szCs w:val="24"/>
          <w:lang w:val="sv-SE"/>
        </w:rPr>
        <w:t xml:space="preserve"> </w:t>
      </w:r>
      <w:r w:rsidRPr="00311272">
        <w:rPr>
          <w:rFonts w:ascii="Times New Roman" w:hAnsi="Times New Roman" w:cs="Times New Roman"/>
          <w:b/>
          <w:bCs/>
          <w:sz w:val="24"/>
          <w:szCs w:val="24"/>
          <w:lang w:val="sv-SE"/>
        </w:rPr>
        <w:t>(Djaslim Saladin, 2003).</w:t>
      </w:r>
    </w:p>
    <w:p w:rsidR="000D5B37" w:rsidRDefault="000D5B37" w:rsidP="00FD77C9">
      <w:pPr>
        <w:spacing w:line="360" w:lineRule="auto"/>
        <w:ind w:firstLine="56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Pr="004009DB">
        <w:rPr>
          <w:rFonts w:ascii="Times New Roman" w:hAnsi="Times New Roman" w:cs="Times New Roman"/>
          <w:sz w:val="24"/>
          <w:szCs w:val="24"/>
          <w:lang w:val="sv-SE"/>
        </w:rPr>
        <w:t>Penger</w:t>
      </w:r>
      <w:r>
        <w:rPr>
          <w:rFonts w:ascii="Times New Roman" w:hAnsi="Times New Roman" w:cs="Times New Roman"/>
          <w:sz w:val="24"/>
          <w:szCs w:val="24"/>
          <w:lang w:val="sv-SE"/>
        </w:rPr>
        <w:t xml:space="preserve">tian manajemen strategi </w:t>
      </w:r>
      <w:r w:rsidRPr="004009DB">
        <w:rPr>
          <w:rFonts w:ascii="Times New Roman" w:hAnsi="Times New Roman" w:cs="Times New Roman"/>
          <w:sz w:val="24"/>
          <w:szCs w:val="24"/>
          <w:lang w:val="sv-SE"/>
        </w:rPr>
        <w:t xml:space="preserve">adalah suatu proses kombinasi antara tiga aktivitas yaitu analisis strategi, perumusan strategi dan implentasi strategi </w:t>
      </w:r>
      <w:r w:rsidRPr="00E2785C">
        <w:rPr>
          <w:rFonts w:ascii="Times New Roman" w:hAnsi="Times New Roman" w:cs="Times New Roman"/>
          <w:b/>
          <w:bCs/>
          <w:sz w:val="24"/>
          <w:szCs w:val="24"/>
          <w:lang w:val="sv-SE"/>
        </w:rPr>
        <w:t>(Djaslim Saladin, 2003).</w:t>
      </w:r>
      <w:r w:rsidRPr="004009DB">
        <w:rPr>
          <w:rFonts w:ascii="Times New Roman" w:hAnsi="Times New Roman" w:cs="Times New Roman"/>
          <w:sz w:val="24"/>
          <w:szCs w:val="24"/>
          <w:lang w:val="sv-SE"/>
        </w:rPr>
        <w:t xml:space="preserve"> </w:t>
      </w:r>
    </w:p>
    <w:p w:rsidR="000D5B37" w:rsidRDefault="000D5B37" w:rsidP="00FD77C9">
      <w:pPr>
        <w:spacing w:line="360" w:lineRule="auto"/>
        <w:ind w:firstLine="567"/>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 P</w:t>
      </w:r>
      <w:r w:rsidRPr="004009DB">
        <w:rPr>
          <w:rFonts w:ascii="Times New Roman" w:hAnsi="Times New Roman" w:cs="Times New Roman"/>
          <w:sz w:val="24"/>
          <w:szCs w:val="24"/>
          <w:lang w:val="sv-SE"/>
        </w:rPr>
        <w:t>engertian tentang manajemen strategi yang menuturkan bahwa manajemen strategi merupakan serangkaian dari</w:t>
      </w:r>
      <w:r>
        <w:rPr>
          <w:rFonts w:ascii="Times New Roman" w:hAnsi="Times New Roman" w:cs="Times New Roman"/>
          <w:sz w:val="24"/>
          <w:szCs w:val="24"/>
          <w:lang w:val="sv-SE"/>
        </w:rPr>
        <w:t xml:space="preserve"> </w:t>
      </w:r>
      <w:r w:rsidRPr="004009DB">
        <w:rPr>
          <w:rFonts w:ascii="Times New Roman" w:hAnsi="Times New Roman" w:cs="Times New Roman"/>
          <w:sz w:val="24"/>
          <w:szCs w:val="24"/>
          <w:lang w:val="sv-SE"/>
        </w:rPr>
        <w:t>pada keputusan manajerial dan kegiatan-kegiatan yang menentukan keberhasilan perusahaan dalam jangka panjang kegiatan tersebut terdiri dari perumusan/perencanaan strategi , pelaksanaan /implementasi, dan evaluasi (</w:t>
      </w:r>
      <w:r w:rsidRPr="00E2785C">
        <w:rPr>
          <w:rFonts w:ascii="Times New Roman" w:hAnsi="Times New Roman" w:cs="Times New Roman"/>
          <w:b/>
          <w:bCs/>
          <w:sz w:val="24"/>
          <w:szCs w:val="24"/>
          <w:lang w:val="sv-SE"/>
        </w:rPr>
        <w:t>Djaslim Saladin, 2003).</w:t>
      </w:r>
    </w:p>
    <w:p w:rsidR="000D5B37" w:rsidRPr="00311272" w:rsidRDefault="000D5B37" w:rsidP="00FD77C9">
      <w:pPr>
        <w:spacing w:line="360" w:lineRule="auto"/>
        <w:ind w:firstLine="567"/>
        <w:jc w:val="both"/>
        <w:rPr>
          <w:rFonts w:ascii="Times New Roman" w:hAnsi="Times New Roman" w:cs="Times New Roman"/>
          <w:sz w:val="24"/>
          <w:szCs w:val="24"/>
          <w:lang w:val="sv-SE"/>
        </w:rPr>
      </w:pPr>
      <w:r w:rsidRPr="004009DB">
        <w:rPr>
          <w:rFonts w:ascii="Times New Roman" w:hAnsi="Times New Roman" w:cs="Times New Roman"/>
          <w:sz w:val="24"/>
          <w:szCs w:val="24"/>
          <w:lang w:val="sv-SE"/>
        </w:rPr>
        <w:lastRenderedPageBreak/>
        <w:t xml:space="preserve"> Dari dua pengertian tersebut dapat disimpulkan bahwa manajemen strategis pada intinya adalah memilih alternatif strategi yang terbaik bagi organisasi atau perusahaan dalam segala hal untuk mendukung gerak usaha perusahaan dan pelaksanan manajemen strategi ini harus dilakukan oleh perusahaan secara terus menerus serta harus fleksibel dengan tuntutan kondisi di lapangan.  </w:t>
      </w:r>
      <w:r w:rsidRPr="004009DB">
        <w:rPr>
          <w:rFonts w:ascii="Times New Roman" w:hAnsi="Times New Roman" w:cs="Times New Roman"/>
          <w:sz w:val="24"/>
          <w:szCs w:val="24"/>
          <w:lang w:val="fi-FI"/>
        </w:rPr>
        <w:t>Oleh karena itu manajemen strategi sangat penting bagi suatu organisasi/ perusahaan di dunia bisnis karena  :</w:t>
      </w:r>
    </w:p>
    <w:p w:rsidR="000D5B37" w:rsidRPr="004009DB" w:rsidRDefault="000D5B37" w:rsidP="00FD77C9">
      <w:pPr>
        <w:numPr>
          <w:ilvl w:val="0"/>
          <w:numId w:val="20"/>
        </w:numPr>
        <w:tabs>
          <w:tab w:val="clear" w:pos="720"/>
          <w:tab w:val="num" w:pos="426"/>
        </w:tabs>
        <w:spacing w:line="360" w:lineRule="auto"/>
        <w:ind w:left="426" w:hanging="284"/>
        <w:jc w:val="both"/>
        <w:rPr>
          <w:rFonts w:ascii="Times New Roman" w:hAnsi="Times New Roman" w:cs="Times New Roman"/>
          <w:sz w:val="24"/>
          <w:szCs w:val="24"/>
          <w:lang w:val="fi-FI"/>
        </w:rPr>
      </w:pPr>
      <w:r w:rsidRPr="004009DB">
        <w:rPr>
          <w:rFonts w:ascii="Times New Roman" w:hAnsi="Times New Roman" w:cs="Times New Roman"/>
          <w:sz w:val="24"/>
          <w:szCs w:val="24"/>
          <w:lang w:val="fi-FI"/>
        </w:rPr>
        <w:t>Memberikan arah pencapaian tujuan organisasi/ perusahaan</w:t>
      </w:r>
    </w:p>
    <w:p w:rsidR="000D5B37" w:rsidRPr="004009DB" w:rsidRDefault="000D5B37" w:rsidP="00FD77C9">
      <w:pPr>
        <w:numPr>
          <w:ilvl w:val="0"/>
          <w:numId w:val="20"/>
        </w:numPr>
        <w:tabs>
          <w:tab w:val="clear" w:pos="720"/>
          <w:tab w:val="num" w:pos="426"/>
        </w:tabs>
        <w:spacing w:line="360" w:lineRule="auto"/>
        <w:ind w:left="426" w:hanging="284"/>
        <w:jc w:val="both"/>
        <w:rPr>
          <w:rFonts w:ascii="Times New Roman" w:hAnsi="Times New Roman" w:cs="Times New Roman"/>
          <w:sz w:val="24"/>
          <w:szCs w:val="24"/>
        </w:rPr>
      </w:pPr>
      <w:r w:rsidRPr="004009DB">
        <w:rPr>
          <w:rFonts w:ascii="Times New Roman" w:hAnsi="Times New Roman" w:cs="Times New Roman"/>
          <w:sz w:val="24"/>
          <w:szCs w:val="24"/>
        </w:rPr>
        <w:t>Membantu memikirkan kepentingan berbagai pihak</w:t>
      </w:r>
    </w:p>
    <w:p w:rsidR="000D5B37" w:rsidRPr="004009DB" w:rsidRDefault="000D5B37" w:rsidP="00FD77C9">
      <w:pPr>
        <w:numPr>
          <w:ilvl w:val="0"/>
          <w:numId w:val="20"/>
        </w:numPr>
        <w:tabs>
          <w:tab w:val="clear" w:pos="720"/>
          <w:tab w:val="num" w:pos="426"/>
        </w:tabs>
        <w:spacing w:line="360" w:lineRule="auto"/>
        <w:ind w:left="426" w:hanging="284"/>
        <w:jc w:val="both"/>
        <w:rPr>
          <w:rFonts w:ascii="Times New Roman" w:hAnsi="Times New Roman" w:cs="Times New Roman"/>
          <w:sz w:val="24"/>
          <w:szCs w:val="24"/>
        </w:rPr>
      </w:pPr>
      <w:r w:rsidRPr="004009DB">
        <w:rPr>
          <w:rFonts w:ascii="Times New Roman" w:hAnsi="Times New Roman" w:cs="Times New Roman"/>
          <w:sz w:val="24"/>
          <w:szCs w:val="24"/>
        </w:rPr>
        <w:t xml:space="preserve">Dapat mengantisipasi setiap perubahan kembali secara merata </w:t>
      </w:r>
    </w:p>
    <w:p w:rsidR="000D5B37" w:rsidRPr="00025E71" w:rsidRDefault="000D5B37" w:rsidP="00025E71">
      <w:pPr>
        <w:numPr>
          <w:ilvl w:val="0"/>
          <w:numId w:val="20"/>
        </w:numPr>
        <w:tabs>
          <w:tab w:val="clear" w:pos="720"/>
          <w:tab w:val="num" w:pos="426"/>
        </w:tabs>
        <w:spacing w:line="360" w:lineRule="auto"/>
        <w:ind w:left="426" w:hanging="284"/>
        <w:jc w:val="both"/>
        <w:rPr>
          <w:rFonts w:ascii="Times New Roman" w:hAnsi="Times New Roman" w:cs="Times New Roman"/>
        </w:rPr>
      </w:pPr>
      <w:r w:rsidRPr="004009DB">
        <w:rPr>
          <w:rFonts w:ascii="Times New Roman" w:hAnsi="Times New Roman" w:cs="Times New Roman"/>
          <w:sz w:val="24"/>
          <w:szCs w:val="24"/>
        </w:rPr>
        <w:t>Berhubungan dengan efisiensi dan efektifitas</w:t>
      </w:r>
    </w:p>
    <w:p w:rsidR="00672C9F" w:rsidRPr="00824830" w:rsidRDefault="00672C9F" w:rsidP="00824830">
      <w:pPr>
        <w:pStyle w:val="Heading3"/>
        <w:numPr>
          <w:ilvl w:val="0"/>
          <w:numId w:val="39"/>
        </w:numPr>
        <w:spacing w:after="120"/>
        <w:ind w:left="567" w:hanging="425"/>
        <w:rPr>
          <w:rFonts w:ascii="Times New Roman" w:hAnsi="Times New Roman" w:cs="Times New Roman"/>
          <w:b/>
          <w:color w:val="000000" w:themeColor="text1"/>
        </w:rPr>
      </w:pPr>
      <w:r w:rsidRPr="00824830">
        <w:rPr>
          <w:rFonts w:ascii="Times New Roman" w:hAnsi="Times New Roman" w:cs="Times New Roman"/>
          <w:b/>
          <w:color w:val="000000" w:themeColor="text1"/>
          <w:lang w:val="id-ID"/>
        </w:rPr>
        <w:t xml:space="preserve">Pengertian </w:t>
      </w:r>
      <w:r w:rsidRPr="00824830">
        <w:rPr>
          <w:rFonts w:ascii="Times New Roman" w:hAnsi="Times New Roman" w:cs="Times New Roman"/>
          <w:b/>
          <w:color w:val="000000" w:themeColor="text1"/>
          <w:lang w:val="id-ID"/>
        </w:rPr>
        <w:t>Strategi Merek</w:t>
      </w:r>
    </w:p>
    <w:p w:rsidR="00672C9F" w:rsidRDefault="00672C9F" w:rsidP="00672C9F">
      <w:pPr>
        <w:pStyle w:val="ListParagraph"/>
        <w:spacing w:line="360" w:lineRule="auto"/>
        <w:ind w:left="567" w:firstLine="567"/>
        <w:jc w:val="both"/>
        <w:rPr>
          <w:rFonts w:ascii="Times New Roman" w:hAnsi="Times New Roman" w:cs="Times New Roman"/>
          <w:bCs/>
          <w:sz w:val="24"/>
          <w:szCs w:val="24"/>
          <w:lang w:val="id-ID"/>
        </w:rPr>
      </w:pPr>
      <w:r>
        <w:rPr>
          <w:rFonts w:ascii="Times New Roman" w:hAnsi="Times New Roman" w:cs="Times New Roman"/>
          <w:sz w:val="24"/>
          <w:szCs w:val="24"/>
          <w:lang w:val="id-ID"/>
        </w:rPr>
        <w:t>Membangun sebuah merek bukan hanya sekadar menciptakan logo dengan tampilan yang baik atau meluncurkan kampanye agar merek dikenal oleh orang-orang di seluruh dunia</w:t>
      </w:r>
      <w:r>
        <w:rPr>
          <w:rFonts w:ascii="Times New Roman" w:hAnsi="Times New Roman" w:cs="Times New Roman"/>
          <w:b/>
          <w:bCs/>
          <w:sz w:val="24"/>
          <w:szCs w:val="24"/>
        </w:rPr>
        <w:t>.</w:t>
      </w:r>
      <w:r>
        <w:rPr>
          <w:rFonts w:ascii="Times New Roman" w:hAnsi="Times New Roman" w:cs="Times New Roman"/>
          <w:b/>
          <w:bCs/>
          <w:sz w:val="24"/>
          <w:szCs w:val="24"/>
          <w:lang w:val="id-ID"/>
        </w:rPr>
        <w:t xml:space="preserve"> </w:t>
      </w:r>
      <w:r>
        <w:rPr>
          <w:rFonts w:ascii="Times New Roman" w:hAnsi="Times New Roman" w:cs="Times New Roman"/>
          <w:bCs/>
          <w:sz w:val="24"/>
          <w:szCs w:val="24"/>
          <w:lang w:val="id-ID"/>
        </w:rPr>
        <w:t>Merek lokal yang mendunia, misalnya Lea Jens dibangun dengan strategi yang tepat</w:t>
      </w:r>
      <w:r w:rsidR="00F94371">
        <w:rPr>
          <w:rFonts w:ascii="Times New Roman" w:hAnsi="Times New Roman" w:cs="Times New Roman"/>
          <w:bCs/>
          <w:sz w:val="24"/>
          <w:szCs w:val="24"/>
          <w:lang w:val="id-ID"/>
        </w:rPr>
        <w:t xml:space="preserve">. Strategi merek dari Kotler bisa diterapkan untuk menentukan apakah suatu produk perlu meluncurkan merek baru atau merek turunan, dan kapan masing-masing strategi tersebut diterapkan. </w:t>
      </w:r>
      <w:r w:rsidR="00333E06" w:rsidRPr="00333E06">
        <w:rPr>
          <w:rFonts w:ascii="Times New Roman" w:hAnsi="Times New Roman" w:cs="Times New Roman"/>
          <w:bCs/>
          <w:sz w:val="24"/>
          <w:szCs w:val="24"/>
          <w:lang w:val="id-ID"/>
        </w:rPr>
        <w:t xml:space="preserve">Menurut </w:t>
      </w:r>
      <w:r w:rsidR="00333E06" w:rsidRPr="00333E06">
        <w:rPr>
          <w:rFonts w:ascii="Times New Roman" w:hAnsi="Times New Roman" w:cs="Times New Roman"/>
          <w:b/>
          <w:bCs/>
          <w:sz w:val="24"/>
          <w:szCs w:val="24"/>
          <w:lang w:val="id-ID"/>
        </w:rPr>
        <w:t>Freddy Rangkuty (2004:10)</w:t>
      </w:r>
      <w:r w:rsidR="00333E06" w:rsidRPr="00333E06">
        <w:rPr>
          <w:rFonts w:ascii="Times New Roman" w:hAnsi="Times New Roman" w:cs="Times New Roman"/>
          <w:bCs/>
          <w:sz w:val="24"/>
          <w:szCs w:val="24"/>
          <w:lang w:val="id-ID"/>
        </w:rPr>
        <w:t xml:space="preserve"> ada lima pilihan dalam penentuan strategi merek, yaitu dapat berupa:</w:t>
      </w:r>
      <w:r>
        <w:rPr>
          <w:rFonts w:ascii="Times New Roman" w:hAnsi="Times New Roman" w:cs="Times New Roman"/>
          <w:bCs/>
          <w:sz w:val="24"/>
          <w:szCs w:val="24"/>
          <w:lang w:val="id-ID"/>
        </w:rPr>
        <w:t xml:space="preserve"> </w:t>
      </w:r>
    </w:p>
    <w:p w:rsidR="00333E06" w:rsidRPr="00333E06" w:rsidRDefault="00333E06" w:rsidP="00333E06">
      <w:pPr>
        <w:pStyle w:val="ListParagraph"/>
        <w:numPr>
          <w:ilvl w:val="0"/>
          <w:numId w:val="40"/>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bCs/>
          <w:sz w:val="24"/>
          <w:szCs w:val="24"/>
          <w:lang w:val="id-ID"/>
        </w:rPr>
        <w:t>Merek Baru (</w:t>
      </w:r>
      <w:r>
        <w:rPr>
          <w:rFonts w:ascii="Times New Roman" w:hAnsi="Times New Roman" w:cs="Times New Roman"/>
          <w:bCs/>
          <w:i/>
          <w:sz w:val="24"/>
          <w:szCs w:val="24"/>
          <w:lang w:val="id-ID"/>
        </w:rPr>
        <w:t>New Brand</w:t>
      </w:r>
      <w:r>
        <w:rPr>
          <w:rFonts w:ascii="Times New Roman" w:hAnsi="Times New Roman" w:cs="Times New Roman"/>
          <w:bCs/>
          <w:sz w:val="24"/>
          <w:szCs w:val="24"/>
          <w:lang w:val="id-ID"/>
        </w:rPr>
        <w:t>)</w:t>
      </w:r>
    </w:p>
    <w:p w:rsidR="00333E06" w:rsidRPr="00333E06" w:rsidRDefault="00333E06" w:rsidP="00333E06">
      <w:pPr>
        <w:pStyle w:val="ListParagraph"/>
        <w:spacing w:line="360" w:lineRule="auto"/>
        <w:ind w:left="993" w:firstLine="567"/>
        <w:jc w:val="both"/>
        <w:rPr>
          <w:rFonts w:ascii="Times New Roman" w:hAnsi="Times New Roman" w:cs="Times New Roman"/>
          <w:sz w:val="24"/>
          <w:szCs w:val="24"/>
          <w:lang w:val="id-ID"/>
        </w:rPr>
      </w:pPr>
      <w:r w:rsidRPr="00333E06">
        <w:rPr>
          <w:rFonts w:ascii="Times New Roman" w:hAnsi="Times New Roman" w:cs="Times New Roman"/>
          <w:color w:val="333333"/>
          <w:sz w:val="24"/>
          <w:szCs w:val="21"/>
          <w:shd w:val="clear" w:color="auto" w:fill="FFFFFF"/>
        </w:rPr>
        <w:t>Dilakukan</w:t>
      </w:r>
      <w:r w:rsidRPr="00333E06">
        <w:rPr>
          <w:rFonts w:ascii="Times New Roman" w:hAnsi="Times New Roman" w:cs="Times New Roman"/>
          <w:color w:val="333333"/>
          <w:sz w:val="32"/>
          <w:szCs w:val="21"/>
          <w:shd w:val="clear" w:color="auto" w:fill="FFFFFF"/>
        </w:rPr>
        <w:t xml:space="preserve"> </w:t>
      </w:r>
      <w:r w:rsidRPr="00333E06">
        <w:rPr>
          <w:rFonts w:ascii="Times New Roman" w:hAnsi="Times New Roman" w:cs="Times New Roman"/>
          <w:color w:val="333333"/>
          <w:sz w:val="24"/>
          <w:szCs w:val="21"/>
          <w:shd w:val="clear" w:color="auto" w:fill="FFFFFF"/>
        </w:rPr>
        <w:t xml:space="preserve">ketika perusahaan tidak memiliki satupun merek yang sesuai dengan produk yang </w:t>
      </w:r>
      <w:proofErr w:type="gramStart"/>
      <w:r w:rsidRPr="00333E06">
        <w:rPr>
          <w:rFonts w:ascii="Times New Roman" w:hAnsi="Times New Roman" w:cs="Times New Roman"/>
          <w:color w:val="333333"/>
          <w:sz w:val="24"/>
          <w:szCs w:val="21"/>
          <w:shd w:val="clear" w:color="auto" w:fill="FFFFFF"/>
        </w:rPr>
        <w:t>akan</w:t>
      </w:r>
      <w:proofErr w:type="gramEnd"/>
      <w:r w:rsidRPr="00333E06">
        <w:rPr>
          <w:rFonts w:ascii="Times New Roman" w:hAnsi="Times New Roman" w:cs="Times New Roman"/>
          <w:color w:val="333333"/>
          <w:sz w:val="24"/>
          <w:szCs w:val="21"/>
          <w:shd w:val="clear" w:color="auto" w:fill="FFFFFF"/>
        </w:rPr>
        <w:t xml:space="preserve"> dihasilkan atau apabila citra merek tersebut tidak membantu untuk produk tersebut.</w:t>
      </w:r>
    </w:p>
    <w:p w:rsidR="00333E06" w:rsidRPr="00333E06" w:rsidRDefault="00333E06" w:rsidP="00333E06">
      <w:pPr>
        <w:pStyle w:val="ListParagraph"/>
        <w:numPr>
          <w:ilvl w:val="0"/>
          <w:numId w:val="40"/>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bCs/>
          <w:sz w:val="24"/>
          <w:szCs w:val="24"/>
          <w:lang w:val="id-ID"/>
        </w:rPr>
        <w:t>Perluasan Lini (</w:t>
      </w:r>
      <w:r>
        <w:rPr>
          <w:rFonts w:ascii="Times New Roman" w:hAnsi="Times New Roman" w:cs="Times New Roman"/>
          <w:bCs/>
          <w:i/>
          <w:sz w:val="24"/>
          <w:szCs w:val="24"/>
          <w:lang w:val="id-ID"/>
        </w:rPr>
        <w:t>Line Extention</w:t>
      </w:r>
      <w:r>
        <w:rPr>
          <w:rFonts w:ascii="Times New Roman" w:hAnsi="Times New Roman" w:cs="Times New Roman"/>
          <w:bCs/>
          <w:sz w:val="24"/>
          <w:szCs w:val="24"/>
          <w:lang w:val="id-ID"/>
        </w:rPr>
        <w:t>)</w:t>
      </w:r>
    </w:p>
    <w:p w:rsidR="00333E06" w:rsidRPr="00333E06" w:rsidRDefault="00333E06" w:rsidP="00333E06">
      <w:pPr>
        <w:pStyle w:val="ListParagraph"/>
        <w:spacing w:line="360" w:lineRule="auto"/>
        <w:ind w:left="993" w:firstLine="567"/>
        <w:jc w:val="both"/>
        <w:rPr>
          <w:rFonts w:ascii="Times New Roman" w:hAnsi="Times New Roman" w:cs="Times New Roman"/>
          <w:sz w:val="32"/>
          <w:szCs w:val="24"/>
          <w:lang w:val="id-ID"/>
        </w:rPr>
      </w:pPr>
      <w:r w:rsidRPr="00333E06">
        <w:rPr>
          <w:rFonts w:ascii="Times New Roman" w:hAnsi="Times New Roman" w:cs="Times New Roman"/>
          <w:color w:val="333333"/>
          <w:sz w:val="24"/>
          <w:szCs w:val="21"/>
          <w:shd w:val="clear" w:color="auto" w:fill="FFFFFF"/>
        </w:rPr>
        <w:t xml:space="preserve">Perluasan lini terjadi ketika perusahaan memperkenalkan unit produk tambahan dalam kategori produk yang </w:t>
      </w:r>
      <w:proofErr w:type="gramStart"/>
      <w:r w:rsidRPr="00333E06">
        <w:rPr>
          <w:rFonts w:ascii="Times New Roman" w:hAnsi="Times New Roman" w:cs="Times New Roman"/>
          <w:color w:val="333333"/>
          <w:sz w:val="24"/>
          <w:szCs w:val="21"/>
          <w:shd w:val="clear" w:color="auto" w:fill="FFFFFF"/>
        </w:rPr>
        <w:t>sama</w:t>
      </w:r>
      <w:proofErr w:type="gramEnd"/>
      <w:r w:rsidRPr="00333E06">
        <w:rPr>
          <w:rFonts w:ascii="Times New Roman" w:hAnsi="Times New Roman" w:cs="Times New Roman"/>
          <w:color w:val="333333"/>
          <w:sz w:val="24"/>
          <w:szCs w:val="21"/>
          <w:shd w:val="clear" w:color="auto" w:fill="FFFFFF"/>
        </w:rPr>
        <w:t xml:space="preserve"> dengan merek yang sama, biasanya dengan tampilan baru.</w:t>
      </w:r>
    </w:p>
    <w:p w:rsidR="00333E06" w:rsidRPr="00333E06" w:rsidRDefault="00333E06" w:rsidP="00333E06">
      <w:pPr>
        <w:pStyle w:val="ListParagraph"/>
        <w:numPr>
          <w:ilvl w:val="0"/>
          <w:numId w:val="40"/>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bCs/>
          <w:sz w:val="24"/>
          <w:szCs w:val="24"/>
          <w:lang w:val="id-ID"/>
        </w:rPr>
        <w:t>Perluasan Merek (</w:t>
      </w:r>
      <w:r>
        <w:rPr>
          <w:rFonts w:ascii="Times New Roman" w:hAnsi="Times New Roman" w:cs="Times New Roman"/>
          <w:bCs/>
          <w:i/>
          <w:sz w:val="24"/>
          <w:szCs w:val="24"/>
          <w:lang w:val="id-ID"/>
        </w:rPr>
        <w:t>Brand Extention</w:t>
      </w:r>
      <w:r>
        <w:rPr>
          <w:rFonts w:ascii="Times New Roman" w:hAnsi="Times New Roman" w:cs="Times New Roman"/>
          <w:bCs/>
          <w:sz w:val="24"/>
          <w:szCs w:val="24"/>
          <w:lang w:val="id-ID"/>
        </w:rPr>
        <w:t>)</w:t>
      </w:r>
    </w:p>
    <w:p w:rsidR="00333E06" w:rsidRPr="00333E06" w:rsidRDefault="00333E06" w:rsidP="00333E06">
      <w:pPr>
        <w:pStyle w:val="ListParagraph"/>
        <w:spacing w:line="360" w:lineRule="auto"/>
        <w:ind w:left="993" w:firstLine="567"/>
        <w:jc w:val="both"/>
        <w:rPr>
          <w:rFonts w:ascii="Times New Roman" w:hAnsi="Times New Roman" w:cs="Times New Roman"/>
          <w:sz w:val="32"/>
          <w:szCs w:val="24"/>
          <w:lang w:val="id-ID"/>
        </w:rPr>
      </w:pPr>
      <w:r w:rsidRPr="00333E06">
        <w:rPr>
          <w:rFonts w:ascii="Times New Roman" w:hAnsi="Times New Roman" w:cs="Times New Roman"/>
          <w:color w:val="333333"/>
          <w:sz w:val="24"/>
          <w:szCs w:val="21"/>
          <w:shd w:val="clear" w:color="auto" w:fill="FFFFFF"/>
        </w:rPr>
        <w:t xml:space="preserve">Perluasan merek terjadi ketika perusahaan memutuskan untuk menggunakan merek yang sudah ada pada produknya dalam kategori baru. Strategi perluasan merek memberikan sejumlah keuntungan, karena merek tersebut pada umumnya lebih cepat </w:t>
      </w:r>
      <w:r w:rsidRPr="00333E06">
        <w:rPr>
          <w:rFonts w:ascii="Times New Roman" w:hAnsi="Times New Roman" w:cs="Times New Roman"/>
          <w:color w:val="333333"/>
          <w:sz w:val="24"/>
          <w:szCs w:val="21"/>
          <w:shd w:val="clear" w:color="auto" w:fill="FFFFFF"/>
        </w:rPr>
        <w:lastRenderedPageBreak/>
        <w:t>dihargai (karena sudah dikenal sebelumnya), sehingga kehadirannya dapat cepat diterima oleh konsumen.</w:t>
      </w:r>
    </w:p>
    <w:p w:rsidR="00333E06" w:rsidRPr="00333E06" w:rsidRDefault="00333E06" w:rsidP="00333E06">
      <w:pPr>
        <w:pStyle w:val="ListParagraph"/>
        <w:numPr>
          <w:ilvl w:val="0"/>
          <w:numId w:val="40"/>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bCs/>
          <w:sz w:val="24"/>
          <w:szCs w:val="24"/>
          <w:lang w:val="id-ID"/>
        </w:rPr>
        <w:t>Multi Merek (</w:t>
      </w:r>
      <w:r>
        <w:rPr>
          <w:rFonts w:ascii="Times New Roman" w:hAnsi="Times New Roman" w:cs="Times New Roman"/>
          <w:bCs/>
          <w:i/>
          <w:sz w:val="24"/>
          <w:szCs w:val="24"/>
          <w:lang w:val="id-ID"/>
        </w:rPr>
        <w:t>Multi Brand Strategy</w:t>
      </w:r>
      <w:r>
        <w:rPr>
          <w:rFonts w:ascii="Times New Roman" w:hAnsi="Times New Roman" w:cs="Times New Roman"/>
          <w:bCs/>
          <w:sz w:val="24"/>
          <w:szCs w:val="24"/>
          <w:lang w:val="id-ID"/>
        </w:rPr>
        <w:t>)</w:t>
      </w:r>
    </w:p>
    <w:p w:rsidR="00333E06" w:rsidRPr="00333E06" w:rsidRDefault="00333E06" w:rsidP="00333E06">
      <w:pPr>
        <w:pStyle w:val="ListParagraph"/>
        <w:spacing w:line="360" w:lineRule="auto"/>
        <w:ind w:left="993" w:firstLine="567"/>
        <w:jc w:val="both"/>
        <w:rPr>
          <w:rFonts w:ascii="Times New Roman" w:hAnsi="Times New Roman" w:cs="Times New Roman"/>
          <w:sz w:val="32"/>
          <w:szCs w:val="24"/>
          <w:lang w:val="id-ID"/>
        </w:rPr>
      </w:pPr>
      <w:r w:rsidRPr="00333E06">
        <w:rPr>
          <w:rFonts w:ascii="Times New Roman" w:hAnsi="Times New Roman" w:cs="Times New Roman"/>
          <w:color w:val="333333"/>
          <w:sz w:val="24"/>
          <w:szCs w:val="21"/>
          <w:shd w:val="clear" w:color="auto" w:fill="FFFFFF"/>
        </w:rPr>
        <w:t xml:space="preserve">Terjadi ketika perusahaan memperkenalkan berbagai merek tambahan dalam kategori produk yang </w:t>
      </w:r>
      <w:proofErr w:type="gramStart"/>
      <w:r w:rsidRPr="00333E06">
        <w:rPr>
          <w:rFonts w:ascii="Times New Roman" w:hAnsi="Times New Roman" w:cs="Times New Roman"/>
          <w:color w:val="333333"/>
          <w:sz w:val="24"/>
          <w:szCs w:val="21"/>
          <w:shd w:val="clear" w:color="auto" w:fill="FFFFFF"/>
        </w:rPr>
        <w:t>sama</w:t>
      </w:r>
      <w:proofErr w:type="gramEnd"/>
      <w:r w:rsidRPr="00333E06">
        <w:rPr>
          <w:rFonts w:ascii="Times New Roman" w:hAnsi="Times New Roman" w:cs="Times New Roman"/>
          <w:color w:val="333333"/>
          <w:sz w:val="24"/>
          <w:szCs w:val="21"/>
          <w:shd w:val="clear" w:color="auto" w:fill="FFFFFF"/>
        </w:rPr>
        <w:t>. Tujuannya adalah untuk mencoba membentuk kesan, kenampakan (</w:t>
      </w:r>
      <w:r w:rsidRPr="00333E06">
        <w:rPr>
          <w:rStyle w:val="Emphasis"/>
          <w:rFonts w:ascii="Times New Roman" w:hAnsi="Times New Roman" w:cs="Times New Roman"/>
          <w:color w:val="333333"/>
          <w:sz w:val="24"/>
          <w:szCs w:val="21"/>
          <w:shd w:val="clear" w:color="auto" w:fill="FFFFFF"/>
        </w:rPr>
        <w:t>feature</w:t>
      </w:r>
      <w:r w:rsidRPr="00333E06">
        <w:rPr>
          <w:rFonts w:ascii="Times New Roman" w:hAnsi="Times New Roman" w:cs="Times New Roman"/>
          <w:color w:val="333333"/>
          <w:sz w:val="24"/>
          <w:szCs w:val="21"/>
          <w:shd w:val="clear" w:color="auto" w:fill="FFFFFF"/>
        </w:rPr>
        <w:t>) serta daya tarik lain kepada konsumen sehingga lebih banyak pilihan. Dapat juga terjadi akibat warisan beberapa merek dari perusahaan lain yang telah diakuisisi oleh perusahaan.</w:t>
      </w:r>
    </w:p>
    <w:p w:rsidR="00333E06" w:rsidRPr="00333E06" w:rsidRDefault="00333E06" w:rsidP="00333E06">
      <w:pPr>
        <w:pStyle w:val="ListParagraph"/>
        <w:numPr>
          <w:ilvl w:val="0"/>
          <w:numId w:val="40"/>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bCs/>
          <w:sz w:val="24"/>
          <w:szCs w:val="24"/>
          <w:lang w:val="id-ID"/>
        </w:rPr>
        <w:t>Merek Bersama (</w:t>
      </w:r>
      <w:r w:rsidRPr="00333E06">
        <w:rPr>
          <w:rFonts w:ascii="Times New Roman" w:hAnsi="Times New Roman" w:cs="Times New Roman"/>
          <w:bCs/>
          <w:i/>
          <w:sz w:val="24"/>
          <w:szCs w:val="24"/>
          <w:lang w:val="id-ID"/>
        </w:rPr>
        <w:t>Co-Brand</w:t>
      </w:r>
      <w:r>
        <w:rPr>
          <w:rFonts w:ascii="Times New Roman" w:hAnsi="Times New Roman" w:cs="Times New Roman"/>
          <w:bCs/>
          <w:sz w:val="24"/>
          <w:szCs w:val="24"/>
          <w:lang w:val="id-ID"/>
        </w:rPr>
        <w:t>)</w:t>
      </w:r>
    </w:p>
    <w:p w:rsidR="00333E06" w:rsidRPr="00333E06" w:rsidRDefault="00333E06" w:rsidP="00333E06">
      <w:pPr>
        <w:pStyle w:val="ListParagraph"/>
        <w:spacing w:line="360" w:lineRule="auto"/>
        <w:ind w:left="993" w:firstLine="567"/>
        <w:jc w:val="both"/>
        <w:rPr>
          <w:rFonts w:ascii="Times New Roman" w:hAnsi="Times New Roman" w:cs="Times New Roman"/>
          <w:sz w:val="32"/>
          <w:szCs w:val="24"/>
          <w:lang w:val="id-ID"/>
        </w:rPr>
      </w:pPr>
      <w:r w:rsidRPr="00333E06">
        <w:rPr>
          <w:rStyle w:val="Emphasis"/>
          <w:rFonts w:ascii="Times New Roman" w:hAnsi="Times New Roman" w:cs="Times New Roman"/>
          <w:color w:val="333333"/>
          <w:sz w:val="24"/>
          <w:szCs w:val="21"/>
          <w:shd w:val="clear" w:color="auto" w:fill="FFFFFF"/>
        </w:rPr>
        <w:t>Co-branding </w:t>
      </w:r>
      <w:r w:rsidRPr="00333E06">
        <w:rPr>
          <w:rFonts w:ascii="Times New Roman" w:hAnsi="Times New Roman" w:cs="Times New Roman"/>
          <w:color w:val="333333"/>
          <w:sz w:val="24"/>
          <w:szCs w:val="21"/>
          <w:shd w:val="clear" w:color="auto" w:fill="FFFFFF"/>
        </w:rPr>
        <w:t>terjadi apabila dua merek atau lebih digabung dalam satu penawaran. Tujuan </w:t>
      </w:r>
      <w:r w:rsidRPr="00333E06">
        <w:rPr>
          <w:rStyle w:val="Emphasis"/>
          <w:rFonts w:ascii="Times New Roman" w:hAnsi="Times New Roman" w:cs="Times New Roman"/>
          <w:color w:val="333333"/>
          <w:sz w:val="24"/>
          <w:szCs w:val="21"/>
          <w:shd w:val="clear" w:color="auto" w:fill="FFFFFF"/>
        </w:rPr>
        <w:t>co-branding</w:t>
      </w:r>
      <w:r w:rsidRPr="00333E06">
        <w:rPr>
          <w:rFonts w:ascii="Times New Roman" w:hAnsi="Times New Roman" w:cs="Times New Roman"/>
          <w:color w:val="333333"/>
          <w:sz w:val="24"/>
          <w:szCs w:val="21"/>
          <w:shd w:val="clear" w:color="auto" w:fill="FFFFFF"/>
        </w:rPr>
        <w:t> adalah agar merek yang satu dapat memperkuat merek yang lain, sehingga d</w:t>
      </w:r>
      <w:bookmarkStart w:id="0" w:name="_GoBack"/>
      <w:bookmarkEnd w:id="0"/>
      <w:r w:rsidRPr="00333E06">
        <w:rPr>
          <w:rFonts w:ascii="Times New Roman" w:hAnsi="Times New Roman" w:cs="Times New Roman"/>
          <w:color w:val="333333"/>
          <w:sz w:val="24"/>
          <w:szCs w:val="21"/>
          <w:shd w:val="clear" w:color="auto" w:fill="FFFFFF"/>
        </w:rPr>
        <w:t>apat menarik minat para konsumen. Apabila </w:t>
      </w:r>
      <w:r w:rsidRPr="00333E06">
        <w:rPr>
          <w:rStyle w:val="Emphasis"/>
          <w:rFonts w:ascii="Times New Roman" w:hAnsi="Times New Roman" w:cs="Times New Roman"/>
          <w:color w:val="333333"/>
          <w:sz w:val="24"/>
          <w:szCs w:val="21"/>
          <w:shd w:val="clear" w:color="auto" w:fill="FFFFFF"/>
        </w:rPr>
        <w:t>co-branding </w:t>
      </w:r>
      <w:r w:rsidRPr="00333E06">
        <w:rPr>
          <w:rFonts w:ascii="Times New Roman" w:hAnsi="Times New Roman" w:cs="Times New Roman"/>
          <w:color w:val="333333"/>
          <w:sz w:val="24"/>
          <w:szCs w:val="21"/>
          <w:shd w:val="clear" w:color="auto" w:fill="FFFFFF"/>
        </w:rPr>
        <w:t>dilakukan dalam bentuk kemasan bersama, maka setiap merek tersebut memiliki harapan dapat menjangkau konsumen baru dengan mengaitkannya dengan merek lain.</w:t>
      </w:r>
    </w:p>
    <w:p w:rsidR="004E7BD7" w:rsidRPr="00824830" w:rsidRDefault="004E7BD7" w:rsidP="00824830">
      <w:pPr>
        <w:pStyle w:val="Heading3"/>
        <w:numPr>
          <w:ilvl w:val="0"/>
          <w:numId w:val="39"/>
        </w:numPr>
        <w:spacing w:after="120"/>
        <w:ind w:left="567" w:hanging="425"/>
        <w:rPr>
          <w:rFonts w:ascii="Times New Roman" w:hAnsi="Times New Roman" w:cs="Times New Roman"/>
          <w:b/>
          <w:color w:val="000000" w:themeColor="text1"/>
          <w:lang w:val="id-ID"/>
        </w:rPr>
      </w:pPr>
      <w:r w:rsidRPr="00824830">
        <w:rPr>
          <w:rFonts w:ascii="Times New Roman" w:hAnsi="Times New Roman" w:cs="Times New Roman"/>
          <w:b/>
          <w:color w:val="000000" w:themeColor="text1"/>
          <w:lang w:val="id-ID"/>
        </w:rPr>
        <w:t>Pengertian Merek</w:t>
      </w:r>
    </w:p>
    <w:p w:rsidR="000D5B37" w:rsidRDefault="000D5B37" w:rsidP="008F03F1">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Merek merupakan sesuatu yang sangat penting bagi konsumen maupun produsen. Merek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mempermudah pembelian konsumen. Tanpa merek, konsumen terpaksa mengevaluasi semua produk yang tidak memiliki merek setiap kali konsumen melakukan pembelian. Merek uga dapat meyakinkan konsumen bahwa mereka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memperoleh suatu kualitas yang konsisten ketika mereka membeli suatu produk dengan merek tertentu </w:t>
      </w:r>
      <w:r>
        <w:rPr>
          <w:rFonts w:ascii="Times New Roman" w:hAnsi="Times New Roman" w:cs="Times New Roman"/>
          <w:b/>
          <w:bCs/>
          <w:sz w:val="24"/>
          <w:szCs w:val="24"/>
        </w:rPr>
        <w:t>(Rangkuti, 2004:5).</w:t>
      </w:r>
    </w:p>
    <w:p w:rsidR="000D5B37" w:rsidRDefault="000D5B37" w:rsidP="008F03F1">
      <w:pPr>
        <w:pStyle w:val="ListParagraph"/>
        <w:spacing w:line="360" w:lineRule="auto"/>
        <w:ind w:left="567" w:firstLine="567"/>
        <w:jc w:val="both"/>
        <w:rPr>
          <w:rFonts w:ascii="Times New Roman" w:hAnsi="Times New Roman" w:cs="Times New Roman"/>
          <w:b/>
          <w:bCs/>
          <w:sz w:val="24"/>
          <w:szCs w:val="24"/>
        </w:rPr>
      </w:pPr>
      <w:r>
        <w:rPr>
          <w:rFonts w:ascii="Times New Roman" w:hAnsi="Times New Roman" w:cs="Times New Roman"/>
          <w:sz w:val="24"/>
          <w:szCs w:val="24"/>
        </w:rPr>
        <w:t xml:space="preserve">Bagi produsen, merek dapat dipromosikan. Merek dapat dengan mudah diketauhi ketika ditempatkan dalam suatu display. Merek dapat juga digunakan untuk mengurangi perbandingan harga, karena merek adalah salah satu faktor yang perlu di pertimbangkan untuk membandingkan produk-produk seenis yang berbeda </w:t>
      </w:r>
      <w:r w:rsidRPr="00253823">
        <w:rPr>
          <w:rFonts w:ascii="Times New Roman" w:hAnsi="Times New Roman" w:cs="Times New Roman"/>
          <w:b/>
          <w:bCs/>
          <w:sz w:val="24"/>
          <w:szCs w:val="24"/>
        </w:rPr>
        <w:t>(Rangkuti</w:t>
      </w:r>
      <w:proofErr w:type="gramStart"/>
      <w:r w:rsidRPr="00253823">
        <w:rPr>
          <w:rFonts w:ascii="Times New Roman" w:hAnsi="Times New Roman" w:cs="Times New Roman"/>
          <w:b/>
          <w:bCs/>
          <w:sz w:val="24"/>
          <w:szCs w:val="24"/>
        </w:rPr>
        <w:t>,2004:5</w:t>
      </w:r>
      <w:proofErr w:type="gramEnd"/>
      <w:r w:rsidRPr="00253823">
        <w:rPr>
          <w:rFonts w:ascii="Times New Roman" w:hAnsi="Times New Roman" w:cs="Times New Roman"/>
          <w:b/>
          <w:bCs/>
          <w:sz w:val="24"/>
          <w:szCs w:val="24"/>
        </w:rPr>
        <w:t>).</w:t>
      </w:r>
    </w:p>
    <w:p w:rsidR="000D5B37" w:rsidRPr="008F03F1" w:rsidRDefault="000D5B37" w:rsidP="008F03F1">
      <w:pPr>
        <w:pStyle w:val="ListParagraph"/>
        <w:spacing w:line="360" w:lineRule="auto"/>
        <w:ind w:left="567" w:firstLine="567"/>
        <w:jc w:val="both"/>
        <w:rPr>
          <w:rFonts w:ascii="Times New Roman" w:hAnsi="Times New Roman" w:cs="Times New Roman"/>
          <w:b/>
          <w:sz w:val="24"/>
          <w:szCs w:val="24"/>
          <w:lang w:val="id-ID"/>
        </w:rPr>
      </w:pPr>
      <w:r>
        <w:rPr>
          <w:rFonts w:ascii="Times New Roman" w:hAnsi="Times New Roman" w:cs="Times New Roman"/>
          <w:sz w:val="24"/>
          <w:szCs w:val="24"/>
        </w:rPr>
        <w:t xml:space="preserve">Merek adalah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istilah, tanda, symbol, rancangan atau kombinasi dari hal-hal tersebut, yang dimaksudkan untuk mengidentifikasi barang atau jasa dari seorang atau kelompok penjual dan untuk mem</w:t>
      </w:r>
      <w:r w:rsidR="008F03F1">
        <w:rPr>
          <w:rFonts w:ascii="Times New Roman" w:hAnsi="Times New Roman" w:cs="Times New Roman"/>
          <w:sz w:val="24"/>
          <w:szCs w:val="24"/>
        </w:rPr>
        <w:t>bedakannya dari produk pesaing</w:t>
      </w:r>
      <w:r w:rsidR="008F03F1">
        <w:rPr>
          <w:rFonts w:ascii="Times New Roman" w:hAnsi="Times New Roman" w:cs="Times New Roman"/>
          <w:sz w:val="24"/>
          <w:szCs w:val="24"/>
          <w:lang w:val="id-ID"/>
        </w:rPr>
        <w:t xml:space="preserve"> </w:t>
      </w:r>
      <w:r w:rsidR="008F03F1">
        <w:rPr>
          <w:rFonts w:ascii="Times New Roman" w:hAnsi="Times New Roman" w:cs="Times New Roman"/>
          <w:b/>
          <w:sz w:val="24"/>
          <w:szCs w:val="24"/>
          <w:lang w:val="id-ID"/>
        </w:rPr>
        <w:t>(Kotler, 2002:460).</w:t>
      </w:r>
    </w:p>
    <w:p w:rsidR="000D5B37" w:rsidRPr="008F03F1" w:rsidRDefault="000D5B37" w:rsidP="008F03F1">
      <w:pPr>
        <w:pStyle w:val="ListParagraph"/>
        <w:spacing w:line="360" w:lineRule="auto"/>
        <w:ind w:left="567" w:firstLine="567"/>
        <w:jc w:val="both"/>
        <w:rPr>
          <w:rFonts w:ascii="Times New Roman" w:hAnsi="Times New Roman" w:cs="Times New Roman"/>
          <w:b/>
          <w:sz w:val="24"/>
          <w:szCs w:val="24"/>
          <w:lang w:val="id-ID"/>
        </w:rPr>
      </w:pPr>
      <w:r>
        <w:rPr>
          <w:rFonts w:ascii="Times New Roman" w:hAnsi="Times New Roman" w:cs="Times New Roman"/>
          <w:sz w:val="24"/>
          <w:szCs w:val="24"/>
        </w:rPr>
        <w:lastRenderedPageBreak/>
        <w:t>Barang yang dihasilkan pabrik untuk dijual yang dibubuhi tanda lukisan atau perkataan yang digunakan untuk membedakan dari barang-barang sejenis ya</w:t>
      </w:r>
      <w:r w:rsidR="008F03F1">
        <w:rPr>
          <w:rFonts w:ascii="Times New Roman" w:hAnsi="Times New Roman" w:cs="Times New Roman"/>
          <w:sz w:val="24"/>
          <w:szCs w:val="24"/>
        </w:rPr>
        <w:t xml:space="preserve">ng dihasilkan oleh pabrik lain </w:t>
      </w:r>
      <w:r w:rsidR="008F03F1">
        <w:rPr>
          <w:rFonts w:ascii="Times New Roman" w:hAnsi="Times New Roman" w:cs="Times New Roman"/>
          <w:b/>
          <w:sz w:val="24"/>
          <w:szCs w:val="24"/>
          <w:lang w:val="id-ID"/>
        </w:rPr>
        <w:t>(Buchari: 2005:147).</w:t>
      </w:r>
    </w:p>
    <w:p w:rsidR="000D5B37" w:rsidRPr="00160F67" w:rsidRDefault="000D5B37" w:rsidP="00160F67">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Suatu merek pada gilirannya memberi tanda pada konsumen mengenai sumber produk tersebut dan melindungi konsumen maupun produsen dari para pesaing yang berusaha membuat produk-produk tampak identik.</w:t>
      </w:r>
    </w:p>
    <w:p w:rsidR="000D5B37" w:rsidRPr="006A4509" w:rsidRDefault="000D5B37" w:rsidP="008F03F1">
      <w:pPr>
        <w:pStyle w:val="ListParagraph"/>
        <w:spacing w:line="360" w:lineRule="auto"/>
        <w:ind w:left="567" w:firstLine="567"/>
        <w:jc w:val="both"/>
        <w:rPr>
          <w:rFonts w:ascii="Times New Roman" w:hAnsi="Times New Roman" w:cs="Times New Roman"/>
          <w:sz w:val="24"/>
          <w:szCs w:val="24"/>
          <w:lang w:val="id-ID"/>
        </w:rPr>
      </w:pPr>
      <w:r w:rsidRPr="006A19A1">
        <w:rPr>
          <w:rFonts w:ascii="Times New Roman" w:hAnsi="Times New Roman" w:cs="Times New Roman"/>
          <w:sz w:val="24"/>
          <w:szCs w:val="24"/>
        </w:rPr>
        <w:t>M</w:t>
      </w:r>
      <w:r w:rsidRPr="006A19A1">
        <w:rPr>
          <w:rFonts w:ascii="Times New Roman" w:hAnsi="Times New Roman" w:cs="Times New Roman"/>
          <w:sz w:val="24"/>
          <w:szCs w:val="24"/>
          <w:lang w:val="id-ID"/>
        </w:rPr>
        <w:t>endefinisikan</w:t>
      </w:r>
      <w:r>
        <w:rPr>
          <w:rFonts w:ascii="Times New Roman" w:hAnsi="Times New Roman" w:cs="Times New Roman"/>
          <w:sz w:val="24"/>
          <w:szCs w:val="24"/>
          <w:lang w:val="id-ID"/>
        </w:rPr>
        <w:t xml:space="preserve"> merek sebagai: “Aset yang menciptakan nilai bagi pelanggan dengan meningkatkan kepuasan dan menghargai kualitas”. </w:t>
      </w:r>
      <w:r w:rsidRPr="00E2785C">
        <w:rPr>
          <w:rFonts w:ascii="Times New Roman" w:hAnsi="Times New Roman" w:cs="Times New Roman"/>
          <w:b/>
          <w:bCs/>
          <w:sz w:val="24"/>
          <w:szCs w:val="24"/>
          <w:lang w:val="id-ID"/>
        </w:rPr>
        <w:t>Kartajaya (2010),</w:t>
      </w:r>
    </w:p>
    <w:p w:rsidR="000D5B37" w:rsidRPr="002E73E4" w:rsidRDefault="000D5B37" w:rsidP="008F03F1">
      <w:pPr>
        <w:spacing w:line="360" w:lineRule="auto"/>
        <w:ind w:left="567" w:firstLine="567"/>
        <w:jc w:val="both"/>
        <w:rPr>
          <w:rFonts w:ascii="Times New Roman" w:hAnsi="Times New Roman" w:cs="Times New Roman"/>
          <w:sz w:val="24"/>
          <w:szCs w:val="24"/>
          <w:lang w:val="id-ID"/>
        </w:rPr>
      </w:pPr>
      <w:r w:rsidRPr="002E73E4">
        <w:rPr>
          <w:rFonts w:ascii="Times New Roman" w:hAnsi="Times New Roman" w:cs="Times New Roman"/>
          <w:sz w:val="24"/>
          <w:szCs w:val="24"/>
          <w:lang w:val="id-ID"/>
        </w:rPr>
        <w:t>Jadi</w:t>
      </w:r>
      <w:r>
        <w:rPr>
          <w:rFonts w:ascii="Times New Roman" w:hAnsi="Times New Roman" w:cs="Times New Roman"/>
          <w:sz w:val="24"/>
          <w:szCs w:val="24"/>
          <w:lang w:val="id-ID"/>
        </w:rPr>
        <w:t xml:space="preserve"> dapat disimpulkan bahwa</w:t>
      </w:r>
      <w:r w:rsidRPr="002E73E4">
        <w:rPr>
          <w:rFonts w:ascii="Times New Roman" w:hAnsi="Times New Roman" w:cs="Times New Roman"/>
          <w:sz w:val="24"/>
          <w:szCs w:val="24"/>
          <w:lang w:val="id-ID"/>
        </w:rPr>
        <w:t xml:space="preserve"> merek adalah sebuah identitas suatu perusahaan yang diingat oleh konsumen yang pernah menggunakan produk, atau mengetahui tentang produk yang dijual oleh perusahaan tersebut.</w:t>
      </w:r>
    </w:p>
    <w:p w:rsidR="000D5B37" w:rsidRPr="00824830" w:rsidRDefault="000D5B37" w:rsidP="00824830">
      <w:pPr>
        <w:pStyle w:val="Heading3"/>
        <w:numPr>
          <w:ilvl w:val="0"/>
          <w:numId w:val="39"/>
        </w:numPr>
        <w:spacing w:after="120"/>
        <w:ind w:left="567" w:hanging="425"/>
        <w:rPr>
          <w:rFonts w:ascii="Times New Roman" w:hAnsi="Times New Roman" w:cs="Times New Roman"/>
          <w:b/>
          <w:color w:val="000000" w:themeColor="text1"/>
          <w:lang w:val="id-ID"/>
        </w:rPr>
      </w:pPr>
      <w:r w:rsidRPr="00824830">
        <w:rPr>
          <w:rFonts w:ascii="Times New Roman" w:hAnsi="Times New Roman" w:cs="Times New Roman"/>
          <w:b/>
          <w:color w:val="000000" w:themeColor="text1"/>
          <w:lang w:val="id-ID"/>
        </w:rPr>
        <w:t>Ekuitas Merek</w:t>
      </w:r>
    </w:p>
    <w:p w:rsidR="000D5B37" w:rsidRDefault="000D5B37" w:rsidP="008F03F1">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Ekuitas merek merupakan</w:t>
      </w:r>
      <w:r w:rsidRPr="00A920FF">
        <w:rPr>
          <w:rFonts w:ascii="Times New Roman" w:hAnsi="Times New Roman" w:cs="Times New Roman"/>
          <w:sz w:val="24"/>
          <w:szCs w:val="24"/>
        </w:rPr>
        <w:t xml:space="preserve"> nilai yang ditentukan oleh konsumen pada suatu</w:t>
      </w:r>
      <w:r>
        <w:rPr>
          <w:rFonts w:ascii="Times New Roman" w:hAnsi="Times New Roman" w:cs="Times New Roman"/>
          <w:sz w:val="24"/>
          <w:szCs w:val="24"/>
        </w:rPr>
        <w:t xml:space="preserve"> merek </w:t>
      </w:r>
      <w:r w:rsidRPr="00A920FF">
        <w:rPr>
          <w:rFonts w:ascii="Times New Roman" w:hAnsi="Times New Roman" w:cs="Times New Roman"/>
          <w:sz w:val="24"/>
          <w:szCs w:val="24"/>
        </w:rPr>
        <w:t>di atas dan di luar karakteristik/atribut fungsional dari produk.</w:t>
      </w:r>
      <w:r>
        <w:rPr>
          <w:rFonts w:ascii="Times New Roman" w:hAnsi="Times New Roman" w:cs="Times New Roman"/>
          <w:sz w:val="24"/>
          <w:szCs w:val="24"/>
        </w:rPr>
        <w:t xml:space="preserve"> Jadi, ekuitas merek</w:t>
      </w:r>
      <w:r w:rsidRPr="00E90E16">
        <w:rPr>
          <w:rFonts w:ascii="Times New Roman" w:hAnsi="Times New Roman" w:cs="Times New Roman"/>
          <w:sz w:val="24"/>
          <w:szCs w:val="24"/>
        </w:rPr>
        <w:t xml:space="preserve"> dapat mempe</w:t>
      </w:r>
      <w:r>
        <w:rPr>
          <w:rFonts w:ascii="Times New Roman" w:hAnsi="Times New Roman" w:cs="Times New Roman"/>
          <w:sz w:val="24"/>
          <w:szCs w:val="24"/>
        </w:rPr>
        <w:t xml:space="preserve">ngaruhi kepercayaan </w:t>
      </w:r>
      <w:r w:rsidRPr="00E90E16">
        <w:rPr>
          <w:rFonts w:ascii="Times New Roman" w:hAnsi="Times New Roman" w:cs="Times New Roman"/>
          <w:sz w:val="24"/>
          <w:szCs w:val="24"/>
        </w:rPr>
        <w:t xml:space="preserve">konsumen dalam mengambil keputusan pembelian baik itu dikarenakan ada pengalaman di masa lalu dalam menggunakan </w:t>
      </w:r>
      <w:r w:rsidRPr="002E0926">
        <w:rPr>
          <w:rFonts w:ascii="Times New Roman" w:hAnsi="Times New Roman" w:cs="Times New Roman"/>
          <w:sz w:val="24"/>
          <w:szCs w:val="24"/>
        </w:rPr>
        <w:t>merek</w:t>
      </w:r>
      <w:r w:rsidRPr="00E90E16">
        <w:rPr>
          <w:rFonts w:ascii="Times New Roman" w:hAnsi="Times New Roman" w:cs="Times New Roman"/>
          <w:sz w:val="24"/>
          <w:szCs w:val="24"/>
        </w:rPr>
        <w:t xml:space="preserve"> tersebut maupun kedekatan dengan</w:t>
      </w:r>
      <w:r>
        <w:rPr>
          <w:rFonts w:ascii="Times New Roman" w:hAnsi="Times New Roman" w:cs="Times New Roman"/>
          <w:sz w:val="24"/>
          <w:szCs w:val="24"/>
        </w:rPr>
        <w:t xml:space="preserve"> merek </w:t>
      </w:r>
      <w:r w:rsidRPr="00E90E16">
        <w:rPr>
          <w:rFonts w:ascii="Times New Roman" w:hAnsi="Times New Roman" w:cs="Times New Roman"/>
          <w:sz w:val="24"/>
          <w:szCs w:val="24"/>
        </w:rPr>
        <w:t>dan karakteristiknya.</w:t>
      </w:r>
      <w:r w:rsidRPr="00035567">
        <w:rPr>
          <w:rFonts w:ascii="Times New Roman" w:hAnsi="Times New Roman" w:cs="Times New Roman"/>
          <w:b/>
          <w:bCs/>
          <w:sz w:val="24"/>
          <w:szCs w:val="24"/>
        </w:rPr>
        <w:t xml:space="preserve"> </w:t>
      </w:r>
      <w:r w:rsidRPr="00E2785C">
        <w:rPr>
          <w:rFonts w:ascii="Times New Roman" w:hAnsi="Times New Roman" w:cs="Times New Roman"/>
          <w:b/>
          <w:bCs/>
          <w:sz w:val="24"/>
          <w:szCs w:val="24"/>
        </w:rPr>
        <w:t>Supranto dan Limakrisna (2011),</w:t>
      </w:r>
      <w:r>
        <w:rPr>
          <w:rFonts w:ascii="Times New Roman" w:hAnsi="Times New Roman" w:cs="Times New Roman"/>
          <w:sz w:val="24"/>
          <w:szCs w:val="24"/>
        </w:rPr>
        <w:t xml:space="preserve">  </w:t>
      </w:r>
    </w:p>
    <w:p w:rsidR="000D5B37" w:rsidRDefault="000D5B37" w:rsidP="008F03F1">
      <w:pPr>
        <w:spacing w:line="360" w:lineRule="auto"/>
        <w:ind w:left="567" w:firstLine="567"/>
        <w:jc w:val="both"/>
        <w:rPr>
          <w:rFonts w:ascii="Times New Roman" w:hAnsi="Times New Roman" w:cs="Times New Roman"/>
          <w:sz w:val="24"/>
          <w:szCs w:val="24"/>
        </w:rPr>
      </w:pPr>
      <w:r w:rsidRPr="00E2785C">
        <w:rPr>
          <w:rFonts w:ascii="Times New Roman" w:hAnsi="Times New Roman" w:cs="Times New Roman"/>
          <w:b/>
          <w:bCs/>
          <w:sz w:val="24"/>
          <w:szCs w:val="24"/>
        </w:rPr>
        <w:t>Aaker (2007)</w:t>
      </w:r>
      <w:r>
        <w:rPr>
          <w:rFonts w:ascii="Times New Roman" w:hAnsi="Times New Roman" w:cs="Times New Roman"/>
          <w:sz w:val="24"/>
          <w:szCs w:val="24"/>
        </w:rPr>
        <w:t xml:space="preserve"> menyatakan bahwa ekuitas merek dapat dikelompokkan ke dalam lima kategori, </w:t>
      </w:r>
      <w:proofErr w:type="gramStart"/>
      <w:r>
        <w:rPr>
          <w:rFonts w:ascii="Times New Roman" w:hAnsi="Times New Roman" w:cs="Times New Roman"/>
          <w:sz w:val="24"/>
          <w:szCs w:val="24"/>
        </w:rPr>
        <w:t>yaitu :</w:t>
      </w:r>
      <w:proofErr w:type="gramEnd"/>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Kesadaran merek (</w:t>
      </w:r>
      <w:r>
        <w:rPr>
          <w:rFonts w:ascii="Times New Roman" w:hAnsi="Times New Roman" w:cs="Times New Roman"/>
          <w:i/>
          <w:sz w:val="24"/>
          <w:szCs w:val="24"/>
        </w:rPr>
        <w:t>brand awareness</w:t>
      </w:r>
      <w:r>
        <w:rPr>
          <w:rFonts w:ascii="Times New Roman" w:hAnsi="Times New Roman" w:cs="Times New Roman"/>
          <w:sz w:val="24"/>
          <w:szCs w:val="24"/>
        </w:rPr>
        <w:t>) adalah kesanggupan seorang calon konsumen untuk mengenali atau mengingat kembali bahwa suatu merek merupakan bagian dari kategori merek tertentu.</w:t>
      </w:r>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Asosiasi merek (</w:t>
      </w:r>
      <w:r>
        <w:rPr>
          <w:rFonts w:ascii="Times New Roman" w:hAnsi="Times New Roman" w:cs="Times New Roman"/>
          <w:i/>
          <w:sz w:val="24"/>
          <w:szCs w:val="24"/>
        </w:rPr>
        <w:t>brand association</w:t>
      </w:r>
      <w:r>
        <w:rPr>
          <w:rFonts w:ascii="Times New Roman" w:hAnsi="Times New Roman" w:cs="Times New Roman"/>
          <w:sz w:val="24"/>
          <w:szCs w:val="24"/>
        </w:rPr>
        <w:t>) adalah segala kesan yang muncul di benak seseorang yang terkait dengan ingatannya mengenai suatu merek.</w:t>
      </w:r>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Persepsi kualitas (</w:t>
      </w:r>
      <w:r w:rsidRPr="00B570E0">
        <w:rPr>
          <w:rFonts w:ascii="Times New Roman" w:hAnsi="Times New Roman" w:cs="Times New Roman"/>
          <w:i/>
          <w:sz w:val="24"/>
          <w:szCs w:val="24"/>
        </w:rPr>
        <w:t>perceived quality</w:t>
      </w:r>
      <w:r>
        <w:rPr>
          <w:rFonts w:ascii="Times New Roman" w:hAnsi="Times New Roman" w:cs="Times New Roman"/>
          <w:sz w:val="24"/>
          <w:szCs w:val="24"/>
        </w:rPr>
        <w:t xml:space="preserve">) adalah persepsi konsumen terhadap keseluruhan kualitas dan keunggulan suatu produk atau jasa layanan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maksud yang diharapkannya.</w:t>
      </w:r>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Loyalitas merek (</w:t>
      </w:r>
      <w:r>
        <w:rPr>
          <w:rFonts w:ascii="Times New Roman" w:hAnsi="Times New Roman" w:cs="Times New Roman"/>
          <w:i/>
          <w:sz w:val="24"/>
          <w:szCs w:val="24"/>
        </w:rPr>
        <w:t>brand loyalty</w:t>
      </w:r>
      <w:r>
        <w:rPr>
          <w:rFonts w:ascii="Times New Roman" w:hAnsi="Times New Roman" w:cs="Times New Roman"/>
          <w:sz w:val="24"/>
          <w:szCs w:val="24"/>
        </w:rPr>
        <w:t>) adalah kesetiaan yang diberikan pelanggan terhadap suatu merek.</w:t>
      </w:r>
    </w:p>
    <w:p w:rsidR="008F03F1" w:rsidRPr="00824830" w:rsidRDefault="000D5B37" w:rsidP="00824830">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Aset-aset merek lainnya seperti hak paten, </w:t>
      </w:r>
      <w:r w:rsidRPr="00B570E0">
        <w:rPr>
          <w:rFonts w:ascii="Times New Roman" w:hAnsi="Times New Roman" w:cs="Times New Roman"/>
          <w:i/>
          <w:sz w:val="24"/>
          <w:szCs w:val="24"/>
        </w:rPr>
        <w:t>trade mark</w:t>
      </w:r>
      <w:r>
        <w:rPr>
          <w:rFonts w:ascii="Times New Roman" w:hAnsi="Times New Roman" w:cs="Times New Roman"/>
          <w:sz w:val="24"/>
          <w:szCs w:val="24"/>
        </w:rPr>
        <w:t>, akses terhadap pasar, akses terhadap teknologi, akses terhadap sumber daya, dan lain-lain.</w:t>
      </w:r>
    </w:p>
    <w:p w:rsidR="000D5B37" w:rsidRPr="009F07AE" w:rsidRDefault="000D5B37" w:rsidP="008F03F1">
      <w:pPr>
        <w:spacing w:line="360" w:lineRule="auto"/>
        <w:ind w:left="567" w:firstLine="567"/>
        <w:jc w:val="both"/>
        <w:rPr>
          <w:rFonts w:ascii="Times New Roman" w:hAnsi="Times New Roman" w:cs="Times New Roman"/>
          <w:sz w:val="24"/>
          <w:szCs w:val="24"/>
        </w:rPr>
      </w:pPr>
      <w:r w:rsidRPr="009F07AE">
        <w:rPr>
          <w:rFonts w:ascii="Times New Roman" w:hAnsi="Times New Roman" w:cs="Times New Roman"/>
          <w:sz w:val="24"/>
          <w:szCs w:val="24"/>
        </w:rPr>
        <w:lastRenderedPageBreak/>
        <w:t xml:space="preserve">Durianto </w:t>
      </w:r>
      <w:r>
        <w:rPr>
          <w:rFonts w:ascii="Times New Roman" w:hAnsi="Times New Roman" w:cs="Times New Roman"/>
          <w:sz w:val="24"/>
          <w:szCs w:val="24"/>
        </w:rPr>
        <w:t xml:space="preserve">dkk </w:t>
      </w:r>
      <w:r w:rsidRPr="009F07AE">
        <w:rPr>
          <w:rFonts w:ascii="Times New Roman" w:hAnsi="Times New Roman" w:cs="Times New Roman"/>
          <w:sz w:val="24"/>
          <w:szCs w:val="24"/>
        </w:rPr>
        <w:t xml:space="preserve">(2004) menyatakan bahwa ekuitas merek dapat memberikan nilai bagi perusahaan yaitu sebagai </w:t>
      </w:r>
      <w:proofErr w:type="gramStart"/>
      <w:r w:rsidRPr="009F07AE">
        <w:rPr>
          <w:rFonts w:ascii="Times New Roman" w:hAnsi="Times New Roman" w:cs="Times New Roman"/>
          <w:sz w:val="24"/>
          <w:szCs w:val="24"/>
        </w:rPr>
        <w:t>berikut :</w:t>
      </w:r>
      <w:proofErr w:type="gramEnd"/>
    </w:p>
    <w:p w:rsidR="000D5B37" w:rsidRDefault="000D5B37" w:rsidP="008F03F1">
      <w:pPr>
        <w:pStyle w:val="ListParagraph"/>
        <w:numPr>
          <w:ilvl w:val="0"/>
          <w:numId w:val="2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Ekuitas merek yang kuat dapat membantu perusahaan untuk menarik minat calon konsumen dan untuk menjalin hubungan yang baik dengan para pelanggan sehingga dapat menghilangkan keraguan konsumen terhadap kualitas merek.</w:t>
      </w:r>
    </w:p>
    <w:p w:rsidR="000D5B37" w:rsidRPr="008F03F1" w:rsidRDefault="000D5B37" w:rsidP="008F03F1">
      <w:pPr>
        <w:pStyle w:val="ListParagraph"/>
        <w:numPr>
          <w:ilvl w:val="0"/>
          <w:numId w:val="2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Seluruh elemen ekuitas merek dapat mempengaruhi keputusan pembelian konsumen karena ekuitas merek yang kuat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mengurangi keinginan konsumen untuk pindah ke merek lain.</w:t>
      </w:r>
    </w:p>
    <w:p w:rsidR="000D5B37" w:rsidRPr="00824830" w:rsidRDefault="000D5B37" w:rsidP="00824830">
      <w:pPr>
        <w:pStyle w:val="Heading3"/>
        <w:numPr>
          <w:ilvl w:val="0"/>
          <w:numId w:val="39"/>
        </w:numPr>
        <w:spacing w:after="120"/>
        <w:ind w:left="567" w:hanging="425"/>
        <w:rPr>
          <w:rFonts w:ascii="Times New Roman" w:hAnsi="Times New Roman" w:cs="Times New Roman"/>
          <w:b/>
          <w:color w:val="000000" w:themeColor="text1"/>
          <w:lang w:val="id-ID"/>
        </w:rPr>
      </w:pPr>
      <w:r w:rsidRPr="00824830">
        <w:rPr>
          <w:rFonts w:ascii="Times New Roman" w:hAnsi="Times New Roman" w:cs="Times New Roman"/>
          <w:b/>
          <w:color w:val="000000" w:themeColor="text1"/>
          <w:lang w:val="id-ID"/>
        </w:rPr>
        <w:t>Loyalitas Merek</w:t>
      </w:r>
    </w:p>
    <w:p w:rsidR="000D5B37" w:rsidRPr="00E2785C" w:rsidRDefault="000D5B37" w:rsidP="008F03F1">
      <w:pPr>
        <w:pStyle w:val="ListParagraph"/>
        <w:spacing w:line="360" w:lineRule="auto"/>
        <w:ind w:left="567" w:firstLine="567"/>
        <w:jc w:val="both"/>
        <w:rPr>
          <w:rFonts w:ascii="Times New Roman" w:hAnsi="Times New Roman" w:cs="Times New Roman"/>
          <w:b/>
          <w:bCs/>
          <w:sz w:val="24"/>
          <w:szCs w:val="24"/>
          <w:lang w:val="id-ID"/>
        </w:rPr>
      </w:pPr>
      <w:r>
        <w:rPr>
          <w:rFonts w:ascii="Times New Roman" w:hAnsi="Times New Roman" w:cs="Times New Roman"/>
          <w:sz w:val="24"/>
          <w:szCs w:val="24"/>
        </w:rPr>
        <w:t>Loyalitas merek adalah</w:t>
      </w:r>
      <w:r>
        <w:rPr>
          <w:rFonts w:ascii="Times New Roman" w:hAnsi="Times New Roman" w:cs="Times New Roman"/>
          <w:sz w:val="24"/>
          <w:szCs w:val="24"/>
          <w:lang w:val="id-ID"/>
        </w:rPr>
        <w:t xml:space="preserve"> ukuran keterkaitan konsumen dengansebuah merek. Ukuran ini menggambarkan mungkin tidaknya konsumen berpindah ke merek lain yang memiliki produk sejenis, terutama ketika merek tersebut mengalami perubahan atau adanya muncul merek baru sebagai pesaing merek yang digunakan.</w:t>
      </w:r>
      <w:r w:rsidRPr="00053EFF">
        <w:rPr>
          <w:rFonts w:ascii="Times New Roman" w:hAnsi="Times New Roman" w:cs="Times New Roman"/>
          <w:sz w:val="24"/>
          <w:szCs w:val="24"/>
          <w:lang w:val="id-ID"/>
        </w:rPr>
        <w:t xml:space="preserve"> komitmen yang dipegang teguh untuk membeli ulang atau berlangganan dengan produk atau jasa yang disukai secara konsisten dimasa yang akan datang, meskipun pengaruh situasional dan upaya pemasaran berpotensi untuk menyebabkan perilaku beralih merek </w:t>
      </w:r>
      <w:r w:rsidRPr="00E2785C">
        <w:rPr>
          <w:rFonts w:ascii="Times New Roman" w:hAnsi="Times New Roman" w:cs="Times New Roman"/>
          <w:b/>
          <w:bCs/>
          <w:sz w:val="24"/>
          <w:szCs w:val="24"/>
          <w:lang w:val="id-ID"/>
        </w:rPr>
        <w:t>(Tjiptono, 2011).</w:t>
      </w:r>
    </w:p>
    <w:p w:rsidR="000D5B37" w:rsidRPr="00035567" w:rsidRDefault="000D5B37" w:rsidP="008F03F1">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lang w:val="id-ID"/>
        </w:rPr>
        <w:t>ebuah aset yang abadi bagi sebuah bisnis adalah loyalitas konsumen. Konsumen yang memiliki loyalitas terhadap sebu</w:t>
      </w:r>
      <w:r>
        <w:rPr>
          <w:rFonts w:ascii="Times New Roman" w:hAnsi="Times New Roman" w:cs="Times New Roman"/>
          <w:sz w:val="24"/>
          <w:szCs w:val="24"/>
        </w:rPr>
        <w:t>a</w:t>
      </w:r>
      <w:r>
        <w:rPr>
          <w:rFonts w:ascii="Times New Roman" w:hAnsi="Times New Roman" w:cs="Times New Roman"/>
          <w:sz w:val="24"/>
          <w:szCs w:val="24"/>
          <w:lang w:val="id-ID"/>
        </w:rPr>
        <w:t>h merek akan menjadi suatu tantangan yang berat bagi kompetitor.</w:t>
      </w:r>
      <w:r>
        <w:rPr>
          <w:rFonts w:ascii="Times New Roman" w:hAnsi="Times New Roman" w:cs="Times New Roman"/>
          <w:sz w:val="24"/>
          <w:szCs w:val="24"/>
        </w:rPr>
        <w:t xml:space="preserve"> </w:t>
      </w:r>
      <w:r w:rsidRPr="00E2785C">
        <w:rPr>
          <w:rFonts w:ascii="Times New Roman" w:hAnsi="Times New Roman" w:cs="Times New Roman"/>
          <w:b/>
          <w:bCs/>
          <w:sz w:val="24"/>
          <w:szCs w:val="24"/>
          <w:lang w:val="id-ID"/>
        </w:rPr>
        <w:t>Aaker dan McLoughin (2010:177</w:t>
      </w:r>
      <w:r>
        <w:rPr>
          <w:rFonts w:ascii="Times New Roman" w:hAnsi="Times New Roman" w:cs="Times New Roman"/>
          <w:b/>
          <w:bCs/>
          <w:sz w:val="24"/>
          <w:szCs w:val="24"/>
        </w:rPr>
        <w:t>)</w:t>
      </w:r>
    </w:p>
    <w:p w:rsidR="000D5B37" w:rsidRPr="00D14248" w:rsidRDefault="000D5B37" w:rsidP="008F03F1">
      <w:pPr>
        <w:spacing w:line="360" w:lineRule="auto"/>
        <w:ind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Loyalitas  merek dapat didasarkan pada 3 hal:</w:t>
      </w:r>
    </w:p>
    <w:p w:rsidR="000D5B37" w:rsidRPr="001027F1" w:rsidRDefault="000D5B37" w:rsidP="00330D19">
      <w:pPr>
        <w:pStyle w:val="ListParagraph"/>
        <w:numPr>
          <w:ilvl w:val="0"/>
          <w:numId w:val="25"/>
        </w:numPr>
        <w:spacing w:line="360" w:lineRule="auto"/>
        <w:ind w:left="993" w:hanging="426"/>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Simple Habit</w:t>
      </w:r>
    </w:p>
    <w:p w:rsidR="001027F1" w:rsidRPr="001027F1" w:rsidRDefault="001027F1" w:rsidP="001027F1">
      <w:pPr>
        <w:spacing w:line="360" w:lineRule="auto"/>
        <w:ind w:left="993" w:firstLine="567"/>
        <w:jc w:val="both"/>
        <w:rPr>
          <w:rFonts w:ascii="Times New Roman" w:hAnsi="Times New Roman" w:cs="Times New Roman"/>
          <w:sz w:val="24"/>
          <w:szCs w:val="24"/>
          <w:lang w:val="id-ID"/>
        </w:rPr>
      </w:pPr>
      <w:r w:rsidRPr="001027F1">
        <w:rPr>
          <w:rFonts w:ascii="Times New Roman" w:hAnsi="Times New Roman" w:cs="Times New Roman"/>
          <w:sz w:val="24"/>
          <w:szCs w:val="24"/>
          <w:lang w:val="id-ID"/>
        </w:rPr>
        <w:t>Pembeli yang berada pada tingkat ini, dikategorikan sebagai pembeli yang puas dengan merek yang telah dikonsumsi. Para pembeli tipe ini memilih merek hanya karena faktor kebiasaan. Karakteristik konsumen yang termasuk dalam kategori ini adalah jarang untuk mengevaluasi merek lain. Alasan konsumen untuk tidak berpindah kemerek lain lebih dikarenakan sikap yang pasif.</w:t>
      </w:r>
    </w:p>
    <w:p w:rsidR="00330D19" w:rsidRPr="001027F1" w:rsidRDefault="000D5B37" w:rsidP="008B4C2C">
      <w:pPr>
        <w:pStyle w:val="ListParagraph"/>
        <w:numPr>
          <w:ilvl w:val="0"/>
          <w:numId w:val="25"/>
        </w:numPr>
        <w:spacing w:line="360" w:lineRule="auto"/>
        <w:ind w:left="993" w:hanging="426"/>
        <w:jc w:val="both"/>
        <w:rPr>
          <w:rFonts w:ascii="Times New Roman" w:hAnsi="Times New Roman" w:cs="Times New Roman"/>
          <w:sz w:val="24"/>
          <w:szCs w:val="24"/>
          <w:lang w:val="id-ID"/>
        </w:rPr>
      </w:pPr>
      <w:r w:rsidRPr="00330D19">
        <w:rPr>
          <w:rFonts w:ascii="Times New Roman" w:hAnsi="Times New Roman" w:cs="Times New Roman"/>
          <w:i/>
          <w:sz w:val="24"/>
          <w:szCs w:val="24"/>
          <w:lang w:val="id-ID"/>
        </w:rPr>
        <w:t xml:space="preserve">Preference </w:t>
      </w:r>
    </w:p>
    <w:p w:rsidR="001027F1" w:rsidRPr="00330D19" w:rsidRDefault="001027F1" w:rsidP="001027F1">
      <w:pPr>
        <w:pStyle w:val="ListParagraph"/>
        <w:spacing w:line="360" w:lineRule="auto"/>
        <w:ind w:left="993" w:firstLine="567"/>
        <w:jc w:val="both"/>
        <w:rPr>
          <w:rFonts w:ascii="Times New Roman" w:hAnsi="Times New Roman" w:cs="Times New Roman"/>
          <w:sz w:val="24"/>
          <w:szCs w:val="24"/>
          <w:lang w:val="id-ID"/>
        </w:rPr>
      </w:pPr>
      <w:r>
        <w:rPr>
          <w:rFonts w:ascii="Times New Roman" w:hAnsi="Times New Roman" w:cs="Times New Roman"/>
          <w:sz w:val="24"/>
          <w:szCs w:val="24"/>
          <w:lang w:val="id-ID"/>
        </w:rPr>
        <w:t>Pada tingkat ini, konsumen sungguh-sungguh menyukai merek. Pada tingkat ini dijumpai perasaan emosional yang terkait pada merek. Preferensi merek dilandaskan pada suatu asosiasi, seperti simbol, rangkaian pengalaman dalam menggunakan merek produk.</w:t>
      </w:r>
    </w:p>
    <w:p w:rsidR="000D5B37" w:rsidRPr="001027F1" w:rsidRDefault="000D5B37" w:rsidP="008B4C2C">
      <w:pPr>
        <w:pStyle w:val="ListParagraph"/>
        <w:numPr>
          <w:ilvl w:val="0"/>
          <w:numId w:val="25"/>
        </w:numPr>
        <w:spacing w:line="360" w:lineRule="auto"/>
        <w:ind w:left="993" w:hanging="426"/>
        <w:jc w:val="both"/>
        <w:rPr>
          <w:rFonts w:ascii="Times New Roman" w:hAnsi="Times New Roman" w:cs="Times New Roman"/>
          <w:sz w:val="24"/>
          <w:szCs w:val="24"/>
          <w:lang w:val="id-ID"/>
        </w:rPr>
      </w:pPr>
      <w:r w:rsidRPr="00330D19">
        <w:rPr>
          <w:rFonts w:ascii="Times New Roman" w:hAnsi="Times New Roman" w:cs="Times New Roman"/>
          <w:i/>
          <w:sz w:val="24"/>
          <w:szCs w:val="24"/>
          <w:lang w:val="id-ID"/>
        </w:rPr>
        <w:lastRenderedPageBreak/>
        <w:t>Switching Cost</w:t>
      </w:r>
    </w:p>
    <w:p w:rsidR="000D5B37" w:rsidRDefault="001027F1" w:rsidP="009D1D6A">
      <w:pPr>
        <w:spacing w:after="120" w:line="360" w:lineRule="auto"/>
        <w:ind w:left="992" w:firstLine="567"/>
        <w:jc w:val="both"/>
        <w:rPr>
          <w:rFonts w:ascii="Times New Roman" w:hAnsi="Times New Roman" w:cs="Times New Roman"/>
          <w:sz w:val="24"/>
          <w:szCs w:val="24"/>
          <w:lang w:val="id-ID"/>
        </w:rPr>
      </w:pPr>
      <w:r w:rsidRPr="001027F1">
        <w:rPr>
          <w:rFonts w:ascii="Times New Roman" w:hAnsi="Times New Roman" w:cs="Times New Roman"/>
          <w:sz w:val="24"/>
          <w:szCs w:val="24"/>
        </w:rPr>
        <w:t>P</w:t>
      </w:r>
      <w:r w:rsidRPr="001027F1">
        <w:rPr>
          <w:rFonts w:ascii="Times New Roman" w:hAnsi="Times New Roman" w:cs="Times New Roman"/>
          <w:sz w:val="24"/>
          <w:szCs w:val="24"/>
          <w:lang w:val="id-ID"/>
        </w:rPr>
        <w:t xml:space="preserve">embeli pada tingkat ini dikategorikan sebagai pembeli yang puas dengan merek yang dikonsumsi, namun </w:t>
      </w:r>
      <w:proofErr w:type="gramStart"/>
      <w:r w:rsidRPr="001027F1">
        <w:rPr>
          <w:rFonts w:ascii="Times New Roman" w:hAnsi="Times New Roman" w:cs="Times New Roman"/>
          <w:sz w:val="24"/>
          <w:szCs w:val="24"/>
          <w:lang w:val="id-ID"/>
        </w:rPr>
        <w:t>akan</w:t>
      </w:r>
      <w:proofErr w:type="gramEnd"/>
      <w:r w:rsidRPr="001027F1">
        <w:rPr>
          <w:rFonts w:ascii="Times New Roman" w:hAnsi="Times New Roman" w:cs="Times New Roman"/>
          <w:sz w:val="24"/>
          <w:szCs w:val="24"/>
          <w:lang w:val="id-ID"/>
        </w:rPr>
        <w:t xml:space="preserve"> mempertimbangkan untuk beralih ke merek lain.</w:t>
      </w:r>
    </w:p>
    <w:p w:rsidR="000D5B37" w:rsidRDefault="000D5B37" w:rsidP="008F03F1">
      <w:pPr>
        <w:spacing w:line="360" w:lineRule="auto"/>
        <w:ind w:left="567" w:firstLine="567"/>
        <w:jc w:val="both"/>
        <w:rPr>
          <w:rFonts w:ascii="Times New Roman" w:hAnsi="Times New Roman" w:cs="Times New Roman"/>
          <w:sz w:val="24"/>
          <w:szCs w:val="24"/>
          <w:lang w:val="id-ID"/>
        </w:rPr>
      </w:pPr>
      <w:r w:rsidRPr="00035567">
        <w:rPr>
          <w:rFonts w:ascii="Times New Roman" w:hAnsi="Times New Roman" w:cs="Times New Roman"/>
          <w:b/>
          <w:bCs/>
          <w:sz w:val="24"/>
          <w:szCs w:val="24"/>
          <w:lang w:val="id-ID"/>
        </w:rPr>
        <w:t>Imandoust, Honameh dan Fahimifard (2011)</w:t>
      </w:r>
      <w:r>
        <w:rPr>
          <w:rFonts w:ascii="Times New Roman" w:hAnsi="Times New Roman" w:cs="Times New Roman"/>
          <w:sz w:val="24"/>
          <w:szCs w:val="24"/>
          <w:lang w:val="id-ID"/>
        </w:rPr>
        <w:t xml:space="preserve"> menjelaskan bahwa loyalitas merek memiliki 5 tingkatan, yaitu:</w:t>
      </w:r>
    </w:p>
    <w:p w:rsidR="000D5B37" w:rsidRPr="00D14248"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Switcher</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Konsumen pada tingkat ini melakukan pembelian produk karena harganya murah. Hal ini dapat diukur dengan konsumen berpindah ke merek lain karena harga merek tersebut lebih murah.</w:t>
      </w:r>
    </w:p>
    <w:p w:rsidR="000D5B37" w:rsidRPr="00D14248"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Simple Habit</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Konsumen yang berada pada tingkat ini, dikategorikan sebagai konsumen yang puas dengan merek yang telah dikonsumsi. Hal ini dapat diukur dengan para pembeli memilih merek hanya karena faktor kebiasaan. Alasan konsumen untuk tidak berpindah ke merek lain lebih dikarenakan sikap yang pasif.</w:t>
      </w:r>
    </w:p>
    <w:p w:rsidR="000D5B37" w:rsidRPr="008441F9"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Pr>
          <w:rFonts w:ascii="Times New Roman" w:hAnsi="Times New Roman" w:cs="Times New Roman"/>
          <w:i/>
          <w:sz w:val="24"/>
          <w:szCs w:val="24"/>
          <w:lang w:val="id-ID"/>
        </w:rPr>
        <w:t>Satisfied Buyer</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Pada tingkat ini, konsumen sungguh-sungguh menyukai merek/ puas, namun konsumen memikul biaya peralihan (</w:t>
      </w:r>
      <w:r w:rsidRPr="00D14248">
        <w:rPr>
          <w:rFonts w:ascii="Times New Roman" w:hAnsi="Times New Roman" w:cs="Times New Roman"/>
          <w:i/>
          <w:sz w:val="24"/>
          <w:szCs w:val="24"/>
          <w:lang w:val="id-ID"/>
        </w:rPr>
        <w:t xml:space="preserve">switching cost) </w:t>
      </w:r>
      <w:r w:rsidRPr="00D14248">
        <w:rPr>
          <w:rFonts w:ascii="Times New Roman" w:hAnsi="Times New Roman" w:cs="Times New Roman"/>
          <w:sz w:val="24"/>
          <w:szCs w:val="24"/>
          <w:lang w:val="id-ID"/>
        </w:rPr>
        <w:t>baik dalam waktu, uang, atau resiko sehingga pada saat tertentu melakukan upaya pergantian merek.</w:t>
      </w:r>
    </w:p>
    <w:p w:rsidR="000D5B37" w:rsidRPr="008441F9"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Pr>
          <w:rFonts w:ascii="Times New Roman" w:hAnsi="Times New Roman" w:cs="Times New Roman"/>
          <w:i/>
          <w:sz w:val="24"/>
          <w:szCs w:val="24"/>
          <w:lang w:val="id-ID"/>
        </w:rPr>
        <w:t>Likers</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Pembeli yang masuk dalam kategori ini merupakan pembeli yang sungguh-sungguh menyukai suatu merek.</w:t>
      </w:r>
    </w:p>
    <w:p w:rsidR="000D5B37" w:rsidRDefault="000D5B37" w:rsidP="004D6A3E">
      <w:pPr>
        <w:pStyle w:val="ListParagraph"/>
        <w:numPr>
          <w:ilvl w:val="0"/>
          <w:numId w:val="26"/>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i/>
          <w:sz w:val="24"/>
          <w:szCs w:val="24"/>
          <w:lang w:val="id-ID"/>
        </w:rPr>
        <w:t>Commited Buyers</w:t>
      </w:r>
      <w:r w:rsidRPr="008441F9">
        <w:rPr>
          <w:rFonts w:ascii="Times New Roman" w:hAnsi="Times New Roman" w:cs="Times New Roman"/>
          <w:sz w:val="24"/>
          <w:szCs w:val="24"/>
          <w:lang w:val="id-ID"/>
        </w:rPr>
        <w:tab/>
      </w:r>
    </w:p>
    <w:p w:rsidR="000D5B37" w:rsidRPr="0018296F" w:rsidRDefault="000D5B37" w:rsidP="004D6A3E">
      <w:pPr>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lang w:val="id-ID"/>
        </w:rPr>
        <w:t>Pembeli yang masuk dalam kategori ini merupakan pembeli yang benar-benar setia. Konsumen tersebut mempunyai kebanggan menjadi pengguna suatu merek. Merek tersebut sangat penting bagi konsumen tersebut, baik dari segi fungsi maupun ekspresi. Hal ini dapat diukur dengan keinginan konsumen untuk memberikan saran ataupun mempromosikan merek tersebut ke orang lain untuk membelinya.</w:t>
      </w:r>
    </w:p>
    <w:p w:rsidR="000D5B37" w:rsidRPr="0018296F" w:rsidRDefault="000D5B37" w:rsidP="00385F5F">
      <w:pPr>
        <w:pStyle w:val="ListParagraph"/>
        <w:spacing w:before="12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Dengan pengelolaan dan pemanfaatan yang baik, loyalitas merek dapat menjadi aset strategis bagi perusahaan. </w:t>
      </w:r>
      <w:r w:rsidRPr="00B1519F">
        <w:rPr>
          <w:rFonts w:ascii="Times New Roman" w:hAnsi="Times New Roman" w:cs="Times New Roman"/>
          <w:sz w:val="24"/>
          <w:szCs w:val="24"/>
        </w:rPr>
        <w:t xml:space="preserve">Apabila loyalitas merek konsumen meningkat maka kemungkinan konsumen </w:t>
      </w:r>
      <w:proofErr w:type="gramStart"/>
      <w:r w:rsidRPr="00B1519F">
        <w:rPr>
          <w:rFonts w:ascii="Times New Roman" w:hAnsi="Times New Roman" w:cs="Times New Roman"/>
          <w:sz w:val="24"/>
          <w:szCs w:val="24"/>
        </w:rPr>
        <w:t>akan</w:t>
      </w:r>
      <w:proofErr w:type="gramEnd"/>
      <w:r w:rsidRPr="00B1519F">
        <w:rPr>
          <w:rFonts w:ascii="Times New Roman" w:hAnsi="Times New Roman" w:cs="Times New Roman"/>
          <w:sz w:val="24"/>
          <w:szCs w:val="24"/>
        </w:rPr>
        <w:t xml:space="preserve"> berpindah ke</w:t>
      </w:r>
      <w:r>
        <w:rPr>
          <w:rFonts w:ascii="Times New Roman" w:hAnsi="Times New Roman" w:cs="Times New Roman"/>
          <w:sz w:val="24"/>
          <w:szCs w:val="24"/>
        </w:rPr>
        <w:t xml:space="preserve"> merek lain akan semakin kecil, sehingga pengaruh dari pesaing </w:t>
      </w:r>
      <w:r w:rsidRPr="00B1519F">
        <w:rPr>
          <w:rFonts w:ascii="Times New Roman" w:hAnsi="Times New Roman" w:cs="Times New Roman"/>
          <w:sz w:val="24"/>
          <w:szCs w:val="24"/>
        </w:rPr>
        <w:lastRenderedPageBreak/>
        <w:t>dapat dikurangi</w:t>
      </w:r>
      <w:r>
        <w:rPr>
          <w:rFonts w:ascii="Times New Roman" w:hAnsi="Times New Roman" w:cs="Times New Roman"/>
          <w:sz w:val="24"/>
          <w:szCs w:val="24"/>
        </w:rPr>
        <w:t xml:space="preserve"> dan ekuitas perusahaan akan meningkat</w:t>
      </w:r>
      <w:r w:rsidRPr="00B1519F">
        <w:rPr>
          <w:rFonts w:ascii="Times New Roman" w:hAnsi="Times New Roman" w:cs="Times New Roman"/>
          <w:sz w:val="24"/>
          <w:szCs w:val="24"/>
        </w:rPr>
        <w:t xml:space="preserve">. </w:t>
      </w:r>
      <w:r>
        <w:rPr>
          <w:rFonts w:ascii="Times New Roman" w:hAnsi="Times New Roman" w:cs="Times New Roman"/>
          <w:sz w:val="24"/>
          <w:szCs w:val="24"/>
        </w:rPr>
        <w:t xml:space="preserve">Jadi loyalitas merek memiliki pengaruh cukup besar dalam meningkatkan </w:t>
      </w:r>
      <w:r>
        <w:rPr>
          <w:rFonts w:ascii="Times New Roman" w:hAnsi="Times New Roman" w:cs="Times New Roman"/>
          <w:sz w:val="24"/>
          <w:szCs w:val="24"/>
          <w:lang w:val="id-ID"/>
        </w:rPr>
        <w:t>keputusan pembelian sebuah produk</w:t>
      </w:r>
      <w:r>
        <w:rPr>
          <w:rFonts w:ascii="Times New Roman" w:hAnsi="Times New Roman" w:cs="Times New Roman"/>
          <w:sz w:val="24"/>
          <w:szCs w:val="24"/>
        </w:rPr>
        <w:t>.</w:t>
      </w:r>
    </w:p>
    <w:p w:rsidR="008D248B" w:rsidRPr="00824830" w:rsidRDefault="008D248B" w:rsidP="00824830">
      <w:pPr>
        <w:pStyle w:val="Heading3"/>
        <w:numPr>
          <w:ilvl w:val="0"/>
          <w:numId w:val="39"/>
        </w:numPr>
        <w:spacing w:after="120"/>
        <w:ind w:left="567" w:hanging="425"/>
        <w:rPr>
          <w:rFonts w:ascii="Times New Roman" w:hAnsi="Times New Roman" w:cs="Times New Roman"/>
          <w:b/>
          <w:color w:val="000000" w:themeColor="text1"/>
          <w:lang w:val="id-ID"/>
        </w:rPr>
      </w:pPr>
      <w:r w:rsidRPr="00824830">
        <w:rPr>
          <w:rFonts w:ascii="Times New Roman" w:hAnsi="Times New Roman" w:cs="Times New Roman"/>
          <w:b/>
          <w:color w:val="000000" w:themeColor="text1"/>
          <w:lang w:val="id-ID"/>
        </w:rPr>
        <w:t>Kesadaran Merek</w:t>
      </w:r>
    </w:p>
    <w:p w:rsidR="000D5B37" w:rsidRDefault="000D5B37" w:rsidP="00385F5F">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Kesadaran merek </w:t>
      </w:r>
      <w:r>
        <w:rPr>
          <w:rFonts w:ascii="Times New Roman" w:hAnsi="Times New Roman" w:cs="Times New Roman"/>
          <w:sz w:val="24"/>
          <w:szCs w:val="24"/>
          <w:lang w:val="id-ID"/>
        </w:rPr>
        <w:t>adalah kemampuan</w:t>
      </w:r>
      <w:r>
        <w:rPr>
          <w:rFonts w:ascii="Times New Roman" w:hAnsi="Times New Roman" w:cs="Times New Roman"/>
          <w:sz w:val="24"/>
          <w:szCs w:val="24"/>
        </w:rPr>
        <w:t xml:space="preserve"> konsumen untuk mengenali atau mengingat kembali bahwa suatu merek merupakan bagian dari kategori</w:t>
      </w:r>
      <w:r>
        <w:rPr>
          <w:rFonts w:ascii="Times New Roman" w:hAnsi="Times New Roman" w:cs="Times New Roman"/>
          <w:sz w:val="24"/>
          <w:szCs w:val="24"/>
          <w:lang w:val="id-ID"/>
        </w:rPr>
        <w:t xml:space="preserve"> suatu</w:t>
      </w:r>
      <w:r>
        <w:rPr>
          <w:rFonts w:ascii="Times New Roman" w:hAnsi="Times New Roman" w:cs="Times New Roman"/>
          <w:sz w:val="24"/>
          <w:szCs w:val="24"/>
        </w:rPr>
        <w:t xml:space="preserve"> produk</w:t>
      </w:r>
      <w:r>
        <w:rPr>
          <w:rFonts w:ascii="Times New Roman" w:hAnsi="Times New Roman" w:cs="Times New Roman"/>
          <w:sz w:val="24"/>
          <w:szCs w:val="24"/>
          <w:lang w:val="id-ID"/>
        </w:rPr>
        <w:t xml:space="preserve">. Setiap perusahaan </w:t>
      </w:r>
      <w:r>
        <w:rPr>
          <w:rFonts w:ascii="Times New Roman" w:hAnsi="Times New Roman" w:cs="Times New Roman"/>
          <w:sz w:val="24"/>
          <w:szCs w:val="24"/>
        </w:rPr>
        <w:t>mempunyai kewajiban untuk mengenalkan merek produk kepada konsumen karena hal ini mampu menentukan langkah perusahaan selanjutnya dalam menetapkan strategi pasar</w:t>
      </w:r>
      <w:r>
        <w:rPr>
          <w:rFonts w:ascii="Times New Roman" w:hAnsi="Times New Roman" w:cs="Times New Roman"/>
          <w:sz w:val="24"/>
          <w:szCs w:val="24"/>
          <w:lang w:val="id-ID"/>
        </w:rPr>
        <w:t>.</w:t>
      </w:r>
      <w:r w:rsidRPr="0018296F">
        <w:rPr>
          <w:rFonts w:ascii="Times New Roman" w:hAnsi="Times New Roman" w:cs="Times New Roman"/>
          <w:sz w:val="24"/>
          <w:szCs w:val="24"/>
          <w:lang w:val="id-ID"/>
        </w:rPr>
        <w:t xml:space="preserve"> </w:t>
      </w:r>
      <w:r w:rsidRPr="0018296F">
        <w:rPr>
          <w:rFonts w:ascii="Times New Roman" w:hAnsi="Times New Roman" w:cs="Times New Roman"/>
          <w:b/>
          <w:bCs/>
          <w:sz w:val="24"/>
          <w:szCs w:val="24"/>
          <w:lang w:val="id-ID"/>
        </w:rPr>
        <w:t>Sudarsono (2013)</w:t>
      </w:r>
      <w:r>
        <w:rPr>
          <w:rFonts w:ascii="Times New Roman" w:hAnsi="Times New Roman" w:cs="Times New Roman"/>
          <w:sz w:val="24"/>
          <w:szCs w:val="24"/>
          <w:lang w:val="id-ID"/>
        </w:rPr>
        <w:t xml:space="preserve">  </w:t>
      </w:r>
    </w:p>
    <w:p w:rsidR="000D5B37" w:rsidRDefault="000D5B37" w:rsidP="00385F5F">
      <w:pPr>
        <w:pStyle w:val="ListParagraph"/>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M</w:t>
      </w:r>
      <w:r>
        <w:rPr>
          <w:rFonts w:ascii="Times New Roman" w:hAnsi="Times New Roman" w:cs="Times New Roman"/>
          <w:sz w:val="24"/>
          <w:szCs w:val="24"/>
        </w:rPr>
        <w:t xml:space="preserve">enurut </w:t>
      </w:r>
      <w:r w:rsidRPr="0018296F">
        <w:rPr>
          <w:rFonts w:ascii="Times New Roman" w:hAnsi="Times New Roman" w:cs="Times New Roman"/>
          <w:b/>
          <w:bCs/>
          <w:sz w:val="24"/>
          <w:szCs w:val="24"/>
        </w:rPr>
        <w:t>Aaker dan Mc</w:t>
      </w:r>
      <w:r w:rsidRPr="0018296F">
        <w:rPr>
          <w:rFonts w:ascii="Times New Roman" w:hAnsi="Times New Roman" w:cs="Times New Roman"/>
          <w:b/>
          <w:bCs/>
          <w:sz w:val="24"/>
          <w:szCs w:val="24"/>
          <w:lang w:val="id-ID"/>
        </w:rPr>
        <w:t>Loughin</w:t>
      </w:r>
      <w:r w:rsidRPr="0018296F">
        <w:rPr>
          <w:rFonts w:ascii="Times New Roman" w:hAnsi="Times New Roman" w:cs="Times New Roman"/>
          <w:b/>
          <w:bCs/>
          <w:sz w:val="24"/>
          <w:szCs w:val="24"/>
        </w:rPr>
        <w:t xml:space="preserve">, </w:t>
      </w:r>
      <w:r w:rsidRPr="0018296F">
        <w:rPr>
          <w:rFonts w:ascii="Times New Roman" w:hAnsi="Times New Roman" w:cs="Times New Roman"/>
          <w:b/>
          <w:bCs/>
          <w:sz w:val="24"/>
          <w:szCs w:val="24"/>
          <w:lang w:val="id-ID"/>
        </w:rPr>
        <w:t>(</w:t>
      </w:r>
      <w:r w:rsidRPr="0018296F">
        <w:rPr>
          <w:rFonts w:ascii="Times New Roman" w:hAnsi="Times New Roman" w:cs="Times New Roman"/>
          <w:b/>
          <w:bCs/>
          <w:sz w:val="24"/>
          <w:szCs w:val="24"/>
        </w:rPr>
        <w:t>20</w:t>
      </w:r>
      <w:r w:rsidRPr="0018296F">
        <w:rPr>
          <w:rFonts w:ascii="Times New Roman" w:hAnsi="Times New Roman" w:cs="Times New Roman"/>
          <w:b/>
          <w:bCs/>
          <w:sz w:val="24"/>
          <w:szCs w:val="24"/>
          <w:lang w:val="id-ID"/>
        </w:rPr>
        <w:t>10:176-177</w:t>
      </w:r>
      <w:r>
        <w:rPr>
          <w:rFonts w:ascii="Times New Roman" w:hAnsi="Times New Roman" w:cs="Times New Roman"/>
          <w:sz w:val="24"/>
          <w:szCs w:val="24"/>
        </w:rPr>
        <w:t>)</w:t>
      </w:r>
      <w:r>
        <w:rPr>
          <w:rFonts w:ascii="Times New Roman" w:hAnsi="Times New Roman" w:cs="Times New Roman"/>
          <w:sz w:val="24"/>
          <w:szCs w:val="24"/>
          <w:lang w:val="id-ID"/>
        </w:rPr>
        <w:t xml:space="preserve"> kesadaran merek dapat memberikan sejumlah keuntungan, yaitu:</w:t>
      </w:r>
    </w:p>
    <w:p w:rsidR="000D5B37" w:rsidRPr="00D14248"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D14248">
        <w:rPr>
          <w:rFonts w:ascii="Times New Roman" w:hAnsi="Times New Roman" w:cs="Times New Roman"/>
          <w:i/>
          <w:sz w:val="24"/>
          <w:szCs w:val="24"/>
        </w:rPr>
        <w:t>Familiaritas</w:t>
      </w:r>
      <w:r w:rsidRPr="00D14248">
        <w:rPr>
          <w:rFonts w:ascii="Times New Roman" w:hAnsi="Times New Roman" w:cs="Times New Roman"/>
          <w:sz w:val="24"/>
          <w:szCs w:val="24"/>
        </w:rPr>
        <w:t xml:space="preserve"> / kesukaan </w:t>
      </w:r>
    </w:p>
    <w:p w:rsidR="000D5B37" w:rsidRDefault="000D5B37" w:rsidP="00293CF7">
      <w:pPr>
        <w:spacing w:line="360" w:lineRule="auto"/>
        <w:ind w:left="993" w:firstLine="567"/>
        <w:jc w:val="both"/>
        <w:rPr>
          <w:rFonts w:ascii="Times New Roman" w:hAnsi="Times New Roman" w:cs="Times New Roman"/>
          <w:sz w:val="24"/>
          <w:szCs w:val="24"/>
        </w:rPr>
      </w:pPr>
      <w:r w:rsidRPr="008C0D08">
        <w:rPr>
          <w:rFonts w:ascii="Times New Roman" w:hAnsi="Times New Roman" w:cs="Times New Roman"/>
          <w:sz w:val="24"/>
          <w:szCs w:val="24"/>
        </w:rPr>
        <w:t xml:space="preserve">Dengan mengenal merek </w:t>
      </w:r>
      <w:proofErr w:type="gramStart"/>
      <w:r w:rsidRPr="008C0D08">
        <w:rPr>
          <w:rFonts w:ascii="Times New Roman" w:hAnsi="Times New Roman" w:cs="Times New Roman"/>
          <w:sz w:val="24"/>
          <w:szCs w:val="24"/>
        </w:rPr>
        <w:t>akan</w:t>
      </w:r>
      <w:proofErr w:type="gramEnd"/>
      <w:r w:rsidRPr="008C0D08">
        <w:rPr>
          <w:rFonts w:ascii="Times New Roman" w:hAnsi="Times New Roman" w:cs="Times New Roman"/>
          <w:sz w:val="24"/>
          <w:szCs w:val="24"/>
        </w:rPr>
        <w:t xml:space="preserve"> menimbulkan rasa terbiasa terutama untuk produk-produk yang bersifat </w:t>
      </w:r>
      <w:r w:rsidRPr="008C0D08">
        <w:rPr>
          <w:rFonts w:ascii="Times New Roman" w:hAnsi="Times New Roman" w:cs="Times New Roman"/>
          <w:i/>
          <w:sz w:val="24"/>
          <w:szCs w:val="24"/>
        </w:rPr>
        <w:t>low involvement</w:t>
      </w:r>
      <w:r w:rsidRPr="008C0D08">
        <w:rPr>
          <w:rFonts w:ascii="Times New Roman" w:hAnsi="Times New Roman" w:cs="Times New Roman"/>
          <w:sz w:val="24"/>
          <w:szCs w:val="24"/>
        </w:rPr>
        <w:t xml:space="preserve"> (keterlibatan rendah) seperti pasta gigi, tisu, dan lain-lain. Suatu kebiasaan dapat menimbulkan kesukaan yang kadang-kadang dapat menjadi suatu pendorong dalam membuat keputusan.</w:t>
      </w:r>
      <w:r w:rsidRPr="008C0D08">
        <w:rPr>
          <w:rFonts w:ascii="Times New Roman" w:hAnsi="Times New Roman" w:cs="Times New Roman"/>
          <w:sz w:val="24"/>
          <w:szCs w:val="24"/>
        </w:rPr>
        <w:tab/>
      </w:r>
    </w:p>
    <w:p w:rsidR="000D5B37"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D14248">
        <w:rPr>
          <w:rFonts w:ascii="Times New Roman" w:hAnsi="Times New Roman" w:cs="Times New Roman"/>
          <w:i/>
          <w:sz w:val="24"/>
          <w:szCs w:val="24"/>
        </w:rPr>
        <w:t>Substansi</w:t>
      </w:r>
      <w:r w:rsidRPr="00D14248">
        <w:rPr>
          <w:rFonts w:ascii="Times New Roman" w:hAnsi="Times New Roman" w:cs="Times New Roman"/>
          <w:sz w:val="24"/>
          <w:szCs w:val="24"/>
        </w:rPr>
        <w:t xml:space="preserve"> / komitmen </w:t>
      </w:r>
    </w:p>
    <w:p w:rsidR="000D5B37" w:rsidRPr="00D14248" w:rsidRDefault="000D5B37" w:rsidP="00293CF7">
      <w:pPr>
        <w:pStyle w:val="ListParagraph"/>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rPr>
        <w:t xml:space="preserve">Kesadaran </w:t>
      </w:r>
      <w:proofErr w:type="gramStart"/>
      <w:r w:rsidRPr="00D14248">
        <w:rPr>
          <w:rFonts w:ascii="Times New Roman" w:hAnsi="Times New Roman" w:cs="Times New Roman"/>
          <w:sz w:val="24"/>
          <w:szCs w:val="24"/>
        </w:rPr>
        <w:t>akan</w:t>
      </w:r>
      <w:proofErr w:type="gramEnd"/>
      <w:r w:rsidRPr="00D14248">
        <w:rPr>
          <w:rFonts w:ascii="Times New Roman" w:hAnsi="Times New Roman" w:cs="Times New Roman"/>
          <w:sz w:val="24"/>
          <w:szCs w:val="24"/>
        </w:rPr>
        <w:t xml:space="preserve"> nama dapat merupakan tanda keberadaan, komitmen, dan kemampuan dari suatu perusahaan. Kesadaran merek dapat menghasilkan asumsi bahwa perusahaan itu besar dan pasti memberikan kualitas yang baik pada produknya. Secara logika, suatu </w:t>
      </w:r>
      <w:proofErr w:type="gramStart"/>
      <w:r w:rsidRPr="00D14248">
        <w:rPr>
          <w:rFonts w:ascii="Times New Roman" w:hAnsi="Times New Roman" w:cs="Times New Roman"/>
          <w:sz w:val="24"/>
          <w:szCs w:val="24"/>
        </w:rPr>
        <w:t>nama</w:t>
      </w:r>
      <w:proofErr w:type="gramEnd"/>
      <w:r w:rsidRPr="00D14248">
        <w:rPr>
          <w:rFonts w:ascii="Times New Roman" w:hAnsi="Times New Roman" w:cs="Times New Roman"/>
          <w:sz w:val="24"/>
          <w:szCs w:val="24"/>
        </w:rPr>
        <w:t xml:space="preserve"> dikenal karena beberapa alasan: program iklan perusahaan yang ekstensif, jaringan distribusi yang luas, eksistensi yang sudah lama dalam industri dan lain-lain. </w:t>
      </w:r>
    </w:p>
    <w:p w:rsidR="000D5B37" w:rsidRPr="00D14248"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08449E">
        <w:rPr>
          <w:rFonts w:ascii="Times New Roman" w:hAnsi="Times New Roman" w:cs="Times New Roman"/>
          <w:i/>
          <w:sz w:val="24"/>
          <w:szCs w:val="24"/>
        </w:rPr>
        <w:t>Recalled</w:t>
      </w:r>
    </w:p>
    <w:p w:rsidR="000D5B37" w:rsidRPr="00D14248" w:rsidRDefault="000D5B37" w:rsidP="00293CF7">
      <w:pPr>
        <w:pStyle w:val="ListParagraph"/>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rPr>
        <w:t xml:space="preserve">Ciri khas sebuah merek </w:t>
      </w:r>
      <w:proofErr w:type="gramStart"/>
      <w:r w:rsidRPr="00D14248">
        <w:rPr>
          <w:rFonts w:ascii="Times New Roman" w:hAnsi="Times New Roman" w:cs="Times New Roman"/>
          <w:sz w:val="24"/>
          <w:szCs w:val="24"/>
        </w:rPr>
        <w:t>akan</w:t>
      </w:r>
      <w:proofErr w:type="gramEnd"/>
      <w:r w:rsidRPr="00D14248">
        <w:rPr>
          <w:rFonts w:ascii="Times New Roman" w:hAnsi="Times New Roman" w:cs="Times New Roman"/>
          <w:sz w:val="24"/>
          <w:szCs w:val="24"/>
        </w:rPr>
        <w:t xml:space="preserve"> menentukan suatu merek akan diingat dalam kurun waktu tertentu pada saat proses pembelian. Sebuah merek dalam suatu kelas produk tertentu dapat diingat kembali oleh konsumen tanpa adanya bantuan. </w:t>
      </w:r>
    </w:p>
    <w:p w:rsidR="000D5B37" w:rsidRPr="00D14248"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08449E">
        <w:rPr>
          <w:rFonts w:ascii="Times New Roman" w:hAnsi="Times New Roman" w:cs="Times New Roman"/>
          <w:i/>
          <w:sz w:val="24"/>
          <w:szCs w:val="24"/>
        </w:rPr>
        <w:t>Dominant awareness level</w:t>
      </w:r>
    </w:p>
    <w:p w:rsidR="000D5B37" w:rsidRPr="00D14248" w:rsidRDefault="000D5B37" w:rsidP="00293CF7">
      <w:pPr>
        <w:pStyle w:val="ListParagraph"/>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rPr>
        <w:t xml:space="preserve">Kesadaran merek dapat menjadi sebuah aset yang sangat tahan lama dan terus berkelanjutan. Dominant </w:t>
      </w:r>
      <w:r w:rsidRPr="00D14248">
        <w:rPr>
          <w:rFonts w:ascii="Times New Roman" w:hAnsi="Times New Roman" w:cs="Times New Roman"/>
          <w:i/>
          <w:sz w:val="24"/>
          <w:szCs w:val="24"/>
        </w:rPr>
        <w:t>awareness level</w:t>
      </w:r>
      <w:r w:rsidRPr="00D14248">
        <w:rPr>
          <w:rFonts w:ascii="Times New Roman" w:hAnsi="Times New Roman" w:cs="Times New Roman"/>
          <w:sz w:val="24"/>
          <w:szCs w:val="24"/>
        </w:rPr>
        <w:t xml:space="preserve"> merupakan level tertinggi dari kesadaran merek. Pada level ini sebuah merek menjadi merek utama dari berbagai merek yang ada di dalam pikiran konsumen</w:t>
      </w:r>
      <w:proofErr w:type="gramStart"/>
      <w:r w:rsidRPr="00D14248">
        <w:rPr>
          <w:rFonts w:ascii="Times New Roman" w:hAnsi="Times New Roman" w:cs="Times New Roman"/>
          <w:sz w:val="24"/>
          <w:szCs w:val="24"/>
        </w:rPr>
        <w:t>..</w:t>
      </w:r>
      <w:proofErr w:type="gramEnd"/>
      <w:r w:rsidRPr="00D14248">
        <w:rPr>
          <w:rFonts w:ascii="Times New Roman" w:hAnsi="Times New Roman" w:cs="Times New Roman"/>
          <w:sz w:val="24"/>
          <w:szCs w:val="24"/>
        </w:rPr>
        <w:t xml:space="preserve"> Perusahaan mempunyai kewajiban untuk mengenalkan </w:t>
      </w:r>
      <w:r w:rsidRPr="00D14248">
        <w:rPr>
          <w:rFonts w:ascii="Times New Roman" w:hAnsi="Times New Roman" w:cs="Times New Roman"/>
          <w:sz w:val="24"/>
          <w:szCs w:val="24"/>
        </w:rPr>
        <w:lastRenderedPageBreak/>
        <w:t xml:space="preserve">merek produk kepada konsumen karena hal ini mampu menentukan langkah perusahaan selanjutnya dalam menetapkan strategi pasar. </w:t>
      </w:r>
    </w:p>
    <w:p w:rsidR="000D5B37" w:rsidRPr="0008449E" w:rsidRDefault="000D5B37" w:rsidP="000F3A2A">
      <w:pPr>
        <w:spacing w:before="120" w:line="360" w:lineRule="auto"/>
        <w:ind w:left="142" w:firstLine="709"/>
        <w:jc w:val="both"/>
        <w:rPr>
          <w:rFonts w:ascii="Times New Roman" w:hAnsi="Times New Roman" w:cs="Times New Roman"/>
          <w:sz w:val="24"/>
          <w:szCs w:val="24"/>
        </w:rPr>
      </w:pPr>
      <w:r w:rsidRPr="0008449E">
        <w:rPr>
          <w:rFonts w:ascii="Times New Roman" w:hAnsi="Times New Roman" w:cs="Times New Roman"/>
          <w:sz w:val="24"/>
          <w:szCs w:val="24"/>
          <w:lang w:val="id-ID"/>
        </w:rPr>
        <w:t xml:space="preserve">Menurut </w:t>
      </w:r>
      <w:r w:rsidRPr="0018296F">
        <w:rPr>
          <w:rFonts w:ascii="Times New Roman" w:hAnsi="Times New Roman" w:cs="Times New Roman"/>
          <w:b/>
          <w:bCs/>
          <w:sz w:val="24"/>
          <w:szCs w:val="24"/>
          <w:lang w:val="id-ID"/>
        </w:rPr>
        <w:t>Rangkuti (2009)</w:t>
      </w:r>
      <w:r w:rsidRPr="0008449E">
        <w:rPr>
          <w:rFonts w:ascii="Times New Roman" w:hAnsi="Times New Roman" w:cs="Times New Roman"/>
          <w:sz w:val="24"/>
          <w:szCs w:val="24"/>
          <w:lang w:val="id-ID"/>
        </w:rPr>
        <w:t xml:space="preserve"> </w:t>
      </w:r>
      <w:r w:rsidRPr="0008449E">
        <w:rPr>
          <w:rFonts w:ascii="Times New Roman" w:hAnsi="Times New Roman" w:cs="Times New Roman"/>
          <w:sz w:val="24"/>
          <w:szCs w:val="24"/>
        </w:rPr>
        <w:t>Kesadaran merek (</w:t>
      </w:r>
      <w:r w:rsidRPr="0008449E">
        <w:rPr>
          <w:rFonts w:ascii="Times New Roman" w:hAnsi="Times New Roman" w:cs="Times New Roman"/>
          <w:i/>
          <w:sz w:val="24"/>
          <w:szCs w:val="24"/>
        </w:rPr>
        <w:t>brand awareness</w:t>
      </w:r>
      <w:r w:rsidRPr="0008449E">
        <w:rPr>
          <w:rFonts w:ascii="Times New Roman" w:hAnsi="Times New Roman" w:cs="Times New Roman"/>
          <w:sz w:val="24"/>
          <w:szCs w:val="24"/>
        </w:rPr>
        <w:t>) memiliki empat tingkatan yang menjelaskan seberapa besar konsumen sadar terhadap suatu merek yang terdiri dari :</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Tidak sadar merek (</w:t>
      </w:r>
      <w:r w:rsidRPr="00043F79">
        <w:rPr>
          <w:rFonts w:ascii="Times New Roman" w:hAnsi="Times New Roman" w:cs="Times New Roman"/>
          <w:i/>
          <w:sz w:val="24"/>
          <w:szCs w:val="24"/>
        </w:rPr>
        <w:t>unaware of brand</w:t>
      </w:r>
      <w:r>
        <w:rPr>
          <w:rFonts w:ascii="Times New Roman" w:hAnsi="Times New Roman" w:cs="Times New Roman"/>
          <w:sz w:val="24"/>
          <w:szCs w:val="24"/>
        </w:rPr>
        <w:t xml:space="preserve">) adalah level yang paling rendah. Pada posisi ini, konsumen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sekali tidak mengenali merek yang disebutkan meskipun melalui alat bantu seperti menunjukkan gambar atau menyebutkan nama merek tersebut.</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Mengenali merek (</w:t>
      </w:r>
      <w:r w:rsidRPr="00043F79">
        <w:rPr>
          <w:rFonts w:ascii="Times New Roman" w:hAnsi="Times New Roman" w:cs="Times New Roman"/>
          <w:i/>
          <w:sz w:val="24"/>
          <w:szCs w:val="24"/>
        </w:rPr>
        <w:t>brand recognition</w:t>
      </w:r>
      <w:r>
        <w:rPr>
          <w:rFonts w:ascii="Times New Roman" w:hAnsi="Times New Roman" w:cs="Times New Roman"/>
          <w:sz w:val="24"/>
          <w:szCs w:val="24"/>
        </w:rPr>
        <w:t xml:space="preserve">) adalah level dimana konsumen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mengingat merek setelah diberikan bantuan dengan memperlihatkan gambar atau ciri-ciri tertentu.</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Mengingat kembali merek (</w:t>
      </w:r>
      <w:r w:rsidRPr="00043F79">
        <w:rPr>
          <w:rFonts w:ascii="Times New Roman" w:hAnsi="Times New Roman" w:cs="Times New Roman"/>
          <w:i/>
          <w:sz w:val="24"/>
          <w:szCs w:val="24"/>
        </w:rPr>
        <w:t>brand recall</w:t>
      </w:r>
      <w:r>
        <w:rPr>
          <w:rFonts w:ascii="Times New Roman" w:hAnsi="Times New Roman" w:cs="Times New Roman"/>
          <w:sz w:val="24"/>
          <w:szCs w:val="24"/>
        </w:rPr>
        <w:t xml:space="preserve">) adalah level pengingatan merek tanpa bantuan. Level ini mencerminkan merek-merek yang dapat diingat konsumen dengan baik tanpa bantuan seperti memperlihatkan gambar atau menyebutkan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merek tersebut.</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Puncak pikiran (</w:t>
      </w:r>
      <w:r w:rsidRPr="00C43FEC">
        <w:rPr>
          <w:rFonts w:ascii="Times New Roman" w:hAnsi="Times New Roman" w:cs="Times New Roman"/>
          <w:i/>
          <w:sz w:val="24"/>
          <w:szCs w:val="24"/>
        </w:rPr>
        <w:t>top of mind</w:t>
      </w:r>
      <w:r>
        <w:rPr>
          <w:rFonts w:ascii="Times New Roman" w:hAnsi="Times New Roman" w:cs="Times New Roman"/>
          <w:sz w:val="24"/>
          <w:szCs w:val="24"/>
        </w:rPr>
        <w:t xml:space="preserve">) merupakan level tertinggi dan posisi ideal bagi semua merek. Pada level ini, konsumen sangat paham dan mengenali elemen-elemen yang dimiliki sebuah merek. Pelanggan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menyebutkan merek pertama kali, saat ditanya mengenai suatu kategori produk. Dengan kata lain, sebuah merek menjadi hal utama dari berbagai merek yang ada dalam benak pelanggan</w:t>
      </w:r>
      <w:r>
        <w:rPr>
          <w:rFonts w:ascii="Times New Roman" w:hAnsi="Times New Roman" w:cs="Times New Roman"/>
          <w:sz w:val="24"/>
          <w:szCs w:val="24"/>
          <w:lang w:val="id-ID"/>
        </w:rPr>
        <w:t xml:space="preserve"> ketika pelanggan hendak melakukan keputusan pembelian</w:t>
      </w:r>
      <w:r>
        <w:rPr>
          <w:rFonts w:ascii="Times New Roman" w:hAnsi="Times New Roman" w:cs="Times New Roman"/>
          <w:sz w:val="24"/>
          <w:szCs w:val="24"/>
        </w:rPr>
        <w:t>.</w:t>
      </w:r>
    </w:p>
    <w:p w:rsidR="000D5B37" w:rsidRDefault="000D5B37" w:rsidP="000F3A2A">
      <w:pPr>
        <w:spacing w:line="360" w:lineRule="auto"/>
        <w:ind w:left="142" w:firstLine="851"/>
        <w:jc w:val="both"/>
        <w:rPr>
          <w:rFonts w:ascii="Times New Roman" w:hAnsi="Times New Roman" w:cs="Times New Roman"/>
          <w:sz w:val="24"/>
          <w:szCs w:val="24"/>
        </w:rPr>
      </w:pPr>
      <w:r>
        <w:rPr>
          <w:rFonts w:ascii="Times New Roman" w:hAnsi="Times New Roman" w:cs="Times New Roman"/>
          <w:sz w:val="24"/>
          <w:szCs w:val="24"/>
          <w:lang w:val="id-ID"/>
        </w:rPr>
        <w:t>Jadi kesadaran merek sendiri dapat diartikan sebagai kemampuan dari konsumen untuk mengetahui bahwa merek yang mewakilkan suatu produk yang sedang ditawarkan oleh perusahaan, sedangkan perusahaan sendiri berperan untuk membuat konsumen menyadari produk yang mereka jual dengan melalui kesadaran merek.</w:t>
      </w: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ED341C">
      <w:pPr>
        <w:pStyle w:val="ListParagraph"/>
        <w:numPr>
          <w:ilvl w:val="0"/>
          <w:numId w:val="23"/>
        </w:numPr>
        <w:spacing w:line="240" w:lineRule="auto"/>
        <w:ind w:left="426" w:hanging="426"/>
        <w:jc w:val="both"/>
        <w:rPr>
          <w:rFonts w:ascii="Times New Roman" w:hAnsi="Times New Roman" w:cs="Times New Roman"/>
          <w:b/>
          <w:bCs/>
          <w:sz w:val="24"/>
          <w:szCs w:val="24"/>
        </w:rPr>
      </w:pPr>
      <w:r w:rsidRPr="000365A5">
        <w:rPr>
          <w:rFonts w:ascii="Times New Roman" w:hAnsi="Times New Roman" w:cs="Times New Roman"/>
          <w:b/>
          <w:bCs/>
          <w:sz w:val="24"/>
          <w:szCs w:val="24"/>
        </w:rPr>
        <w:lastRenderedPageBreak/>
        <w:t>Pengertian Minat Beli</w:t>
      </w:r>
    </w:p>
    <w:p w:rsidR="00ED341C" w:rsidRDefault="00ED341C" w:rsidP="00ED341C">
      <w:pPr>
        <w:pStyle w:val="ListParagraph"/>
        <w:spacing w:line="240" w:lineRule="auto"/>
        <w:ind w:left="426" w:firstLine="0"/>
        <w:jc w:val="both"/>
        <w:rPr>
          <w:rFonts w:ascii="Times New Roman" w:hAnsi="Times New Roman" w:cs="Times New Roman"/>
          <w:b/>
          <w:bCs/>
          <w:sz w:val="24"/>
          <w:szCs w:val="24"/>
        </w:rPr>
      </w:pP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Pengertian minat beli yaitu minat adalah kecenderungan dan kegairahan yang tinggi atau keinginan yang besar terhadap sesuatu. </w:t>
      </w:r>
      <w:r>
        <w:rPr>
          <w:rFonts w:asciiTheme="majorBidi" w:hAnsiTheme="majorBidi" w:cstheme="majorBidi"/>
          <w:sz w:val="24"/>
          <w:szCs w:val="24"/>
        </w:rPr>
        <w:t>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Muhibbin Syah (2003:151)</w:t>
      </w:r>
    </w:p>
    <w:p w:rsidR="000D5B37" w:rsidRPr="009461E3" w:rsidRDefault="000D5B37" w:rsidP="00ED341C">
      <w:pPr>
        <w:ind w:firstLine="567"/>
        <w:jc w:val="both"/>
        <w:rPr>
          <w:rFonts w:asciiTheme="majorBidi" w:hAnsiTheme="majorBidi" w:cstheme="majorBidi"/>
          <w:sz w:val="24"/>
          <w:szCs w:val="24"/>
        </w:rPr>
      </w:pPr>
      <w:r>
        <w:rPr>
          <w:rFonts w:asciiTheme="majorBidi" w:hAnsiTheme="majorBidi" w:cstheme="majorBidi"/>
          <w:sz w:val="24"/>
          <w:szCs w:val="24"/>
        </w:rPr>
        <w:t>M</w:t>
      </w:r>
      <w:r w:rsidRPr="009461E3">
        <w:rPr>
          <w:rFonts w:asciiTheme="majorBidi" w:hAnsiTheme="majorBidi" w:cstheme="majorBidi"/>
          <w:sz w:val="24"/>
          <w:szCs w:val="24"/>
        </w:rPr>
        <w:t>anusia sebagai pembeli produk pasti menggunakan sebagai pertimbangan dalam membeli atau tidak membeli suatu produk tertentu. Misalnya manfaat barang atau jasa yang dibeli, angka waktu manfaat tersebut, pemuasan kebutuhan mana yang ingin dipuaskan, apakah yang bersifat primer, sekunder atau bahkan tersier.</w:t>
      </w:r>
      <w:r>
        <w:rPr>
          <w:rFonts w:asciiTheme="majorBidi" w:hAnsiTheme="majorBidi" w:cstheme="majorBidi"/>
          <w:sz w:val="24"/>
          <w:szCs w:val="24"/>
        </w:rPr>
        <w:t xml:space="preserve"> 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Sondang P. Siagian (2002:92)</w:t>
      </w:r>
    </w:p>
    <w:p w:rsidR="000D5B37" w:rsidRPr="009461E3" w:rsidRDefault="000D5B37" w:rsidP="00ED341C">
      <w:pPr>
        <w:ind w:firstLine="567"/>
        <w:jc w:val="both"/>
        <w:rPr>
          <w:rFonts w:asciiTheme="majorBidi" w:hAnsiTheme="majorBidi" w:cstheme="majorBidi"/>
          <w:sz w:val="24"/>
          <w:szCs w:val="24"/>
        </w:rPr>
      </w:pPr>
      <w:r>
        <w:rPr>
          <w:rFonts w:asciiTheme="majorBidi" w:hAnsiTheme="majorBidi" w:cstheme="majorBidi"/>
          <w:sz w:val="24"/>
          <w:szCs w:val="24"/>
        </w:rPr>
        <w:t>M</w:t>
      </w:r>
      <w:r w:rsidRPr="009461E3">
        <w:rPr>
          <w:rFonts w:asciiTheme="majorBidi" w:hAnsiTheme="majorBidi" w:cstheme="majorBidi"/>
          <w:sz w:val="24"/>
          <w:szCs w:val="24"/>
        </w:rPr>
        <w:t>inat beli adalah sesuatu yang berhubungan dengan rencana konsumen untuk membeli produk tertentu serta berapa banyak unit produk yang dibutuhkan pada periode tertentu.</w:t>
      </w:r>
      <w:r>
        <w:rPr>
          <w:rFonts w:asciiTheme="majorBidi" w:hAnsiTheme="majorBidi" w:cstheme="majorBidi"/>
          <w:sz w:val="24"/>
          <w:szCs w:val="24"/>
        </w:rPr>
        <w:t xml:space="preserve"> 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 xml:space="preserve">Howard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 xml:space="preserve">Durianto </w:t>
      </w:r>
      <w:r w:rsidRPr="009461E3">
        <w:rPr>
          <w:rFonts w:asciiTheme="majorBidi" w:hAnsiTheme="majorBidi" w:cstheme="majorBidi"/>
          <w:sz w:val="24"/>
          <w:szCs w:val="24"/>
        </w:rPr>
        <w:t xml:space="preserve">dan </w:t>
      </w:r>
      <w:r w:rsidRPr="009461E3">
        <w:rPr>
          <w:rFonts w:asciiTheme="majorBidi" w:hAnsiTheme="majorBidi" w:cstheme="majorBidi"/>
          <w:b/>
          <w:bCs/>
          <w:sz w:val="24"/>
          <w:szCs w:val="24"/>
        </w:rPr>
        <w:t>Lina (2004:44)</w:t>
      </w:r>
    </w:p>
    <w:p w:rsidR="000D5B37"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Minat adalah kecenderungan yang menetap dalam suatu obyek untuk merasa tertarik pada bidang atau hal tertentu dan merasa senang berkecimpung dalam bidang itu. Pengertian minat disni adalah kecenderungan yang berlaku dalam diri seseorang untuk merasa tertarik pada suatu obyek yang menyenangkan. Menurut </w:t>
      </w:r>
      <w:r w:rsidRPr="009461E3">
        <w:rPr>
          <w:rFonts w:asciiTheme="majorBidi" w:hAnsiTheme="majorBidi" w:cstheme="majorBidi"/>
          <w:b/>
          <w:bCs/>
          <w:sz w:val="24"/>
          <w:szCs w:val="24"/>
        </w:rPr>
        <w:t xml:space="preserve">Winkel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Nurdasila (2006:30)</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Sementara </w:t>
      </w:r>
      <w:r w:rsidRPr="009461E3">
        <w:rPr>
          <w:rFonts w:asciiTheme="majorBidi" w:hAnsiTheme="majorBidi" w:cstheme="majorBidi"/>
          <w:b/>
          <w:bCs/>
          <w:sz w:val="24"/>
          <w:szCs w:val="24"/>
        </w:rPr>
        <w:t xml:space="preserve">Witherington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 xml:space="preserve">Nurdasila (2006:30) </w:t>
      </w:r>
      <w:r w:rsidRPr="009461E3">
        <w:rPr>
          <w:rFonts w:asciiTheme="majorBidi" w:hAnsiTheme="majorBidi" w:cstheme="majorBidi"/>
          <w:sz w:val="24"/>
          <w:szCs w:val="24"/>
        </w:rPr>
        <w:t>menyatakan bahwa minat adalah kesadaran seseorang bahwa seseorang suatu obyek, seseorang suatu soal atau suatu situasi mengandung sangkut paut dengan dirinya.</w:t>
      </w:r>
      <w:r>
        <w:rPr>
          <w:rFonts w:asciiTheme="majorBidi" w:hAnsiTheme="majorBidi" w:cstheme="majorBidi"/>
          <w:sz w:val="24"/>
          <w:szCs w:val="24"/>
        </w:rPr>
        <w:t xml:space="preserve"> </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Hal tersebut di pertegaskan oleh </w:t>
      </w:r>
      <w:r w:rsidRPr="009461E3">
        <w:rPr>
          <w:rFonts w:asciiTheme="majorBidi" w:hAnsiTheme="majorBidi" w:cstheme="majorBidi"/>
          <w:b/>
          <w:bCs/>
          <w:sz w:val="24"/>
          <w:szCs w:val="24"/>
        </w:rPr>
        <w:t xml:space="preserve">Mc. Carthy </w:t>
      </w:r>
      <w:r w:rsidRPr="009461E3">
        <w:rPr>
          <w:rFonts w:asciiTheme="majorBidi" w:hAnsiTheme="majorBidi" w:cstheme="majorBidi"/>
          <w:sz w:val="24"/>
          <w:szCs w:val="24"/>
        </w:rPr>
        <w:t xml:space="preserve">diteremahkan oleh </w:t>
      </w:r>
      <w:r w:rsidRPr="009461E3">
        <w:rPr>
          <w:rFonts w:asciiTheme="majorBidi" w:hAnsiTheme="majorBidi" w:cstheme="majorBidi"/>
          <w:b/>
          <w:bCs/>
          <w:sz w:val="24"/>
          <w:szCs w:val="24"/>
        </w:rPr>
        <w:t xml:space="preserve">Dharma (2003:298) </w:t>
      </w:r>
      <w:r w:rsidRPr="009461E3">
        <w:rPr>
          <w:rFonts w:asciiTheme="majorBidi" w:hAnsiTheme="majorBidi" w:cstheme="majorBidi"/>
          <w:sz w:val="24"/>
          <w:szCs w:val="24"/>
        </w:rPr>
        <w:t>pengertian minat beli konsumen didefinisikan sebagai berikut: “Minat beli merupakan dorongan yang timbul dalam diri seseorang untuk membeli barang dan jasa dalam rangka pemenuhan kebutuhan”.</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Minat beli dengan mengacu pada pendapat </w:t>
      </w:r>
      <w:r w:rsidRPr="009461E3">
        <w:rPr>
          <w:rFonts w:asciiTheme="majorBidi" w:hAnsiTheme="majorBidi" w:cstheme="majorBidi"/>
          <w:b/>
          <w:bCs/>
          <w:sz w:val="24"/>
          <w:szCs w:val="24"/>
        </w:rPr>
        <w:t xml:space="preserve">Doods dkk (dalam Sutantio 2004:252) </w:t>
      </w:r>
      <w:r w:rsidRPr="009461E3">
        <w:rPr>
          <w:rFonts w:asciiTheme="majorBidi" w:hAnsiTheme="majorBidi" w:cstheme="majorBidi"/>
          <w:sz w:val="24"/>
          <w:szCs w:val="24"/>
        </w:rPr>
        <w:t xml:space="preserve">adalah kemungkinan pembeli berminat untuk membeli suatu produk. Sementara itu </w:t>
      </w:r>
      <w:r w:rsidRPr="009461E3">
        <w:rPr>
          <w:rFonts w:asciiTheme="majorBidi" w:hAnsiTheme="majorBidi" w:cstheme="majorBidi"/>
          <w:b/>
          <w:bCs/>
          <w:sz w:val="24"/>
          <w:szCs w:val="24"/>
        </w:rPr>
        <w:t xml:space="preserve">Howard (dalam Sutattio 2004:256) </w:t>
      </w:r>
      <w:r w:rsidRPr="009461E3">
        <w:rPr>
          <w:rFonts w:asciiTheme="majorBidi" w:hAnsiTheme="majorBidi" w:cstheme="majorBidi"/>
          <w:sz w:val="24"/>
          <w:szCs w:val="24"/>
        </w:rPr>
        <w:t xml:space="preserve">mengartikan </w:t>
      </w:r>
      <w:r w:rsidRPr="009461E3">
        <w:rPr>
          <w:rFonts w:asciiTheme="majorBidi" w:hAnsiTheme="majorBidi" w:cstheme="majorBidi"/>
          <w:i/>
          <w:iCs/>
          <w:sz w:val="24"/>
          <w:szCs w:val="24"/>
        </w:rPr>
        <w:t xml:space="preserve">intention to buy </w:t>
      </w:r>
      <w:r w:rsidRPr="009461E3">
        <w:rPr>
          <w:rFonts w:asciiTheme="majorBidi" w:hAnsiTheme="majorBidi" w:cstheme="majorBidi"/>
          <w:sz w:val="24"/>
          <w:szCs w:val="24"/>
        </w:rPr>
        <w:t>sebagai pernyataan yang berkaitan dengan batin yang mencerminkan rencana dari pembeli untuk membeli suatu merek tertentu dalam satu periode waktu tertentu.</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Jadi minat beli adalah kesungguhan hati untuk memiliki sesuatu dengan pengorbanan dimana minat beli itu timbul karena konsumen merasa puas terhadap kualitas produk yang di berikan oleh perusahaan.</w:t>
      </w:r>
    </w:p>
    <w:p w:rsidR="000D5B37" w:rsidRPr="009461E3" w:rsidRDefault="000D5B37" w:rsidP="000D5B37">
      <w:pPr>
        <w:rPr>
          <w:rFonts w:asciiTheme="majorBidi" w:hAnsiTheme="majorBidi" w:cstheme="majorBidi"/>
          <w:sz w:val="24"/>
          <w:szCs w:val="24"/>
        </w:rPr>
      </w:pPr>
    </w:p>
    <w:p w:rsidR="000D5B37" w:rsidRDefault="000D5B37" w:rsidP="000D5B37">
      <w:pPr>
        <w:rPr>
          <w:rFonts w:asciiTheme="majorBidi" w:hAnsiTheme="majorBidi" w:cstheme="majorBidi"/>
          <w:sz w:val="24"/>
          <w:szCs w:val="24"/>
        </w:rPr>
      </w:pPr>
    </w:p>
    <w:p w:rsidR="000D5B37" w:rsidRPr="009461E3" w:rsidRDefault="000D5B37" w:rsidP="000D5B37">
      <w:pPr>
        <w:rPr>
          <w:rFonts w:asciiTheme="majorBidi" w:hAnsiTheme="majorBidi" w:cstheme="majorBidi"/>
          <w:sz w:val="24"/>
          <w:szCs w:val="24"/>
        </w:rPr>
      </w:pPr>
    </w:p>
    <w:p w:rsidR="000D5B37" w:rsidRPr="00765B8B" w:rsidRDefault="000D5B37" w:rsidP="00765B8B">
      <w:pPr>
        <w:pStyle w:val="ListParagraph"/>
        <w:numPr>
          <w:ilvl w:val="1"/>
          <w:numId w:val="22"/>
        </w:numPr>
        <w:ind w:left="567" w:hanging="425"/>
        <w:rPr>
          <w:rFonts w:asciiTheme="majorBidi" w:hAnsiTheme="majorBidi" w:cstheme="majorBidi"/>
          <w:b/>
          <w:bCs/>
          <w:sz w:val="24"/>
          <w:szCs w:val="24"/>
        </w:rPr>
      </w:pPr>
      <w:r w:rsidRPr="00765B8B">
        <w:rPr>
          <w:rFonts w:asciiTheme="majorBidi" w:hAnsiTheme="majorBidi" w:cstheme="majorBidi"/>
          <w:b/>
          <w:bCs/>
          <w:sz w:val="24"/>
          <w:szCs w:val="24"/>
        </w:rPr>
        <w:lastRenderedPageBreak/>
        <w:t>Tahapan Pembentukan Minat Beli</w:t>
      </w:r>
    </w:p>
    <w:p w:rsidR="000D5B37" w:rsidRPr="00765B8B" w:rsidRDefault="000D5B37" w:rsidP="00765B8B">
      <w:pPr>
        <w:ind w:left="567" w:firstLine="567"/>
        <w:jc w:val="both"/>
        <w:rPr>
          <w:rFonts w:asciiTheme="majorBidi" w:hAnsiTheme="majorBidi" w:cstheme="majorBidi"/>
          <w:sz w:val="24"/>
          <w:szCs w:val="24"/>
          <w:lang w:val="id-ID"/>
        </w:rPr>
      </w:pPr>
      <w:r>
        <w:rPr>
          <w:rFonts w:asciiTheme="majorBidi" w:hAnsiTheme="majorBidi" w:cstheme="majorBidi"/>
          <w:sz w:val="24"/>
          <w:szCs w:val="24"/>
        </w:rPr>
        <w:t xml:space="preserve">Dalam pencapaian posisi yang strategis di pasar, perusahaan harus menciptakan aktivitas komunikasi yang baik kepada konsumen. Agar implemtasi yang cocok dari program komunikasi dan efesiensi biaya tercapai, pemasar harus menaksir bentuk komunikasi seperti </w:t>
      </w: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yang akan memberikan pengaruh terbesar dalam setiap tahapan proses pembelian. Dengan pengetahuan ini, pemasar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dapat menentukan bentuk komunikasi terbaik yang memiliki kemampuan untuk mempengaruhi kesan yang timbul, membangun loyalitas dan kekuatan merek, serta mengendalikan penualan. Menurut </w:t>
      </w:r>
      <w:r>
        <w:rPr>
          <w:rFonts w:asciiTheme="majorBidi" w:hAnsiTheme="majorBidi" w:cstheme="majorBidi"/>
          <w:b/>
          <w:bCs/>
          <w:sz w:val="24"/>
          <w:szCs w:val="24"/>
        </w:rPr>
        <w:t xml:space="preserve">Kotler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(2012:479)</w:t>
      </w:r>
      <w:r w:rsidR="00765B8B">
        <w:rPr>
          <w:rFonts w:asciiTheme="majorBidi" w:hAnsiTheme="majorBidi" w:cstheme="majorBidi"/>
          <w:b/>
          <w:bCs/>
          <w:sz w:val="24"/>
          <w:szCs w:val="24"/>
          <w:lang w:val="id-ID"/>
        </w:rPr>
        <w:t>.</w:t>
      </w:r>
    </w:p>
    <w:p w:rsidR="000D5B37" w:rsidRDefault="000D5B37" w:rsidP="00765B8B">
      <w:pPr>
        <w:ind w:left="567" w:firstLine="567"/>
        <w:jc w:val="both"/>
        <w:rPr>
          <w:rFonts w:asciiTheme="majorBidi" w:hAnsiTheme="majorBidi" w:cstheme="majorBidi"/>
          <w:i/>
          <w:iCs/>
          <w:sz w:val="24"/>
          <w:szCs w:val="24"/>
        </w:rPr>
      </w:pPr>
      <w:r>
        <w:rPr>
          <w:rFonts w:asciiTheme="majorBidi" w:hAnsiTheme="majorBidi" w:cstheme="majorBidi"/>
          <w:b/>
          <w:bCs/>
          <w:sz w:val="24"/>
          <w:szCs w:val="24"/>
        </w:rPr>
        <w:t xml:space="preserve">Robet Lavidge dan Gary Steiner </w:t>
      </w:r>
      <w:r>
        <w:rPr>
          <w:rFonts w:asciiTheme="majorBidi" w:hAnsiTheme="majorBidi" w:cstheme="majorBidi"/>
          <w:sz w:val="24"/>
          <w:szCs w:val="24"/>
        </w:rPr>
        <w:t xml:space="preserve">dalam buku yang ditulis oleh </w:t>
      </w:r>
      <w:r>
        <w:rPr>
          <w:rFonts w:asciiTheme="majorBidi" w:hAnsiTheme="majorBidi" w:cstheme="majorBidi"/>
          <w:b/>
          <w:bCs/>
          <w:sz w:val="24"/>
          <w:szCs w:val="24"/>
        </w:rPr>
        <w:t xml:space="preserve">Kotler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(2102:481) </w:t>
      </w:r>
      <w:r>
        <w:rPr>
          <w:rFonts w:asciiTheme="majorBidi" w:hAnsiTheme="majorBidi" w:cstheme="majorBidi"/>
          <w:sz w:val="24"/>
          <w:szCs w:val="24"/>
        </w:rPr>
        <w:t xml:space="preserve">merumuskan sebuah model pembelian dengan respon spesifik konsumen terhadap komunikasi sebagi dasarnya yaitu </w:t>
      </w:r>
      <w:r>
        <w:rPr>
          <w:rFonts w:asciiTheme="majorBidi" w:hAnsiTheme="majorBidi" w:cstheme="majorBidi"/>
          <w:i/>
          <w:iCs/>
          <w:sz w:val="24"/>
          <w:szCs w:val="24"/>
        </w:rPr>
        <w:t>Hierarchy-of-Effects Model.</w:t>
      </w:r>
    </w:p>
    <w:p w:rsidR="000D5B37" w:rsidRDefault="000D5B37" w:rsidP="000D5B37">
      <w:pPr>
        <w:ind w:firstLine="709"/>
        <w:rPr>
          <w:rFonts w:asciiTheme="majorBidi" w:hAnsiTheme="majorBidi" w:cstheme="majorBidi"/>
          <w:i/>
          <w:iCs/>
          <w:sz w:val="24"/>
          <w:szCs w:val="24"/>
        </w:rPr>
      </w:pPr>
    </w:p>
    <w:p w:rsidR="000D5B37" w:rsidRPr="001B67BA" w:rsidRDefault="000D5B37" w:rsidP="001B67BA">
      <w:pPr>
        <w:pStyle w:val="ListParagraph"/>
        <w:numPr>
          <w:ilvl w:val="1"/>
          <w:numId w:val="22"/>
        </w:numPr>
        <w:ind w:left="567" w:hanging="425"/>
        <w:rPr>
          <w:rFonts w:asciiTheme="majorBidi" w:hAnsiTheme="majorBidi" w:cstheme="majorBidi"/>
          <w:b/>
          <w:bCs/>
          <w:sz w:val="24"/>
          <w:szCs w:val="24"/>
        </w:rPr>
      </w:pPr>
      <w:r w:rsidRPr="001B67BA">
        <w:rPr>
          <w:rFonts w:asciiTheme="majorBidi" w:hAnsiTheme="majorBidi" w:cstheme="majorBidi"/>
          <w:b/>
          <w:bCs/>
          <w:sz w:val="24"/>
          <w:szCs w:val="24"/>
        </w:rPr>
        <w:t>Faktor-Faktor Yang Mempengaruhi Minat Beli Kosnumen</w:t>
      </w:r>
    </w:p>
    <w:p w:rsidR="000D5B37" w:rsidRDefault="000D5B37" w:rsidP="006B3248">
      <w:pPr>
        <w:ind w:left="567" w:firstLine="567"/>
        <w:jc w:val="both"/>
        <w:rPr>
          <w:rFonts w:asciiTheme="majorBidi" w:hAnsiTheme="majorBidi" w:cstheme="majorBidi"/>
          <w:sz w:val="24"/>
          <w:szCs w:val="24"/>
        </w:rPr>
      </w:pPr>
      <w:r>
        <w:rPr>
          <w:rFonts w:asciiTheme="majorBidi" w:hAnsiTheme="majorBidi" w:cstheme="majorBidi"/>
          <w:b/>
          <w:bCs/>
          <w:sz w:val="24"/>
          <w:szCs w:val="24"/>
        </w:rPr>
        <w:t xml:space="preserve">Swastha dan Iwan (2005) </w:t>
      </w:r>
      <w:r>
        <w:rPr>
          <w:rFonts w:asciiTheme="majorBidi" w:hAnsiTheme="majorBidi" w:cstheme="majorBidi"/>
          <w:sz w:val="24"/>
          <w:szCs w:val="24"/>
        </w:rPr>
        <w:t>mengemukakan faktor-faktor yang mempengaruhi minat membeli berhubungan dengan perasaan dan emosi, bila seseorang merasa senang dan puas dalam membeli barang atau jasa maka hal itu akanmemperkuat minat pembeli, ketidakpuasan biasanya menghilangkan minat.</w:t>
      </w:r>
    </w:p>
    <w:p w:rsidR="000D5B37" w:rsidRDefault="000D5B37" w:rsidP="006B3248">
      <w:pPr>
        <w:ind w:left="567" w:firstLine="567"/>
        <w:jc w:val="both"/>
        <w:rPr>
          <w:rFonts w:asciiTheme="majorBidi" w:hAnsiTheme="majorBidi" w:cstheme="majorBidi"/>
          <w:sz w:val="24"/>
          <w:szCs w:val="24"/>
        </w:rPr>
      </w:pPr>
      <w:r>
        <w:rPr>
          <w:rFonts w:asciiTheme="majorBidi" w:hAnsiTheme="majorBidi" w:cstheme="majorBidi"/>
          <w:b/>
          <w:bCs/>
          <w:sz w:val="24"/>
          <w:szCs w:val="24"/>
        </w:rPr>
        <w:t>Super dan Crites (Lidyawatie</w:t>
      </w:r>
      <w:proofErr w:type="gramStart"/>
      <w:r>
        <w:rPr>
          <w:rFonts w:asciiTheme="majorBidi" w:hAnsiTheme="majorBidi" w:cstheme="majorBidi"/>
          <w:b/>
          <w:bCs/>
          <w:sz w:val="24"/>
          <w:szCs w:val="24"/>
        </w:rPr>
        <w:t>,2005</w:t>
      </w:r>
      <w:proofErr w:type="gramEnd"/>
      <w:r>
        <w:rPr>
          <w:rFonts w:asciiTheme="majorBidi" w:hAnsiTheme="majorBidi" w:cstheme="majorBidi"/>
          <w:b/>
          <w:bCs/>
          <w:sz w:val="24"/>
          <w:szCs w:val="24"/>
        </w:rPr>
        <w:t>)</w:t>
      </w:r>
      <w:r>
        <w:rPr>
          <w:rFonts w:asciiTheme="majorBidi" w:hAnsiTheme="majorBidi" w:cstheme="majorBidi"/>
          <w:sz w:val="24"/>
          <w:szCs w:val="24"/>
        </w:rPr>
        <w:t xml:space="preserve"> menelaskan bahwa ada beberapa faktor yang mempengaruhi minat, yaitu:</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Perbedaan pekerajan, artinya dengan adanya perbedaan pekerjaan seseorang dapat diperkirakan minat terhadap tingkat pekerjaan yang ingin dicapainya, aktivitas yang dilakukan, penggunaan waktu sengganya, dan lain-lain.</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 xml:space="preserve">Perbedaan social ekonomi, artinya seseorang yang mempunyai social ekonomi tinggi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lebih mudah mencapai apa yang diinginkan dari pada yang mempunyai social ekonomi rendah.</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Perbedaan hobi atau kegemaran, artinya bagaimana seseorang menggunakan waktu senggannya.</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 xml:space="preserve">Perbedaan enis kelamin, artinya minat wanita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berbeda dengan minat pria, misalnya dalam pola belanja.</w:t>
      </w:r>
    </w:p>
    <w:p w:rsidR="000D5B37" w:rsidRPr="00B43B44"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 xml:space="preserve">Perbedaan </w:t>
      </w:r>
      <w:proofErr w:type="gramStart"/>
      <w:r>
        <w:rPr>
          <w:rFonts w:asciiTheme="majorBidi" w:hAnsiTheme="majorBidi" w:cstheme="majorBidi"/>
          <w:sz w:val="24"/>
          <w:szCs w:val="24"/>
        </w:rPr>
        <w:t>usia</w:t>
      </w:r>
      <w:proofErr w:type="gramEnd"/>
      <w:r>
        <w:rPr>
          <w:rFonts w:asciiTheme="majorBidi" w:hAnsiTheme="majorBidi" w:cstheme="majorBidi"/>
          <w:sz w:val="24"/>
          <w:szCs w:val="24"/>
        </w:rPr>
        <w:t>, artinya usia anak-anak, remaa, dewasa dan orang tua akan berbeda minat terhadap suatu barang, aktivitas benda dan seseorang.</w:t>
      </w:r>
    </w:p>
    <w:p w:rsidR="000D5B37" w:rsidRDefault="000D5B37" w:rsidP="000D5B37">
      <w:pPr>
        <w:pStyle w:val="ListParagraph"/>
        <w:ind w:left="1440" w:hanging="720"/>
        <w:rPr>
          <w:rFonts w:asciiTheme="majorBidi" w:hAnsiTheme="majorBidi" w:cstheme="majorBidi"/>
          <w:sz w:val="24"/>
          <w:szCs w:val="24"/>
        </w:rPr>
      </w:pPr>
    </w:p>
    <w:p w:rsidR="000D5B37" w:rsidRDefault="000D5B37" w:rsidP="0043751F">
      <w:pPr>
        <w:pStyle w:val="ListParagraph"/>
        <w:ind w:left="567" w:firstLine="567"/>
        <w:jc w:val="both"/>
        <w:rPr>
          <w:rFonts w:asciiTheme="majorBidi" w:hAnsiTheme="majorBidi" w:cstheme="majorBidi"/>
          <w:b/>
          <w:bCs/>
          <w:sz w:val="24"/>
          <w:szCs w:val="24"/>
        </w:rPr>
      </w:pPr>
      <w:r>
        <w:rPr>
          <w:rFonts w:asciiTheme="majorBidi" w:hAnsiTheme="majorBidi" w:cstheme="majorBidi"/>
          <w:sz w:val="24"/>
          <w:szCs w:val="24"/>
        </w:rPr>
        <w:t>Terdapat dua faktor yang mempengaruhi minat beli seseorang dalam proses pengambilan keputusan pembelian, yaitu situasi tidak terduga (Unexpected situation) dan sikap terhadap orang lain (Respect to Others).</w:t>
      </w:r>
      <w:r w:rsidRPr="00B4561C">
        <w:rPr>
          <w:rFonts w:asciiTheme="majorBidi" w:hAnsiTheme="majorBidi" w:cstheme="majorBidi"/>
          <w:sz w:val="24"/>
          <w:szCs w:val="24"/>
        </w:rPr>
        <w:t xml:space="preserve"> </w:t>
      </w:r>
      <w:r>
        <w:rPr>
          <w:rFonts w:asciiTheme="majorBidi" w:hAnsiTheme="majorBidi" w:cstheme="majorBidi"/>
          <w:sz w:val="24"/>
          <w:szCs w:val="24"/>
        </w:rPr>
        <w:t xml:space="preserve">Sedangkan menurut </w:t>
      </w:r>
      <w:r>
        <w:rPr>
          <w:rFonts w:asciiTheme="majorBidi" w:hAnsiTheme="majorBidi" w:cstheme="majorBidi"/>
          <w:b/>
          <w:bCs/>
          <w:sz w:val="24"/>
          <w:szCs w:val="24"/>
        </w:rPr>
        <w:t>Kotler, Bowen, dan Makens (2005)</w:t>
      </w:r>
    </w:p>
    <w:p w:rsidR="000D5B37" w:rsidRDefault="000D5B37" w:rsidP="0043751F">
      <w:pPr>
        <w:pStyle w:val="ListParagraph"/>
        <w:ind w:left="567" w:firstLine="567"/>
        <w:jc w:val="both"/>
        <w:rPr>
          <w:rFonts w:asciiTheme="majorBidi" w:hAnsiTheme="majorBidi" w:cstheme="majorBidi"/>
          <w:sz w:val="24"/>
          <w:szCs w:val="24"/>
        </w:rPr>
      </w:pPr>
      <w:r>
        <w:rPr>
          <w:rFonts w:asciiTheme="majorBidi" w:hAnsiTheme="majorBidi" w:cstheme="majorBidi"/>
          <w:sz w:val="24"/>
          <w:szCs w:val="24"/>
        </w:rPr>
        <w:t xml:space="preserve"> Untuk memahami proses motivitasi yang mendasari dan mengarahkan prilaku konsumen dalam melakukan pembelian perlu dipahami beberapa konsep antara lain:</w:t>
      </w:r>
    </w:p>
    <w:p w:rsidR="000D5B37" w:rsidRPr="00B43B44" w:rsidRDefault="000D5B37" w:rsidP="0043751F">
      <w:pPr>
        <w:pStyle w:val="ListParagraph"/>
        <w:numPr>
          <w:ilvl w:val="0"/>
          <w:numId w:val="30"/>
        </w:numPr>
        <w:ind w:left="993" w:hanging="426"/>
        <w:jc w:val="both"/>
        <w:rPr>
          <w:rFonts w:asciiTheme="majorBidi" w:hAnsiTheme="majorBidi" w:cstheme="majorBidi"/>
          <w:b/>
          <w:bCs/>
          <w:sz w:val="24"/>
          <w:szCs w:val="24"/>
        </w:rPr>
      </w:pPr>
      <w:r>
        <w:rPr>
          <w:rFonts w:asciiTheme="majorBidi" w:hAnsiTheme="majorBidi" w:cstheme="majorBidi"/>
          <w:sz w:val="24"/>
          <w:szCs w:val="24"/>
        </w:rPr>
        <w:t>Teori Ekonomi Mikro</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Menurut teori ini keputusan pembelian merupakan hasil perhitungan ekonomis rasional yang sadar. Teori ini didasrkan pada asumsi yaitu:</w:t>
      </w:r>
    </w:p>
    <w:p w:rsidR="000D5B37" w:rsidRPr="00B43B44" w:rsidRDefault="000D5B37" w:rsidP="0043751F">
      <w:pPr>
        <w:pStyle w:val="ListParagraph"/>
        <w:numPr>
          <w:ilvl w:val="0"/>
          <w:numId w:val="31"/>
        </w:numPr>
        <w:ind w:left="1418" w:hanging="425"/>
        <w:jc w:val="both"/>
        <w:rPr>
          <w:rFonts w:asciiTheme="majorBidi" w:hAnsiTheme="majorBidi" w:cstheme="majorBidi"/>
          <w:b/>
          <w:bCs/>
          <w:sz w:val="24"/>
          <w:szCs w:val="24"/>
        </w:rPr>
      </w:pPr>
      <w:r>
        <w:rPr>
          <w:rFonts w:asciiTheme="majorBidi" w:hAnsiTheme="majorBidi" w:cstheme="majorBidi"/>
          <w:sz w:val="24"/>
          <w:szCs w:val="24"/>
        </w:rPr>
        <w:t>Bahwa konsumen selalu mencoba untuk memaksimumkan kepuasanya dalam batas-batas kemampuan finansialnya.</w:t>
      </w:r>
    </w:p>
    <w:p w:rsidR="000D5B37" w:rsidRPr="00B43B44" w:rsidRDefault="000D5B37" w:rsidP="0043751F">
      <w:pPr>
        <w:pStyle w:val="ListParagraph"/>
        <w:numPr>
          <w:ilvl w:val="0"/>
          <w:numId w:val="31"/>
        </w:numPr>
        <w:ind w:left="1418" w:hanging="425"/>
        <w:jc w:val="both"/>
        <w:rPr>
          <w:rFonts w:asciiTheme="majorBidi" w:hAnsiTheme="majorBidi" w:cstheme="majorBidi"/>
          <w:b/>
          <w:bCs/>
          <w:sz w:val="24"/>
          <w:szCs w:val="24"/>
        </w:rPr>
      </w:pPr>
      <w:r>
        <w:rPr>
          <w:rFonts w:asciiTheme="majorBidi" w:hAnsiTheme="majorBidi" w:cstheme="majorBidi"/>
          <w:sz w:val="24"/>
          <w:szCs w:val="24"/>
        </w:rPr>
        <w:t xml:space="preserve">Bahwa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mempunyai pengetahuan tentang beberapa alternative sumber untuk mamuaskan kebutuhannya.</w:t>
      </w:r>
    </w:p>
    <w:p w:rsidR="000D5B37" w:rsidRPr="00B43B44" w:rsidRDefault="000D5B37" w:rsidP="0043751F">
      <w:pPr>
        <w:pStyle w:val="ListParagraph"/>
        <w:numPr>
          <w:ilvl w:val="0"/>
          <w:numId w:val="31"/>
        </w:numPr>
        <w:ind w:left="1418" w:hanging="425"/>
        <w:jc w:val="both"/>
        <w:rPr>
          <w:rFonts w:asciiTheme="majorBidi" w:hAnsiTheme="majorBidi" w:cstheme="majorBidi"/>
          <w:b/>
          <w:bCs/>
          <w:sz w:val="24"/>
          <w:szCs w:val="24"/>
        </w:rPr>
      </w:pPr>
      <w:r>
        <w:rPr>
          <w:rFonts w:asciiTheme="majorBidi" w:hAnsiTheme="majorBidi" w:cstheme="majorBidi"/>
          <w:sz w:val="24"/>
          <w:szCs w:val="24"/>
        </w:rPr>
        <w:t xml:space="preserve">Bahwa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selalu bertindak rasional.</w:t>
      </w:r>
    </w:p>
    <w:p w:rsidR="000D5B37" w:rsidRPr="00DA0F3A" w:rsidRDefault="000D5B37" w:rsidP="006B3248">
      <w:pPr>
        <w:pStyle w:val="ListParagraph"/>
        <w:numPr>
          <w:ilvl w:val="0"/>
          <w:numId w:val="30"/>
        </w:numPr>
        <w:ind w:left="993" w:hanging="426"/>
        <w:rPr>
          <w:rFonts w:asciiTheme="majorBidi" w:hAnsiTheme="majorBidi" w:cstheme="majorBidi"/>
          <w:b/>
          <w:bCs/>
          <w:sz w:val="24"/>
          <w:szCs w:val="24"/>
        </w:rPr>
      </w:pPr>
      <w:r>
        <w:rPr>
          <w:rFonts w:asciiTheme="majorBidi" w:hAnsiTheme="majorBidi" w:cstheme="majorBidi"/>
          <w:sz w:val="24"/>
          <w:szCs w:val="24"/>
        </w:rPr>
        <w:t>Teori Psikologis</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Ada beberapa teori yang tyermasuk dalam teori psikologis yang secara garis besar dapat dibagi dalam 2 bagian yaitu, teori belaar dan teori psikoanalitis. Teori psikologis ini mendasarkan pada penerapan teori psikologis yang berpendapat bahwa pada umumnya manusia selalu didorong untuk memenuhi kebutuhan dasarnya.</w:t>
      </w:r>
    </w:p>
    <w:p w:rsidR="000D5B37" w:rsidRPr="00DA0F3A" w:rsidRDefault="000D5B37" w:rsidP="006B3248">
      <w:pPr>
        <w:pStyle w:val="ListParagraph"/>
        <w:numPr>
          <w:ilvl w:val="0"/>
          <w:numId w:val="30"/>
        </w:numPr>
        <w:ind w:left="993" w:hanging="426"/>
        <w:rPr>
          <w:rFonts w:asciiTheme="majorBidi" w:hAnsiTheme="majorBidi" w:cstheme="majorBidi"/>
          <w:b/>
          <w:bCs/>
          <w:sz w:val="24"/>
          <w:szCs w:val="24"/>
        </w:rPr>
      </w:pPr>
      <w:r>
        <w:rPr>
          <w:rFonts w:asciiTheme="majorBidi" w:hAnsiTheme="majorBidi" w:cstheme="majorBidi"/>
          <w:sz w:val="24"/>
          <w:szCs w:val="24"/>
        </w:rPr>
        <w:t>Teori Psikoanalitis</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Teori psikoanalitis didasarkan pada asumsi bahwa prilaku manusia dipengaruhi oleh adanya keinginan yang terpaksa dan adanya motif yang tersembunyi. Perilaku manusia ini adalah meripakan hasil kerjasama dari ketiga aspek dalam struktur keperbadian manusia.</w:t>
      </w:r>
    </w:p>
    <w:p w:rsidR="000D5B37" w:rsidRPr="00DA0F3A" w:rsidRDefault="000D5B37" w:rsidP="006B3248">
      <w:pPr>
        <w:pStyle w:val="ListParagraph"/>
        <w:numPr>
          <w:ilvl w:val="0"/>
          <w:numId w:val="30"/>
        </w:numPr>
        <w:ind w:left="993" w:hanging="426"/>
        <w:rPr>
          <w:rFonts w:asciiTheme="majorBidi" w:hAnsiTheme="majorBidi" w:cstheme="majorBidi"/>
          <w:b/>
          <w:bCs/>
          <w:sz w:val="24"/>
          <w:szCs w:val="24"/>
        </w:rPr>
      </w:pPr>
      <w:r>
        <w:rPr>
          <w:rFonts w:asciiTheme="majorBidi" w:hAnsiTheme="majorBidi" w:cstheme="majorBidi"/>
          <w:sz w:val="24"/>
          <w:szCs w:val="24"/>
        </w:rPr>
        <w:t>Teori Antropologis</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 xml:space="preserve">Menurut teori ini bahwa perilaku manusia di pengaruhi oleh </w:t>
      </w:r>
      <w:proofErr w:type="gramStart"/>
      <w:r>
        <w:rPr>
          <w:rFonts w:asciiTheme="majorBidi" w:hAnsiTheme="majorBidi" w:cstheme="majorBidi"/>
          <w:sz w:val="24"/>
          <w:szCs w:val="24"/>
        </w:rPr>
        <w:t>kultur</w:t>
      </w:r>
      <w:proofErr w:type="gramEnd"/>
      <w:r>
        <w:rPr>
          <w:rFonts w:asciiTheme="majorBidi" w:hAnsiTheme="majorBidi" w:cstheme="majorBidi"/>
          <w:sz w:val="24"/>
          <w:szCs w:val="24"/>
        </w:rPr>
        <w:t xml:space="preserve"> yang terdiri da</w:t>
      </w:r>
      <w:r w:rsidR="006B3248">
        <w:rPr>
          <w:rFonts w:asciiTheme="majorBidi" w:hAnsiTheme="majorBidi" w:cstheme="majorBidi"/>
          <w:sz w:val="24"/>
          <w:szCs w:val="24"/>
        </w:rPr>
        <w:t>ri masyarakat sekitar, kelas sos</w:t>
      </w:r>
      <w:r>
        <w:rPr>
          <w:rFonts w:asciiTheme="majorBidi" w:hAnsiTheme="majorBidi" w:cstheme="majorBidi"/>
          <w:sz w:val="24"/>
          <w:szCs w:val="24"/>
        </w:rPr>
        <w:t>ial yang berlaku serta keluarga.</w:t>
      </w:r>
    </w:p>
    <w:p w:rsidR="000D5B37" w:rsidRDefault="000D5B37" w:rsidP="000D5B37">
      <w:pPr>
        <w:pStyle w:val="ListParagraph"/>
        <w:ind w:left="1080" w:firstLine="0"/>
        <w:rPr>
          <w:rFonts w:asciiTheme="majorBidi" w:hAnsiTheme="majorBidi" w:cstheme="majorBidi"/>
          <w:sz w:val="24"/>
          <w:szCs w:val="24"/>
        </w:rPr>
      </w:pPr>
    </w:p>
    <w:p w:rsidR="000D5B37" w:rsidRDefault="000D5B37" w:rsidP="000D5B37">
      <w:pPr>
        <w:pStyle w:val="ListParagraph"/>
        <w:ind w:left="1080" w:firstLine="0"/>
        <w:rPr>
          <w:rFonts w:asciiTheme="majorBidi" w:hAnsiTheme="majorBidi" w:cstheme="majorBidi"/>
          <w:sz w:val="24"/>
          <w:szCs w:val="24"/>
        </w:rPr>
      </w:pPr>
    </w:p>
    <w:p w:rsidR="000D5B37" w:rsidRDefault="000D5B37" w:rsidP="000D5B37">
      <w:pPr>
        <w:pStyle w:val="ListParagraph"/>
        <w:ind w:left="1080" w:firstLine="0"/>
        <w:rPr>
          <w:rFonts w:asciiTheme="majorBidi" w:hAnsiTheme="majorBidi" w:cstheme="majorBidi"/>
          <w:sz w:val="24"/>
          <w:szCs w:val="24"/>
        </w:rPr>
      </w:pPr>
    </w:p>
    <w:p w:rsidR="000D5B37" w:rsidRDefault="000D5B37" w:rsidP="000D5B37">
      <w:pPr>
        <w:pStyle w:val="ListParagraph"/>
        <w:ind w:left="1080" w:firstLine="0"/>
        <w:rPr>
          <w:rFonts w:asciiTheme="majorBidi" w:hAnsiTheme="majorBidi" w:cstheme="majorBidi"/>
          <w:sz w:val="24"/>
          <w:szCs w:val="24"/>
        </w:rPr>
      </w:pP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lastRenderedPageBreak/>
        <w:t xml:space="preserve">Menurut </w:t>
      </w:r>
      <w:r>
        <w:rPr>
          <w:rFonts w:asciiTheme="majorBidi" w:hAnsiTheme="majorBidi" w:cstheme="majorBidi"/>
          <w:b/>
          <w:bCs/>
          <w:sz w:val="24"/>
          <w:szCs w:val="24"/>
        </w:rPr>
        <w:t xml:space="preserve">Asseal (2005:72) </w:t>
      </w:r>
      <w:r>
        <w:rPr>
          <w:rFonts w:asciiTheme="majorBidi" w:hAnsiTheme="majorBidi" w:cstheme="majorBidi"/>
          <w:sz w:val="24"/>
          <w:szCs w:val="24"/>
        </w:rPr>
        <w:t>faktor-faktor yang mempengaruhi minat beli konsumen diantaranya.</w:t>
      </w:r>
    </w:p>
    <w:p w:rsidR="000D5B37" w:rsidRPr="00E96F75" w:rsidRDefault="000D5B37" w:rsidP="00E96F75">
      <w:pPr>
        <w:pStyle w:val="ListParagraph"/>
        <w:numPr>
          <w:ilvl w:val="0"/>
          <w:numId w:val="34"/>
        </w:numPr>
        <w:ind w:left="1418" w:hanging="425"/>
        <w:rPr>
          <w:rFonts w:asciiTheme="majorBidi" w:hAnsiTheme="majorBidi" w:cstheme="majorBidi"/>
          <w:sz w:val="24"/>
          <w:szCs w:val="24"/>
        </w:rPr>
      </w:pPr>
      <w:r w:rsidRPr="00E96F75">
        <w:rPr>
          <w:rFonts w:asciiTheme="majorBidi" w:hAnsiTheme="majorBidi" w:cstheme="majorBidi"/>
          <w:sz w:val="24"/>
          <w:szCs w:val="24"/>
        </w:rPr>
        <w:t xml:space="preserve">Lingkungan </w:t>
      </w:r>
    </w:p>
    <w:p w:rsidR="000D5B37" w:rsidRDefault="000D5B37" w:rsidP="00E96F75">
      <w:pPr>
        <w:pStyle w:val="ListParagraph"/>
        <w:ind w:left="1418" w:firstLine="0"/>
        <w:jc w:val="both"/>
        <w:rPr>
          <w:rFonts w:asciiTheme="majorBidi" w:hAnsiTheme="majorBidi" w:cstheme="majorBidi"/>
          <w:sz w:val="24"/>
          <w:szCs w:val="24"/>
        </w:rPr>
      </w:pPr>
      <w:r>
        <w:rPr>
          <w:rFonts w:asciiTheme="majorBidi" w:hAnsiTheme="majorBidi" w:cstheme="majorBidi"/>
          <w:sz w:val="24"/>
          <w:szCs w:val="24"/>
        </w:rPr>
        <w:t>Lingkungan sekitar dapat mempengaruhi minat beli konsumen dalam pemilihan suatu produk tertentu.</w:t>
      </w:r>
    </w:p>
    <w:p w:rsidR="000D5B37" w:rsidRDefault="000D5B37" w:rsidP="00E96F75">
      <w:pPr>
        <w:pStyle w:val="ListParagraph"/>
        <w:numPr>
          <w:ilvl w:val="0"/>
          <w:numId w:val="34"/>
        </w:numPr>
        <w:ind w:left="1418" w:hanging="425"/>
        <w:rPr>
          <w:rFonts w:asciiTheme="majorBidi" w:hAnsiTheme="majorBidi" w:cstheme="majorBidi"/>
          <w:sz w:val="24"/>
          <w:szCs w:val="24"/>
        </w:rPr>
      </w:pPr>
      <w:r>
        <w:rPr>
          <w:rFonts w:asciiTheme="majorBidi" w:hAnsiTheme="majorBidi" w:cstheme="majorBidi"/>
          <w:sz w:val="24"/>
          <w:szCs w:val="24"/>
        </w:rPr>
        <w:t>Stimuli pemasaran</w:t>
      </w:r>
    </w:p>
    <w:p w:rsidR="000D5B37" w:rsidRDefault="000D5B37" w:rsidP="00E96F75">
      <w:pPr>
        <w:pStyle w:val="ListParagraph"/>
        <w:ind w:left="1418" w:firstLine="0"/>
        <w:jc w:val="both"/>
        <w:rPr>
          <w:rFonts w:asciiTheme="majorBidi" w:hAnsiTheme="majorBidi" w:cstheme="majorBidi"/>
          <w:sz w:val="24"/>
          <w:szCs w:val="24"/>
        </w:rPr>
      </w:pPr>
      <w:r>
        <w:rPr>
          <w:rFonts w:asciiTheme="majorBidi" w:hAnsiTheme="majorBidi" w:cstheme="majorBidi"/>
          <w:sz w:val="24"/>
          <w:szCs w:val="24"/>
        </w:rPr>
        <w:t>Pemasaran berupaya menstimulus konsumen sehingga dapat menarik minat beli, diantaranya dengan iklan yang menarik.</w:t>
      </w:r>
    </w:p>
    <w:p w:rsidR="000D5B37" w:rsidRDefault="000D5B37" w:rsidP="00591332">
      <w:pPr>
        <w:pStyle w:val="ListParagraph"/>
        <w:numPr>
          <w:ilvl w:val="0"/>
          <w:numId w:val="34"/>
        </w:numPr>
        <w:ind w:left="1418" w:hanging="425"/>
        <w:rPr>
          <w:rFonts w:asciiTheme="majorBidi" w:hAnsiTheme="majorBidi" w:cstheme="majorBidi"/>
          <w:sz w:val="24"/>
          <w:szCs w:val="24"/>
        </w:rPr>
      </w:pPr>
      <w:r>
        <w:rPr>
          <w:rFonts w:asciiTheme="majorBidi" w:hAnsiTheme="majorBidi" w:cstheme="majorBidi"/>
          <w:sz w:val="24"/>
          <w:szCs w:val="24"/>
        </w:rPr>
        <w:t>Indikator Minat Beli Konsumen</w:t>
      </w:r>
    </w:p>
    <w:p w:rsidR="000D5B37" w:rsidRDefault="000D5B37" w:rsidP="00591332">
      <w:pPr>
        <w:pStyle w:val="ListParagraph"/>
        <w:ind w:left="1418" w:firstLine="0"/>
        <w:rPr>
          <w:rFonts w:asciiTheme="majorBidi" w:hAnsiTheme="majorBidi" w:cstheme="majorBidi"/>
          <w:sz w:val="24"/>
          <w:szCs w:val="24"/>
        </w:rPr>
      </w:pPr>
      <w:r>
        <w:rPr>
          <w:rFonts w:asciiTheme="majorBidi" w:hAnsiTheme="majorBidi" w:cstheme="majorBidi"/>
          <w:b/>
          <w:bCs/>
          <w:sz w:val="24"/>
          <w:szCs w:val="24"/>
        </w:rPr>
        <w:t xml:space="preserve">Kolter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(2009) </w:t>
      </w:r>
      <w:r>
        <w:rPr>
          <w:rFonts w:asciiTheme="majorBidi" w:hAnsiTheme="majorBidi" w:cstheme="majorBidi"/>
          <w:sz w:val="24"/>
          <w:szCs w:val="24"/>
        </w:rPr>
        <w:t>mengatakan bahwa indikator minat beli antara lain:</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 xml:space="preserve">Perhatian </w:t>
      </w:r>
    </w:p>
    <w:p w:rsidR="000D5B37" w:rsidRDefault="000D5B37" w:rsidP="00591332">
      <w:pPr>
        <w:pStyle w:val="ListParagraph"/>
        <w:ind w:left="1843" w:firstLine="0"/>
        <w:rPr>
          <w:rFonts w:asciiTheme="majorBidi" w:hAnsiTheme="majorBidi" w:cstheme="majorBidi"/>
          <w:sz w:val="24"/>
          <w:szCs w:val="24"/>
        </w:rPr>
      </w:pPr>
      <w:r>
        <w:rPr>
          <w:rFonts w:asciiTheme="majorBidi" w:hAnsiTheme="majorBidi" w:cstheme="majorBidi"/>
          <w:sz w:val="24"/>
          <w:szCs w:val="24"/>
        </w:rPr>
        <w:t>Adanya perhatian yang besar dari konsumen terhadap suatu produk (barang atau jasa).</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Ketertarikan</w:t>
      </w:r>
    </w:p>
    <w:p w:rsidR="000D5B37" w:rsidRDefault="000D5B37" w:rsidP="00591332">
      <w:pPr>
        <w:pStyle w:val="ListParagraph"/>
        <w:ind w:left="1843" w:firstLine="0"/>
        <w:rPr>
          <w:rFonts w:asciiTheme="majorBidi" w:hAnsiTheme="majorBidi" w:cstheme="majorBidi"/>
          <w:sz w:val="24"/>
          <w:szCs w:val="24"/>
        </w:rPr>
      </w:pPr>
      <w:r>
        <w:rPr>
          <w:rFonts w:asciiTheme="majorBidi" w:hAnsiTheme="majorBidi" w:cstheme="majorBidi"/>
          <w:sz w:val="24"/>
          <w:szCs w:val="24"/>
        </w:rPr>
        <w:t xml:space="preserve">Setelah adanya perhatian maka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timbul rasa tertarik pada konsumen.</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 xml:space="preserve">Keinginan </w:t>
      </w:r>
    </w:p>
    <w:p w:rsidR="000D5B37" w:rsidRDefault="000D5B37" w:rsidP="00591332">
      <w:pPr>
        <w:pStyle w:val="ListParagraph"/>
        <w:ind w:left="1843" w:firstLine="0"/>
        <w:jc w:val="both"/>
        <w:rPr>
          <w:rFonts w:asciiTheme="majorBidi" w:hAnsiTheme="majorBidi" w:cstheme="majorBidi"/>
          <w:sz w:val="24"/>
          <w:szCs w:val="24"/>
        </w:rPr>
      </w:pPr>
      <w:r>
        <w:rPr>
          <w:rFonts w:asciiTheme="majorBidi" w:hAnsiTheme="majorBidi" w:cstheme="majorBidi"/>
          <w:sz w:val="24"/>
          <w:szCs w:val="24"/>
        </w:rPr>
        <w:t>Berlanjut pada perasaan untuk menginginkan atau memliki suatu produk tersebut.</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 xml:space="preserve">Tindakan </w:t>
      </w:r>
    </w:p>
    <w:p w:rsidR="008F5D75" w:rsidRPr="00EE5E57" w:rsidRDefault="000D5B37" w:rsidP="00EE5E57">
      <w:pPr>
        <w:pStyle w:val="ListParagraph"/>
        <w:ind w:left="1843" w:firstLine="0"/>
        <w:jc w:val="both"/>
        <w:rPr>
          <w:rFonts w:asciiTheme="majorBidi" w:hAnsiTheme="majorBidi" w:cstheme="majorBidi"/>
          <w:sz w:val="24"/>
          <w:szCs w:val="24"/>
        </w:rPr>
      </w:pPr>
      <w:r>
        <w:rPr>
          <w:rFonts w:asciiTheme="majorBidi" w:hAnsiTheme="majorBidi" w:cstheme="majorBidi"/>
          <w:sz w:val="24"/>
          <w:szCs w:val="24"/>
        </w:rPr>
        <w:t>Kemudian timbul keyakinan pada diri individu terhadap produk tersebut sehingga menimbulkan keputusan (proses akhir) untuk memperolehnya dengan tindakan yang disebut membeli.</w:t>
      </w:r>
    </w:p>
    <w:p w:rsidR="000D5B37" w:rsidRDefault="000D5B37" w:rsidP="00EE5E57">
      <w:pPr>
        <w:pStyle w:val="ListParagraph"/>
        <w:spacing w:before="120"/>
        <w:ind w:left="1418" w:firstLine="567"/>
        <w:contextualSpacing w:val="0"/>
        <w:jc w:val="both"/>
        <w:rPr>
          <w:rFonts w:asciiTheme="majorBidi" w:hAnsiTheme="majorBidi" w:cstheme="majorBidi"/>
          <w:sz w:val="24"/>
          <w:szCs w:val="24"/>
        </w:rPr>
      </w:pPr>
      <w:r>
        <w:rPr>
          <w:rFonts w:asciiTheme="majorBidi" w:hAnsiTheme="majorBidi" w:cstheme="majorBidi"/>
          <w:sz w:val="24"/>
          <w:szCs w:val="24"/>
        </w:rPr>
        <w:t xml:space="preserve">Menurut </w:t>
      </w:r>
      <w:r>
        <w:rPr>
          <w:rFonts w:asciiTheme="majorBidi" w:hAnsiTheme="majorBidi" w:cstheme="majorBidi"/>
          <w:b/>
          <w:bCs/>
          <w:sz w:val="24"/>
          <w:szCs w:val="24"/>
        </w:rPr>
        <w:t xml:space="preserve">Ferdinand (2005:129), </w:t>
      </w:r>
      <w:r>
        <w:rPr>
          <w:rFonts w:asciiTheme="majorBidi" w:hAnsiTheme="majorBidi" w:cstheme="majorBidi"/>
          <w:sz w:val="24"/>
          <w:szCs w:val="24"/>
        </w:rPr>
        <w:t>minat beli dapat diidentifikasi melalui indikator-indikator sebagai berikut:</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t>Minat transaksional, yaitukecenderungan seseorang untuk merefensikan produk kepada orang lain.</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t>Minat refrensial, yaitu kecenderungan seseorang untuk mereferensikan produk kepada orang lain.</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t>Minat preferensial, yaitu minat yang menggambarkan perilaku seseorang yang memiliki prefrensi utama pada produk tersebut. Preferensi ini hanya dapat diganti ika teradi sesuatu dengan produk prefrensinya.</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lastRenderedPageBreak/>
        <w:t>Minat ekploratif, yaitu minat yang menggambarkan perilaku seseorang yang selalu mencari informasi mengenai produk yang diminatinya dan mencari informasi untuk mendukung sifat-sifat psoitif dari produk tersebut.</w:t>
      </w:r>
    </w:p>
    <w:p w:rsidR="000D5B37" w:rsidRDefault="000D5B37" w:rsidP="000D5B37">
      <w:pPr>
        <w:rPr>
          <w:rFonts w:asciiTheme="majorBidi" w:hAnsiTheme="majorBidi" w:cstheme="majorBidi"/>
          <w:sz w:val="24"/>
          <w:szCs w:val="24"/>
        </w:rPr>
      </w:pPr>
    </w:p>
    <w:p w:rsidR="000D5B37" w:rsidRPr="00A67491" w:rsidRDefault="000D5B37" w:rsidP="00A67491">
      <w:pPr>
        <w:pStyle w:val="ListParagraph"/>
        <w:numPr>
          <w:ilvl w:val="0"/>
          <w:numId w:val="34"/>
        </w:numPr>
        <w:ind w:left="1418" w:hanging="425"/>
        <w:rPr>
          <w:rFonts w:asciiTheme="majorBidi" w:hAnsiTheme="majorBidi" w:cstheme="majorBidi"/>
          <w:sz w:val="24"/>
          <w:szCs w:val="24"/>
        </w:rPr>
      </w:pPr>
      <w:r w:rsidRPr="00A67491">
        <w:rPr>
          <w:rFonts w:asciiTheme="majorBidi" w:hAnsiTheme="majorBidi" w:cstheme="majorBidi"/>
          <w:sz w:val="24"/>
          <w:szCs w:val="24"/>
        </w:rPr>
        <w:t>Keputusan Pembelian Konsumen</w:t>
      </w:r>
    </w:p>
    <w:p w:rsidR="000D5B37" w:rsidRDefault="000D5B37" w:rsidP="00A67491">
      <w:pPr>
        <w:pStyle w:val="ListParagraph"/>
        <w:ind w:left="1418" w:firstLine="0"/>
        <w:rPr>
          <w:rFonts w:asciiTheme="majorBidi" w:hAnsiTheme="majorBidi" w:cstheme="majorBidi"/>
          <w:sz w:val="24"/>
          <w:szCs w:val="24"/>
        </w:rPr>
      </w:pPr>
      <w:r>
        <w:rPr>
          <w:rFonts w:asciiTheme="majorBidi" w:hAnsiTheme="majorBidi" w:cstheme="majorBidi"/>
          <w:sz w:val="24"/>
          <w:szCs w:val="24"/>
        </w:rPr>
        <w:t xml:space="preserve">Proses pembelian dimulai ketika seseorang didalam perusahaan menyadari ada masalah atau kebutuhan yang dapat diatasi dengan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memperoleh barang atau jasa. Proses ini dapat dipacu oleh stimulus internal atau ekstrnal. Dengan rangsangan internal salah satu dari kebutuhan normal seseorang rasa lapar, haus, seks naik ketingat maksimum dan manadi dorongan atau kebutuhan bisa timbul akibat rangsangan dari ekternal. Seseorang mungkin mengagumi mobil tetangga atau malihat iklan di televisi untuk hiburan ke Hawaii, yang mamacu pemikiran </w:t>
      </w:r>
      <w:proofErr w:type="gramStart"/>
      <w:r>
        <w:rPr>
          <w:rFonts w:asciiTheme="majorBidi" w:hAnsiTheme="majorBidi" w:cstheme="majorBidi"/>
          <w:sz w:val="24"/>
          <w:szCs w:val="24"/>
        </w:rPr>
        <w:t>tentang  kemungkinan</w:t>
      </w:r>
      <w:proofErr w:type="gramEnd"/>
      <w:r>
        <w:rPr>
          <w:rFonts w:asciiTheme="majorBidi" w:hAnsiTheme="majorBidi" w:cstheme="majorBidi"/>
          <w:sz w:val="24"/>
          <w:szCs w:val="24"/>
        </w:rPr>
        <w:t xml:space="preserve"> melakukan pembelian. </w:t>
      </w:r>
      <w:r>
        <w:rPr>
          <w:rFonts w:asciiTheme="majorBidi" w:hAnsiTheme="majorBidi" w:cstheme="majorBidi"/>
          <w:b/>
          <w:bCs/>
          <w:sz w:val="24"/>
          <w:szCs w:val="24"/>
        </w:rPr>
        <w:t>Kotler (2008:211).</w:t>
      </w:r>
    </w:p>
    <w:p w:rsidR="000D5B37" w:rsidRDefault="000D5B37" w:rsidP="000D5B37">
      <w:pPr>
        <w:pStyle w:val="ListParagraph"/>
        <w:ind w:left="1843" w:firstLine="317"/>
        <w:rPr>
          <w:rFonts w:asciiTheme="majorBidi" w:hAnsiTheme="majorBidi" w:cstheme="majorBidi"/>
          <w:sz w:val="24"/>
          <w:szCs w:val="24"/>
        </w:rPr>
      </w:pPr>
    </w:p>
    <w:p w:rsidR="000D5B37" w:rsidRDefault="000D5B37" w:rsidP="00C95F3F">
      <w:pPr>
        <w:pStyle w:val="ListParagraph"/>
        <w:numPr>
          <w:ilvl w:val="0"/>
          <w:numId w:val="12"/>
        </w:numPr>
        <w:ind w:left="284" w:hanging="426"/>
        <w:rPr>
          <w:rFonts w:asciiTheme="majorBidi" w:hAnsiTheme="majorBidi" w:cstheme="majorBidi"/>
          <w:b/>
          <w:bCs/>
          <w:sz w:val="24"/>
          <w:szCs w:val="24"/>
        </w:rPr>
      </w:pPr>
      <w:r>
        <w:rPr>
          <w:rFonts w:asciiTheme="majorBidi" w:hAnsiTheme="majorBidi" w:cstheme="majorBidi"/>
          <w:b/>
          <w:bCs/>
          <w:sz w:val="24"/>
          <w:szCs w:val="24"/>
        </w:rPr>
        <w:t>Kerangka Pemikiran</w:t>
      </w:r>
    </w:p>
    <w:p w:rsidR="000D5B37" w:rsidRDefault="000D5B37" w:rsidP="00047323">
      <w:pPr>
        <w:pStyle w:val="ListParagraph"/>
        <w:ind w:left="284" w:firstLine="436"/>
        <w:jc w:val="both"/>
        <w:rPr>
          <w:rFonts w:asciiTheme="majorBidi" w:hAnsiTheme="majorBidi" w:cstheme="majorBidi"/>
          <w:sz w:val="24"/>
          <w:szCs w:val="24"/>
        </w:rPr>
      </w:pPr>
      <w:r>
        <w:rPr>
          <w:rFonts w:asciiTheme="majorBidi" w:hAnsiTheme="majorBidi" w:cstheme="majorBidi"/>
          <w:sz w:val="24"/>
          <w:szCs w:val="24"/>
        </w:rPr>
        <w:t>Berdasarkan uraian, maka konstelasi pengaruh antara kedua variable tersebut, yaitu strategi merek (X) sebagai variable bebas, sedangkan minat beli konsumen (Y) sebagai variable terikat, sehingga dapat divisualisasi dalam gambar berikut ini:</w:t>
      </w:r>
    </w:p>
    <w:p w:rsidR="000D5B37" w:rsidRDefault="000D5B37" w:rsidP="000D5B37">
      <w:pPr>
        <w:pStyle w:val="ListParagraph"/>
        <w:ind w:left="284" w:firstLine="436"/>
        <w:rPr>
          <w:rFonts w:asciiTheme="majorBidi" w:hAnsiTheme="majorBidi" w:cstheme="majorBidi"/>
          <w:sz w:val="24"/>
          <w:szCs w:val="24"/>
        </w:rPr>
      </w:pPr>
    </w:p>
    <w:p w:rsidR="000D5B37" w:rsidRDefault="000D5B37" w:rsidP="000D5B37">
      <w:pPr>
        <w:pStyle w:val="ListParagraph"/>
        <w:ind w:left="284" w:firstLine="436"/>
        <w:rPr>
          <w:rFonts w:asciiTheme="majorBidi" w:hAnsiTheme="majorBidi" w:cstheme="majorBidi"/>
          <w:sz w:val="24"/>
          <w:szCs w:val="24"/>
        </w:rPr>
      </w:pPr>
    </w:p>
    <w:tbl>
      <w:tblPr>
        <w:tblW w:w="0" w:type="auto"/>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tblGrid>
      <w:tr w:rsidR="000D5B37" w:rsidTr="006D2EF5">
        <w:trPr>
          <w:trHeight w:val="1256"/>
        </w:trPr>
        <w:tc>
          <w:tcPr>
            <w:tcW w:w="3131" w:type="dxa"/>
          </w:tcPr>
          <w:p w:rsidR="000D5B37" w:rsidRDefault="000D5B37" w:rsidP="006D2EF5">
            <w:pPr>
              <w:pStyle w:val="ListParagraph"/>
              <w:ind w:left="-17" w:firstLine="0"/>
              <w:jc w:val="center"/>
              <w:rPr>
                <w:rFonts w:asciiTheme="majorBidi" w:hAnsiTheme="majorBidi" w:cstheme="majorBidi"/>
                <w:b/>
                <w:bCs/>
                <w:sz w:val="32"/>
                <w:szCs w:val="32"/>
              </w:rPr>
            </w:pPr>
          </w:p>
          <w:p w:rsidR="000D5B37" w:rsidRPr="00D0506E" w:rsidRDefault="000D5B37" w:rsidP="006D2EF5">
            <w:pPr>
              <w:pStyle w:val="ListParagraph"/>
              <w:ind w:left="-17" w:firstLine="0"/>
              <w:jc w:val="center"/>
              <w:rPr>
                <w:rFonts w:asciiTheme="majorBidi" w:hAnsiTheme="majorBidi" w:cstheme="majorBidi"/>
                <w:b/>
                <w:bCs/>
                <w:sz w:val="32"/>
                <w:szCs w:val="32"/>
              </w:rPr>
            </w:pPr>
            <w:r>
              <w:rPr>
                <w:rFonts w:asciiTheme="majorBidi" w:hAnsiTheme="majorBidi" w:cstheme="majorBidi"/>
                <w:b/>
                <w:bCs/>
                <w:noProof/>
                <w:sz w:val="32"/>
                <w:szCs w:val="32"/>
                <w:lang w:val="id-ID" w:eastAsia="id-ID"/>
              </w:rPr>
              <mc:AlternateContent>
                <mc:Choice Requires="wps">
                  <w:drawing>
                    <wp:anchor distT="0" distB="0" distL="114300" distR="114300" simplePos="0" relativeHeight="251659264" behindDoc="0" locked="0" layoutInCell="1" allowOverlap="1">
                      <wp:simplePos x="0" y="0"/>
                      <wp:positionH relativeFrom="column">
                        <wp:posOffset>1922544</wp:posOffset>
                      </wp:positionH>
                      <wp:positionV relativeFrom="paragraph">
                        <wp:posOffset>135417</wp:posOffset>
                      </wp:positionV>
                      <wp:extent cx="861237" cy="148856"/>
                      <wp:effectExtent l="0" t="19050" r="34290" b="4191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237" cy="148856"/>
                              </a:xfrm>
                              <a:prstGeom prst="rightArrow">
                                <a:avLst>
                                  <a:gd name="adj1" fmla="val 50000"/>
                                  <a:gd name="adj2" fmla="val 2547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B10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51.4pt;margin-top:10.65pt;width:67.8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" adj="12090"/>
                  </w:pict>
                </mc:Fallback>
              </mc:AlternateContent>
            </w:r>
            <w:r w:rsidRPr="00D0506E">
              <w:rPr>
                <w:rFonts w:asciiTheme="majorBidi" w:hAnsiTheme="majorBidi" w:cstheme="majorBidi"/>
                <w:b/>
                <w:bCs/>
                <w:sz w:val="32"/>
                <w:szCs w:val="32"/>
              </w:rPr>
              <w:t>Strategi Merek</w:t>
            </w:r>
          </w:p>
          <w:p w:rsidR="000D5B37" w:rsidRPr="00D0506E" w:rsidRDefault="000D5B37" w:rsidP="006D2EF5">
            <w:pPr>
              <w:ind w:left="-17" w:firstLine="0"/>
              <w:jc w:val="center"/>
              <w:rPr>
                <w:rFonts w:asciiTheme="majorBidi" w:hAnsiTheme="majorBidi" w:cstheme="majorBidi"/>
                <w:b/>
                <w:bCs/>
                <w:sz w:val="32"/>
                <w:szCs w:val="32"/>
              </w:rPr>
            </w:pPr>
            <w:r>
              <w:rPr>
                <w:rFonts w:asciiTheme="majorBidi" w:hAnsiTheme="majorBidi" w:cstheme="majorBidi"/>
                <w:b/>
                <w:bCs/>
                <w:sz w:val="32"/>
                <w:szCs w:val="32"/>
              </w:rPr>
              <w:t>( X )</w:t>
            </w:r>
          </w:p>
          <w:p w:rsidR="000D5B37" w:rsidRDefault="000D5B37" w:rsidP="006D2EF5">
            <w:pPr>
              <w:pStyle w:val="ListParagraph"/>
              <w:ind w:left="703" w:firstLine="0"/>
              <w:rPr>
                <w:rFonts w:asciiTheme="majorBidi" w:hAnsiTheme="majorBidi" w:cstheme="majorBidi"/>
                <w:sz w:val="24"/>
                <w:szCs w:val="24"/>
              </w:rPr>
            </w:pPr>
          </w:p>
        </w:tc>
      </w:tr>
    </w:tbl>
    <w:tbl>
      <w:tblPr>
        <w:tblpPr w:leftFromText="180" w:rightFromText="180" w:vertAnchor="text" w:horzAnchor="page" w:tblpX="6775" w:tblpY="-15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tblGrid>
      <w:tr w:rsidR="000D5B37" w:rsidTr="006D2EF5">
        <w:trPr>
          <w:trHeight w:val="1514"/>
        </w:trPr>
        <w:tc>
          <w:tcPr>
            <w:tcW w:w="3913" w:type="dxa"/>
          </w:tcPr>
          <w:p w:rsidR="000D5B37" w:rsidRDefault="000D5B37" w:rsidP="006D2EF5">
            <w:pPr>
              <w:ind w:firstLine="0"/>
              <w:jc w:val="center"/>
              <w:rPr>
                <w:rFonts w:asciiTheme="majorBidi" w:hAnsiTheme="majorBidi" w:cstheme="majorBidi"/>
                <w:b/>
                <w:bCs/>
                <w:sz w:val="32"/>
                <w:szCs w:val="32"/>
              </w:rPr>
            </w:pPr>
          </w:p>
          <w:p w:rsidR="000D5B37" w:rsidRPr="00D0506E" w:rsidRDefault="000D5B37" w:rsidP="006D2EF5">
            <w:pPr>
              <w:ind w:firstLine="0"/>
              <w:jc w:val="center"/>
              <w:rPr>
                <w:rFonts w:asciiTheme="majorBidi" w:hAnsiTheme="majorBidi" w:cstheme="majorBidi"/>
                <w:b/>
                <w:bCs/>
                <w:sz w:val="32"/>
                <w:szCs w:val="32"/>
              </w:rPr>
            </w:pPr>
            <w:r w:rsidRPr="00D0506E">
              <w:rPr>
                <w:rFonts w:asciiTheme="majorBidi" w:hAnsiTheme="majorBidi" w:cstheme="majorBidi"/>
                <w:b/>
                <w:bCs/>
                <w:sz w:val="32"/>
                <w:szCs w:val="32"/>
              </w:rPr>
              <w:t>Minat Beli Konsumen</w:t>
            </w:r>
          </w:p>
          <w:p w:rsidR="000D5B37" w:rsidRPr="00D0506E" w:rsidRDefault="000D5B37" w:rsidP="006D2EF5">
            <w:pPr>
              <w:pStyle w:val="ListParagraph"/>
              <w:ind w:left="715" w:firstLine="0"/>
              <w:rPr>
                <w:rFonts w:asciiTheme="majorBidi" w:hAnsiTheme="majorBidi" w:cstheme="majorBidi"/>
                <w:b/>
                <w:bCs/>
                <w:sz w:val="32"/>
                <w:szCs w:val="32"/>
              </w:rPr>
            </w:pPr>
            <w:r>
              <w:rPr>
                <w:rFonts w:asciiTheme="majorBidi" w:hAnsiTheme="majorBidi" w:cstheme="majorBidi"/>
                <w:b/>
                <w:bCs/>
                <w:sz w:val="32"/>
                <w:szCs w:val="32"/>
              </w:rPr>
              <w:t xml:space="preserve">           ( Y )</w:t>
            </w:r>
          </w:p>
          <w:p w:rsidR="000D5B37" w:rsidRDefault="000D5B37" w:rsidP="006D2EF5">
            <w:pPr>
              <w:pStyle w:val="ListParagraph"/>
              <w:ind w:left="573" w:firstLine="0"/>
              <w:rPr>
                <w:rFonts w:asciiTheme="majorBidi" w:hAnsiTheme="majorBidi" w:cstheme="majorBidi"/>
                <w:sz w:val="24"/>
                <w:szCs w:val="24"/>
              </w:rPr>
            </w:pPr>
          </w:p>
        </w:tc>
      </w:tr>
    </w:tbl>
    <w:p w:rsidR="000D5B37" w:rsidRDefault="000D5B37" w:rsidP="000D5B37">
      <w:pPr>
        <w:pStyle w:val="ListParagraph"/>
        <w:spacing w:line="480" w:lineRule="auto"/>
        <w:ind w:left="426" w:firstLine="0"/>
        <w:jc w:val="center"/>
        <w:rPr>
          <w:rFonts w:asciiTheme="majorBidi" w:hAnsiTheme="majorBidi" w:cstheme="majorBidi"/>
          <w:sz w:val="24"/>
          <w:szCs w:val="24"/>
        </w:rPr>
      </w:pPr>
    </w:p>
    <w:p w:rsidR="000D5B37" w:rsidRDefault="000D5B37" w:rsidP="00C95F3F">
      <w:pPr>
        <w:pStyle w:val="ListParagraph"/>
        <w:spacing w:line="360" w:lineRule="auto"/>
        <w:ind w:left="426" w:firstLine="0"/>
        <w:jc w:val="center"/>
        <w:rPr>
          <w:rFonts w:ascii="Times New Roman" w:hAnsi="Times New Roman" w:cs="Times New Roman"/>
          <w:sz w:val="24"/>
          <w:szCs w:val="24"/>
        </w:rPr>
      </w:pPr>
      <w:r>
        <w:rPr>
          <w:rFonts w:ascii="Times New Roman" w:hAnsi="Times New Roman" w:cs="Times New Roman"/>
          <w:sz w:val="24"/>
          <w:szCs w:val="24"/>
        </w:rPr>
        <w:t>Gambar 1.2</w:t>
      </w:r>
    </w:p>
    <w:p w:rsidR="000D5B37" w:rsidRDefault="000D5B37" w:rsidP="00C95F3F">
      <w:pPr>
        <w:pStyle w:val="ListParagraph"/>
        <w:spacing w:line="360" w:lineRule="auto"/>
        <w:ind w:left="426" w:firstLine="0"/>
        <w:jc w:val="center"/>
        <w:rPr>
          <w:rFonts w:ascii="Times New Roman" w:hAnsi="Times New Roman" w:cs="Times New Roman"/>
          <w:sz w:val="24"/>
          <w:szCs w:val="24"/>
        </w:rPr>
      </w:pPr>
      <w:proofErr w:type="gramStart"/>
      <w:r>
        <w:rPr>
          <w:rFonts w:ascii="Times New Roman" w:hAnsi="Times New Roman" w:cs="Times New Roman"/>
          <w:sz w:val="24"/>
          <w:szCs w:val="24"/>
        </w:rPr>
        <w:t>Kerangka  Pemikiran</w:t>
      </w:r>
      <w:proofErr w:type="gramEnd"/>
    </w:p>
    <w:p w:rsidR="000D5B37" w:rsidRDefault="000D5B37" w:rsidP="00C95F3F">
      <w:pPr>
        <w:pStyle w:val="ListParagraph"/>
        <w:spacing w:line="36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0D5B37" w:rsidRDefault="000D5B37" w:rsidP="00C95F3F">
      <w:pPr>
        <w:pStyle w:val="ListParagraph"/>
        <w:spacing w:line="36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X :</w:t>
      </w:r>
      <w:proofErr w:type="gramEnd"/>
      <w:r>
        <w:rPr>
          <w:rFonts w:ascii="Times New Roman" w:hAnsi="Times New Roman" w:cs="Times New Roman"/>
          <w:sz w:val="24"/>
          <w:szCs w:val="24"/>
        </w:rPr>
        <w:t xml:space="preserve"> Variabel Strategi Merek</w:t>
      </w:r>
    </w:p>
    <w:p w:rsidR="000D5B37" w:rsidRPr="00B4561C" w:rsidRDefault="000D5B37" w:rsidP="00C95F3F">
      <w:pPr>
        <w:pStyle w:val="ListParagraph"/>
        <w:spacing w:line="36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Variabel Minat Beli Konsumen</w:t>
      </w:r>
    </w:p>
    <w:p w:rsidR="00C95F3F" w:rsidRDefault="00C95F3F">
      <w:pPr>
        <w:spacing w:after="160" w:line="259" w:lineRule="auto"/>
        <w:ind w:firstLine="0"/>
        <w:rPr>
          <w:rFonts w:ascii="Times New Roman" w:hAnsi="Times New Roman" w:cs="Times New Roman"/>
          <w:b/>
          <w:bCs/>
          <w:sz w:val="24"/>
          <w:szCs w:val="24"/>
        </w:rPr>
      </w:pPr>
      <w:r>
        <w:rPr>
          <w:rFonts w:ascii="Times New Roman" w:hAnsi="Times New Roman" w:cs="Times New Roman"/>
          <w:b/>
          <w:bCs/>
          <w:sz w:val="24"/>
          <w:szCs w:val="24"/>
        </w:rPr>
        <w:br w:type="page"/>
      </w:r>
    </w:p>
    <w:p w:rsidR="000D5B37" w:rsidRDefault="000D5B37" w:rsidP="00C95F3F">
      <w:pPr>
        <w:pStyle w:val="ListParagraph"/>
        <w:numPr>
          <w:ilvl w:val="0"/>
          <w:numId w:val="12"/>
        </w:numPr>
        <w:spacing w:line="480" w:lineRule="auto"/>
        <w:ind w:left="284" w:hanging="426"/>
        <w:rPr>
          <w:rFonts w:ascii="Times New Roman" w:hAnsi="Times New Roman" w:cs="Times New Roman"/>
          <w:b/>
          <w:bCs/>
          <w:sz w:val="24"/>
          <w:szCs w:val="24"/>
        </w:rPr>
      </w:pPr>
      <w:r>
        <w:rPr>
          <w:rFonts w:ascii="Times New Roman" w:hAnsi="Times New Roman" w:cs="Times New Roman"/>
          <w:b/>
          <w:bCs/>
          <w:sz w:val="24"/>
          <w:szCs w:val="24"/>
        </w:rPr>
        <w:lastRenderedPageBreak/>
        <w:t>Pengajuan Hipotesis</w:t>
      </w:r>
    </w:p>
    <w:p w:rsidR="000D5B37" w:rsidRDefault="000D5B37" w:rsidP="007A467A">
      <w:pPr>
        <w:pStyle w:val="ListParagraph"/>
        <w:spacing w:line="360" w:lineRule="auto"/>
        <w:ind w:left="284" w:firstLine="436"/>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b/>
          <w:bCs/>
          <w:sz w:val="24"/>
          <w:szCs w:val="24"/>
        </w:rPr>
        <w:t xml:space="preserve">Sugiyono (2004:51) </w:t>
      </w:r>
      <w:r>
        <w:rPr>
          <w:rFonts w:ascii="Times New Roman" w:hAnsi="Times New Roman" w:cs="Times New Roman"/>
          <w:sz w:val="24"/>
          <w:szCs w:val="24"/>
        </w:rPr>
        <w:t xml:space="preserve">“Hipotesis adalah dugaan sementara terhadap rumusan masalah penelitian”. </w:t>
      </w:r>
      <w:proofErr w:type="gramStart"/>
      <w:r>
        <w:rPr>
          <w:rFonts w:ascii="Times New Roman" w:hAnsi="Times New Roman" w:cs="Times New Roman"/>
          <w:sz w:val="24"/>
          <w:szCs w:val="24"/>
        </w:rPr>
        <w:t>biasanya</w:t>
      </w:r>
      <w:proofErr w:type="gramEnd"/>
      <w:r>
        <w:rPr>
          <w:rFonts w:ascii="Times New Roman" w:hAnsi="Times New Roman" w:cs="Times New Roman"/>
          <w:sz w:val="24"/>
          <w:szCs w:val="24"/>
        </w:rPr>
        <w:t xml:space="preserve"> disusun dalam bentuk kalimat pertanyaan.</w:t>
      </w:r>
    </w:p>
    <w:p w:rsidR="000D5B37" w:rsidRDefault="000D5B37" w:rsidP="007A467A">
      <w:pPr>
        <w:pStyle w:val="ListParagraph"/>
        <w:spacing w:line="360" w:lineRule="auto"/>
        <w:ind w:left="284" w:firstLine="436"/>
        <w:rPr>
          <w:rFonts w:ascii="Times New Roman" w:hAnsi="Times New Roman" w:cs="Times New Roman"/>
          <w:sz w:val="24"/>
          <w:szCs w:val="24"/>
        </w:rPr>
      </w:pPr>
      <w:r>
        <w:rPr>
          <w:rFonts w:ascii="Times New Roman" w:hAnsi="Times New Roman" w:cs="Times New Roman"/>
          <w:sz w:val="24"/>
          <w:szCs w:val="24"/>
        </w:rPr>
        <w:t>Berdasarkan landasan teori dan kerangka berfikir di atas, maka hipotesis yang peneliti kemukakan dalam penelitian ini adlah sebagai berikut:</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tidak terdapat pengaruh strategi merek  terhadap minat beli konsumen.</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1 :</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salah satu bi ≠ 0; terdapat pengaruh stratrgi merek terhadap minat beli konsumen.</w:t>
      </w:r>
    </w:p>
    <w:p w:rsidR="000D5B37" w:rsidRDefault="000D5B37" w:rsidP="007A467A">
      <w:pPr>
        <w:pStyle w:val="ListParagraph"/>
        <w:spacing w:line="360" w:lineRule="auto"/>
        <w:ind w:left="284" w:firstLine="142"/>
        <w:rPr>
          <w:rFonts w:ascii="Times New Roman" w:hAnsi="Times New Roman" w:cs="Times New Roman"/>
          <w:sz w:val="24"/>
          <w:szCs w:val="24"/>
        </w:rPr>
      </w:pPr>
      <w:r>
        <w:rPr>
          <w:rFonts w:ascii="Times New Roman" w:hAnsi="Times New Roman" w:cs="Times New Roman"/>
          <w:sz w:val="24"/>
          <w:szCs w:val="24"/>
        </w:rPr>
        <w:t xml:space="preserve">Jika </w:t>
      </w:r>
      <w:proofErr w:type="gramStart"/>
      <w:r>
        <w:rPr>
          <w:rFonts w:ascii="Times New Roman" w:hAnsi="Times New Roman" w:cs="Times New Roman"/>
          <w:sz w:val="24"/>
          <w:szCs w:val="24"/>
        </w:rPr>
        <w:t>F</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 xml:space="preserve"> &gt;</w:t>
      </w:r>
      <w:proofErr w:type="gramEnd"/>
      <w:r>
        <w:rPr>
          <w:rFonts w:ascii="Times New Roman" w:hAnsi="Times New Roman" w:cs="Times New Roman"/>
          <w:sz w:val="24"/>
          <w:szCs w:val="24"/>
        </w:rPr>
        <w:t xml:space="preserve"> F</w:t>
      </w:r>
      <w:r>
        <w:rPr>
          <w:rFonts w:ascii="Times New Roman" w:hAnsi="Times New Roman" w:cs="Times New Roman"/>
          <w:sz w:val="24"/>
          <w:szCs w:val="24"/>
          <w:vertAlign w:val="subscript"/>
        </w:rPr>
        <w:t>tabel</w:t>
      </w:r>
      <w:r>
        <w:rPr>
          <w:rFonts w:ascii="Times New Roman" w:hAnsi="Times New Roman" w:cs="Times New Roman"/>
          <w:sz w:val="24"/>
          <w:szCs w:val="24"/>
        </w:rPr>
        <w:t>, maka H</w:t>
      </w:r>
      <w:r>
        <w:rPr>
          <w:rFonts w:ascii="Times New Roman" w:hAnsi="Times New Roman" w:cs="Times New Roman"/>
          <w:sz w:val="24"/>
          <w:szCs w:val="24"/>
          <w:vertAlign w:val="subscript"/>
        </w:rPr>
        <w:t xml:space="preserve">0 </w:t>
      </w:r>
      <w:r>
        <w:rPr>
          <w:rFonts w:ascii="Times New Roman" w:hAnsi="Times New Roman" w:cs="Times New Roman"/>
          <w:sz w:val="24"/>
          <w:szCs w:val="24"/>
        </w:rPr>
        <w:t>ditolak dan H</w:t>
      </w:r>
      <w:r>
        <w:rPr>
          <w:rFonts w:ascii="Times New Roman" w:hAnsi="Times New Roman" w:cs="Times New Roman"/>
          <w:sz w:val="24"/>
          <w:szCs w:val="24"/>
          <w:vertAlign w:val="subscript"/>
        </w:rPr>
        <w:t xml:space="preserve">1 </w:t>
      </w:r>
      <w:r>
        <w:rPr>
          <w:rFonts w:ascii="Times New Roman" w:hAnsi="Times New Roman" w:cs="Times New Roman"/>
          <w:sz w:val="24"/>
          <w:szCs w:val="24"/>
        </w:rPr>
        <w:t>diterima</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tidak terdapat pengaruh strategi merek terhadap minat beli konsumen.</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1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terdapat pengaruh strategi merek terhadap minat beli konsumen.</w:t>
      </w:r>
    </w:p>
    <w:p w:rsidR="004D5365" w:rsidRPr="000D5B37" w:rsidRDefault="000D5B37" w:rsidP="007A467A">
      <w:pPr>
        <w:spacing w:line="360" w:lineRule="auto"/>
        <w:ind w:left="284" w:firstLine="142"/>
      </w:pPr>
      <w:r>
        <w:rPr>
          <w:rFonts w:ascii="Times New Roman" w:hAnsi="Times New Roman" w:cs="Times New Roman"/>
          <w:sz w:val="24"/>
          <w:szCs w:val="24"/>
        </w:rPr>
        <w:t xml:space="preserve">Jika </w:t>
      </w:r>
      <w:proofErr w:type="gramStart"/>
      <w:r>
        <w:rPr>
          <w:rFonts w:ascii="Times New Roman" w:hAnsi="Times New Roman" w:cs="Times New Roman"/>
          <w:sz w:val="24"/>
          <w:szCs w:val="24"/>
        </w:rPr>
        <w:t>t</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 xml:space="preserve"> &gt;</w:t>
      </w:r>
      <w:proofErr w:type="gramEnd"/>
      <w:r>
        <w:rPr>
          <w:rFonts w:ascii="Times New Roman" w:hAnsi="Times New Roman" w:cs="Times New Roman"/>
          <w:sz w:val="24"/>
          <w:szCs w:val="24"/>
        </w:rPr>
        <w:t xml:space="preserve"> t</w:t>
      </w:r>
      <w:r>
        <w:rPr>
          <w:rFonts w:ascii="Times New Roman" w:hAnsi="Times New Roman" w:cs="Times New Roman"/>
          <w:sz w:val="24"/>
          <w:szCs w:val="24"/>
          <w:vertAlign w:val="subscript"/>
        </w:rPr>
        <w:t>tabel</w:t>
      </w:r>
      <w:r>
        <w:rPr>
          <w:rFonts w:ascii="Times New Roman" w:hAnsi="Times New Roman" w:cs="Times New Roman"/>
          <w:sz w:val="24"/>
          <w:szCs w:val="24"/>
        </w:rPr>
        <w:t>, maka H</w:t>
      </w:r>
      <w:r>
        <w:rPr>
          <w:rFonts w:ascii="Times New Roman" w:hAnsi="Times New Roman" w:cs="Times New Roman"/>
          <w:sz w:val="24"/>
          <w:szCs w:val="24"/>
          <w:vertAlign w:val="subscript"/>
        </w:rPr>
        <w:t xml:space="preserve">0 </w:t>
      </w:r>
      <w:r>
        <w:rPr>
          <w:rFonts w:ascii="Times New Roman" w:hAnsi="Times New Roman" w:cs="Times New Roman"/>
          <w:sz w:val="24"/>
          <w:szCs w:val="24"/>
        </w:rPr>
        <w:t>ditolak dan H</w:t>
      </w:r>
      <w:r>
        <w:rPr>
          <w:rFonts w:ascii="Times New Roman" w:hAnsi="Times New Roman" w:cs="Times New Roman"/>
          <w:sz w:val="24"/>
          <w:szCs w:val="24"/>
          <w:vertAlign w:val="subscript"/>
        </w:rPr>
        <w:t xml:space="preserve">1 </w:t>
      </w:r>
      <w:r>
        <w:rPr>
          <w:rFonts w:ascii="Times New Roman" w:hAnsi="Times New Roman" w:cs="Times New Roman"/>
          <w:sz w:val="24"/>
          <w:szCs w:val="24"/>
        </w:rPr>
        <w:t>diterima.</w:t>
      </w:r>
    </w:p>
    <w:p w:rsidR="00D81A97" w:rsidRPr="000D5B37" w:rsidRDefault="00D81A97"/>
    <w:sectPr w:rsidR="00D81A97" w:rsidRPr="000D5B37" w:rsidSect="001B5E60">
      <w:footerReference w:type="default" r:id="rId7"/>
      <w:pgSz w:w="12240" w:h="15840" w:code="1"/>
      <w:pgMar w:top="1440" w:right="1440" w:bottom="1440" w:left="1440" w:header="708" w:footer="708"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2F8" w:rsidRDefault="004872F8" w:rsidP="001B5E60">
      <w:pPr>
        <w:spacing w:line="240" w:lineRule="auto"/>
      </w:pPr>
      <w:r>
        <w:separator/>
      </w:r>
    </w:p>
  </w:endnote>
  <w:endnote w:type="continuationSeparator" w:id="0">
    <w:p w:rsidR="004872F8" w:rsidRDefault="004872F8" w:rsidP="001B5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934060"/>
      <w:docPartObj>
        <w:docPartGallery w:val="Page Numbers (Bottom of Page)"/>
        <w:docPartUnique/>
      </w:docPartObj>
    </w:sdtPr>
    <w:sdtEndPr>
      <w:rPr>
        <w:noProof/>
      </w:rPr>
    </w:sdtEndPr>
    <w:sdtContent>
      <w:p w:rsidR="001B5E60" w:rsidRDefault="001B5E60">
        <w:pPr>
          <w:pStyle w:val="Footer"/>
          <w:jc w:val="center"/>
        </w:pPr>
        <w:r>
          <w:fldChar w:fldCharType="begin"/>
        </w:r>
        <w:r>
          <w:instrText xml:space="preserve"> PAGE   \* MERGEFORMAT </w:instrText>
        </w:r>
        <w:r>
          <w:fldChar w:fldCharType="separate"/>
        </w:r>
        <w:r w:rsidR="00333E06">
          <w:rPr>
            <w:noProof/>
          </w:rPr>
          <w:t>xvi</w:t>
        </w:r>
        <w:r>
          <w:rPr>
            <w:noProof/>
          </w:rPr>
          <w:fldChar w:fldCharType="end"/>
        </w:r>
      </w:p>
    </w:sdtContent>
  </w:sdt>
  <w:p w:rsidR="001B5E60" w:rsidRDefault="001B5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2F8" w:rsidRDefault="004872F8" w:rsidP="001B5E60">
      <w:pPr>
        <w:spacing w:line="240" w:lineRule="auto"/>
      </w:pPr>
      <w:r>
        <w:separator/>
      </w:r>
    </w:p>
  </w:footnote>
  <w:footnote w:type="continuationSeparator" w:id="0">
    <w:p w:rsidR="004872F8" w:rsidRDefault="004872F8" w:rsidP="001B5E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8A3"/>
    <w:multiLevelType w:val="hybridMultilevel"/>
    <w:tmpl w:val="90CA0314"/>
    <w:lvl w:ilvl="0" w:tplc="C9B47276">
      <w:start w:val="1"/>
      <w:numFmt w:val="decimal"/>
      <w:lvlText w:val="%1)"/>
      <w:lvlJc w:val="left"/>
      <w:pPr>
        <w:ind w:left="2700" w:hanging="360"/>
      </w:pPr>
      <w:rPr>
        <w:rFonts w:hint="default"/>
      </w:rPr>
    </w:lvl>
    <w:lvl w:ilvl="1" w:tplc="04210019">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 w15:restartNumberingAfterBreak="0">
    <w:nsid w:val="0826581A"/>
    <w:multiLevelType w:val="hybridMultilevel"/>
    <w:tmpl w:val="23E8F60C"/>
    <w:lvl w:ilvl="0" w:tplc="2552100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8473F33"/>
    <w:multiLevelType w:val="hybridMultilevel"/>
    <w:tmpl w:val="7B3408F0"/>
    <w:lvl w:ilvl="0" w:tplc="B716413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89A3D7F"/>
    <w:multiLevelType w:val="multilevel"/>
    <w:tmpl w:val="47502056"/>
    <w:lvl w:ilvl="0">
      <w:start w:val="1"/>
      <w:numFmt w:val="decimal"/>
      <w:lvlText w:val="%1."/>
      <w:lvlJc w:val="left"/>
      <w:pPr>
        <w:ind w:left="1080" w:hanging="360"/>
      </w:pPr>
      <w:rPr>
        <w:rFonts w:hint="default"/>
      </w:rPr>
    </w:lvl>
    <w:lvl w:ilvl="1">
      <w:start w:val="7"/>
      <w:numFmt w:val="decimal"/>
      <w:isLgl/>
      <w:lvlText w:val="%1.%2"/>
      <w:lvlJc w:val="left"/>
      <w:pPr>
        <w:ind w:left="1211"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0A533367"/>
    <w:multiLevelType w:val="hybridMultilevel"/>
    <w:tmpl w:val="8D742BFA"/>
    <w:lvl w:ilvl="0" w:tplc="04090019">
      <w:start w:val="1"/>
      <w:numFmt w:val="lowerLetter"/>
      <w:lvlText w:val="%1."/>
      <w:lvlJc w:val="left"/>
      <w:pPr>
        <w:ind w:left="1440" w:hanging="360"/>
      </w:pPr>
    </w:lvl>
    <w:lvl w:ilvl="1" w:tplc="04210017">
      <w:start w:val="1"/>
      <w:numFmt w:val="lowerLetter"/>
      <w:lvlText w:val="%2)"/>
      <w:lvlJc w:val="left"/>
      <w:pPr>
        <w:ind w:left="2160" w:hanging="360"/>
      </w:pPr>
    </w:lvl>
    <w:lvl w:ilvl="2" w:tplc="617EA3D0">
      <w:start w:val="1"/>
      <w:numFmt w:val="decimal"/>
      <w:lvlText w:val="%3)"/>
      <w:lvlJc w:val="left"/>
      <w:pPr>
        <w:ind w:left="3060" w:hanging="360"/>
      </w:pPr>
      <w:rPr>
        <w:rFonts w:hint="default"/>
      </w:rPr>
    </w:lvl>
    <w:lvl w:ilvl="3" w:tplc="6A3A9388">
      <w:start w:val="1"/>
      <w:numFmt w:val="upperLetter"/>
      <w:lvlText w:val="%4."/>
      <w:lvlJc w:val="left"/>
      <w:pPr>
        <w:ind w:left="3600" w:hanging="360"/>
      </w:pPr>
      <w:rPr>
        <w:rFonts w:hint="default"/>
      </w:rPr>
    </w:lvl>
    <w:lvl w:ilvl="4" w:tplc="4014B1C4">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A6E45E2"/>
    <w:multiLevelType w:val="hybridMultilevel"/>
    <w:tmpl w:val="AFF272A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80E65"/>
    <w:multiLevelType w:val="hybridMultilevel"/>
    <w:tmpl w:val="D7C06F74"/>
    <w:lvl w:ilvl="0" w:tplc="FEBAC71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7" w15:restartNumberingAfterBreak="0">
    <w:nsid w:val="0ED53826"/>
    <w:multiLevelType w:val="hybridMultilevel"/>
    <w:tmpl w:val="4162A80A"/>
    <w:lvl w:ilvl="0" w:tplc="1C4C149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21A31D7E"/>
    <w:multiLevelType w:val="hybridMultilevel"/>
    <w:tmpl w:val="1C10EA86"/>
    <w:lvl w:ilvl="0" w:tplc="794A70FE">
      <w:start w:val="4"/>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29AE426E"/>
    <w:multiLevelType w:val="hybridMultilevel"/>
    <w:tmpl w:val="D2383B7C"/>
    <w:lvl w:ilvl="0" w:tplc="85D83D7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AEC4F14"/>
    <w:multiLevelType w:val="hybridMultilevel"/>
    <w:tmpl w:val="4300D3F2"/>
    <w:lvl w:ilvl="0" w:tplc="EF8EC578">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1" w15:restartNumberingAfterBreak="0">
    <w:nsid w:val="2B8B3DD0"/>
    <w:multiLevelType w:val="hybridMultilevel"/>
    <w:tmpl w:val="B9EAE090"/>
    <w:lvl w:ilvl="0" w:tplc="C896AE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E066506"/>
    <w:multiLevelType w:val="hybridMultilevel"/>
    <w:tmpl w:val="30C2D2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107300"/>
    <w:multiLevelType w:val="hybridMultilevel"/>
    <w:tmpl w:val="5808A074"/>
    <w:lvl w:ilvl="0" w:tplc="D27464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11C3E8E"/>
    <w:multiLevelType w:val="hybridMultilevel"/>
    <w:tmpl w:val="8C6A2F8A"/>
    <w:lvl w:ilvl="0" w:tplc="E2E4D83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15:restartNumberingAfterBreak="0">
    <w:nsid w:val="316C2E91"/>
    <w:multiLevelType w:val="hybridMultilevel"/>
    <w:tmpl w:val="60BA5BE2"/>
    <w:lvl w:ilvl="0" w:tplc="39AABD8E">
      <w:start w:val="1"/>
      <w:numFmt w:val="upp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6" w15:restartNumberingAfterBreak="0">
    <w:nsid w:val="31DD3776"/>
    <w:multiLevelType w:val="hybridMultilevel"/>
    <w:tmpl w:val="DD9423B2"/>
    <w:lvl w:ilvl="0" w:tplc="0F92AEF0">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4D148D9"/>
    <w:multiLevelType w:val="hybridMultilevel"/>
    <w:tmpl w:val="20D28092"/>
    <w:lvl w:ilvl="0" w:tplc="C45462B0">
      <w:start w:val="1"/>
      <w:numFmt w:val="lowerLetter"/>
      <w:lvlText w:val="%1)"/>
      <w:lvlJc w:val="left"/>
      <w:pPr>
        <w:ind w:left="1506" w:hanging="360"/>
      </w:pPr>
      <w:rPr>
        <w:rFonts w:ascii="Times New Roman" w:eastAsiaTheme="minorHAnsi" w:hAnsi="Times New Roman" w:cs="Times New Roman"/>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8" w15:restartNumberingAfterBreak="0">
    <w:nsid w:val="4BA7086A"/>
    <w:multiLevelType w:val="hybridMultilevel"/>
    <w:tmpl w:val="A21466A6"/>
    <w:lvl w:ilvl="0" w:tplc="9BB046E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4BFF3168"/>
    <w:multiLevelType w:val="hybridMultilevel"/>
    <w:tmpl w:val="AEE89BB4"/>
    <w:lvl w:ilvl="0" w:tplc="D58CF3C0">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4DE76ED4"/>
    <w:multiLevelType w:val="hybridMultilevel"/>
    <w:tmpl w:val="1E0CFE0E"/>
    <w:lvl w:ilvl="0" w:tplc="BF8850F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4E3C21B2"/>
    <w:multiLevelType w:val="hybridMultilevel"/>
    <w:tmpl w:val="8BC4686A"/>
    <w:lvl w:ilvl="0" w:tplc="24F07D1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E6F49DE"/>
    <w:multiLevelType w:val="hybridMultilevel"/>
    <w:tmpl w:val="C4FCA138"/>
    <w:lvl w:ilvl="0" w:tplc="A006A94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B52873"/>
    <w:multiLevelType w:val="hybridMultilevel"/>
    <w:tmpl w:val="C7E071AC"/>
    <w:lvl w:ilvl="0" w:tplc="1E0E78E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502C7CBB"/>
    <w:multiLevelType w:val="hybridMultilevel"/>
    <w:tmpl w:val="A260D3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6765B9"/>
    <w:multiLevelType w:val="hybridMultilevel"/>
    <w:tmpl w:val="8F1C88E8"/>
    <w:lvl w:ilvl="0" w:tplc="5C50BF2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5E2F6D7D"/>
    <w:multiLevelType w:val="hybridMultilevel"/>
    <w:tmpl w:val="0FBA94CA"/>
    <w:lvl w:ilvl="0" w:tplc="0CE6249E">
      <w:start w:val="1"/>
      <w:numFmt w:val="decimal"/>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7" w15:restartNumberingAfterBreak="0">
    <w:nsid w:val="615F51DC"/>
    <w:multiLevelType w:val="hybridMultilevel"/>
    <w:tmpl w:val="81D07A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2F77496"/>
    <w:multiLevelType w:val="hybridMultilevel"/>
    <w:tmpl w:val="C8E6B816"/>
    <w:lvl w:ilvl="0" w:tplc="7962186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653EB7"/>
    <w:multiLevelType w:val="hybridMultilevel"/>
    <w:tmpl w:val="E2660AFC"/>
    <w:lvl w:ilvl="0" w:tplc="AB3ED354">
      <w:start w:val="1"/>
      <w:numFmt w:val="upp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0" w15:restartNumberingAfterBreak="0">
    <w:nsid w:val="653C0C37"/>
    <w:multiLevelType w:val="hybridMultilevel"/>
    <w:tmpl w:val="F66644A0"/>
    <w:lvl w:ilvl="0" w:tplc="2F66A73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1" w15:restartNumberingAfterBreak="0">
    <w:nsid w:val="67771F9B"/>
    <w:multiLevelType w:val="hybridMultilevel"/>
    <w:tmpl w:val="AFBE804C"/>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68206D27"/>
    <w:multiLevelType w:val="hybridMultilevel"/>
    <w:tmpl w:val="930A6B7A"/>
    <w:lvl w:ilvl="0" w:tplc="DBDAFD2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69022F26"/>
    <w:multiLevelType w:val="hybridMultilevel"/>
    <w:tmpl w:val="D52ED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307FCF"/>
    <w:multiLevelType w:val="hybridMultilevel"/>
    <w:tmpl w:val="8CAE62E6"/>
    <w:lvl w:ilvl="0" w:tplc="4D901F1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57829"/>
    <w:multiLevelType w:val="hybridMultilevel"/>
    <w:tmpl w:val="A77A5C22"/>
    <w:lvl w:ilvl="0" w:tplc="108636DC">
      <w:start w:val="1"/>
      <w:numFmt w:val="decimal"/>
      <w:lvlText w:val="%1."/>
      <w:lvlJc w:val="left"/>
      <w:pPr>
        <w:ind w:left="-491" w:hanging="360"/>
      </w:pPr>
      <w:rPr>
        <w:rFonts w:ascii="Times New Roman" w:eastAsiaTheme="minorHAnsi" w:hAnsi="Times New Roman" w:cs="Times New Roman"/>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36" w15:restartNumberingAfterBreak="0">
    <w:nsid w:val="741D4C18"/>
    <w:multiLevelType w:val="hybridMultilevel"/>
    <w:tmpl w:val="B3DA5ACE"/>
    <w:lvl w:ilvl="0" w:tplc="698A2F66">
      <w:start w:val="1"/>
      <w:numFmt w:val="upp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7" w15:restartNumberingAfterBreak="0">
    <w:nsid w:val="761F5173"/>
    <w:multiLevelType w:val="hybridMultilevel"/>
    <w:tmpl w:val="A86CA262"/>
    <w:lvl w:ilvl="0" w:tplc="E4764266">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15:restartNumberingAfterBreak="0">
    <w:nsid w:val="77CB7B26"/>
    <w:multiLevelType w:val="hybridMultilevel"/>
    <w:tmpl w:val="171836D6"/>
    <w:lvl w:ilvl="0" w:tplc="0A023B28">
      <w:start w:val="1"/>
      <w:numFmt w:val="lowerLetter"/>
      <w:lvlText w:val="%1."/>
      <w:lvlJc w:val="left"/>
      <w:pPr>
        <w:ind w:left="786"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AEA2B7F"/>
    <w:multiLevelType w:val="hybridMultilevel"/>
    <w:tmpl w:val="43522E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35"/>
  </w:num>
  <w:num w:numId="3">
    <w:abstractNumId w:val="37"/>
  </w:num>
  <w:num w:numId="4">
    <w:abstractNumId w:val="15"/>
  </w:num>
  <w:num w:numId="5">
    <w:abstractNumId w:val="26"/>
  </w:num>
  <w:num w:numId="6">
    <w:abstractNumId w:val="19"/>
  </w:num>
  <w:num w:numId="7">
    <w:abstractNumId w:val="36"/>
  </w:num>
  <w:num w:numId="8">
    <w:abstractNumId w:val="2"/>
  </w:num>
  <w:num w:numId="9">
    <w:abstractNumId w:val="25"/>
  </w:num>
  <w:num w:numId="10">
    <w:abstractNumId w:val="32"/>
  </w:num>
  <w:num w:numId="11">
    <w:abstractNumId w:val="23"/>
  </w:num>
  <w:num w:numId="12">
    <w:abstractNumId w:val="29"/>
  </w:num>
  <w:num w:numId="13">
    <w:abstractNumId w:val="10"/>
  </w:num>
  <w:num w:numId="14">
    <w:abstractNumId w:val="38"/>
  </w:num>
  <w:num w:numId="15">
    <w:abstractNumId w:val="9"/>
  </w:num>
  <w:num w:numId="16">
    <w:abstractNumId w:val="21"/>
  </w:num>
  <w:num w:numId="17">
    <w:abstractNumId w:val="18"/>
  </w:num>
  <w:num w:numId="18">
    <w:abstractNumId w:val="17"/>
  </w:num>
  <w:num w:numId="19">
    <w:abstractNumId w:val="7"/>
  </w:num>
  <w:num w:numId="20">
    <w:abstractNumId w:val="33"/>
  </w:num>
  <w:num w:numId="21">
    <w:abstractNumId w:val="34"/>
  </w:num>
  <w:num w:numId="22">
    <w:abstractNumId w:val="4"/>
  </w:num>
  <w:num w:numId="23">
    <w:abstractNumId w:val="3"/>
  </w:num>
  <w:num w:numId="24">
    <w:abstractNumId w:val="13"/>
  </w:num>
  <w:num w:numId="25">
    <w:abstractNumId w:val="31"/>
  </w:num>
  <w:num w:numId="26">
    <w:abstractNumId w:val="24"/>
  </w:num>
  <w:num w:numId="27">
    <w:abstractNumId w:val="27"/>
  </w:num>
  <w:num w:numId="28">
    <w:abstractNumId w:val="8"/>
  </w:num>
  <w:num w:numId="29">
    <w:abstractNumId w:val="5"/>
  </w:num>
  <w:num w:numId="30">
    <w:abstractNumId w:val="28"/>
  </w:num>
  <w:num w:numId="31">
    <w:abstractNumId w:val="22"/>
  </w:num>
  <w:num w:numId="32">
    <w:abstractNumId w:val="1"/>
  </w:num>
  <w:num w:numId="33">
    <w:abstractNumId w:val="30"/>
  </w:num>
  <w:num w:numId="34">
    <w:abstractNumId w:val="16"/>
  </w:num>
  <w:num w:numId="35">
    <w:abstractNumId w:val="0"/>
  </w:num>
  <w:num w:numId="36">
    <w:abstractNumId w:val="12"/>
  </w:num>
  <w:num w:numId="37">
    <w:abstractNumId w:val="39"/>
  </w:num>
  <w:num w:numId="38">
    <w:abstractNumId w:val="11"/>
  </w:num>
  <w:num w:numId="39">
    <w:abstractNumId w:val="2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65"/>
    <w:rsid w:val="00025E71"/>
    <w:rsid w:val="0003701F"/>
    <w:rsid w:val="00047323"/>
    <w:rsid w:val="000A25D0"/>
    <w:rsid w:val="000B3EE5"/>
    <w:rsid w:val="000D5B37"/>
    <w:rsid w:val="000F3A2A"/>
    <w:rsid w:val="001027F1"/>
    <w:rsid w:val="00160F67"/>
    <w:rsid w:val="001B5E60"/>
    <w:rsid w:val="001B67BA"/>
    <w:rsid w:val="001D6989"/>
    <w:rsid w:val="00201785"/>
    <w:rsid w:val="00267534"/>
    <w:rsid w:val="00293CF7"/>
    <w:rsid w:val="002D4C36"/>
    <w:rsid w:val="00330D19"/>
    <w:rsid w:val="00333E06"/>
    <w:rsid w:val="00354452"/>
    <w:rsid w:val="00385F5F"/>
    <w:rsid w:val="0042080A"/>
    <w:rsid w:val="00426FC6"/>
    <w:rsid w:val="0043751F"/>
    <w:rsid w:val="004872F8"/>
    <w:rsid w:val="004D5365"/>
    <w:rsid w:val="004D6A3E"/>
    <w:rsid w:val="004E7BD7"/>
    <w:rsid w:val="00513834"/>
    <w:rsid w:val="00591332"/>
    <w:rsid w:val="00625839"/>
    <w:rsid w:val="00660B11"/>
    <w:rsid w:val="00672C9F"/>
    <w:rsid w:val="006B3248"/>
    <w:rsid w:val="00765B8B"/>
    <w:rsid w:val="00767A12"/>
    <w:rsid w:val="007A467A"/>
    <w:rsid w:val="00824830"/>
    <w:rsid w:val="008D248B"/>
    <w:rsid w:val="008F03F1"/>
    <w:rsid w:val="008F5D75"/>
    <w:rsid w:val="00975853"/>
    <w:rsid w:val="009D1D6A"/>
    <w:rsid w:val="00A67491"/>
    <w:rsid w:val="00AA7C07"/>
    <w:rsid w:val="00AB74CE"/>
    <w:rsid w:val="00AC10C8"/>
    <w:rsid w:val="00B34EA0"/>
    <w:rsid w:val="00B751F4"/>
    <w:rsid w:val="00BE303B"/>
    <w:rsid w:val="00C02F27"/>
    <w:rsid w:val="00C438F0"/>
    <w:rsid w:val="00C74085"/>
    <w:rsid w:val="00C95F3F"/>
    <w:rsid w:val="00D81A97"/>
    <w:rsid w:val="00E36FE6"/>
    <w:rsid w:val="00E96F75"/>
    <w:rsid w:val="00ED341C"/>
    <w:rsid w:val="00EE5E57"/>
    <w:rsid w:val="00F11F13"/>
    <w:rsid w:val="00F910E1"/>
    <w:rsid w:val="00F94371"/>
    <w:rsid w:val="00FA78C6"/>
    <w:rsid w:val="00FB19BE"/>
    <w:rsid w:val="00FD51E0"/>
    <w:rsid w:val="00FD77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336B"/>
  <w15:chartTrackingRefBased/>
  <w15:docId w15:val="{3A77E4A2-7BA0-4163-AA39-F32E0494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F4"/>
    <w:pPr>
      <w:spacing w:after="0" w:line="400" w:lineRule="atLeast"/>
      <w:ind w:firstLine="720"/>
    </w:pPr>
    <w:rPr>
      <w:lang w:val="en-US"/>
    </w:rPr>
  </w:style>
  <w:style w:type="paragraph" w:styleId="Heading1">
    <w:name w:val="heading 1"/>
    <w:basedOn w:val="Normal"/>
    <w:next w:val="Normal"/>
    <w:link w:val="Heading1Char"/>
    <w:uiPriority w:val="9"/>
    <w:qFormat/>
    <w:rsid w:val="00F9437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8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483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7534"/>
    <w:pPr>
      <w:ind w:left="720"/>
      <w:contextualSpacing/>
    </w:pPr>
  </w:style>
  <w:style w:type="character" w:customStyle="1" w:styleId="ListParagraphChar">
    <w:name w:val="List Paragraph Char"/>
    <w:link w:val="ListParagraph"/>
    <w:uiPriority w:val="34"/>
    <w:locked/>
    <w:rsid w:val="00267534"/>
    <w:rPr>
      <w:lang w:val="en-US"/>
    </w:rPr>
  </w:style>
  <w:style w:type="paragraph" w:styleId="Header">
    <w:name w:val="header"/>
    <w:basedOn w:val="Normal"/>
    <w:link w:val="HeaderChar"/>
    <w:uiPriority w:val="99"/>
    <w:unhideWhenUsed/>
    <w:rsid w:val="001B5E60"/>
    <w:pPr>
      <w:tabs>
        <w:tab w:val="center" w:pos="4513"/>
        <w:tab w:val="right" w:pos="9026"/>
      </w:tabs>
      <w:spacing w:line="240" w:lineRule="auto"/>
    </w:pPr>
  </w:style>
  <w:style w:type="character" w:customStyle="1" w:styleId="HeaderChar">
    <w:name w:val="Header Char"/>
    <w:basedOn w:val="DefaultParagraphFont"/>
    <w:link w:val="Header"/>
    <w:uiPriority w:val="99"/>
    <w:rsid w:val="001B5E60"/>
    <w:rPr>
      <w:lang w:val="en-US"/>
    </w:rPr>
  </w:style>
  <w:style w:type="paragraph" w:styleId="Footer">
    <w:name w:val="footer"/>
    <w:basedOn w:val="Normal"/>
    <w:link w:val="FooterChar"/>
    <w:uiPriority w:val="99"/>
    <w:unhideWhenUsed/>
    <w:rsid w:val="001B5E60"/>
    <w:pPr>
      <w:tabs>
        <w:tab w:val="center" w:pos="4513"/>
        <w:tab w:val="right" w:pos="9026"/>
      </w:tabs>
      <w:spacing w:line="240" w:lineRule="auto"/>
    </w:pPr>
  </w:style>
  <w:style w:type="character" w:customStyle="1" w:styleId="FooterChar">
    <w:name w:val="Footer Char"/>
    <w:basedOn w:val="DefaultParagraphFont"/>
    <w:link w:val="Footer"/>
    <w:uiPriority w:val="99"/>
    <w:rsid w:val="001B5E60"/>
    <w:rPr>
      <w:lang w:val="en-US"/>
    </w:rPr>
  </w:style>
  <w:style w:type="paragraph" w:styleId="Title">
    <w:name w:val="Title"/>
    <w:basedOn w:val="Normal"/>
    <w:next w:val="Normal"/>
    <w:link w:val="TitleChar"/>
    <w:uiPriority w:val="10"/>
    <w:qFormat/>
    <w:rsid w:val="00F9437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7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F9437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82483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824830"/>
    <w:rPr>
      <w:rFonts w:asciiTheme="majorHAnsi" w:eastAsiaTheme="majorEastAsia" w:hAnsiTheme="majorHAnsi" w:cstheme="majorBidi"/>
      <w:color w:val="1F4D78" w:themeColor="accent1" w:themeShade="7F"/>
      <w:sz w:val="24"/>
      <w:szCs w:val="24"/>
      <w:lang w:val="en-US"/>
    </w:rPr>
  </w:style>
  <w:style w:type="character" w:styleId="Emphasis">
    <w:name w:val="Emphasis"/>
    <w:basedOn w:val="DefaultParagraphFont"/>
    <w:uiPriority w:val="20"/>
    <w:qFormat/>
    <w:rsid w:val="00333E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82359">
      <w:bodyDiv w:val="1"/>
      <w:marLeft w:val="0"/>
      <w:marRight w:val="0"/>
      <w:marTop w:val="0"/>
      <w:marBottom w:val="0"/>
      <w:divBdr>
        <w:top w:val="none" w:sz="0" w:space="0" w:color="auto"/>
        <w:left w:val="none" w:sz="0" w:space="0" w:color="auto"/>
        <w:bottom w:val="none" w:sz="0" w:space="0" w:color="auto"/>
        <w:right w:val="none" w:sz="0" w:space="0" w:color="auto"/>
      </w:divBdr>
    </w:div>
    <w:div w:id="6628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20</Pages>
  <Words>5392</Words>
  <Characters>30738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62823</cp:lastModifiedBy>
  <cp:revision>57</cp:revision>
  <dcterms:created xsi:type="dcterms:W3CDTF">2020-10-28T01:48:00Z</dcterms:created>
  <dcterms:modified xsi:type="dcterms:W3CDTF">2020-10-28T22:35:00Z</dcterms:modified>
</cp:coreProperties>
</file>