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EB8FF" w14:textId="7F06E379" w:rsidR="0000382F" w:rsidRPr="00051A85" w:rsidRDefault="00E73174">
      <w:pPr>
        <w:pStyle w:val="Heading1"/>
        <w:spacing w:before="6"/>
        <w:rPr>
          <w:lang w:val="en-ID"/>
        </w:rPr>
      </w:pPr>
      <w:r>
        <w:t>TUGAS KALIMAT</w:t>
      </w:r>
      <w:r w:rsidR="00051A85">
        <w:rPr>
          <w:lang w:val="en-ID"/>
        </w:rPr>
        <w:t xml:space="preserve"> EFEKTIF</w:t>
      </w:r>
    </w:p>
    <w:p w14:paraId="52ABF00B" w14:textId="4651939D" w:rsidR="0000382F" w:rsidRDefault="00E73174">
      <w:pPr>
        <w:ind w:left="2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MK</w:t>
      </w:r>
      <w:r w:rsidR="00051A85">
        <w:rPr>
          <w:rFonts w:ascii="Calibri"/>
          <w:b/>
          <w:sz w:val="32"/>
          <w:lang w:val="en-ID"/>
        </w:rPr>
        <w:t>D</w:t>
      </w:r>
      <w:r>
        <w:rPr>
          <w:rFonts w:ascii="Calibri"/>
          <w:b/>
          <w:sz w:val="32"/>
        </w:rPr>
        <w:t>U BAHASA INDONESIA</w:t>
      </w:r>
    </w:p>
    <w:p w14:paraId="2924B4EF" w14:textId="77777777" w:rsidR="0000382F" w:rsidRDefault="0000382F">
      <w:pPr>
        <w:pStyle w:val="BodyText"/>
        <w:spacing w:before="10"/>
        <w:rPr>
          <w:b/>
          <w:sz w:val="23"/>
        </w:rPr>
      </w:pPr>
    </w:p>
    <w:p w14:paraId="003DEDA0" w14:textId="18F54F33" w:rsidR="0000382F" w:rsidRDefault="00E73174">
      <w:pPr>
        <w:pStyle w:val="BodyText"/>
        <w:tabs>
          <w:tab w:val="left" w:pos="4345"/>
        </w:tabs>
        <w:spacing w:line="360" w:lineRule="auto"/>
        <w:ind w:left="220" w:right="5132"/>
        <w:jc w:val="both"/>
        <w:rPr>
          <w:rFonts w:ascii="Times New Roman"/>
        </w:rPr>
      </w:pPr>
      <w:r>
        <w:t>NAMA</w:t>
      </w:r>
      <w:r>
        <w:rPr>
          <w:spacing w:val="27"/>
        </w:rPr>
        <w:t xml:space="preserve"> </w:t>
      </w:r>
      <w:r>
        <w:t xml:space="preserve">: </w:t>
      </w:r>
      <w:r>
        <w:rPr>
          <w:rFonts w:ascii="Times New Roman"/>
          <w:u w:val="single"/>
        </w:rPr>
        <w:t xml:space="preserve"> </w:t>
      </w:r>
      <w:proofErr w:type="spellStart"/>
      <w:r w:rsidR="00B6088E">
        <w:rPr>
          <w:rFonts w:ascii="Times New Roman"/>
          <w:u w:val="single"/>
          <w:lang w:val="en-US"/>
        </w:rPr>
        <w:t>Farkhan</w:t>
      </w:r>
      <w:proofErr w:type="spellEnd"/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 w:rsidR="00051A85">
        <w:t>KELAS</w:t>
      </w:r>
      <w:r>
        <w:t xml:space="preserve">   : </w:t>
      </w:r>
      <w:r>
        <w:rPr>
          <w:rFonts w:ascii="Times New Roman"/>
          <w:u w:val="single"/>
        </w:rPr>
        <w:t xml:space="preserve"> </w:t>
      </w:r>
      <w:r w:rsidR="00B6088E">
        <w:rPr>
          <w:rFonts w:ascii="Times New Roman"/>
          <w:u w:val="single"/>
          <w:lang w:val="en-US"/>
        </w:rPr>
        <w:t>B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</w:p>
    <w:p w14:paraId="62D1BA76" w14:textId="77777777" w:rsidR="0000382F" w:rsidRDefault="0000382F">
      <w:pPr>
        <w:rPr>
          <w:sz w:val="21"/>
        </w:rPr>
      </w:pPr>
    </w:p>
    <w:p w14:paraId="22EB2892" w14:textId="77777777" w:rsidR="0000382F" w:rsidRDefault="00E73174">
      <w:pPr>
        <w:pStyle w:val="BodyText"/>
        <w:spacing w:before="52"/>
        <w:ind w:left="220"/>
      </w:pPr>
      <w:r>
        <w:t>Tentukan kalimat berikut benar (B) atau salah (S). Jika salah, tuliskan pembenarannya!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"/>
        <w:gridCol w:w="3884"/>
        <w:gridCol w:w="577"/>
        <w:gridCol w:w="4110"/>
      </w:tblGrid>
      <w:tr w:rsidR="00BD5713" w:rsidRPr="00BD5713" w14:paraId="3F315AFB" w14:textId="77777777" w:rsidTr="00BD5713">
        <w:trPr>
          <w:trHeight w:val="327"/>
        </w:trPr>
        <w:tc>
          <w:tcPr>
            <w:tcW w:w="671" w:type="dxa"/>
          </w:tcPr>
          <w:p w14:paraId="328039E3" w14:textId="77777777" w:rsidR="0000382F" w:rsidRPr="00BD5713" w:rsidRDefault="00E73174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no</w:t>
            </w:r>
          </w:p>
        </w:tc>
        <w:tc>
          <w:tcPr>
            <w:tcW w:w="3884" w:type="dxa"/>
          </w:tcPr>
          <w:p w14:paraId="7C3992ED" w14:textId="0C3F742D" w:rsidR="0000382F" w:rsidRPr="00BD5713" w:rsidRDefault="00020C19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K</w:t>
            </w:r>
            <w:r w:rsidR="00E73174" w:rsidRPr="00BD5713">
              <w:rPr>
                <w:sz w:val="24"/>
              </w:rPr>
              <w:t>alimat</w:t>
            </w:r>
          </w:p>
        </w:tc>
        <w:tc>
          <w:tcPr>
            <w:tcW w:w="577" w:type="dxa"/>
          </w:tcPr>
          <w:p w14:paraId="47C689A7" w14:textId="77777777" w:rsidR="0000382F" w:rsidRPr="00BD5713" w:rsidRDefault="00E73174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B/S</w:t>
            </w:r>
          </w:p>
        </w:tc>
        <w:tc>
          <w:tcPr>
            <w:tcW w:w="4110" w:type="dxa"/>
          </w:tcPr>
          <w:p w14:paraId="269BB9BD" w14:textId="3429FDD1" w:rsidR="0000382F" w:rsidRPr="00BD5713" w:rsidRDefault="004A5B95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P</w:t>
            </w:r>
            <w:r w:rsidR="00E73174" w:rsidRPr="00BD5713">
              <w:rPr>
                <w:sz w:val="24"/>
              </w:rPr>
              <w:t>embenaran</w:t>
            </w:r>
          </w:p>
        </w:tc>
      </w:tr>
      <w:tr w:rsidR="00BD5713" w:rsidRPr="00BD5713" w14:paraId="4A50404F" w14:textId="77777777" w:rsidTr="00BD5713">
        <w:trPr>
          <w:trHeight w:val="822"/>
        </w:trPr>
        <w:tc>
          <w:tcPr>
            <w:tcW w:w="671" w:type="dxa"/>
          </w:tcPr>
          <w:p w14:paraId="637C286C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1</w:t>
            </w:r>
          </w:p>
        </w:tc>
        <w:tc>
          <w:tcPr>
            <w:tcW w:w="3884" w:type="dxa"/>
          </w:tcPr>
          <w:p w14:paraId="2D279DE3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Bahasa Jawa berkembang di Pulau</w:t>
            </w:r>
          </w:p>
          <w:p w14:paraId="63E0E175" w14:textId="77777777" w:rsidR="0000382F" w:rsidRPr="00BD5713" w:rsidRDefault="00E73174">
            <w:pPr>
              <w:pStyle w:val="TableParagraph"/>
              <w:spacing w:line="270" w:lineRule="atLeast"/>
              <w:ind w:right="178"/>
              <w:rPr>
                <w:sz w:val="24"/>
              </w:rPr>
            </w:pPr>
            <w:r w:rsidRPr="00BD5713">
              <w:rPr>
                <w:sz w:val="24"/>
              </w:rPr>
              <w:t>Jawa dan sebagian kecil dibawa oleh imigran ke luar Jawa dan luar negeri.</w:t>
            </w:r>
          </w:p>
        </w:tc>
        <w:tc>
          <w:tcPr>
            <w:tcW w:w="577" w:type="dxa"/>
            <w:shd w:val="clear" w:color="auto" w:fill="auto"/>
          </w:tcPr>
          <w:p w14:paraId="45363718" w14:textId="57601035" w:rsidR="0000382F" w:rsidRPr="008B2E28" w:rsidRDefault="00BB75B6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110" w:type="dxa"/>
            <w:shd w:val="clear" w:color="auto" w:fill="auto"/>
          </w:tcPr>
          <w:p w14:paraId="4BEC7BA5" w14:textId="350B62F3" w:rsidR="0000382F" w:rsidRPr="008B2E28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46709271" w14:textId="77777777" w:rsidTr="00BD5713">
        <w:trPr>
          <w:trHeight w:val="2202"/>
        </w:trPr>
        <w:tc>
          <w:tcPr>
            <w:tcW w:w="671" w:type="dxa"/>
          </w:tcPr>
          <w:p w14:paraId="03BFE89A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2</w:t>
            </w:r>
          </w:p>
        </w:tc>
        <w:tc>
          <w:tcPr>
            <w:tcW w:w="3884" w:type="dxa"/>
          </w:tcPr>
          <w:p w14:paraId="744AFD83" w14:textId="77777777" w:rsidR="0000382F" w:rsidRPr="00BD5713" w:rsidRDefault="00E73174">
            <w:pPr>
              <w:pStyle w:val="TableParagraph"/>
              <w:ind w:right="158"/>
              <w:rPr>
                <w:sz w:val="24"/>
              </w:rPr>
            </w:pPr>
            <w:r w:rsidRPr="00BD5713">
              <w:rPr>
                <w:sz w:val="24"/>
              </w:rPr>
              <w:t>Untuk mewujudkan suatu pembelajaran sastra yang menyenangkan, terlepas dari kejenuhan pendidik dan peserta didik maka tidak dapat dipungkiri adanya kebutuhan pemakaian teknik yang tepat oleh si pendidik, dalam hal ini</w:t>
            </w:r>
          </w:p>
          <w:p w14:paraId="7BEC72D0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guru.</w:t>
            </w:r>
          </w:p>
        </w:tc>
        <w:tc>
          <w:tcPr>
            <w:tcW w:w="577" w:type="dxa"/>
            <w:shd w:val="clear" w:color="auto" w:fill="auto"/>
          </w:tcPr>
          <w:p w14:paraId="38FD88E1" w14:textId="046F4089" w:rsidR="0000382F" w:rsidRPr="00BD5713" w:rsidRDefault="00044674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  <w:shd w:val="clear" w:color="auto" w:fill="auto"/>
          </w:tcPr>
          <w:p w14:paraId="7178E831" w14:textId="40A0A57C" w:rsidR="0000382F" w:rsidRPr="00BD5713" w:rsidRDefault="009909BC" w:rsidP="009909BC">
            <w:pPr>
              <w:pStyle w:val="TableParagraph"/>
              <w:ind w:right="158"/>
              <w:rPr>
                <w:sz w:val="24"/>
              </w:rPr>
            </w:pPr>
            <w:r w:rsidRPr="00BD5713">
              <w:rPr>
                <w:sz w:val="24"/>
              </w:rPr>
              <w:t>Untuk mewujudkan suatu pembelajaran sastra yang menyenangkan, terlepas dari kejenuhan pendidik dan peserta didik</w:t>
            </w:r>
            <w:r>
              <w:rPr>
                <w:sz w:val="24"/>
                <w:lang w:val="en-US"/>
              </w:rPr>
              <w:t>,</w:t>
            </w:r>
            <w:r w:rsidRPr="00BD5713">
              <w:rPr>
                <w:sz w:val="24"/>
              </w:rPr>
              <w:t xml:space="preserve"> maka tidak dapat dipungkiri </w:t>
            </w:r>
            <w:proofErr w:type="spellStart"/>
            <w:r>
              <w:rPr>
                <w:sz w:val="24"/>
                <w:lang w:val="en-US"/>
              </w:rPr>
              <w:t>bahwa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pendidik</w:t>
            </w:r>
            <w:proofErr w:type="spellEnd"/>
            <w:r w:rsidRPr="00BD5713">
              <w:rPr>
                <w:sz w:val="24"/>
              </w:rPr>
              <w:t>, dalam hal ini</w:t>
            </w:r>
            <w:r>
              <w:rPr>
                <w:sz w:val="24"/>
                <w:lang w:val="en-US"/>
              </w:rPr>
              <w:t xml:space="preserve"> </w:t>
            </w:r>
            <w:r w:rsidRPr="00BD5713">
              <w:rPr>
                <w:sz w:val="24"/>
              </w:rPr>
              <w:t>guru</w:t>
            </w:r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membutuhkan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pemakaian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teknik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tepat</w:t>
            </w:r>
            <w:proofErr w:type="spellEnd"/>
            <w:r w:rsidRPr="00BD5713">
              <w:rPr>
                <w:sz w:val="24"/>
              </w:rPr>
              <w:t>.</w:t>
            </w:r>
          </w:p>
        </w:tc>
      </w:tr>
      <w:tr w:rsidR="00BD5713" w:rsidRPr="00BD5713" w14:paraId="06792234" w14:textId="77777777" w:rsidTr="00BD5713">
        <w:trPr>
          <w:trHeight w:val="1650"/>
        </w:trPr>
        <w:tc>
          <w:tcPr>
            <w:tcW w:w="671" w:type="dxa"/>
          </w:tcPr>
          <w:p w14:paraId="67AECF97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3</w:t>
            </w:r>
          </w:p>
        </w:tc>
        <w:tc>
          <w:tcPr>
            <w:tcW w:w="3884" w:type="dxa"/>
          </w:tcPr>
          <w:p w14:paraId="385ECC31" w14:textId="77777777" w:rsidR="0000382F" w:rsidRPr="00BD5713" w:rsidRDefault="00E73174">
            <w:pPr>
              <w:pStyle w:val="TableParagraph"/>
              <w:ind w:right="279"/>
              <w:rPr>
                <w:sz w:val="24"/>
              </w:rPr>
            </w:pPr>
            <w:r w:rsidRPr="00BD5713">
              <w:rPr>
                <w:sz w:val="24"/>
              </w:rPr>
              <w:t>Teknik yang digunakan guru hendaknya disesuaikan pada kemampuan guru tersebut mencari akal atau siasat agar proses belajar dan mengajar dapat berjalan dengan</w:t>
            </w:r>
          </w:p>
          <w:p w14:paraId="27CC42B4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hasil optimal.</w:t>
            </w:r>
          </w:p>
        </w:tc>
        <w:tc>
          <w:tcPr>
            <w:tcW w:w="577" w:type="dxa"/>
            <w:shd w:val="clear" w:color="auto" w:fill="auto"/>
          </w:tcPr>
          <w:p w14:paraId="6227B121" w14:textId="1B8432AF" w:rsidR="0000382F" w:rsidRPr="00A0577D" w:rsidRDefault="00A0577D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110" w:type="dxa"/>
            <w:shd w:val="clear" w:color="auto" w:fill="auto"/>
          </w:tcPr>
          <w:p w14:paraId="27C3329B" w14:textId="10DFD295" w:rsidR="0000382F" w:rsidRPr="00FD47BB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0CAB006C" w14:textId="77777777" w:rsidTr="00BD5713">
        <w:trPr>
          <w:trHeight w:val="1926"/>
        </w:trPr>
        <w:tc>
          <w:tcPr>
            <w:tcW w:w="671" w:type="dxa"/>
          </w:tcPr>
          <w:p w14:paraId="7021D9B6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4</w:t>
            </w:r>
          </w:p>
        </w:tc>
        <w:tc>
          <w:tcPr>
            <w:tcW w:w="3884" w:type="dxa"/>
          </w:tcPr>
          <w:p w14:paraId="5DAA1D7E" w14:textId="77777777" w:rsidR="0000382F" w:rsidRPr="00BD5713" w:rsidRDefault="00E73174">
            <w:pPr>
              <w:pStyle w:val="TableParagraph"/>
              <w:ind w:right="512"/>
              <w:rPr>
                <w:sz w:val="24"/>
              </w:rPr>
            </w:pPr>
            <w:r w:rsidRPr="00BD5713">
              <w:rPr>
                <w:sz w:val="24"/>
              </w:rPr>
              <w:t>Dalam menentukan teknik pembelajaran apa yang sebaiknya digunakan, guru perlu mempertimbangkan beberapa hal</w:t>
            </w:r>
          </w:p>
          <w:p w14:paraId="623A46B5" w14:textId="77777777" w:rsidR="0000382F" w:rsidRPr="00BD5713" w:rsidRDefault="00E73174">
            <w:pPr>
              <w:pStyle w:val="TableParagraph"/>
              <w:spacing w:line="270" w:lineRule="atLeast"/>
              <w:ind w:right="184"/>
              <w:rPr>
                <w:sz w:val="24"/>
              </w:rPr>
            </w:pPr>
            <w:r w:rsidRPr="00BD5713">
              <w:rPr>
                <w:sz w:val="24"/>
              </w:rPr>
              <w:t>antara lain; situasi kelas, lingkungan, karakteristik siswa, serta beberapa kondisi lainnya.</w:t>
            </w:r>
          </w:p>
        </w:tc>
        <w:tc>
          <w:tcPr>
            <w:tcW w:w="577" w:type="dxa"/>
            <w:shd w:val="clear" w:color="auto" w:fill="auto"/>
          </w:tcPr>
          <w:p w14:paraId="70B78915" w14:textId="20CEAFF4" w:rsidR="0000382F" w:rsidRPr="00DD4BAD" w:rsidRDefault="00EB1FAA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  <w:shd w:val="clear" w:color="auto" w:fill="auto"/>
          </w:tcPr>
          <w:p w14:paraId="53180334" w14:textId="4A685D43" w:rsidR="00EB1FAA" w:rsidRPr="00BD5713" w:rsidRDefault="00EB1FAA" w:rsidP="00EB1FAA">
            <w:pPr>
              <w:pStyle w:val="TableParagraph"/>
              <w:ind w:right="512"/>
              <w:rPr>
                <w:sz w:val="24"/>
              </w:rPr>
            </w:pPr>
            <w:r w:rsidRPr="00BD5713">
              <w:rPr>
                <w:sz w:val="24"/>
              </w:rPr>
              <w:t>Dalam me</w:t>
            </w:r>
            <w:r>
              <w:rPr>
                <w:sz w:val="24"/>
              </w:rPr>
              <w:t>nentukan teknik pembelajaran</w:t>
            </w:r>
            <w:r w:rsidRPr="00BD5713">
              <w:rPr>
                <w:sz w:val="24"/>
              </w:rPr>
              <w:t xml:space="preserve"> yang sebaiknya digunakan, guru perlu mempertimbangkan beberapa hal</w:t>
            </w:r>
          </w:p>
          <w:p w14:paraId="4C12EA15" w14:textId="5B3FCC70" w:rsidR="0000382F" w:rsidRPr="00DD4BAD" w:rsidRDefault="00EB1FAA" w:rsidP="00EB1FAA">
            <w:pPr>
              <w:pStyle w:val="TableParagraph"/>
              <w:ind w:left="138"/>
              <w:rPr>
                <w:sz w:val="24"/>
                <w:lang w:val="en-US"/>
              </w:rPr>
            </w:pPr>
            <w:r w:rsidRPr="00BD5713">
              <w:rPr>
                <w:sz w:val="24"/>
              </w:rPr>
              <w:t>antara lain; situasi kelas, lingkungan, karakteristik siswa, serta beberapa kondisi lainnya.</w:t>
            </w:r>
          </w:p>
        </w:tc>
      </w:tr>
      <w:tr w:rsidR="00BD5713" w:rsidRPr="00BD5713" w14:paraId="5E79FE95" w14:textId="77777777">
        <w:trPr>
          <w:trHeight w:val="1093"/>
        </w:trPr>
        <w:tc>
          <w:tcPr>
            <w:tcW w:w="671" w:type="dxa"/>
          </w:tcPr>
          <w:p w14:paraId="173BEC14" w14:textId="77777777" w:rsidR="0000382F" w:rsidRPr="00BD5713" w:rsidRDefault="00E73174">
            <w:pPr>
              <w:pStyle w:val="TableParagraph"/>
              <w:spacing w:line="264" w:lineRule="exact"/>
              <w:rPr>
                <w:sz w:val="24"/>
              </w:rPr>
            </w:pPr>
            <w:r w:rsidRPr="00BD5713">
              <w:rPr>
                <w:sz w:val="24"/>
              </w:rPr>
              <w:t>5</w:t>
            </w:r>
          </w:p>
        </w:tc>
        <w:tc>
          <w:tcPr>
            <w:tcW w:w="3884" w:type="dxa"/>
          </w:tcPr>
          <w:p w14:paraId="70DC819F" w14:textId="77777777" w:rsidR="0000382F" w:rsidRPr="00BD5713" w:rsidRDefault="00E73174">
            <w:pPr>
              <w:pStyle w:val="TableParagraph"/>
              <w:ind w:right="157"/>
              <w:jc w:val="both"/>
              <w:rPr>
                <w:sz w:val="24"/>
              </w:rPr>
            </w:pPr>
            <w:r w:rsidRPr="00BD5713">
              <w:rPr>
                <w:sz w:val="24"/>
              </w:rPr>
              <w:t>Teknik menarasikan puisi merupakan teknik dimana siswa dapat mengubah bermacam-macam bentuk puisi</w:t>
            </w:r>
          </w:p>
          <w:p w14:paraId="5665A01B" w14:textId="77777777" w:rsidR="0000382F" w:rsidRPr="00BD5713" w:rsidRDefault="00E73174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 w:rsidRPr="00BD5713">
              <w:rPr>
                <w:sz w:val="24"/>
              </w:rPr>
              <w:t>menjadi sebuah cerita narasi.</w:t>
            </w:r>
          </w:p>
        </w:tc>
        <w:tc>
          <w:tcPr>
            <w:tcW w:w="577" w:type="dxa"/>
          </w:tcPr>
          <w:p w14:paraId="13BC02A7" w14:textId="0B2676F0" w:rsidR="0000382F" w:rsidRPr="00BD5713" w:rsidRDefault="00F14259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2EBE8827" w14:textId="1D47B6C0" w:rsidR="0000382F" w:rsidRPr="00DD4BAD" w:rsidRDefault="00F14259" w:rsidP="00F14259">
            <w:pPr>
              <w:pStyle w:val="TableParagraph"/>
              <w:ind w:right="157"/>
              <w:jc w:val="both"/>
              <w:rPr>
                <w:sz w:val="24"/>
                <w:lang w:val="en-US"/>
              </w:rPr>
            </w:pPr>
            <w:r w:rsidRPr="00BD5713">
              <w:rPr>
                <w:sz w:val="24"/>
              </w:rPr>
              <w:t xml:space="preserve">Teknik menarasikan puisi merupakan teknik </w:t>
            </w:r>
            <w:r>
              <w:rPr>
                <w:sz w:val="24"/>
                <w:lang w:val="en-US"/>
              </w:rPr>
              <w:t xml:space="preserve">yang </w:t>
            </w: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 w:rsidRPr="00BD5713">
              <w:rPr>
                <w:sz w:val="24"/>
              </w:rPr>
              <w:t xml:space="preserve"> siswa dapat mengubah bermacam-macam bentuk puisi</w:t>
            </w:r>
            <w:r>
              <w:rPr>
                <w:sz w:val="24"/>
                <w:lang w:val="en-US"/>
              </w:rPr>
              <w:t xml:space="preserve"> </w:t>
            </w:r>
            <w:r w:rsidRPr="00BD5713">
              <w:rPr>
                <w:sz w:val="24"/>
              </w:rPr>
              <w:t>menjadi sebuah cerita narasi.</w:t>
            </w:r>
          </w:p>
        </w:tc>
      </w:tr>
      <w:tr w:rsidR="00BD5713" w:rsidRPr="00BD5713" w14:paraId="1ACD4DB2" w14:textId="77777777">
        <w:trPr>
          <w:trHeight w:val="546"/>
        </w:trPr>
        <w:tc>
          <w:tcPr>
            <w:tcW w:w="671" w:type="dxa"/>
          </w:tcPr>
          <w:p w14:paraId="09287FBC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6</w:t>
            </w:r>
          </w:p>
        </w:tc>
        <w:tc>
          <w:tcPr>
            <w:tcW w:w="3884" w:type="dxa"/>
          </w:tcPr>
          <w:p w14:paraId="71B90E75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Karena siswa dapat memilih bahasan</w:t>
            </w:r>
          </w:p>
          <w:p w14:paraId="636CA36D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apa yang hendak ia tulis.</w:t>
            </w:r>
          </w:p>
        </w:tc>
        <w:tc>
          <w:tcPr>
            <w:tcW w:w="577" w:type="dxa"/>
          </w:tcPr>
          <w:p w14:paraId="59C66F6D" w14:textId="47907EE8" w:rsidR="0000382F" w:rsidRPr="00BD5713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2CAD98D7" w14:textId="22B9D739" w:rsidR="00020C19" w:rsidRPr="007312BC" w:rsidRDefault="007312BC" w:rsidP="007312BC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S</w:t>
            </w:r>
            <w:r w:rsidRPr="00BD5713">
              <w:rPr>
                <w:sz w:val="24"/>
              </w:rPr>
              <w:t>iswa dapat memilih bahasan</w:t>
            </w:r>
            <w:r>
              <w:rPr>
                <w:sz w:val="24"/>
                <w:lang w:val="en-US"/>
              </w:rPr>
              <w:t xml:space="preserve"> </w:t>
            </w:r>
            <w:r w:rsidRPr="00BD5713">
              <w:rPr>
                <w:sz w:val="24"/>
              </w:rPr>
              <w:t>yang hendak ia tulis.</w:t>
            </w:r>
          </w:p>
        </w:tc>
      </w:tr>
      <w:tr w:rsidR="00BD5713" w:rsidRPr="00BD5713" w14:paraId="62BB6899" w14:textId="77777777">
        <w:trPr>
          <w:trHeight w:val="822"/>
        </w:trPr>
        <w:tc>
          <w:tcPr>
            <w:tcW w:w="671" w:type="dxa"/>
          </w:tcPr>
          <w:p w14:paraId="512A541E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7</w:t>
            </w:r>
          </w:p>
        </w:tc>
        <w:tc>
          <w:tcPr>
            <w:tcW w:w="3884" w:type="dxa"/>
          </w:tcPr>
          <w:p w14:paraId="5FE9F46A" w14:textId="77777777" w:rsidR="0000382F" w:rsidRPr="00BD5713" w:rsidRDefault="00E73174">
            <w:pPr>
              <w:pStyle w:val="TableParagraph"/>
              <w:rPr>
                <w:sz w:val="24"/>
              </w:rPr>
            </w:pPr>
            <w:r w:rsidRPr="00BD5713">
              <w:rPr>
                <w:sz w:val="24"/>
              </w:rPr>
              <w:t xml:space="preserve">Disini terukur sejauh mana siswa </w:t>
            </w:r>
            <w:r w:rsidRPr="00BD5713">
              <w:rPr>
                <w:spacing w:val="-5"/>
                <w:sz w:val="24"/>
              </w:rPr>
              <w:t xml:space="preserve">siap </w:t>
            </w:r>
            <w:r w:rsidRPr="00BD5713">
              <w:rPr>
                <w:sz w:val="24"/>
              </w:rPr>
              <w:t>dengan tantangan dan hal baru yang</w:t>
            </w:r>
          </w:p>
          <w:p w14:paraId="2D526777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belum pernah diprediksi sebelumya.</w:t>
            </w:r>
          </w:p>
        </w:tc>
        <w:tc>
          <w:tcPr>
            <w:tcW w:w="577" w:type="dxa"/>
          </w:tcPr>
          <w:p w14:paraId="4D581BB8" w14:textId="23546D4D" w:rsidR="0000382F" w:rsidRPr="00DD4BAD" w:rsidRDefault="008421CB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482C335E" w14:textId="267588A0" w:rsidR="0000382F" w:rsidRPr="008421CB" w:rsidRDefault="008421CB" w:rsidP="008421CB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Kesiapan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siswa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tantangan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baru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belum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pernah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diprediksi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sebelumnya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terukur</w:t>
            </w:r>
            <w:proofErr w:type="spellEnd"/>
            <w:r>
              <w:rPr>
                <w:sz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lang w:val="en-US"/>
              </w:rPr>
              <w:t>sini</w:t>
            </w:r>
            <w:proofErr w:type="spellEnd"/>
          </w:p>
        </w:tc>
      </w:tr>
      <w:tr w:rsidR="00BD5713" w:rsidRPr="00BD5713" w14:paraId="3EB0194C" w14:textId="77777777">
        <w:trPr>
          <w:trHeight w:val="1098"/>
        </w:trPr>
        <w:tc>
          <w:tcPr>
            <w:tcW w:w="671" w:type="dxa"/>
          </w:tcPr>
          <w:p w14:paraId="4AA8B26A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8</w:t>
            </w:r>
          </w:p>
        </w:tc>
        <w:tc>
          <w:tcPr>
            <w:tcW w:w="3884" w:type="dxa"/>
          </w:tcPr>
          <w:p w14:paraId="44D15783" w14:textId="77777777" w:rsidR="0000382F" w:rsidRPr="00BD5713" w:rsidRDefault="00E73174">
            <w:pPr>
              <w:pStyle w:val="TableParagraph"/>
              <w:ind w:right="378"/>
              <w:rPr>
                <w:sz w:val="24"/>
              </w:rPr>
            </w:pPr>
            <w:r w:rsidRPr="00BD5713">
              <w:rPr>
                <w:sz w:val="24"/>
              </w:rPr>
              <w:t>Diperlukan suatu pengajaran sastra yang tidak hanya menyenangkan tetapi juga dapat membantu siswa</w:t>
            </w:r>
          </w:p>
          <w:p w14:paraId="2E170F9D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meningkatkan kreativitasnya.</w:t>
            </w:r>
          </w:p>
        </w:tc>
        <w:tc>
          <w:tcPr>
            <w:tcW w:w="577" w:type="dxa"/>
          </w:tcPr>
          <w:p w14:paraId="45BEB767" w14:textId="06072C3C" w:rsidR="0000382F" w:rsidRPr="00DD4BAD" w:rsidRDefault="008421CB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408EBB31" w14:textId="40105190" w:rsidR="0000382F" w:rsidRPr="00DD4BAD" w:rsidRDefault="008421CB" w:rsidP="008421CB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Pengajaran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sastra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diperlukan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tidak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menyenangkan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tetapi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juga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membantu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siswa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meningkatkan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kreativitasnya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BD5713" w:rsidRPr="00BD5713" w14:paraId="495D9CC7" w14:textId="77777777">
        <w:trPr>
          <w:trHeight w:val="1374"/>
        </w:trPr>
        <w:tc>
          <w:tcPr>
            <w:tcW w:w="671" w:type="dxa"/>
          </w:tcPr>
          <w:p w14:paraId="04C751EE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9</w:t>
            </w:r>
          </w:p>
        </w:tc>
        <w:tc>
          <w:tcPr>
            <w:tcW w:w="3884" w:type="dxa"/>
          </w:tcPr>
          <w:p w14:paraId="6D9EB85A" w14:textId="77777777" w:rsidR="0000382F" w:rsidRPr="00BD5713" w:rsidRDefault="00E73174">
            <w:pPr>
              <w:pStyle w:val="TableParagraph"/>
              <w:ind w:right="191"/>
              <w:rPr>
                <w:sz w:val="24"/>
              </w:rPr>
            </w:pPr>
            <w:r w:rsidRPr="00BD5713">
              <w:rPr>
                <w:sz w:val="24"/>
              </w:rPr>
              <w:t>Mengingat bahwa dalam komunikasi jual beli di pasar tersebut antara penjual dan pembeli saling bertemu maka semakin sulit dicermati bahasa</w:t>
            </w:r>
          </w:p>
          <w:p w14:paraId="7D134AEE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yang digunakan.</w:t>
            </w:r>
          </w:p>
        </w:tc>
        <w:tc>
          <w:tcPr>
            <w:tcW w:w="577" w:type="dxa"/>
          </w:tcPr>
          <w:p w14:paraId="682E7E93" w14:textId="4AC8DF95" w:rsidR="0000382F" w:rsidRPr="00232131" w:rsidRDefault="001551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5ABABFD1" w14:textId="63C40CD0" w:rsidR="0000382F" w:rsidRPr="00232131" w:rsidRDefault="0015512F" w:rsidP="0015512F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Komunikasi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jual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beli</w:t>
            </w:r>
            <w:proofErr w:type="spellEnd"/>
            <w:r>
              <w:rPr>
                <w:sz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lang w:val="en-US"/>
              </w:rPr>
              <w:t>pasar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terjadi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karena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penjual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pembeli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saling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bertemu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sehingga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semakin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sulit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mencermati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bahasa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00382F" w:rsidRPr="00BD5713" w14:paraId="1DF19646" w14:textId="77777777">
        <w:trPr>
          <w:trHeight w:val="1098"/>
        </w:trPr>
        <w:tc>
          <w:tcPr>
            <w:tcW w:w="671" w:type="dxa"/>
          </w:tcPr>
          <w:p w14:paraId="27544EB1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10</w:t>
            </w:r>
          </w:p>
        </w:tc>
        <w:tc>
          <w:tcPr>
            <w:tcW w:w="3884" w:type="dxa"/>
          </w:tcPr>
          <w:p w14:paraId="685BB251" w14:textId="77777777" w:rsidR="0000382F" w:rsidRPr="00BD5713" w:rsidRDefault="00E73174">
            <w:pPr>
              <w:pStyle w:val="TableParagraph"/>
              <w:ind w:right="102"/>
              <w:jc w:val="both"/>
              <w:rPr>
                <w:sz w:val="24"/>
              </w:rPr>
            </w:pPr>
            <w:r w:rsidRPr="00BD5713">
              <w:rPr>
                <w:sz w:val="24"/>
              </w:rPr>
              <w:t>Saling kontak antara bahasa yang satu dengan yang lain dapat menyebabkan saling mempengaruhi diantara</w:t>
            </w:r>
          </w:p>
          <w:p w14:paraId="20D4BB59" w14:textId="77777777" w:rsidR="0000382F" w:rsidRPr="00BD5713" w:rsidRDefault="00E73174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 w:rsidRPr="00BD5713">
              <w:rPr>
                <w:sz w:val="24"/>
              </w:rPr>
              <w:t>bahasa-bahasa itu.</w:t>
            </w:r>
          </w:p>
        </w:tc>
        <w:tc>
          <w:tcPr>
            <w:tcW w:w="577" w:type="dxa"/>
          </w:tcPr>
          <w:p w14:paraId="1C240AB8" w14:textId="2526FC95" w:rsidR="0000382F" w:rsidRPr="00232131" w:rsidRDefault="000F64A7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2DBBEFF7" w14:textId="733DCE79" w:rsidR="0000382F" w:rsidRPr="00782A19" w:rsidRDefault="000F64A7" w:rsidP="000F64A7">
            <w:pPr>
              <w:pStyle w:val="TableParagraph"/>
              <w:ind w:left="13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Bahasa yang </w:t>
            </w:r>
            <w:proofErr w:type="spellStart"/>
            <w:r>
              <w:rPr>
                <w:sz w:val="24"/>
                <w:lang w:val="en-US"/>
              </w:rPr>
              <w:t>berkontak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bahasa</w:t>
            </w:r>
            <w:proofErr w:type="spellEnd"/>
            <w:r>
              <w:rPr>
                <w:sz w:val="24"/>
                <w:lang w:val="en-US"/>
              </w:rPr>
              <w:t xml:space="preserve"> yang lain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saling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memengaruhi</w:t>
            </w:r>
            <w:proofErr w:type="spellEnd"/>
            <w:r>
              <w:rPr>
                <w:sz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bahasa-bahasa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itu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</w:tbl>
    <w:p w14:paraId="581EB01A" w14:textId="77777777" w:rsidR="0000382F" w:rsidRPr="00BD5713" w:rsidRDefault="0000382F">
      <w:pPr>
        <w:rPr>
          <w:sz w:val="24"/>
        </w:rPr>
        <w:sectPr w:rsidR="0000382F" w:rsidRPr="00BD5713">
          <w:type w:val="continuous"/>
          <w:pgSz w:w="12240" w:h="20160"/>
          <w:pgMar w:top="1440" w:right="154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"/>
        <w:gridCol w:w="3884"/>
        <w:gridCol w:w="577"/>
        <w:gridCol w:w="4110"/>
      </w:tblGrid>
      <w:tr w:rsidR="00BD5713" w:rsidRPr="00BD5713" w14:paraId="24C29F60" w14:textId="77777777">
        <w:trPr>
          <w:trHeight w:val="1098"/>
        </w:trPr>
        <w:tc>
          <w:tcPr>
            <w:tcW w:w="671" w:type="dxa"/>
          </w:tcPr>
          <w:p w14:paraId="2C56C9E3" w14:textId="77777777" w:rsidR="0000382F" w:rsidRPr="00BD5713" w:rsidRDefault="00E73174">
            <w:pPr>
              <w:pStyle w:val="TableParagraph"/>
              <w:spacing w:line="263" w:lineRule="exact"/>
              <w:rPr>
                <w:sz w:val="24"/>
              </w:rPr>
            </w:pPr>
            <w:r w:rsidRPr="00BD5713">
              <w:rPr>
                <w:sz w:val="24"/>
              </w:rPr>
              <w:lastRenderedPageBreak/>
              <w:t>11</w:t>
            </w:r>
          </w:p>
        </w:tc>
        <w:tc>
          <w:tcPr>
            <w:tcW w:w="3884" w:type="dxa"/>
          </w:tcPr>
          <w:p w14:paraId="188BC749" w14:textId="77777777" w:rsidR="0000382F" w:rsidRPr="00BD5713" w:rsidRDefault="00E73174">
            <w:pPr>
              <w:pStyle w:val="TableParagraph"/>
              <w:rPr>
                <w:sz w:val="24"/>
              </w:rPr>
            </w:pPr>
            <w:r w:rsidRPr="00BD5713">
              <w:rPr>
                <w:sz w:val="24"/>
              </w:rPr>
              <w:t xml:space="preserve">Menurut Wijana (1996:11), di </w:t>
            </w:r>
            <w:r w:rsidRPr="00BD5713">
              <w:rPr>
                <w:spacing w:val="-4"/>
                <w:sz w:val="24"/>
              </w:rPr>
              <w:t xml:space="preserve">dalam </w:t>
            </w:r>
            <w:r w:rsidRPr="00BD5713">
              <w:rPr>
                <w:sz w:val="24"/>
              </w:rPr>
              <w:t>pragmatik berbicara merupakan</w:t>
            </w:r>
          </w:p>
          <w:p w14:paraId="4568E960" w14:textId="77777777" w:rsidR="0000382F" w:rsidRPr="00BD5713" w:rsidRDefault="00E73174">
            <w:pPr>
              <w:pStyle w:val="TableParagraph"/>
              <w:spacing w:line="270" w:lineRule="atLeast"/>
              <w:ind w:right="178"/>
              <w:rPr>
                <w:sz w:val="24"/>
              </w:rPr>
            </w:pPr>
            <w:r w:rsidRPr="00BD5713">
              <w:rPr>
                <w:sz w:val="24"/>
              </w:rPr>
              <w:t>aktivitas yang berorientasi pada tujuan (</w:t>
            </w:r>
            <w:r w:rsidRPr="00BD5713">
              <w:rPr>
                <w:i/>
                <w:sz w:val="24"/>
              </w:rPr>
              <w:t>goal oriented</w:t>
            </w:r>
            <w:r w:rsidRPr="00BD5713">
              <w:rPr>
                <w:i/>
                <w:spacing w:val="7"/>
                <w:sz w:val="24"/>
              </w:rPr>
              <w:t xml:space="preserve"> </w:t>
            </w:r>
            <w:r w:rsidRPr="00BD5713">
              <w:rPr>
                <w:i/>
                <w:spacing w:val="-2"/>
                <w:sz w:val="24"/>
              </w:rPr>
              <w:t>activities</w:t>
            </w:r>
            <w:r w:rsidRPr="00BD5713">
              <w:rPr>
                <w:spacing w:val="-2"/>
                <w:sz w:val="24"/>
              </w:rPr>
              <w:t>).</w:t>
            </w:r>
          </w:p>
        </w:tc>
        <w:tc>
          <w:tcPr>
            <w:tcW w:w="577" w:type="dxa"/>
          </w:tcPr>
          <w:p w14:paraId="64CDE802" w14:textId="1A427D15" w:rsidR="0000382F" w:rsidRPr="00232131" w:rsidRDefault="00BE2247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4A4A704A" w14:textId="28A77197" w:rsidR="0000382F" w:rsidRPr="00BE2247" w:rsidRDefault="00BE2247" w:rsidP="00BE2247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Menurut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Wijana</w:t>
            </w:r>
            <w:proofErr w:type="spellEnd"/>
            <w:r>
              <w:rPr>
                <w:sz w:val="24"/>
                <w:lang w:val="en-US"/>
              </w:rPr>
              <w:t xml:space="preserve"> (1996:11), </w:t>
            </w:r>
            <w:proofErr w:type="spellStart"/>
            <w:r>
              <w:rPr>
                <w:sz w:val="24"/>
                <w:lang w:val="en-US"/>
              </w:rPr>
              <w:t>pragmatik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berbicara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merupakan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aktivitas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berorientasi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tujuan</w:t>
            </w:r>
            <w:proofErr w:type="spellEnd"/>
            <w:r>
              <w:rPr>
                <w:sz w:val="24"/>
                <w:lang w:val="en-US"/>
              </w:rPr>
              <w:t xml:space="preserve"> (</w:t>
            </w:r>
            <w:r>
              <w:rPr>
                <w:i/>
                <w:sz w:val="24"/>
                <w:lang w:val="en-US"/>
              </w:rPr>
              <w:t>goal oriented activities</w:t>
            </w:r>
            <w:r>
              <w:rPr>
                <w:sz w:val="24"/>
                <w:lang w:val="en-US"/>
              </w:rPr>
              <w:t>).</w:t>
            </w:r>
          </w:p>
        </w:tc>
      </w:tr>
      <w:tr w:rsidR="00BD5713" w:rsidRPr="00BD5713" w14:paraId="2A128789" w14:textId="77777777">
        <w:trPr>
          <w:trHeight w:val="1645"/>
        </w:trPr>
        <w:tc>
          <w:tcPr>
            <w:tcW w:w="671" w:type="dxa"/>
          </w:tcPr>
          <w:p w14:paraId="5968ED35" w14:textId="77777777" w:rsidR="0000382F" w:rsidRPr="00BD5713" w:rsidRDefault="00E73174">
            <w:pPr>
              <w:pStyle w:val="TableParagraph"/>
              <w:spacing w:line="263" w:lineRule="exact"/>
              <w:rPr>
                <w:sz w:val="24"/>
              </w:rPr>
            </w:pPr>
            <w:r w:rsidRPr="00BD5713">
              <w:rPr>
                <w:sz w:val="24"/>
              </w:rPr>
              <w:t>12</w:t>
            </w:r>
          </w:p>
        </w:tc>
        <w:tc>
          <w:tcPr>
            <w:tcW w:w="3884" w:type="dxa"/>
          </w:tcPr>
          <w:p w14:paraId="2960E119" w14:textId="77777777" w:rsidR="0000382F" w:rsidRPr="00BD5713" w:rsidRDefault="00E73174">
            <w:pPr>
              <w:pStyle w:val="TableParagraph"/>
              <w:ind w:right="238"/>
              <w:rPr>
                <w:sz w:val="24"/>
              </w:rPr>
            </w:pPr>
            <w:r w:rsidRPr="00BD5713">
              <w:rPr>
                <w:sz w:val="24"/>
              </w:rPr>
              <w:t>Dalam upaya memecahkan masalah, diperlukan tiga tahap strategis yang berurutan: menyediakan data, penganalisisan data, dan penyajian hasil analisis data Sudaryanto</w:t>
            </w:r>
          </w:p>
          <w:p w14:paraId="04A84391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(1993:5) .</w:t>
            </w:r>
          </w:p>
        </w:tc>
        <w:tc>
          <w:tcPr>
            <w:tcW w:w="577" w:type="dxa"/>
          </w:tcPr>
          <w:p w14:paraId="4634D017" w14:textId="2FE3C0DB" w:rsidR="0000382F" w:rsidRPr="00782A19" w:rsidRDefault="007B3168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15B8C7E5" w14:textId="77777777" w:rsidR="0000382F" w:rsidRDefault="007B3168" w:rsidP="007B3168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Masalah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dipecahkan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tiga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tahap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strategis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beruntun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menyediakan</w:t>
            </w:r>
            <w:proofErr w:type="spellEnd"/>
            <w:r>
              <w:rPr>
                <w:sz w:val="24"/>
                <w:lang w:val="en-US"/>
              </w:rPr>
              <w:t xml:space="preserve"> data, </w:t>
            </w:r>
            <w:proofErr w:type="spellStart"/>
            <w:r>
              <w:rPr>
                <w:sz w:val="24"/>
                <w:lang w:val="en-US"/>
              </w:rPr>
              <w:t>menganalisis</w:t>
            </w:r>
            <w:proofErr w:type="spellEnd"/>
            <w:r>
              <w:rPr>
                <w:sz w:val="24"/>
                <w:lang w:val="en-US"/>
              </w:rPr>
              <w:t xml:space="preserve"> data, </w:t>
            </w:r>
            <w:proofErr w:type="spellStart"/>
            <w:r>
              <w:rPr>
                <w:sz w:val="24"/>
                <w:lang w:val="en-US"/>
              </w:rPr>
              <w:t>dan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menyajikan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hasil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analisis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</w:p>
          <w:p w14:paraId="731FE7F5" w14:textId="5F88D5BB" w:rsidR="007B3168" w:rsidRPr="007B3168" w:rsidRDefault="007B3168" w:rsidP="007B3168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Sudaryanto</w:t>
            </w:r>
            <w:proofErr w:type="spellEnd"/>
            <w:r>
              <w:rPr>
                <w:sz w:val="24"/>
                <w:lang w:val="en-US"/>
              </w:rPr>
              <w:t xml:space="preserve"> (1993:5).</w:t>
            </w:r>
          </w:p>
        </w:tc>
      </w:tr>
      <w:tr w:rsidR="00BD5713" w:rsidRPr="00BD5713" w14:paraId="0C83FB58" w14:textId="77777777">
        <w:trPr>
          <w:trHeight w:val="1926"/>
        </w:trPr>
        <w:tc>
          <w:tcPr>
            <w:tcW w:w="671" w:type="dxa"/>
          </w:tcPr>
          <w:p w14:paraId="23E64B0B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13</w:t>
            </w:r>
          </w:p>
        </w:tc>
        <w:tc>
          <w:tcPr>
            <w:tcW w:w="3884" w:type="dxa"/>
          </w:tcPr>
          <w:p w14:paraId="54D9A848" w14:textId="77777777" w:rsidR="0000382F" w:rsidRPr="00BD5713" w:rsidRDefault="00E73174">
            <w:pPr>
              <w:pStyle w:val="TableParagraph"/>
              <w:ind w:right="98"/>
              <w:rPr>
                <w:sz w:val="24"/>
              </w:rPr>
            </w:pPr>
            <w:r w:rsidRPr="00BD5713">
              <w:rPr>
                <w:sz w:val="24"/>
              </w:rPr>
              <w:t>Kenyataannya bahwa masyarakat yang ada di Pasar Tanah Kongsi berasal dari berbagai latar belakang dan etnis yang berbeda yang menyebabkan adanya peristiwa saling kontak bahasa yang satu dengan yang</w:t>
            </w:r>
          </w:p>
          <w:p w14:paraId="3D19B057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lainnya.</w:t>
            </w:r>
          </w:p>
        </w:tc>
        <w:tc>
          <w:tcPr>
            <w:tcW w:w="577" w:type="dxa"/>
          </w:tcPr>
          <w:p w14:paraId="1D8EDFCF" w14:textId="64C98ACB" w:rsidR="0000382F" w:rsidRPr="00782A19" w:rsidRDefault="00754C61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684784D3" w14:textId="4AD63DDE" w:rsidR="00754C61" w:rsidRPr="00BD5713" w:rsidRDefault="00754C61" w:rsidP="00754C61">
            <w:pPr>
              <w:pStyle w:val="TableParagraph"/>
              <w:ind w:right="98"/>
              <w:rPr>
                <w:sz w:val="24"/>
              </w:rPr>
            </w:pPr>
            <w:r>
              <w:rPr>
                <w:sz w:val="24"/>
                <w:lang w:val="en-US"/>
              </w:rPr>
              <w:t>M</w:t>
            </w:r>
            <w:r w:rsidRPr="00BD5713">
              <w:rPr>
                <w:sz w:val="24"/>
              </w:rPr>
              <w:t>asyarakat yang ada di Pasar Tanah Kongsi berasal dari ber</w:t>
            </w:r>
            <w:r>
              <w:rPr>
                <w:sz w:val="24"/>
              </w:rPr>
              <w:t xml:space="preserve">bagai latar </w:t>
            </w:r>
            <w:r w:rsidRPr="00BD5713">
              <w:rPr>
                <w:sz w:val="24"/>
              </w:rPr>
              <w:t>belakang dan etnis yang berbeda yang menyebabkan adanya peristiwa saling kontak bahasa yang satu dengan yang</w:t>
            </w:r>
          </w:p>
          <w:p w14:paraId="0D2CD8C0" w14:textId="1ABF8F8F" w:rsidR="0000382F" w:rsidRPr="00782A19" w:rsidRDefault="00754C61" w:rsidP="00754C61">
            <w:pPr>
              <w:pStyle w:val="TableParagraph"/>
              <w:rPr>
                <w:sz w:val="24"/>
                <w:lang w:val="en-US"/>
              </w:rPr>
            </w:pPr>
            <w:r w:rsidRPr="00BD5713">
              <w:rPr>
                <w:sz w:val="24"/>
              </w:rPr>
              <w:t>lainnya.</w:t>
            </w:r>
          </w:p>
        </w:tc>
      </w:tr>
      <w:tr w:rsidR="00BD5713" w:rsidRPr="00BD5713" w14:paraId="0BCDCB82" w14:textId="77777777">
        <w:trPr>
          <w:trHeight w:val="1650"/>
        </w:trPr>
        <w:tc>
          <w:tcPr>
            <w:tcW w:w="671" w:type="dxa"/>
          </w:tcPr>
          <w:p w14:paraId="3E4E1E49" w14:textId="36838B98" w:rsidR="0000382F" w:rsidRPr="00BD5713" w:rsidRDefault="00782A1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73174" w:rsidRPr="00BD5713">
              <w:rPr>
                <w:sz w:val="24"/>
              </w:rPr>
              <w:t>14</w:t>
            </w:r>
          </w:p>
        </w:tc>
        <w:tc>
          <w:tcPr>
            <w:tcW w:w="3884" w:type="dxa"/>
          </w:tcPr>
          <w:p w14:paraId="55EC9CA7" w14:textId="77777777" w:rsidR="0000382F" w:rsidRPr="00BD5713" w:rsidRDefault="00E73174">
            <w:pPr>
              <w:pStyle w:val="TableParagraph"/>
              <w:ind w:right="398"/>
              <w:rPr>
                <w:sz w:val="24"/>
              </w:rPr>
            </w:pPr>
            <w:r w:rsidRPr="00BD5713">
              <w:rPr>
                <w:sz w:val="24"/>
              </w:rPr>
              <w:t>Dari penelitian dapat dikatakan bahwa variasi bahasa yang muncul dan dominan digunakan dalam</w:t>
            </w:r>
          </w:p>
          <w:p w14:paraId="71428D1B" w14:textId="77777777" w:rsidR="0000382F" w:rsidRPr="00BD5713" w:rsidRDefault="00E73174">
            <w:pPr>
              <w:pStyle w:val="TableParagraph"/>
              <w:spacing w:line="270" w:lineRule="atLeast"/>
              <w:ind w:right="704"/>
              <w:rPr>
                <w:sz w:val="24"/>
              </w:rPr>
            </w:pPr>
            <w:r w:rsidRPr="00BD5713">
              <w:rPr>
                <w:sz w:val="24"/>
              </w:rPr>
              <w:t>wacana jual beli adalah bahasa Indonesia , bahasa Minang, dan bahasa Minang dialek Cina.</w:t>
            </w:r>
          </w:p>
        </w:tc>
        <w:tc>
          <w:tcPr>
            <w:tcW w:w="577" w:type="dxa"/>
          </w:tcPr>
          <w:p w14:paraId="212C27DE" w14:textId="1635E088" w:rsidR="0000382F" w:rsidRPr="00943ECD" w:rsidRDefault="009754E2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6C624258" w14:textId="5AB7234B" w:rsidR="009754E2" w:rsidRPr="00BD5713" w:rsidRDefault="009754E2" w:rsidP="009754E2">
            <w:pPr>
              <w:pStyle w:val="TableParagraph"/>
              <w:ind w:right="398"/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 w:rsidRPr="00BD5713">
              <w:rPr>
                <w:sz w:val="24"/>
              </w:rPr>
              <w:t xml:space="preserve">enelitian </w:t>
            </w:r>
            <w:proofErr w:type="spellStart"/>
            <w:r>
              <w:rPr>
                <w:sz w:val="24"/>
                <w:lang w:val="en-US"/>
              </w:rPr>
              <w:t>menunjukkan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BD5713">
              <w:rPr>
                <w:sz w:val="24"/>
              </w:rPr>
              <w:t>bahwa variasi bahasa yang muncul dan dominan digunakan dalam</w:t>
            </w:r>
          </w:p>
          <w:p w14:paraId="36022838" w14:textId="369FFE52" w:rsidR="0000382F" w:rsidRPr="0079504E" w:rsidRDefault="009754E2" w:rsidP="009754E2">
            <w:pPr>
              <w:pStyle w:val="TableParagraph"/>
              <w:ind w:left="138"/>
              <w:rPr>
                <w:sz w:val="24"/>
                <w:lang w:val="en-US"/>
              </w:rPr>
            </w:pPr>
            <w:r w:rsidRPr="00BD5713">
              <w:rPr>
                <w:sz w:val="24"/>
              </w:rPr>
              <w:t>wacana jual beli adalah ba</w:t>
            </w:r>
            <w:r>
              <w:rPr>
                <w:sz w:val="24"/>
              </w:rPr>
              <w:t>hasa Indonesia</w:t>
            </w:r>
            <w:r w:rsidRPr="00BD5713">
              <w:rPr>
                <w:sz w:val="24"/>
              </w:rPr>
              <w:t>, bahasa Minang, dan bahasa Minang dialek Cina.</w:t>
            </w:r>
          </w:p>
        </w:tc>
      </w:tr>
      <w:tr w:rsidR="00BD5713" w:rsidRPr="00BD5713" w14:paraId="111DDDCE" w14:textId="77777777">
        <w:trPr>
          <w:trHeight w:val="817"/>
        </w:trPr>
        <w:tc>
          <w:tcPr>
            <w:tcW w:w="671" w:type="dxa"/>
          </w:tcPr>
          <w:p w14:paraId="7104E190" w14:textId="77777777" w:rsidR="0000382F" w:rsidRPr="00BD5713" w:rsidRDefault="00E73174">
            <w:pPr>
              <w:pStyle w:val="TableParagraph"/>
              <w:spacing w:line="263" w:lineRule="exact"/>
              <w:rPr>
                <w:sz w:val="24"/>
              </w:rPr>
            </w:pPr>
            <w:r w:rsidRPr="00BD5713">
              <w:rPr>
                <w:sz w:val="24"/>
              </w:rPr>
              <w:t>15</w:t>
            </w:r>
          </w:p>
        </w:tc>
        <w:tc>
          <w:tcPr>
            <w:tcW w:w="3884" w:type="dxa"/>
          </w:tcPr>
          <w:p w14:paraId="634E3903" w14:textId="77777777" w:rsidR="0000382F" w:rsidRPr="00BD5713" w:rsidRDefault="00E73174">
            <w:pPr>
              <w:pStyle w:val="TableParagraph"/>
              <w:ind w:right="231"/>
              <w:rPr>
                <w:sz w:val="24"/>
              </w:rPr>
            </w:pPr>
            <w:r w:rsidRPr="00BD5713">
              <w:rPr>
                <w:sz w:val="24"/>
              </w:rPr>
              <w:t>Hal demikian barangkali disebabkan oleh kenyataan bahwa Pasar Tanah</w:t>
            </w:r>
          </w:p>
          <w:p w14:paraId="4AEE10EA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Kongsi terletak di Kota Padang.</w:t>
            </w:r>
          </w:p>
        </w:tc>
        <w:tc>
          <w:tcPr>
            <w:tcW w:w="577" w:type="dxa"/>
          </w:tcPr>
          <w:p w14:paraId="2A0BBF45" w14:textId="7D618119" w:rsidR="0000382F" w:rsidRPr="00782A19" w:rsidRDefault="006E14A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110" w:type="dxa"/>
          </w:tcPr>
          <w:p w14:paraId="1FB580E0" w14:textId="0FF83824" w:rsidR="0000382F" w:rsidRPr="00782A19" w:rsidRDefault="0000382F" w:rsidP="006E14AF">
            <w:pPr>
              <w:pStyle w:val="TableParagraph"/>
              <w:ind w:left="138"/>
              <w:rPr>
                <w:sz w:val="24"/>
                <w:lang w:val="en-US"/>
              </w:rPr>
            </w:pPr>
          </w:p>
        </w:tc>
      </w:tr>
      <w:tr w:rsidR="00BD5713" w:rsidRPr="00BD5713" w14:paraId="1EEC54F9" w14:textId="77777777">
        <w:trPr>
          <w:trHeight w:val="1098"/>
        </w:trPr>
        <w:tc>
          <w:tcPr>
            <w:tcW w:w="671" w:type="dxa"/>
          </w:tcPr>
          <w:p w14:paraId="41D2E5CD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16</w:t>
            </w:r>
          </w:p>
        </w:tc>
        <w:tc>
          <w:tcPr>
            <w:tcW w:w="3884" w:type="dxa"/>
          </w:tcPr>
          <w:p w14:paraId="52C6CBA1" w14:textId="77777777" w:rsidR="0000382F" w:rsidRPr="00BD5713" w:rsidRDefault="00E73174">
            <w:pPr>
              <w:pStyle w:val="TableParagraph"/>
              <w:ind w:right="172"/>
              <w:rPr>
                <w:sz w:val="24"/>
              </w:rPr>
            </w:pPr>
            <w:r w:rsidRPr="00BD5713">
              <w:rPr>
                <w:sz w:val="24"/>
              </w:rPr>
              <w:t>Bahasa Indonesia sebagai bahasa nasional ternyata dapat digunakan hampir dalam segala bidang kegiatan</w:t>
            </w:r>
          </w:p>
          <w:p w14:paraId="2F7EB761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di negara ini.</w:t>
            </w:r>
          </w:p>
        </w:tc>
        <w:tc>
          <w:tcPr>
            <w:tcW w:w="577" w:type="dxa"/>
          </w:tcPr>
          <w:p w14:paraId="2B4DE08D" w14:textId="6C684A4A" w:rsidR="0000382F" w:rsidRPr="00782A19" w:rsidRDefault="00C2039A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110" w:type="dxa"/>
          </w:tcPr>
          <w:p w14:paraId="65AC52AB" w14:textId="408E6B02" w:rsidR="0000382F" w:rsidRPr="00782A19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2257AE13" w14:textId="77777777">
        <w:trPr>
          <w:trHeight w:val="1098"/>
        </w:trPr>
        <w:tc>
          <w:tcPr>
            <w:tcW w:w="671" w:type="dxa"/>
          </w:tcPr>
          <w:p w14:paraId="6B8488AE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17</w:t>
            </w:r>
          </w:p>
        </w:tc>
        <w:tc>
          <w:tcPr>
            <w:tcW w:w="3884" w:type="dxa"/>
          </w:tcPr>
          <w:p w14:paraId="567C6C34" w14:textId="77777777" w:rsidR="0000382F" w:rsidRPr="00BD5713" w:rsidRDefault="00E73174">
            <w:pPr>
              <w:pStyle w:val="TableParagraph"/>
              <w:ind w:right="618"/>
              <w:rPr>
                <w:sz w:val="24"/>
              </w:rPr>
            </w:pPr>
            <w:r w:rsidRPr="00BD5713">
              <w:rPr>
                <w:sz w:val="24"/>
              </w:rPr>
              <w:t>Ditinjau dari sebab kenapa munculnya variasi bahasa dalam wacana jual beli ini sebenarnya</w:t>
            </w:r>
          </w:p>
          <w:p w14:paraId="7E4FDD6E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bersifat sementara.</w:t>
            </w:r>
          </w:p>
        </w:tc>
        <w:tc>
          <w:tcPr>
            <w:tcW w:w="577" w:type="dxa"/>
          </w:tcPr>
          <w:p w14:paraId="58EEBD4B" w14:textId="35712B64" w:rsidR="0000382F" w:rsidRPr="00782A19" w:rsidRDefault="00F36D59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59E0DBA8" w14:textId="7EA9B03C" w:rsidR="0000382F" w:rsidRPr="00943ECD" w:rsidRDefault="00F36D59" w:rsidP="00F36D59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Penyebab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munculnya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variasi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bahasa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wacana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jual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menunjukkan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bahwa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tersebut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sebenarnya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bersifat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sementara</w:t>
            </w:r>
            <w:proofErr w:type="spellEnd"/>
            <w:r>
              <w:rPr>
                <w:sz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BD5713" w:rsidRPr="00BD5713" w14:paraId="0C2F4CEB" w14:textId="77777777">
        <w:trPr>
          <w:trHeight w:val="1650"/>
        </w:trPr>
        <w:tc>
          <w:tcPr>
            <w:tcW w:w="671" w:type="dxa"/>
          </w:tcPr>
          <w:p w14:paraId="18BDD3EA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18</w:t>
            </w:r>
          </w:p>
        </w:tc>
        <w:tc>
          <w:tcPr>
            <w:tcW w:w="3884" w:type="dxa"/>
          </w:tcPr>
          <w:p w14:paraId="457776A6" w14:textId="77777777" w:rsidR="0000382F" w:rsidRPr="00BD5713" w:rsidRDefault="00E73174">
            <w:pPr>
              <w:pStyle w:val="TableParagraph"/>
              <w:ind w:right="278"/>
              <w:rPr>
                <w:sz w:val="24"/>
              </w:rPr>
            </w:pPr>
            <w:r w:rsidRPr="00BD5713">
              <w:rPr>
                <w:sz w:val="24"/>
              </w:rPr>
              <w:t>Penggunaan bahasa Minang pada beberapa wacana di atas menunjukkan bahwa si penjual berusaha mengimbangi kemampuan bahasa Minang yang dikuasai oleh</w:t>
            </w:r>
          </w:p>
          <w:p w14:paraId="130F9274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pembeli.</w:t>
            </w:r>
          </w:p>
        </w:tc>
        <w:tc>
          <w:tcPr>
            <w:tcW w:w="577" w:type="dxa"/>
          </w:tcPr>
          <w:p w14:paraId="57721EF1" w14:textId="505634AE" w:rsidR="0000382F" w:rsidRPr="00782A19" w:rsidRDefault="00C2039A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5019E33C" w14:textId="3B0F2DA0" w:rsidR="0000382F" w:rsidRPr="00C2039A" w:rsidRDefault="00C2039A" w:rsidP="00C2039A">
            <w:pPr>
              <w:pStyle w:val="TableParagraph"/>
              <w:ind w:left="138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Penjual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berusaha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mengimbangi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kemampuan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bahasa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Minang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dikuasai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oleh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pembeli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hal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ditunjukkan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bahasa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Minang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beberapa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wacana</w:t>
            </w:r>
            <w:proofErr w:type="spellEnd"/>
            <w:r>
              <w:rPr>
                <w:sz w:val="24"/>
                <w:lang w:val="en-US"/>
              </w:rPr>
              <w:t xml:space="preserve"> di </w:t>
            </w:r>
            <w:proofErr w:type="spellStart"/>
            <w:r>
              <w:rPr>
                <w:sz w:val="24"/>
                <w:lang w:val="en-US"/>
              </w:rPr>
              <w:t>atas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BD5713" w:rsidRPr="00BD5713" w14:paraId="2130446B" w14:textId="77777777">
        <w:trPr>
          <w:trHeight w:val="1098"/>
        </w:trPr>
        <w:tc>
          <w:tcPr>
            <w:tcW w:w="671" w:type="dxa"/>
          </w:tcPr>
          <w:p w14:paraId="0DA677DD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19</w:t>
            </w:r>
          </w:p>
        </w:tc>
        <w:tc>
          <w:tcPr>
            <w:tcW w:w="3884" w:type="dxa"/>
          </w:tcPr>
          <w:p w14:paraId="46511E5E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Berdasarkan hasil pengamatan,</w:t>
            </w:r>
          </w:p>
          <w:p w14:paraId="3106E81F" w14:textId="77777777" w:rsidR="0000382F" w:rsidRPr="00BD5713" w:rsidRDefault="00E73174">
            <w:pPr>
              <w:pStyle w:val="TableParagraph"/>
              <w:rPr>
                <w:sz w:val="24"/>
              </w:rPr>
            </w:pPr>
            <w:r w:rsidRPr="00BD5713">
              <w:rPr>
                <w:sz w:val="24"/>
              </w:rPr>
              <w:t xml:space="preserve">struktur teks yang ada dalam </w:t>
            </w:r>
            <w:r w:rsidRPr="00BD5713">
              <w:rPr>
                <w:spacing w:val="-3"/>
                <w:sz w:val="24"/>
              </w:rPr>
              <w:t xml:space="preserve">wacana </w:t>
            </w:r>
            <w:r w:rsidRPr="00BD5713">
              <w:rPr>
                <w:sz w:val="24"/>
              </w:rPr>
              <w:t>jual beli di pasar Tanah Kongsi</w:t>
            </w:r>
          </w:p>
          <w:p w14:paraId="7103BD48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adalah sebagai berikut: ....</w:t>
            </w:r>
          </w:p>
        </w:tc>
        <w:tc>
          <w:tcPr>
            <w:tcW w:w="577" w:type="dxa"/>
          </w:tcPr>
          <w:p w14:paraId="3781730F" w14:textId="6E2FE509" w:rsidR="0000382F" w:rsidRPr="00943ECD" w:rsidRDefault="00454FDC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110" w:type="dxa"/>
          </w:tcPr>
          <w:p w14:paraId="7C27E2AF" w14:textId="0E5B2676" w:rsidR="0000382F" w:rsidRPr="00943ECD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492E8CD4" w14:textId="77777777">
        <w:trPr>
          <w:trHeight w:val="1374"/>
        </w:trPr>
        <w:tc>
          <w:tcPr>
            <w:tcW w:w="671" w:type="dxa"/>
          </w:tcPr>
          <w:p w14:paraId="53BD85A0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20</w:t>
            </w:r>
          </w:p>
        </w:tc>
        <w:tc>
          <w:tcPr>
            <w:tcW w:w="3884" w:type="dxa"/>
          </w:tcPr>
          <w:p w14:paraId="28BC3347" w14:textId="77777777" w:rsidR="0000382F" w:rsidRPr="00BD5713" w:rsidRDefault="00E73174">
            <w:pPr>
              <w:pStyle w:val="TableParagraph"/>
              <w:ind w:right="139"/>
              <w:rPr>
                <w:sz w:val="24"/>
              </w:rPr>
            </w:pPr>
            <w:r w:rsidRPr="00BD5713">
              <w:rPr>
                <w:sz w:val="24"/>
              </w:rPr>
              <w:t>Ada beberapa variasi bahasa yang muncul dan dominan digunakan dalam wacana jual beli adalah bahasa Indonesia, bahasa Minang, dan</w:t>
            </w:r>
          </w:p>
          <w:p w14:paraId="5707F0B3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bahasa Minang dialek Cina</w:t>
            </w:r>
          </w:p>
        </w:tc>
        <w:tc>
          <w:tcPr>
            <w:tcW w:w="577" w:type="dxa"/>
          </w:tcPr>
          <w:p w14:paraId="66A9EEEC" w14:textId="51BFE0E0" w:rsidR="0000382F" w:rsidRPr="00782A19" w:rsidRDefault="00454FDC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4110" w:type="dxa"/>
          </w:tcPr>
          <w:p w14:paraId="203FC328" w14:textId="2F979D64" w:rsidR="0000382F" w:rsidRPr="00454FDC" w:rsidRDefault="00454FDC" w:rsidP="00454FDC">
            <w:pPr>
              <w:pStyle w:val="TableParagraph"/>
              <w:ind w:right="13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Pr="00BD5713">
              <w:rPr>
                <w:sz w:val="24"/>
              </w:rPr>
              <w:t>eberapa variasi bahasa yang muncul dan dominan digunakan dalam wacana jual beli adalah bahasa Indonesia, bahasa Minang, dan</w:t>
            </w:r>
            <w:r>
              <w:rPr>
                <w:sz w:val="24"/>
                <w:lang w:val="en-US"/>
              </w:rPr>
              <w:t xml:space="preserve"> </w:t>
            </w:r>
            <w:r w:rsidRPr="00BD5713">
              <w:rPr>
                <w:sz w:val="24"/>
              </w:rPr>
              <w:t>bahasa Minang dialek Cina</w:t>
            </w:r>
            <w:r>
              <w:rPr>
                <w:sz w:val="24"/>
                <w:lang w:val="en-US"/>
              </w:rPr>
              <w:t>.</w:t>
            </w:r>
          </w:p>
        </w:tc>
      </w:tr>
    </w:tbl>
    <w:p w14:paraId="19DD7CCE" w14:textId="77777777" w:rsidR="00E73174" w:rsidRDefault="00E73174"/>
    <w:sectPr w:rsidR="00E73174">
      <w:pgSz w:w="12240" w:h="20160"/>
      <w:pgMar w:top="144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382F"/>
    <w:rsid w:val="0000382F"/>
    <w:rsid w:val="00020C19"/>
    <w:rsid w:val="00044674"/>
    <w:rsid w:val="00051A85"/>
    <w:rsid w:val="000F64A7"/>
    <w:rsid w:val="0015512F"/>
    <w:rsid w:val="00232131"/>
    <w:rsid w:val="00454FDC"/>
    <w:rsid w:val="004A5B95"/>
    <w:rsid w:val="006E14AF"/>
    <w:rsid w:val="007312BC"/>
    <w:rsid w:val="00754C61"/>
    <w:rsid w:val="00782A19"/>
    <w:rsid w:val="0079504E"/>
    <w:rsid w:val="007B3168"/>
    <w:rsid w:val="008421CB"/>
    <w:rsid w:val="00853CC5"/>
    <w:rsid w:val="008B2E28"/>
    <w:rsid w:val="00943ECD"/>
    <w:rsid w:val="009754E2"/>
    <w:rsid w:val="009909BC"/>
    <w:rsid w:val="009B4652"/>
    <w:rsid w:val="00A0577D"/>
    <w:rsid w:val="00B6088E"/>
    <w:rsid w:val="00BB75B6"/>
    <w:rsid w:val="00BD5713"/>
    <w:rsid w:val="00BE2247"/>
    <w:rsid w:val="00C2039A"/>
    <w:rsid w:val="00CD53B6"/>
    <w:rsid w:val="00D7094D"/>
    <w:rsid w:val="00DD4BAD"/>
    <w:rsid w:val="00E73174"/>
    <w:rsid w:val="00EB1FAA"/>
    <w:rsid w:val="00F14259"/>
    <w:rsid w:val="00F36D59"/>
    <w:rsid w:val="00FD47BB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2FB"/>
  <w15:docId w15:val="{6AF5F908-8487-4F42-937A-62706354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</cp:lastModifiedBy>
  <cp:revision>25</cp:revision>
  <dcterms:created xsi:type="dcterms:W3CDTF">2020-10-19T23:45:00Z</dcterms:created>
  <dcterms:modified xsi:type="dcterms:W3CDTF">2020-11-09T15:15:00Z</dcterms:modified>
</cp:coreProperties>
</file>