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D4F67" w14:textId="77777777" w:rsidR="002C3AAF" w:rsidRDefault="002C3AAF">
      <w:pPr>
        <w:rPr>
          <w:rFonts w:ascii="Times New Roman" w:hAnsi="Times New Roman" w:cs="Times New Roman"/>
          <w:b/>
          <w:bCs/>
          <w:sz w:val="28"/>
          <w:szCs w:val="28"/>
        </w:rPr>
      </w:pPr>
      <w:r>
        <w:rPr>
          <w:rFonts w:ascii="Times New Roman" w:hAnsi="Times New Roman" w:cs="Times New Roman"/>
          <w:b/>
          <w:bCs/>
          <w:sz w:val="28"/>
          <w:szCs w:val="28"/>
        </w:rPr>
        <w:t>Nama</w:t>
      </w:r>
      <w:r>
        <w:rPr>
          <w:rFonts w:ascii="Times New Roman" w:hAnsi="Times New Roman" w:cs="Times New Roman"/>
          <w:b/>
          <w:bCs/>
          <w:sz w:val="28"/>
          <w:szCs w:val="28"/>
        </w:rPr>
        <w:tab/>
      </w:r>
      <w:r>
        <w:rPr>
          <w:rFonts w:ascii="Times New Roman" w:hAnsi="Times New Roman" w:cs="Times New Roman"/>
          <w:b/>
          <w:bCs/>
          <w:sz w:val="28"/>
          <w:szCs w:val="28"/>
        </w:rPr>
        <w:tab/>
        <w:t>: Farkhan</w:t>
      </w:r>
    </w:p>
    <w:p w14:paraId="6CAF4978" w14:textId="77777777" w:rsidR="002C3AAF" w:rsidRDefault="002C3AAF">
      <w:pPr>
        <w:rPr>
          <w:rFonts w:ascii="Times New Roman" w:hAnsi="Times New Roman" w:cs="Times New Roman"/>
          <w:b/>
          <w:bCs/>
          <w:sz w:val="28"/>
          <w:szCs w:val="28"/>
        </w:rPr>
      </w:pPr>
      <w:r>
        <w:rPr>
          <w:rFonts w:ascii="Times New Roman" w:hAnsi="Times New Roman" w:cs="Times New Roman"/>
          <w:b/>
          <w:bCs/>
          <w:sz w:val="28"/>
          <w:szCs w:val="28"/>
        </w:rPr>
        <w:t>NPM</w:t>
      </w:r>
      <w:r>
        <w:rPr>
          <w:rFonts w:ascii="Times New Roman" w:hAnsi="Times New Roman" w:cs="Times New Roman"/>
          <w:b/>
          <w:bCs/>
          <w:sz w:val="28"/>
          <w:szCs w:val="28"/>
        </w:rPr>
        <w:tab/>
      </w:r>
      <w:r>
        <w:rPr>
          <w:rFonts w:ascii="Times New Roman" w:hAnsi="Times New Roman" w:cs="Times New Roman"/>
          <w:b/>
          <w:bCs/>
          <w:sz w:val="28"/>
          <w:szCs w:val="28"/>
        </w:rPr>
        <w:tab/>
        <w:t>: 20081010060</w:t>
      </w:r>
    </w:p>
    <w:p w14:paraId="04024B02" w14:textId="5E21EC1A" w:rsidR="002C3AAF" w:rsidRDefault="002C3AAF">
      <w:pPr>
        <w:rPr>
          <w:rFonts w:ascii="Times New Roman" w:eastAsiaTheme="majorEastAsia" w:hAnsi="Times New Roman" w:cs="Times New Roman"/>
          <w:b/>
          <w:bCs/>
          <w:sz w:val="28"/>
          <w:szCs w:val="28"/>
        </w:rPr>
      </w:pPr>
      <w:r>
        <w:rPr>
          <w:rFonts w:ascii="Times New Roman" w:hAnsi="Times New Roman" w:cs="Times New Roman"/>
          <w:b/>
          <w:bCs/>
          <w:sz w:val="28"/>
          <w:szCs w:val="28"/>
        </w:rPr>
        <w:t>Kelas</w:t>
      </w:r>
      <w:r>
        <w:rPr>
          <w:rFonts w:ascii="Times New Roman" w:hAnsi="Times New Roman" w:cs="Times New Roman"/>
          <w:b/>
          <w:bCs/>
          <w:sz w:val="28"/>
          <w:szCs w:val="28"/>
        </w:rPr>
        <w:tab/>
      </w:r>
      <w:r>
        <w:rPr>
          <w:rFonts w:ascii="Times New Roman" w:hAnsi="Times New Roman" w:cs="Times New Roman"/>
          <w:b/>
          <w:bCs/>
          <w:sz w:val="28"/>
          <w:szCs w:val="28"/>
        </w:rPr>
        <w:tab/>
        <w:t>: B</w:t>
      </w:r>
      <w:r>
        <w:rPr>
          <w:rFonts w:ascii="Times New Roman" w:hAnsi="Times New Roman" w:cs="Times New Roman"/>
          <w:b/>
          <w:bCs/>
          <w:sz w:val="28"/>
          <w:szCs w:val="28"/>
        </w:rPr>
        <w:br w:type="page"/>
      </w:r>
    </w:p>
    <w:p w14:paraId="1C11DB9C" w14:textId="13717E2D" w:rsidR="00364441" w:rsidRPr="003A31E0" w:rsidRDefault="00364441" w:rsidP="003468FA">
      <w:pPr>
        <w:pStyle w:val="Heading1"/>
        <w:spacing w:before="0" w:line="360" w:lineRule="auto"/>
        <w:jc w:val="center"/>
        <w:rPr>
          <w:rFonts w:ascii="Times New Roman" w:hAnsi="Times New Roman" w:cs="Times New Roman"/>
          <w:b/>
          <w:bCs/>
          <w:color w:val="auto"/>
          <w:sz w:val="28"/>
          <w:szCs w:val="28"/>
        </w:rPr>
      </w:pPr>
      <w:r w:rsidRPr="003A31E0">
        <w:rPr>
          <w:rFonts w:ascii="Times New Roman" w:hAnsi="Times New Roman" w:cs="Times New Roman"/>
          <w:b/>
          <w:bCs/>
          <w:color w:val="auto"/>
          <w:sz w:val="28"/>
          <w:szCs w:val="28"/>
        </w:rPr>
        <w:lastRenderedPageBreak/>
        <w:t>BAB II</w:t>
      </w:r>
      <w:r w:rsidR="00270E5D" w:rsidRPr="003A31E0">
        <w:rPr>
          <w:rFonts w:ascii="Times New Roman" w:hAnsi="Times New Roman" w:cs="Times New Roman"/>
          <w:b/>
          <w:bCs/>
          <w:color w:val="auto"/>
          <w:sz w:val="28"/>
          <w:szCs w:val="28"/>
        </w:rPr>
        <w:t>I</w:t>
      </w:r>
    </w:p>
    <w:p w14:paraId="7422B9B3" w14:textId="496A1235" w:rsidR="00364441" w:rsidRPr="003A31E0" w:rsidRDefault="00270E5D" w:rsidP="00CB0681">
      <w:pPr>
        <w:spacing w:after="0" w:line="360" w:lineRule="auto"/>
        <w:jc w:val="center"/>
        <w:rPr>
          <w:rFonts w:ascii="Times New Roman" w:hAnsi="Times New Roman" w:cs="Times New Roman"/>
          <w:b/>
          <w:bCs/>
          <w:sz w:val="28"/>
          <w:szCs w:val="28"/>
        </w:rPr>
      </w:pPr>
      <w:r w:rsidRPr="003A31E0">
        <w:rPr>
          <w:rFonts w:ascii="Times New Roman" w:hAnsi="Times New Roman" w:cs="Times New Roman"/>
          <w:b/>
          <w:bCs/>
          <w:sz w:val="28"/>
          <w:szCs w:val="28"/>
        </w:rPr>
        <w:t>METODE PENELITIAN</w:t>
      </w:r>
    </w:p>
    <w:p w14:paraId="733AF38C" w14:textId="77777777" w:rsidR="00364441" w:rsidRDefault="00364441" w:rsidP="003468FA">
      <w:pPr>
        <w:spacing w:after="0" w:line="360" w:lineRule="auto"/>
        <w:rPr>
          <w:rFonts w:ascii="Times New Roman" w:hAnsi="Times New Roman" w:cs="Times New Roman"/>
          <w:b/>
          <w:bCs/>
          <w:sz w:val="24"/>
          <w:szCs w:val="24"/>
        </w:rPr>
      </w:pPr>
    </w:p>
    <w:p w14:paraId="377DE424" w14:textId="353A0796" w:rsidR="003468FA" w:rsidRDefault="00DA2990" w:rsidP="00544B0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Selain untuk memberikan kemudahan kepada para pemakainya, tujuan dari pengembangan sistem informasi juga untuk memberikan kepuasan yang memenuhi harapan dari pemakai sistem informasi tersebut</w:t>
      </w:r>
      <w:r w:rsidR="00036B82">
        <w:rPr>
          <w:rFonts w:ascii="Times New Roman" w:hAnsi="Times New Roman" w:cs="Times New Roman"/>
          <w:sz w:val="24"/>
          <w:szCs w:val="24"/>
        </w:rPr>
        <w:t>, tetapi dalam mengembangkan sistem informasi justru sering kali dengan tidak melibatkan para pemakai sistem secara langsung</w:t>
      </w:r>
      <w:r w:rsidR="00A134F6">
        <w:rPr>
          <w:rFonts w:ascii="Times New Roman" w:hAnsi="Times New Roman" w:cs="Times New Roman"/>
          <w:sz w:val="24"/>
          <w:szCs w:val="24"/>
        </w:rPr>
        <w:t>, sehingga hal ini menyebabkan sistem informasi yang telah dibuat menjadi jauh dari harapan para pemakainya</w:t>
      </w:r>
      <w:r w:rsidR="00ED55BF">
        <w:rPr>
          <w:rFonts w:ascii="Times New Roman" w:hAnsi="Times New Roman" w:cs="Times New Roman"/>
          <w:sz w:val="24"/>
          <w:szCs w:val="24"/>
        </w:rPr>
        <w:t xml:space="preserve"> </w:t>
      </w:r>
      <w:r w:rsidR="00ED55BF">
        <w:rPr>
          <w:rFonts w:ascii="Times New Roman" w:hAnsi="Times New Roman" w:cs="Times New Roman"/>
          <w:sz w:val="24"/>
          <w:szCs w:val="24"/>
        </w:rPr>
        <w:fldChar w:fldCharType="begin" w:fldLock="1"/>
      </w:r>
      <w:r w:rsidR="00D650A9">
        <w:rPr>
          <w:rFonts w:ascii="Times New Roman" w:hAnsi="Times New Roman" w:cs="Times New Roman"/>
          <w:sz w:val="24"/>
          <w:szCs w:val="24"/>
        </w:rPr>
        <w:instrText>ADDIN CSL_CITATION {"citationItems":[{"id":"ITEM-1","itemData":{"abstract":"Penelitian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restoran.","author":[{"dropping-particle":"","family":"Tompoh","given":"Jos Forman","non-dropping-particle":"","parse-names":false,"suffix":""},{"dropping-particle":"","family":"Sentinuwo","given":"Steven R","non-dropping-particle":"","parse-names":false,"suffix":""},{"dropping-particle":"","family":"Sinsuw","given":"Alicia A E","non-dropping-particle":"","parse-names":false,"suffix":""}],"container-title":"E-Journal Teknik Informatika","id":"ITEM-1","issue":"1","issued":{"date-parts":[["2016"]]},"page":"1-9","title":"Rancang Bangun Aplikasi Pemesanan Menu Makanan Restoran Berbasis Android","type":"article-journal","volume":"9"},"uris":["http://www.mendeley.com/documents/?uuid=0a47de66-5ad7-4aa2-8214-6121cc43de0e"]}],"mendeley":{"formattedCitation":"(Tompoh et al., 2016)","plainTextFormattedCitation":"(Tompoh et al., 2016)","previouslyFormattedCitation":"(Tompoh et al., 2016)"},"properties":{"noteIndex":0},"schema":"https://github.com/citation-style-language/schema/raw/master/csl-citation.json"}</w:instrText>
      </w:r>
      <w:r w:rsidR="00ED55BF">
        <w:rPr>
          <w:rFonts w:ascii="Times New Roman" w:hAnsi="Times New Roman" w:cs="Times New Roman"/>
          <w:sz w:val="24"/>
          <w:szCs w:val="24"/>
        </w:rPr>
        <w:fldChar w:fldCharType="separate"/>
      </w:r>
      <w:r w:rsidR="00ED55BF" w:rsidRPr="00ED55BF">
        <w:rPr>
          <w:rFonts w:ascii="Times New Roman" w:hAnsi="Times New Roman" w:cs="Times New Roman"/>
          <w:noProof/>
          <w:sz w:val="24"/>
          <w:szCs w:val="24"/>
        </w:rPr>
        <w:t>(Tompoh et al., 2016)</w:t>
      </w:r>
      <w:r w:rsidR="00ED55BF">
        <w:rPr>
          <w:rFonts w:ascii="Times New Roman" w:hAnsi="Times New Roman" w:cs="Times New Roman"/>
          <w:sz w:val="24"/>
          <w:szCs w:val="24"/>
        </w:rPr>
        <w:fldChar w:fldCharType="end"/>
      </w:r>
      <w:r w:rsidR="0027469F">
        <w:rPr>
          <w:rFonts w:ascii="Times New Roman" w:hAnsi="Times New Roman" w:cs="Times New Roman"/>
          <w:sz w:val="24"/>
          <w:szCs w:val="24"/>
        </w:rPr>
        <w:t>.</w:t>
      </w:r>
    </w:p>
    <w:p w14:paraId="2F7B3F3B" w14:textId="6EA8056E" w:rsidR="00EA1F84" w:rsidRPr="004932F2" w:rsidRDefault="004932F2" w:rsidP="004932F2">
      <w:pPr>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4267C814" wp14:editId="7A38D316">
            <wp:simplePos x="0" y="0"/>
            <wp:positionH relativeFrom="margin">
              <wp:align>center</wp:align>
            </wp:positionH>
            <wp:positionV relativeFrom="paragraph">
              <wp:posOffset>2622550</wp:posOffset>
            </wp:positionV>
            <wp:extent cx="4546600" cy="1130300"/>
            <wp:effectExtent l="19050" t="0" r="4445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D650A9">
        <w:rPr>
          <w:rFonts w:ascii="Times New Roman" w:hAnsi="Times New Roman" w:cs="Times New Roman"/>
          <w:sz w:val="24"/>
          <w:szCs w:val="24"/>
        </w:rPr>
        <w:t xml:space="preserve">Metode </w:t>
      </w:r>
      <w:r w:rsidR="00D650A9">
        <w:rPr>
          <w:rFonts w:ascii="Times New Roman" w:hAnsi="Times New Roman" w:cs="Times New Roman"/>
          <w:i/>
          <w:iCs/>
          <w:sz w:val="24"/>
          <w:szCs w:val="24"/>
        </w:rPr>
        <w:t>Rapid Application Development</w:t>
      </w:r>
      <w:r w:rsidR="00D650A9">
        <w:rPr>
          <w:rFonts w:ascii="Times New Roman" w:hAnsi="Times New Roman" w:cs="Times New Roman"/>
          <w:sz w:val="24"/>
          <w:szCs w:val="24"/>
        </w:rPr>
        <w:t xml:space="preserve"> (RAD) merupakan metode yang dikembangkan dari </w:t>
      </w:r>
      <w:r w:rsidR="00D650A9">
        <w:rPr>
          <w:rFonts w:ascii="Times New Roman" w:hAnsi="Times New Roman" w:cs="Times New Roman"/>
          <w:i/>
          <w:iCs/>
          <w:sz w:val="24"/>
          <w:szCs w:val="24"/>
        </w:rPr>
        <w:t>System Development Life Cycle</w:t>
      </w:r>
      <w:r w:rsidR="00D650A9">
        <w:rPr>
          <w:rFonts w:ascii="Times New Roman" w:hAnsi="Times New Roman" w:cs="Times New Roman"/>
          <w:sz w:val="24"/>
          <w:szCs w:val="24"/>
        </w:rPr>
        <w:t xml:space="preserve"> (SDLC), dan merupakan salah satu model yang dapat digunakan untuk pengembangan  sistem informasi </w:t>
      </w:r>
      <w:r w:rsidR="00D650A9">
        <w:rPr>
          <w:rFonts w:ascii="Times New Roman" w:hAnsi="Times New Roman" w:cs="Times New Roman"/>
          <w:sz w:val="24"/>
          <w:szCs w:val="24"/>
        </w:rPr>
        <w:fldChar w:fldCharType="begin" w:fldLock="1"/>
      </w:r>
      <w:r w:rsidR="00DA2FAD">
        <w:rPr>
          <w:rFonts w:ascii="Times New Roman" w:hAnsi="Times New Roman" w:cs="Times New Roman"/>
          <w:sz w:val="24"/>
          <w:szCs w:val="24"/>
        </w:rPr>
        <w:instrText>ADDIN CSL_CITATION {"citationItems":[{"id":"ITEM-1","itemData":{"DOI":"10.30812/matrik.v16i2.10","ISSN":"1858-4144","abstract":"Proyeksi teknologi informasi saat ini sebagian besar dapat dirasakan dalam bentuk perangkat lunak berupa sistem informasi. Contoh dalam bidang pendidikan banyak perangkat lunak (sistem informasi) yang sudah dimanfaatkan seperti Sistem Informasi Akademik, E-Learning, E-Library yang ada pada Perguruan Tinggi dan Sekolah. Dalam bidang kesehatan seperti Sistem Informasi Rekam Medik, Sistem Informasi Rawat Inap Pasien, Sistem Informasi Stok Obat baik yang secara online maupun offline. Saat melakukan pengembangan sistem informasi ini diperlukan tahapan yang sistematis guna menghasilkan sistem informasi yang baik dan berkualitas serta dapat digunakan oleh user. Salah satu tahapan yang mendasar ada pada System Development Life Cycle (SDLC). SDLC merupakan siklus pengembangan sistem informasi yang popular untuk pengembangan sistem terdiri dari beberapa langkah yaitu 1). Tahap Perencanaan; 2). Tahap Analisis; 3). Tahap Desain; 4). Tahap Implementasi; 5). Tahap Pengujian; 6). Tahap Pemeliharaan. Salah satu pengembangan SDLC yaitu model Rapid Application Development (RAD) yang juga dapat digunakan dalam pengembangan sistem dengan mengutamakan waktu. Waktu pengerjaan dalam RAD relatif singkat sekitar 60-90 hari. Dalam penelitian ini penulis melakukan studi analisis model RAD yang digunakan dalam pengembangan sistem informasi. Penulis mengambil beberapa penelitian sebelumnya yang sudah menggunakan model RAD. Dalam penelitian ini menyimpulkan beberapa kegunaan model RAD dalam pengembangan sistem informasi.","author":[{"dropping-particle":"","family":"Aswati","given":"Safrian","non-dropping-particle":"","parse-names":false,"suffix":""},{"dropping-particle":"","family":"Ramadhan","given":"M. Sabir","non-dropping-particle":"","parse-names":false,"suffix":""},{"dropping-particle":"","family":"Firmansyah","given":"Ada Udi","non-dropping-particle":"","parse-names":false,"suffix":""},{"dropping-particle":"","family":"Anwar","given":"Khairil","non-dropping-particle":"","parse-names":false,"suffix":""}],"container-title":"Jurnal Matrik","id":"ITEM-1","issue":"2","issued":{"date-parts":[["2017"]]},"page":"20","title":"Studi Analisis Model Rapid Application Development Dalam Pengembangan Sistem Informasi","type":"article-journal","volume":"16"},"uris":["http://www.mendeley.com/documents/?uuid=e9f522a8-83e3-490d-8176-463e8f7c2890"]}],"mendeley":{"formattedCitation":"(Aswati et al., 2017)","plainTextFormattedCitation":"(Aswati et al., 2017)","previouslyFormattedCitation":"(Aswati et al., 2017)"},"properties":{"noteIndex":0},"schema":"https://github.com/citation-style-language/schema/raw/master/csl-citation.json"}</w:instrText>
      </w:r>
      <w:r w:rsidR="00D650A9">
        <w:rPr>
          <w:rFonts w:ascii="Times New Roman" w:hAnsi="Times New Roman" w:cs="Times New Roman"/>
          <w:sz w:val="24"/>
          <w:szCs w:val="24"/>
        </w:rPr>
        <w:fldChar w:fldCharType="separate"/>
      </w:r>
      <w:r w:rsidR="00D650A9" w:rsidRPr="00D650A9">
        <w:rPr>
          <w:rFonts w:ascii="Times New Roman" w:hAnsi="Times New Roman" w:cs="Times New Roman"/>
          <w:noProof/>
          <w:sz w:val="24"/>
          <w:szCs w:val="24"/>
        </w:rPr>
        <w:t>(Aswati et al., 2017)</w:t>
      </w:r>
      <w:r w:rsidR="00D650A9">
        <w:rPr>
          <w:rFonts w:ascii="Times New Roman" w:hAnsi="Times New Roman" w:cs="Times New Roman"/>
          <w:sz w:val="24"/>
          <w:szCs w:val="24"/>
        </w:rPr>
        <w:fldChar w:fldCharType="end"/>
      </w:r>
      <w:r w:rsidR="00D650A9">
        <w:rPr>
          <w:rFonts w:ascii="Times New Roman" w:hAnsi="Times New Roman" w:cs="Times New Roman"/>
          <w:sz w:val="24"/>
          <w:szCs w:val="24"/>
        </w:rPr>
        <w:t>.</w:t>
      </w:r>
      <w:r w:rsidR="00885094">
        <w:rPr>
          <w:rFonts w:ascii="Times New Roman" w:hAnsi="Times New Roman" w:cs="Times New Roman"/>
          <w:sz w:val="24"/>
          <w:szCs w:val="24"/>
        </w:rPr>
        <w:t xml:space="preserve"> Metode RAD dipilih karena cocok untuk melakukan pengembangan sistem informasi dengan waktu yang relatif singkat.</w:t>
      </w:r>
      <w:r w:rsidR="00DA2FAD">
        <w:rPr>
          <w:rFonts w:ascii="Times New Roman" w:hAnsi="Times New Roman" w:cs="Times New Roman"/>
          <w:sz w:val="24"/>
          <w:szCs w:val="24"/>
        </w:rPr>
        <w:t xml:space="preserve"> Sistem informasi yang dikembangkan menggunakan metode RAD dapat diselesaikan dalam waktu 60-90 hari, sedangkan pengembangan sistem informasi yang normal membutuhkan waktu paling tidak 180 hari </w:t>
      </w:r>
      <w:r w:rsidR="00DA2FAD">
        <w:rPr>
          <w:rFonts w:ascii="Times New Roman" w:hAnsi="Times New Roman" w:cs="Times New Roman"/>
          <w:sz w:val="24"/>
          <w:szCs w:val="24"/>
        </w:rPr>
        <w:fldChar w:fldCharType="begin" w:fldLock="1"/>
      </w:r>
      <w:r w:rsidR="008E1D98">
        <w:rPr>
          <w:rFonts w:ascii="Times New Roman" w:hAnsi="Times New Roman" w:cs="Times New Roman"/>
          <w:sz w:val="24"/>
          <w:szCs w:val="24"/>
        </w:rPr>
        <w:instrText>ADDIN CSL_CITATION {"citationItems":[{"id":"ITEM-1","itemData":{"abstract":"There are various SDLC models widely used for developing software. SDLC models give a theoretical guide line regarding development of the software. SDLC models are very important for developing the software in a systematic manner such that it will be delivered within the time deadline and should also have proper quality. Employing proper SDLC allows the project managers to regulate whole development strategy of the software. Each SDLC has its advantages and disadvantages according to which we decide which model should be implemented under which conditions. For this we need to compare SDLC models. In this paper we will compare different famous life cycle models like-waterfall model, prototype, rapid application development, V-shaped model, spiral model &amp; incremental model.","author":[{"dropping-particle":"","family":"Mishra","given":"Apoorva","non-dropping-particle":"","parse-names":false,"suffix":""},{"dropping-particle":"","family":"Dubey","given":"Deepty","non-dropping-particle":"","parse-names":false,"suffix":""}],"container-title":"International Journal of Advance Research in Computer Science and Management Studies","id":"ITEM-1","issue":"5","issued":{"date-parts":[["2013"]]},"page":"64-69","title":"A Comparative Study of Different Software Development Life Cycle Models in Different Scenarios","type":"article-journal","volume":"1"},"uris":["http://www.mendeley.com/documents/?uuid=9ba53175-bd86-40ee-b5f1-141744d9a83a"]}],"mendeley":{"formattedCitation":"(Mishra &amp; Dubey, 2013)","plainTextFormattedCitation":"(Mishra &amp; Dubey, 2013)","previouslyFormattedCitation":"(Mishra &amp; Dubey, 2013)"},"properties":{"noteIndex":0},"schema":"https://github.com/citation-style-language/schema/raw/master/csl-citation.json"}</w:instrText>
      </w:r>
      <w:r w:rsidR="00DA2FAD">
        <w:rPr>
          <w:rFonts w:ascii="Times New Roman" w:hAnsi="Times New Roman" w:cs="Times New Roman"/>
          <w:sz w:val="24"/>
          <w:szCs w:val="24"/>
        </w:rPr>
        <w:fldChar w:fldCharType="separate"/>
      </w:r>
      <w:r w:rsidR="00DA2FAD" w:rsidRPr="00DA2FAD">
        <w:rPr>
          <w:rFonts w:ascii="Times New Roman" w:hAnsi="Times New Roman" w:cs="Times New Roman"/>
          <w:noProof/>
          <w:sz w:val="24"/>
          <w:szCs w:val="24"/>
        </w:rPr>
        <w:t>(Mishra &amp; Dubey, 2013)</w:t>
      </w:r>
      <w:r w:rsidR="00DA2FAD">
        <w:rPr>
          <w:rFonts w:ascii="Times New Roman" w:hAnsi="Times New Roman" w:cs="Times New Roman"/>
          <w:sz w:val="24"/>
          <w:szCs w:val="24"/>
        </w:rPr>
        <w:fldChar w:fldCharType="end"/>
      </w:r>
      <w:r w:rsidR="00DA2FAD">
        <w:rPr>
          <w:rFonts w:ascii="Times New Roman" w:hAnsi="Times New Roman" w:cs="Times New Roman"/>
          <w:sz w:val="24"/>
          <w:szCs w:val="24"/>
        </w:rPr>
        <w:t>.</w:t>
      </w:r>
      <w:r w:rsidR="008E1D98">
        <w:rPr>
          <w:rFonts w:ascii="Times New Roman" w:hAnsi="Times New Roman" w:cs="Times New Roman"/>
          <w:sz w:val="24"/>
          <w:szCs w:val="24"/>
        </w:rPr>
        <w:t xml:space="preserve"> Tidak hanya itu, metode RAD juga dapat membuat para pemakai terlibat dalam proses pengembangan sistem informasi yang berperan sebagai pengambil keputusan </w:t>
      </w:r>
      <w:r w:rsidR="008E1D98">
        <w:rPr>
          <w:rFonts w:ascii="Times New Roman" w:hAnsi="Times New Roman" w:cs="Times New Roman"/>
          <w:sz w:val="24"/>
          <w:szCs w:val="24"/>
        </w:rPr>
        <w:fldChar w:fldCharType="begin" w:fldLock="1"/>
      </w:r>
      <w:r w:rsidR="00B102BC">
        <w:rPr>
          <w:rFonts w:ascii="Times New Roman" w:hAnsi="Times New Roman" w:cs="Times New Roman"/>
          <w:sz w:val="24"/>
          <w:szCs w:val="24"/>
        </w:rPr>
        <w:instrText>ADDIN CSL_CITATION {"citationItems":[{"id":"ITEM-1","itemData":{"abstract":"Penelitian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restoran.","author":[{"dropping-particle":"","family":"Tompoh","given":"Jos Forman","non-dropping-particle":"","parse-names":false,"suffix":""},{"dropping-particle":"","family":"Sentinuwo","given":"Steven R","non-dropping-particle":"","parse-names":false,"suffix":""},{"dropping-particle":"","family":"Sinsuw","given":"Alicia A E","non-dropping-particle":"","parse-names":false,"suffix":""}],"container-title":"E-Journal Teknik Informatika","id":"ITEM-1","issue":"1","issued":{"date-parts":[["2016"]]},"page":"1-9","title":"Rancang Bangun Aplikasi Pemesanan Menu Makanan Restoran Berbasis Android","type":"article-journal","volume":"9"},"uris":["http://www.mendeley.com/documents/?uuid=0a47de66-5ad7-4aa2-8214-6121cc43de0e"]}],"mendeley":{"formattedCitation":"(Tompoh et al., 2016)","plainTextFormattedCitation":"(Tompoh et al., 2016)","previouslyFormattedCitation":"(Tompoh et al., 2016)"},"properties":{"noteIndex":0},"schema":"https://github.com/citation-style-language/schema/raw/master/csl-citation.json"}</w:instrText>
      </w:r>
      <w:r w:rsidR="008E1D98">
        <w:rPr>
          <w:rFonts w:ascii="Times New Roman" w:hAnsi="Times New Roman" w:cs="Times New Roman"/>
          <w:sz w:val="24"/>
          <w:szCs w:val="24"/>
        </w:rPr>
        <w:fldChar w:fldCharType="separate"/>
      </w:r>
      <w:r w:rsidR="008E1D98" w:rsidRPr="008E1D98">
        <w:rPr>
          <w:rFonts w:ascii="Times New Roman" w:hAnsi="Times New Roman" w:cs="Times New Roman"/>
          <w:noProof/>
          <w:sz w:val="24"/>
          <w:szCs w:val="24"/>
        </w:rPr>
        <w:t>(Tompoh et al., 2016)</w:t>
      </w:r>
      <w:r w:rsidR="008E1D98">
        <w:rPr>
          <w:rFonts w:ascii="Times New Roman" w:hAnsi="Times New Roman" w:cs="Times New Roman"/>
          <w:sz w:val="24"/>
          <w:szCs w:val="24"/>
        </w:rPr>
        <w:fldChar w:fldCharType="end"/>
      </w:r>
      <w:r w:rsidR="008E1D98">
        <w:rPr>
          <w:rFonts w:ascii="Times New Roman" w:hAnsi="Times New Roman" w:cs="Times New Roman"/>
          <w:sz w:val="24"/>
          <w:szCs w:val="24"/>
        </w:rPr>
        <w:t>.</w:t>
      </w:r>
      <w:r w:rsidR="00EA1F84">
        <w:rPr>
          <w:rFonts w:ascii="Times New Roman" w:hAnsi="Times New Roman" w:cs="Times New Roman"/>
          <w:sz w:val="24"/>
          <w:szCs w:val="24"/>
        </w:rPr>
        <w:t xml:space="preserve"> Tahapan yang ada pada model RAD dapat divisualisasikan sebagai berikut :</w:t>
      </w:r>
    </w:p>
    <w:p w14:paraId="3A1823A2" w14:textId="325431F4" w:rsidR="006F3E75" w:rsidRDefault="00B102BC" w:rsidP="00B102B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Gambar 3.1</w:t>
      </w:r>
    </w:p>
    <w:p w14:paraId="630D33E2" w14:textId="67E24CC2" w:rsidR="00B102BC" w:rsidRDefault="00B102BC" w:rsidP="00B102B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Tahapan Model RAD (Aswati et al., 2017)</w:t>
      </w:r>
    </w:p>
    <w:p w14:paraId="6FA7A563" w14:textId="0D80AAEC" w:rsidR="00B97C1E" w:rsidRDefault="00B97C1E" w:rsidP="00B102BC">
      <w:pPr>
        <w:spacing w:after="0" w:line="360" w:lineRule="auto"/>
        <w:jc w:val="center"/>
        <w:rPr>
          <w:rFonts w:ascii="Times New Roman" w:hAnsi="Times New Roman" w:cs="Times New Roman"/>
          <w:b/>
          <w:bCs/>
          <w:sz w:val="24"/>
          <w:szCs w:val="24"/>
        </w:rPr>
      </w:pPr>
    </w:p>
    <w:p w14:paraId="1C29DF33" w14:textId="5D5ADA1B" w:rsidR="00B97C1E" w:rsidRPr="00131FE4" w:rsidRDefault="00131FE4" w:rsidP="00131FE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metode RAD terdapat tiga fase langkah-langkah yang dibagi ke dalam tiga </w:t>
      </w:r>
      <w:r w:rsidR="00EF144A">
        <w:rPr>
          <w:rFonts w:ascii="Times New Roman" w:hAnsi="Times New Roman" w:cs="Times New Roman"/>
          <w:sz w:val="24"/>
          <w:szCs w:val="24"/>
        </w:rPr>
        <w:t>tahapan</w:t>
      </w:r>
      <w:r>
        <w:rPr>
          <w:rFonts w:ascii="Times New Roman" w:hAnsi="Times New Roman" w:cs="Times New Roman"/>
          <w:sz w:val="24"/>
          <w:szCs w:val="24"/>
        </w:rPr>
        <w:t xml:space="preserve">, meliputi </w:t>
      </w:r>
      <w:r w:rsidR="00EF144A">
        <w:rPr>
          <w:rFonts w:ascii="Times New Roman" w:hAnsi="Times New Roman" w:cs="Times New Roman"/>
          <w:sz w:val="24"/>
          <w:szCs w:val="24"/>
        </w:rPr>
        <w:t>tahap</w:t>
      </w:r>
      <w:r>
        <w:rPr>
          <w:rFonts w:ascii="Times New Roman" w:hAnsi="Times New Roman" w:cs="Times New Roman"/>
          <w:sz w:val="24"/>
          <w:szCs w:val="24"/>
        </w:rPr>
        <w:t xml:space="preserve"> </w:t>
      </w:r>
      <w:r w:rsidR="00270CAA">
        <w:rPr>
          <w:rFonts w:ascii="Times New Roman" w:hAnsi="Times New Roman" w:cs="Times New Roman"/>
          <w:sz w:val="24"/>
          <w:szCs w:val="24"/>
        </w:rPr>
        <w:t>rencana kebutuhan</w:t>
      </w:r>
      <w:r>
        <w:rPr>
          <w:rFonts w:ascii="Times New Roman" w:hAnsi="Times New Roman" w:cs="Times New Roman"/>
          <w:i/>
          <w:iCs/>
          <w:sz w:val="24"/>
          <w:szCs w:val="24"/>
        </w:rPr>
        <w:t xml:space="preserve">, </w:t>
      </w:r>
      <w:r w:rsidR="00EF144A">
        <w:rPr>
          <w:rFonts w:ascii="Times New Roman" w:hAnsi="Times New Roman" w:cs="Times New Roman"/>
          <w:sz w:val="24"/>
          <w:szCs w:val="24"/>
        </w:rPr>
        <w:t>tahap</w:t>
      </w:r>
      <w:r>
        <w:rPr>
          <w:rFonts w:ascii="Times New Roman" w:hAnsi="Times New Roman" w:cs="Times New Roman"/>
          <w:sz w:val="24"/>
          <w:szCs w:val="24"/>
        </w:rPr>
        <w:t xml:space="preserve"> </w:t>
      </w:r>
      <w:r w:rsidR="00270CAA">
        <w:rPr>
          <w:rFonts w:ascii="Times New Roman" w:hAnsi="Times New Roman" w:cs="Times New Roman"/>
          <w:sz w:val="24"/>
          <w:szCs w:val="24"/>
        </w:rPr>
        <w:t>desain sistem</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r w:rsidR="00EF144A">
        <w:rPr>
          <w:rFonts w:ascii="Times New Roman" w:hAnsi="Times New Roman" w:cs="Times New Roman"/>
          <w:sz w:val="24"/>
          <w:szCs w:val="24"/>
        </w:rPr>
        <w:t>tahap</w:t>
      </w:r>
      <w:r>
        <w:rPr>
          <w:rFonts w:ascii="Times New Roman" w:hAnsi="Times New Roman" w:cs="Times New Roman"/>
          <w:sz w:val="24"/>
          <w:szCs w:val="24"/>
        </w:rPr>
        <w:t xml:space="preserve"> </w:t>
      </w:r>
      <w:r w:rsidR="00270CAA">
        <w:rPr>
          <w:rFonts w:ascii="Times New Roman" w:hAnsi="Times New Roman" w:cs="Times New Roman"/>
          <w:sz w:val="24"/>
          <w:szCs w:val="24"/>
        </w:rPr>
        <w:t>implementasi</w:t>
      </w:r>
      <w:r>
        <w:rPr>
          <w:rFonts w:ascii="Times New Roman" w:hAnsi="Times New Roman" w:cs="Times New Roman"/>
          <w:sz w:val="24"/>
          <w:szCs w:val="24"/>
        </w:rPr>
        <w:t>.</w:t>
      </w:r>
    </w:p>
    <w:p w14:paraId="7E7E7144" w14:textId="3696F7E0" w:rsidR="00243812" w:rsidRDefault="008B1D53" w:rsidP="008B1D53">
      <w:pPr>
        <w:pStyle w:val="Heading2"/>
        <w:numPr>
          <w:ilvl w:val="0"/>
          <w:numId w:val="10"/>
        </w:numPr>
        <w:spacing w:before="0" w:line="360" w:lineRule="auto"/>
        <w:ind w:left="540" w:hanging="540"/>
        <w:rPr>
          <w:rFonts w:ascii="Times New Roman" w:hAnsi="Times New Roman" w:cs="Times New Roman"/>
          <w:b/>
          <w:bCs/>
          <w:color w:val="auto"/>
          <w:sz w:val="24"/>
          <w:szCs w:val="24"/>
        </w:rPr>
      </w:pPr>
      <w:r>
        <w:rPr>
          <w:rFonts w:ascii="Times New Roman" w:hAnsi="Times New Roman" w:cs="Times New Roman"/>
          <w:b/>
          <w:bCs/>
          <w:color w:val="auto"/>
          <w:sz w:val="24"/>
          <w:szCs w:val="24"/>
        </w:rPr>
        <w:t>Tahap Rencana Kebutuhan</w:t>
      </w:r>
    </w:p>
    <w:p w14:paraId="58B02EE8" w14:textId="1B2031D2" w:rsidR="008B1D53" w:rsidRDefault="00D7721D" w:rsidP="00D7721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tahapan ini akan dilakukan pengumpulan informasi dari penikmat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dan juga para penyelenggara sebagai pengguna dari aplikasi yang dikembangkan. Pengumpulan informasi </w:t>
      </w:r>
      <w:r w:rsidR="004112E4">
        <w:rPr>
          <w:rFonts w:ascii="Times New Roman" w:hAnsi="Times New Roman" w:cs="Times New Roman"/>
          <w:sz w:val="24"/>
          <w:szCs w:val="24"/>
        </w:rPr>
        <w:t>yang</w:t>
      </w:r>
      <w:r>
        <w:rPr>
          <w:rFonts w:ascii="Times New Roman" w:hAnsi="Times New Roman" w:cs="Times New Roman"/>
          <w:sz w:val="24"/>
          <w:szCs w:val="24"/>
        </w:rPr>
        <w:t xml:space="preserve"> dilakukan </w:t>
      </w:r>
      <w:r w:rsidR="004112E4">
        <w:rPr>
          <w:rFonts w:ascii="Times New Roman" w:hAnsi="Times New Roman" w:cs="Times New Roman"/>
          <w:sz w:val="24"/>
          <w:szCs w:val="24"/>
        </w:rPr>
        <w:t>yaitu dengan</w:t>
      </w:r>
      <w:r>
        <w:rPr>
          <w:rFonts w:ascii="Times New Roman" w:hAnsi="Times New Roman" w:cs="Times New Roman"/>
          <w:sz w:val="24"/>
          <w:szCs w:val="24"/>
        </w:rPr>
        <w:t xml:space="preserve"> kegiatan wawancara, penyebaran angket, dan studi literatur.</w:t>
      </w:r>
      <w:r w:rsidR="0089151E">
        <w:rPr>
          <w:rFonts w:ascii="Times New Roman" w:hAnsi="Times New Roman" w:cs="Times New Roman"/>
          <w:sz w:val="24"/>
          <w:szCs w:val="24"/>
        </w:rPr>
        <w:t xml:space="preserve"> Hal ini bertujuan untuk mengidentifikasi tujuan dari aplikasi secara spesifik</w:t>
      </w:r>
      <w:r w:rsidR="00195803">
        <w:rPr>
          <w:rFonts w:ascii="Times New Roman" w:hAnsi="Times New Roman" w:cs="Times New Roman"/>
          <w:sz w:val="24"/>
          <w:szCs w:val="24"/>
        </w:rPr>
        <w:t xml:space="preserve"> serta </w:t>
      </w:r>
      <w:r w:rsidR="00195803">
        <w:rPr>
          <w:rFonts w:ascii="Times New Roman" w:hAnsi="Times New Roman" w:cs="Times New Roman"/>
          <w:sz w:val="24"/>
          <w:szCs w:val="24"/>
        </w:rPr>
        <w:lastRenderedPageBreak/>
        <w:t>mengidentifikasi syarat-syarat informasi yang ditampilkan pada aplikasi</w:t>
      </w:r>
      <w:r w:rsidR="0089151E">
        <w:rPr>
          <w:rFonts w:ascii="Times New Roman" w:hAnsi="Times New Roman" w:cs="Times New Roman"/>
          <w:sz w:val="24"/>
          <w:szCs w:val="24"/>
        </w:rPr>
        <w:t>.</w:t>
      </w:r>
      <w:r w:rsidR="00682B77">
        <w:rPr>
          <w:rFonts w:ascii="Times New Roman" w:hAnsi="Times New Roman" w:cs="Times New Roman"/>
          <w:sz w:val="24"/>
          <w:szCs w:val="24"/>
        </w:rPr>
        <w:t xml:space="preserve"> Tahapan ini menjadi sangat penting karena adanya keterlibatan dari kedua belah pihak</w:t>
      </w:r>
      <w:r w:rsidR="00B2325E">
        <w:rPr>
          <w:rFonts w:ascii="Times New Roman" w:hAnsi="Times New Roman" w:cs="Times New Roman"/>
          <w:sz w:val="24"/>
          <w:szCs w:val="24"/>
        </w:rPr>
        <w:t xml:space="preserve"> antara </w:t>
      </w:r>
      <w:r w:rsidR="00C8436C">
        <w:rPr>
          <w:rFonts w:ascii="Times New Roman" w:hAnsi="Times New Roman" w:cs="Times New Roman"/>
          <w:sz w:val="24"/>
          <w:szCs w:val="24"/>
        </w:rPr>
        <w:t>penganalisis</w:t>
      </w:r>
      <w:r w:rsidR="00B2325E">
        <w:rPr>
          <w:rFonts w:ascii="Times New Roman" w:hAnsi="Times New Roman" w:cs="Times New Roman"/>
          <w:sz w:val="24"/>
          <w:szCs w:val="24"/>
        </w:rPr>
        <w:t xml:space="preserve"> dan juga pengguna</w:t>
      </w:r>
      <w:r w:rsidR="00682B77">
        <w:rPr>
          <w:rFonts w:ascii="Times New Roman" w:hAnsi="Times New Roman" w:cs="Times New Roman"/>
          <w:sz w:val="24"/>
          <w:szCs w:val="24"/>
        </w:rPr>
        <w:t xml:space="preserve"> sehingga aplikasi yang dibuat dapat memberikan kepuasan dengan kesesuaian dari tujuan bersama.</w:t>
      </w:r>
    </w:p>
    <w:p w14:paraId="0F674969" w14:textId="77777777" w:rsidR="00195803" w:rsidRPr="00D7721D" w:rsidRDefault="00195803" w:rsidP="00D7721D">
      <w:pPr>
        <w:spacing w:after="0" w:line="360" w:lineRule="auto"/>
        <w:ind w:firstLine="720"/>
        <w:jc w:val="both"/>
        <w:rPr>
          <w:rFonts w:ascii="Times New Roman" w:hAnsi="Times New Roman" w:cs="Times New Roman"/>
          <w:sz w:val="24"/>
          <w:szCs w:val="24"/>
        </w:rPr>
      </w:pPr>
    </w:p>
    <w:p w14:paraId="3A785C9F" w14:textId="44EC4032" w:rsidR="008B1D53" w:rsidRDefault="008B1D53" w:rsidP="008B1D53">
      <w:pPr>
        <w:pStyle w:val="Heading2"/>
        <w:numPr>
          <w:ilvl w:val="0"/>
          <w:numId w:val="10"/>
        </w:numPr>
        <w:spacing w:before="0" w:line="360" w:lineRule="auto"/>
        <w:ind w:left="540" w:hanging="540"/>
        <w:rPr>
          <w:rFonts w:ascii="Times New Roman" w:hAnsi="Times New Roman" w:cs="Times New Roman"/>
          <w:b/>
          <w:bCs/>
          <w:color w:val="auto"/>
          <w:sz w:val="24"/>
          <w:szCs w:val="24"/>
        </w:rPr>
      </w:pPr>
      <w:r>
        <w:rPr>
          <w:rFonts w:ascii="Times New Roman" w:hAnsi="Times New Roman" w:cs="Times New Roman"/>
          <w:b/>
          <w:bCs/>
          <w:color w:val="auto"/>
          <w:sz w:val="24"/>
          <w:szCs w:val="24"/>
        </w:rPr>
        <w:t>Tahap Sistem Desain</w:t>
      </w:r>
    </w:p>
    <w:p w14:paraId="3F70FB79" w14:textId="3385BE58" w:rsidR="0043769F" w:rsidRDefault="00C331AD" w:rsidP="00C331A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Tahap sistem desain merupakan tahapan untuk merancang dan memperbaiki</w:t>
      </w:r>
      <w:r w:rsidR="00056C28">
        <w:rPr>
          <w:rFonts w:ascii="Times New Roman" w:hAnsi="Times New Roman" w:cs="Times New Roman"/>
          <w:sz w:val="24"/>
          <w:szCs w:val="24"/>
        </w:rPr>
        <w:t xml:space="preserve"> desain</w:t>
      </w:r>
      <w:r>
        <w:rPr>
          <w:rFonts w:ascii="Times New Roman" w:hAnsi="Times New Roman" w:cs="Times New Roman"/>
          <w:sz w:val="24"/>
          <w:szCs w:val="24"/>
        </w:rPr>
        <w:t xml:space="preserve"> aplikasi Eventtaria sesuai dengan </w:t>
      </w:r>
      <w:r w:rsidR="00056C28">
        <w:rPr>
          <w:rFonts w:ascii="Times New Roman" w:hAnsi="Times New Roman" w:cs="Times New Roman"/>
          <w:sz w:val="24"/>
          <w:szCs w:val="24"/>
        </w:rPr>
        <w:t>kesepakatan</w:t>
      </w:r>
      <w:r w:rsidR="00216848">
        <w:rPr>
          <w:rFonts w:ascii="Times New Roman" w:hAnsi="Times New Roman" w:cs="Times New Roman"/>
          <w:sz w:val="24"/>
          <w:szCs w:val="24"/>
        </w:rPr>
        <w:t xml:space="preserve"> desain</w:t>
      </w:r>
      <w:r w:rsidR="00056C28">
        <w:rPr>
          <w:rFonts w:ascii="Times New Roman" w:hAnsi="Times New Roman" w:cs="Times New Roman"/>
          <w:sz w:val="24"/>
          <w:szCs w:val="24"/>
        </w:rPr>
        <w:t xml:space="preserve"> antara pengguna dan analis </w:t>
      </w:r>
      <w:r>
        <w:rPr>
          <w:rFonts w:ascii="Times New Roman" w:hAnsi="Times New Roman" w:cs="Times New Roman"/>
          <w:sz w:val="24"/>
          <w:szCs w:val="24"/>
        </w:rPr>
        <w:t>dengan</w:t>
      </w:r>
      <w:r w:rsidR="00056C28">
        <w:rPr>
          <w:rFonts w:ascii="Times New Roman" w:hAnsi="Times New Roman" w:cs="Times New Roman"/>
          <w:sz w:val="24"/>
          <w:szCs w:val="24"/>
        </w:rPr>
        <w:t xml:space="preserve"> memuat</w:t>
      </w:r>
      <w:r>
        <w:rPr>
          <w:rFonts w:ascii="Times New Roman" w:hAnsi="Times New Roman" w:cs="Times New Roman"/>
          <w:sz w:val="24"/>
          <w:szCs w:val="24"/>
        </w:rPr>
        <w:t xml:space="preserve"> unsur-unsur yang telah dit</w:t>
      </w:r>
      <w:r w:rsidR="00056C28">
        <w:rPr>
          <w:rFonts w:ascii="Times New Roman" w:hAnsi="Times New Roman" w:cs="Times New Roman"/>
          <w:sz w:val="24"/>
          <w:szCs w:val="24"/>
        </w:rPr>
        <w:t>etapkan untuk ditampilkan pada aplikasi</w:t>
      </w:r>
      <w:r>
        <w:rPr>
          <w:rFonts w:ascii="Times New Roman" w:hAnsi="Times New Roman" w:cs="Times New Roman"/>
          <w:sz w:val="24"/>
          <w:szCs w:val="24"/>
        </w:rPr>
        <w:t>.</w:t>
      </w:r>
      <w:r w:rsidR="0043769F">
        <w:rPr>
          <w:rFonts w:ascii="Times New Roman" w:hAnsi="Times New Roman" w:cs="Times New Roman"/>
          <w:sz w:val="24"/>
          <w:szCs w:val="24"/>
        </w:rPr>
        <w:t xml:space="preserve"> </w:t>
      </w:r>
      <w:r w:rsidR="002F4698">
        <w:rPr>
          <w:rFonts w:ascii="Times New Roman" w:hAnsi="Times New Roman" w:cs="Times New Roman"/>
          <w:sz w:val="24"/>
          <w:szCs w:val="24"/>
        </w:rPr>
        <w:t xml:space="preserve">Pada tahap ini juga penganalisis akan bekerja sama dengan pemrogram untuk menunjukkan prototipe pada pengguna. Hal ini bertujuan untuk mendapatkan respons dari pengguna, sehingga keaktifan pengguna dalam tahap ini </w:t>
      </w:r>
      <w:r w:rsidR="00CF3CF7">
        <w:rPr>
          <w:rFonts w:ascii="Times New Roman" w:hAnsi="Times New Roman" w:cs="Times New Roman"/>
          <w:sz w:val="24"/>
          <w:szCs w:val="24"/>
        </w:rPr>
        <w:t>menentukan</w:t>
      </w:r>
      <w:r w:rsidR="002F4698">
        <w:rPr>
          <w:rFonts w:ascii="Times New Roman" w:hAnsi="Times New Roman" w:cs="Times New Roman"/>
          <w:sz w:val="24"/>
          <w:szCs w:val="24"/>
        </w:rPr>
        <w:t xml:space="preserve"> untuk pengembangan aplikasi Evenntaria </w:t>
      </w:r>
      <w:r w:rsidR="00BB0589">
        <w:rPr>
          <w:rFonts w:ascii="Times New Roman" w:hAnsi="Times New Roman" w:cs="Times New Roman"/>
          <w:sz w:val="24"/>
          <w:szCs w:val="24"/>
        </w:rPr>
        <w:t>agar</w:t>
      </w:r>
      <w:r w:rsidR="002F4698">
        <w:rPr>
          <w:rFonts w:ascii="Times New Roman" w:hAnsi="Times New Roman" w:cs="Times New Roman"/>
          <w:sz w:val="24"/>
          <w:szCs w:val="24"/>
        </w:rPr>
        <w:t xml:space="preserve"> mendapatkan hasil yang maksimal.</w:t>
      </w:r>
    </w:p>
    <w:p w14:paraId="36678CC4" w14:textId="31630985" w:rsidR="00C8436C" w:rsidRPr="00C8436C" w:rsidRDefault="0043769F" w:rsidP="00C331A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368601BF" w14:textId="502D07FA" w:rsidR="008B1D53" w:rsidRDefault="008B1D53" w:rsidP="008B1D53">
      <w:pPr>
        <w:pStyle w:val="Heading2"/>
        <w:numPr>
          <w:ilvl w:val="0"/>
          <w:numId w:val="10"/>
        </w:numPr>
        <w:spacing w:before="0" w:line="360" w:lineRule="auto"/>
        <w:ind w:left="540" w:hanging="540"/>
        <w:rPr>
          <w:rFonts w:ascii="Times New Roman" w:hAnsi="Times New Roman" w:cs="Times New Roman"/>
          <w:b/>
          <w:bCs/>
          <w:color w:val="auto"/>
          <w:sz w:val="24"/>
          <w:szCs w:val="24"/>
        </w:rPr>
      </w:pPr>
      <w:r>
        <w:rPr>
          <w:rFonts w:ascii="Times New Roman" w:hAnsi="Times New Roman" w:cs="Times New Roman"/>
          <w:b/>
          <w:bCs/>
          <w:color w:val="auto"/>
          <w:sz w:val="24"/>
          <w:szCs w:val="24"/>
        </w:rPr>
        <w:t>Tahap Implementasi</w:t>
      </w:r>
    </w:p>
    <w:p w14:paraId="6A97F056" w14:textId="0EE68F0A" w:rsidR="008C6775" w:rsidRPr="001439AB" w:rsidRDefault="00424E97" w:rsidP="001439A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Tahap implementasi me</w:t>
      </w:r>
      <w:r w:rsidR="001439AB">
        <w:rPr>
          <w:rFonts w:ascii="Times New Roman" w:hAnsi="Times New Roman" w:cs="Times New Roman"/>
          <w:sz w:val="24"/>
          <w:szCs w:val="24"/>
        </w:rPr>
        <w:t xml:space="preserve">njadi tahapan untuk pemrogram mengaplikasikan desain yang telah disetujui menjadi aplikasi secara utuh. Pada tahap ini pula Eventtaria akan diuji coba kepada para pengguna baik yang sebagai pencari </w:t>
      </w:r>
      <w:r w:rsidR="001439AB">
        <w:rPr>
          <w:rFonts w:ascii="Times New Roman" w:hAnsi="Times New Roman" w:cs="Times New Roman"/>
          <w:i/>
          <w:iCs/>
          <w:sz w:val="24"/>
          <w:szCs w:val="24"/>
        </w:rPr>
        <w:t xml:space="preserve">event </w:t>
      </w:r>
      <w:r w:rsidR="001439AB">
        <w:rPr>
          <w:rFonts w:ascii="Times New Roman" w:hAnsi="Times New Roman" w:cs="Times New Roman"/>
          <w:sz w:val="24"/>
          <w:szCs w:val="24"/>
        </w:rPr>
        <w:t xml:space="preserve">maupun penyelenggara </w:t>
      </w:r>
      <w:r w:rsidR="001439AB">
        <w:rPr>
          <w:rFonts w:ascii="Times New Roman" w:hAnsi="Times New Roman" w:cs="Times New Roman"/>
          <w:i/>
          <w:iCs/>
          <w:sz w:val="24"/>
          <w:szCs w:val="24"/>
        </w:rPr>
        <w:t>event</w:t>
      </w:r>
      <w:r w:rsidR="001439AB">
        <w:rPr>
          <w:rFonts w:ascii="Times New Roman" w:hAnsi="Times New Roman" w:cs="Times New Roman"/>
          <w:sz w:val="24"/>
          <w:szCs w:val="24"/>
        </w:rPr>
        <w:t xml:space="preserve">. Uji coba dilakukan untuk menemukan kesalahan-kesalahan yang ada pada aplikasi, yang kemudian diperbaiki terlebih dahulu sebelum dipublikasikan. </w:t>
      </w:r>
      <w:r w:rsidR="001439AB">
        <w:rPr>
          <w:rFonts w:ascii="Times New Roman" w:hAnsi="Times New Roman" w:cs="Times New Roman"/>
          <w:i/>
          <w:iCs/>
          <w:sz w:val="24"/>
          <w:szCs w:val="24"/>
        </w:rPr>
        <w:t xml:space="preserve"> </w:t>
      </w:r>
    </w:p>
    <w:p w14:paraId="29E15425" w14:textId="77777777" w:rsidR="008B1D53" w:rsidRPr="008B1D53" w:rsidRDefault="008B1D53" w:rsidP="008B1D53"/>
    <w:sectPr w:rsidR="008B1D53" w:rsidRPr="008B1D53" w:rsidSect="00767997">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6DDE7" w14:textId="77777777" w:rsidR="001C7F54" w:rsidRDefault="001C7F54" w:rsidP="000E7CFF">
      <w:pPr>
        <w:spacing w:after="0" w:line="240" w:lineRule="auto"/>
      </w:pPr>
      <w:r>
        <w:separator/>
      </w:r>
    </w:p>
  </w:endnote>
  <w:endnote w:type="continuationSeparator" w:id="0">
    <w:p w14:paraId="6124AA5B" w14:textId="77777777" w:rsidR="001C7F54" w:rsidRDefault="001C7F54" w:rsidP="000E7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3064879"/>
      <w:docPartObj>
        <w:docPartGallery w:val="Page Numbers (Bottom of Page)"/>
        <w:docPartUnique/>
      </w:docPartObj>
    </w:sdtPr>
    <w:sdtEndPr>
      <w:rPr>
        <w:rFonts w:ascii="Times New Roman" w:hAnsi="Times New Roman" w:cs="Times New Roman"/>
        <w:noProof/>
        <w:sz w:val="24"/>
        <w:szCs w:val="24"/>
      </w:rPr>
    </w:sdtEndPr>
    <w:sdtContent>
      <w:p w14:paraId="75FC9AC9" w14:textId="662177BB" w:rsidR="000E7CFF" w:rsidRPr="000E7CFF" w:rsidRDefault="000E7CFF">
        <w:pPr>
          <w:pStyle w:val="Footer"/>
          <w:jc w:val="right"/>
          <w:rPr>
            <w:rFonts w:ascii="Times New Roman" w:hAnsi="Times New Roman" w:cs="Times New Roman"/>
            <w:sz w:val="24"/>
            <w:szCs w:val="24"/>
          </w:rPr>
        </w:pPr>
        <w:r w:rsidRPr="000E7CFF">
          <w:rPr>
            <w:rFonts w:ascii="Times New Roman" w:hAnsi="Times New Roman" w:cs="Times New Roman"/>
            <w:sz w:val="24"/>
            <w:szCs w:val="24"/>
          </w:rPr>
          <w:fldChar w:fldCharType="begin"/>
        </w:r>
        <w:r w:rsidRPr="000E7CFF">
          <w:rPr>
            <w:rFonts w:ascii="Times New Roman" w:hAnsi="Times New Roman" w:cs="Times New Roman"/>
            <w:sz w:val="24"/>
            <w:szCs w:val="24"/>
          </w:rPr>
          <w:instrText xml:space="preserve"> PAGE   \* MERGEFORMAT </w:instrText>
        </w:r>
        <w:r w:rsidRPr="000E7CFF">
          <w:rPr>
            <w:rFonts w:ascii="Times New Roman" w:hAnsi="Times New Roman" w:cs="Times New Roman"/>
            <w:sz w:val="24"/>
            <w:szCs w:val="24"/>
          </w:rPr>
          <w:fldChar w:fldCharType="separate"/>
        </w:r>
        <w:r w:rsidRPr="000E7CFF">
          <w:rPr>
            <w:rFonts w:ascii="Times New Roman" w:hAnsi="Times New Roman" w:cs="Times New Roman"/>
            <w:noProof/>
            <w:sz w:val="24"/>
            <w:szCs w:val="24"/>
          </w:rPr>
          <w:t>2</w:t>
        </w:r>
        <w:r w:rsidRPr="000E7CFF">
          <w:rPr>
            <w:rFonts w:ascii="Times New Roman" w:hAnsi="Times New Roman" w:cs="Times New Roman"/>
            <w:noProof/>
            <w:sz w:val="24"/>
            <w:szCs w:val="24"/>
          </w:rPr>
          <w:fldChar w:fldCharType="end"/>
        </w:r>
      </w:p>
    </w:sdtContent>
  </w:sdt>
  <w:p w14:paraId="20CD43F2" w14:textId="77777777" w:rsidR="000E7CFF" w:rsidRDefault="000E7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3CD95" w14:textId="77777777" w:rsidR="001C7F54" w:rsidRDefault="001C7F54" w:rsidP="000E7CFF">
      <w:pPr>
        <w:spacing w:after="0" w:line="240" w:lineRule="auto"/>
      </w:pPr>
      <w:r>
        <w:separator/>
      </w:r>
    </w:p>
  </w:footnote>
  <w:footnote w:type="continuationSeparator" w:id="0">
    <w:p w14:paraId="3D795344" w14:textId="77777777" w:rsidR="001C7F54" w:rsidRDefault="001C7F54" w:rsidP="000E7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839A7"/>
    <w:multiLevelType w:val="hybridMultilevel"/>
    <w:tmpl w:val="9CDC4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3625D"/>
    <w:multiLevelType w:val="hybridMultilevel"/>
    <w:tmpl w:val="350A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B0E2A"/>
    <w:multiLevelType w:val="hybridMultilevel"/>
    <w:tmpl w:val="88943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C66BF"/>
    <w:multiLevelType w:val="hybridMultilevel"/>
    <w:tmpl w:val="6304EBDC"/>
    <w:lvl w:ilvl="0" w:tplc="4C7ED7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FD373B"/>
    <w:multiLevelType w:val="hybridMultilevel"/>
    <w:tmpl w:val="05B8D58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8543A0"/>
    <w:multiLevelType w:val="hybridMultilevel"/>
    <w:tmpl w:val="5FE0B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BD0D88"/>
    <w:multiLevelType w:val="hybridMultilevel"/>
    <w:tmpl w:val="5C4417B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64D76D5"/>
    <w:multiLevelType w:val="hybridMultilevel"/>
    <w:tmpl w:val="CA769B34"/>
    <w:lvl w:ilvl="0" w:tplc="125C9AB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52157"/>
    <w:multiLevelType w:val="hybridMultilevel"/>
    <w:tmpl w:val="6ED0882A"/>
    <w:lvl w:ilvl="0" w:tplc="2A30F3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47954"/>
    <w:multiLevelType w:val="hybridMultilevel"/>
    <w:tmpl w:val="9C607B0A"/>
    <w:lvl w:ilvl="0" w:tplc="3FEA8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3"/>
  </w:num>
  <w:num w:numId="4">
    <w:abstractNumId w:val="7"/>
  </w:num>
  <w:num w:numId="5">
    <w:abstractNumId w:val="8"/>
  </w:num>
  <w:num w:numId="6">
    <w:abstractNumId w:val="9"/>
  </w:num>
  <w:num w:numId="7">
    <w:abstractNumId w:val="0"/>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7E"/>
    <w:rsid w:val="00012986"/>
    <w:rsid w:val="00036B82"/>
    <w:rsid w:val="00056C28"/>
    <w:rsid w:val="00060D8D"/>
    <w:rsid w:val="00080DFE"/>
    <w:rsid w:val="00097FE3"/>
    <w:rsid w:val="000A7F6A"/>
    <w:rsid w:val="000E2E4E"/>
    <w:rsid w:val="000E5FD0"/>
    <w:rsid w:val="000E7CFF"/>
    <w:rsid w:val="000F4EDC"/>
    <w:rsid w:val="00106883"/>
    <w:rsid w:val="00114AD5"/>
    <w:rsid w:val="00131FE4"/>
    <w:rsid w:val="001439AB"/>
    <w:rsid w:val="0014537C"/>
    <w:rsid w:val="001574E5"/>
    <w:rsid w:val="00170D57"/>
    <w:rsid w:val="00171612"/>
    <w:rsid w:val="00171A8E"/>
    <w:rsid w:val="00181CA2"/>
    <w:rsid w:val="00195803"/>
    <w:rsid w:val="001B0FA1"/>
    <w:rsid w:val="001B718E"/>
    <w:rsid w:val="001C7F54"/>
    <w:rsid w:val="00216848"/>
    <w:rsid w:val="0021709C"/>
    <w:rsid w:val="00220BFF"/>
    <w:rsid w:val="00226C30"/>
    <w:rsid w:val="002316D0"/>
    <w:rsid w:val="00243812"/>
    <w:rsid w:val="002556F3"/>
    <w:rsid w:val="00270CAA"/>
    <w:rsid w:val="00270E5D"/>
    <w:rsid w:val="00272520"/>
    <w:rsid w:val="0027469F"/>
    <w:rsid w:val="00284564"/>
    <w:rsid w:val="00296086"/>
    <w:rsid w:val="002B441E"/>
    <w:rsid w:val="002C3AAF"/>
    <w:rsid w:val="002D5D05"/>
    <w:rsid w:val="002F4698"/>
    <w:rsid w:val="00320DC3"/>
    <w:rsid w:val="003325A0"/>
    <w:rsid w:val="0033778F"/>
    <w:rsid w:val="0034566F"/>
    <w:rsid w:val="003468FA"/>
    <w:rsid w:val="00354A6E"/>
    <w:rsid w:val="00364441"/>
    <w:rsid w:val="003A31E0"/>
    <w:rsid w:val="003A53F1"/>
    <w:rsid w:val="003E723E"/>
    <w:rsid w:val="00404A1C"/>
    <w:rsid w:val="004112E4"/>
    <w:rsid w:val="00424E97"/>
    <w:rsid w:val="004340D0"/>
    <w:rsid w:val="0043769F"/>
    <w:rsid w:val="00442A7E"/>
    <w:rsid w:val="004479E9"/>
    <w:rsid w:val="00451EF6"/>
    <w:rsid w:val="00456E2F"/>
    <w:rsid w:val="004932F2"/>
    <w:rsid w:val="004B6647"/>
    <w:rsid w:val="004E7099"/>
    <w:rsid w:val="004F5890"/>
    <w:rsid w:val="00514B1C"/>
    <w:rsid w:val="00515B50"/>
    <w:rsid w:val="00544B03"/>
    <w:rsid w:val="0056262A"/>
    <w:rsid w:val="0058308A"/>
    <w:rsid w:val="005C628A"/>
    <w:rsid w:val="005C7629"/>
    <w:rsid w:val="00621B6B"/>
    <w:rsid w:val="0064122A"/>
    <w:rsid w:val="006568E7"/>
    <w:rsid w:val="00682B77"/>
    <w:rsid w:val="0068567C"/>
    <w:rsid w:val="00692990"/>
    <w:rsid w:val="0069767B"/>
    <w:rsid w:val="006E1B72"/>
    <w:rsid w:val="006F3E75"/>
    <w:rsid w:val="007306E8"/>
    <w:rsid w:val="007409AB"/>
    <w:rsid w:val="007418CB"/>
    <w:rsid w:val="00767997"/>
    <w:rsid w:val="007E3C43"/>
    <w:rsid w:val="00821000"/>
    <w:rsid w:val="00836198"/>
    <w:rsid w:val="00844987"/>
    <w:rsid w:val="0088008B"/>
    <w:rsid w:val="00885094"/>
    <w:rsid w:val="0089151E"/>
    <w:rsid w:val="008A693B"/>
    <w:rsid w:val="008A73FF"/>
    <w:rsid w:val="008B1D53"/>
    <w:rsid w:val="008B71F3"/>
    <w:rsid w:val="008C5430"/>
    <w:rsid w:val="008C6775"/>
    <w:rsid w:val="008D6FA6"/>
    <w:rsid w:val="008E1D98"/>
    <w:rsid w:val="008F7F58"/>
    <w:rsid w:val="00920876"/>
    <w:rsid w:val="0092169E"/>
    <w:rsid w:val="00923997"/>
    <w:rsid w:val="009A75CD"/>
    <w:rsid w:val="009B607B"/>
    <w:rsid w:val="009E02A4"/>
    <w:rsid w:val="00A134F6"/>
    <w:rsid w:val="00A139CC"/>
    <w:rsid w:val="00A424A4"/>
    <w:rsid w:val="00A70D4E"/>
    <w:rsid w:val="00A733A4"/>
    <w:rsid w:val="00A8237E"/>
    <w:rsid w:val="00A97D22"/>
    <w:rsid w:val="00AD4C27"/>
    <w:rsid w:val="00AE4952"/>
    <w:rsid w:val="00B102BC"/>
    <w:rsid w:val="00B2325E"/>
    <w:rsid w:val="00B2670D"/>
    <w:rsid w:val="00B3623C"/>
    <w:rsid w:val="00B47139"/>
    <w:rsid w:val="00B71FCB"/>
    <w:rsid w:val="00B97C1E"/>
    <w:rsid w:val="00BB0589"/>
    <w:rsid w:val="00BB793E"/>
    <w:rsid w:val="00BD1B74"/>
    <w:rsid w:val="00BF451B"/>
    <w:rsid w:val="00C317CF"/>
    <w:rsid w:val="00C331AD"/>
    <w:rsid w:val="00C42665"/>
    <w:rsid w:val="00C52B02"/>
    <w:rsid w:val="00C8436C"/>
    <w:rsid w:val="00C93C95"/>
    <w:rsid w:val="00CA3181"/>
    <w:rsid w:val="00CB0681"/>
    <w:rsid w:val="00CB41E3"/>
    <w:rsid w:val="00CD0E78"/>
    <w:rsid w:val="00CF3CF7"/>
    <w:rsid w:val="00CF6391"/>
    <w:rsid w:val="00D226C4"/>
    <w:rsid w:val="00D266A0"/>
    <w:rsid w:val="00D5126D"/>
    <w:rsid w:val="00D54CDB"/>
    <w:rsid w:val="00D650A9"/>
    <w:rsid w:val="00D67EFA"/>
    <w:rsid w:val="00D7721D"/>
    <w:rsid w:val="00D83B52"/>
    <w:rsid w:val="00D85504"/>
    <w:rsid w:val="00DA2990"/>
    <w:rsid w:val="00DA2FAD"/>
    <w:rsid w:val="00DE3245"/>
    <w:rsid w:val="00DE67EB"/>
    <w:rsid w:val="00E37ECD"/>
    <w:rsid w:val="00E457A5"/>
    <w:rsid w:val="00E92D1C"/>
    <w:rsid w:val="00EA1F84"/>
    <w:rsid w:val="00EC594D"/>
    <w:rsid w:val="00EC6764"/>
    <w:rsid w:val="00ED55BF"/>
    <w:rsid w:val="00ED6E82"/>
    <w:rsid w:val="00EF0F78"/>
    <w:rsid w:val="00EF144A"/>
    <w:rsid w:val="00F04DA9"/>
    <w:rsid w:val="00F16C00"/>
    <w:rsid w:val="00F82C5B"/>
    <w:rsid w:val="00F909D3"/>
    <w:rsid w:val="00FA6BC2"/>
    <w:rsid w:val="00FC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A0F54"/>
  <w15:chartTrackingRefBased/>
  <w15:docId w15:val="{9BA0A217-0AE0-4592-B518-DA2BDE1E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441"/>
    <w:rPr>
      <w:lang w:val="id-ID"/>
    </w:rPr>
  </w:style>
  <w:style w:type="paragraph" w:styleId="Heading1">
    <w:name w:val="heading 1"/>
    <w:basedOn w:val="Normal"/>
    <w:next w:val="Normal"/>
    <w:link w:val="Heading1Char"/>
    <w:uiPriority w:val="9"/>
    <w:qFormat/>
    <w:rsid w:val="004E7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0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EF6"/>
    <w:pPr>
      <w:ind w:left="720"/>
      <w:contextualSpacing/>
    </w:pPr>
  </w:style>
  <w:style w:type="table" w:styleId="TableGrid">
    <w:name w:val="Table Grid"/>
    <w:basedOn w:val="TableNormal"/>
    <w:uiPriority w:val="39"/>
    <w:rsid w:val="00741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70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087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E7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CFF"/>
  </w:style>
  <w:style w:type="paragraph" w:styleId="Footer">
    <w:name w:val="footer"/>
    <w:basedOn w:val="Normal"/>
    <w:link w:val="FooterChar"/>
    <w:uiPriority w:val="99"/>
    <w:unhideWhenUsed/>
    <w:rsid w:val="000E7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69383F-E8A7-454E-90E0-16E136FE3D4A}" type="doc">
      <dgm:prSet loTypeId="urn:microsoft.com/office/officeart/2005/8/layout/chevron1" loCatId="process" qsTypeId="urn:microsoft.com/office/officeart/2005/8/quickstyle/simple1" qsCatId="simple" csTypeId="urn:microsoft.com/office/officeart/2005/8/colors/accent1_2" csCatId="accent1" phldr="1"/>
      <dgm:spPr/>
    </dgm:pt>
    <dgm:pt modelId="{544FC080-0D95-4507-93F9-29EE8A4C09F9}">
      <dgm:prSet phldrT="[Text]"/>
      <dgm:spPr/>
      <dgm:t>
        <a:bodyPr/>
        <a:lstStyle/>
        <a:p>
          <a:r>
            <a:rPr lang="id-ID"/>
            <a:t>Requirement Planning</a:t>
          </a:r>
        </a:p>
      </dgm:t>
    </dgm:pt>
    <dgm:pt modelId="{84744414-7980-4649-B217-D6D99A7F8DDD}" type="parTrans" cxnId="{DE96B347-3AD4-4602-8DE3-8B86737205CE}">
      <dgm:prSet/>
      <dgm:spPr/>
      <dgm:t>
        <a:bodyPr/>
        <a:lstStyle/>
        <a:p>
          <a:endParaRPr lang="id-ID"/>
        </a:p>
      </dgm:t>
    </dgm:pt>
    <dgm:pt modelId="{73C84F64-5601-47E6-95F3-49037F59DDA1}" type="sibTrans" cxnId="{DE96B347-3AD4-4602-8DE3-8B86737205CE}">
      <dgm:prSet/>
      <dgm:spPr/>
      <dgm:t>
        <a:bodyPr/>
        <a:lstStyle/>
        <a:p>
          <a:endParaRPr lang="id-ID"/>
        </a:p>
      </dgm:t>
    </dgm:pt>
    <dgm:pt modelId="{349E9960-7E99-477D-8E33-612936F5F0D0}">
      <dgm:prSet phldrT="[Text]"/>
      <dgm:spPr/>
      <dgm:t>
        <a:bodyPr/>
        <a:lstStyle/>
        <a:p>
          <a:r>
            <a:rPr lang="id-ID"/>
            <a:t>Design</a:t>
          </a:r>
        </a:p>
      </dgm:t>
    </dgm:pt>
    <dgm:pt modelId="{98BF56E2-80BE-4AC5-9CF2-95515346005E}" type="parTrans" cxnId="{3669BC72-7248-46A1-A6B4-ACDB8F1F2DB7}">
      <dgm:prSet/>
      <dgm:spPr/>
      <dgm:t>
        <a:bodyPr/>
        <a:lstStyle/>
        <a:p>
          <a:endParaRPr lang="id-ID"/>
        </a:p>
      </dgm:t>
    </dgm:pt>
    <dgm:pt modelId="{2121EA9A-8C6F-4E28-9CB7-64AA24D08BEB}" type="sibTrans" cxnId="{3669BC72-7248-46A1-A6B4-ACDB8F1F2DB7}">
      <dgm:prSet/>
      <dgm:spPr/>
      <dgm:t>
        <a:bodyPr/>
        <a:lstStyle/>
        <a:p>
          <a:endParaRPr lang="id-ID"/>
        </a:p>
      </dgm:t>
    </dgm:pt>
    <dgm:pt modelId="{8690F8FB-C283-4A84-9F31-F834E75A844D}">
      <dgm:prSet phldrT="[Text]"/>
      <dgm:spPr/>
      <dgm:t>
        <a:bodyPr/>
        <a:lstStyle/>
        <a:p>
          <a:r>
            <a:rPr lang="id-ID"/>
            <a:t>Implementation</a:t>
          </a:r>
        </a:p>
      </dgm:t>
    </dgm:pt>
    <dgm:pt modelId="{47B9AE8B-93D2-4C8D-A54E-807100DE80F9}" type="parTrans" cxnId="{7CB9026E-D906-46B6-8608-141781AE5623}">
      <dgm:prSet/>
      <dgm:spPr/>
      <dgm:t>
        <a:bodyPr/>
        <a:lstStyle/>
        <a:p>
          <a:endParaRPr lang="id-ID"/>
        </a:p>
      </dgm:t>
    </dgm:pt>
    <dgm:pt modelId="{5D30930F-D976-4D2A-9B54-C9A1EA67B020}" type="sibTrans" cxnId="{7CB9026E-D906-46B6-8608-141781AE5623}">
      <dgm:prSet/>
      <dgm:spPr/>
      <dgm:t>
        <a:bodyPr/>
        <a:lstStyle/>
        <a:p>
          <a:endParaRPr lang="id-ID"/>
        </a:p>
      </dgm:t>
    </dgm:pt>
    <dgm:pt modelId="{6DA7A25E-E7E7-43D1-87BA-EB86CCCC695F}" type="pres">
      <dgm:prSet presAssocID="{9069383F-E8A7-454E-90E0-16E136FE3D4A}" presName="Name0" presStyleCnt="0">
        <dgm:presLayoutVars>
          <dgm:dir/>
          <dgm:animLvl val="lvl"/>
          <dgm:resizeHandles val="exact"/>
        </dgm:presLayoutVars>
      </dgm:prSet>
      <dgm:spPr/>
    </dgm:pt>
    <dgm:pt modelId="{138E817D-45A4-40E9-942B-72470F834E44}" type="pres">
      <dgm:prSet presAssocID="{544FC080-0D95-4507-93F9-29EE8A4C09F9}" presName="parTxOnly" presStyleLbl="node1" presStyleIdx="0" presStyleCnt="3">
        <dgm:presLayoutVars>
          <dgm:chMax val="0"/>
          <dgm:chPref val="0"/>
          <dgm:bulletEnabled val="1"/>
        </dgm:presLayoutVars>
      </dgm:prSet>
      <dgm:spPr/>
    </dgm:pt>
    <dgm:pt modelId="{4178E24B-06BC-4D1F-AE37-0DE4CF64D173}" type="pres">
      <dgm:prSet presAssocID="{73C84F64-5601-47E6-95F3-49037F59DDA1}" presName="parTxOnlySpace" presStyleCnt="0"/>
      <dgm:spPr/>
    </dgm:pt>
    <dgm:pt modelId="{191AFF10-188B-49B5-8A55-25A18B514AE9}" type="pres">
      <dgm:prSet presAssocID="{349E9960-7E99-477D-8E33-612936F5F0D0}" presName="parTxOnly" presStyleLbl="node1" presStyleIdx="1" presStyleCnt="3">
        <dgm:presLayoutVars>
          <dgm:chMax val="0"/>
          <dgm:chPref val="0"/>
          <dgm:bulletEnabled val="1"/>
        </dgm:presLayoutVars>
      </dgm:prSet>
      <dgm:spPr/>
    </dgm:pt>
    <dgm:pt modelId="{23337744-678B-4A33-AC16-D6EB7E16FE87}" type="pres">
      <dgm:prSet presAssocID="{2121EA9A-8C6F-4E28-9CB7-64AA24D08BEB}" presName="parTxOnlySpace" presStyleCnt="0"/>
      <dgm:spPr/>
    </dgm:pt>
    <dgm:pt modelId="{D1FBF3A4-C323-467E-B819-CEFF35A88F40}" type="pres">
      <dgm:prSet presAssocID="{8690F8FB-C283-4A84-9F31-F834E75A844D}" presName="parTxOnly" presStyleLbl="node1" presStyleIdx="2" presStyleCnt="3" custLinFactX="4086" custLinFactNeighborX="100000">
        <dgm:presLayoutVars>
          <dgm:chMax val="0"/>
          <dgm:chPref val="0"/>
          <dgm:bulletEnabled val="1"/>
        </dgm:presLayoutVars>
      </dgm:prSet>
      <dgm:spPr/>
    </dgm:pt>
  </dgm:ptLst>
  <dgm:cxnLst>
    <dgm:cxn modelId="{DE96B347-3AD4-4602-8DE3-8B86737205CE}" srcId="{9069383F-E8A7-454E-90E0-16E136FE3D4A}" destId="{544FC080-0D95-4507-93F9-29EE8A4C09F9}" srcOrd="0" destOrd="0" parTransId="{84744414-7980-4649-B217-D6D99A7F8DDD}" sibTransId="{73C84F64-5601-47E6-95F3-49037F59DDA1}"/>
    <dgm:cxn modelId="{F9688F69-000D-4490-9DE0-527868306B06}" type="presOf" srcId="{544FC080-0D95-4507-93F9-29EE8A4C09F9}" destId="{138E817D-45A4-40E9-942B-72470F834E44}" srcOrd="0" destOrd="0" presId="urn:microsoft.com/office/officeart/2005/8/layout/chevron1"/>
    <dgm:cxn modelId="{7CB9026E-D906-46B6-8608-141781AE5623}" srcId="{9069383F-E8A7-454E-90E0-16E136FE3D4A}" destId="{8690F8FB-C283-4A84-9F31-F834E75A844D}" srcOrd="2" destOrd="0" parTransId="{47B9AE8B-93D2-4C8D-A54E-807100DE80F9}" sibTransId="{5D30930F-D976-4D2A-9B54-C9A1EA67B020}"/>
    <dgm:cxn modelId="{3669BC72-7248-46A1-A6B4-ACDB8F1F2DB7}" srcId="{9069383F-E8A7-454E-90E0-16E136FE3D4A}" destId="{349E9960-7E99-477D-8E33-612936F5F0D0}" srcOrd="1" destOrd="0" parTransId="{98BF56E2-80BE-4AC5-9CF2-95515346005E}" sibTransId="{2121EA9A-8C6F-4E28-9CB7-64AA24D08BEB}"/>
    <dgm:cxn modelId="{271A5B80-E17B-4E06-828E-65CC3DFF04A1}" type="presOf" srcId="{9069383F-E8A7-454E-90E0-16E136FE3D4A}" destId="{6DA7A25E-E7E7-43D1-87BA-EB86CCCC695F}" srcOrd="0" destOrd="0" presId="urn:microsoft.com/office/officeart/2005/8/layout/chevron1"/>
    <dgm:cxn modelId="{767310B4-E1A0-42F4-B9D9-E1198579EAAF}" type="presOf" srcId="{349E9960-7E99-477D-8E33-612936F5F0D0}" destId="{191AFF10-188B-49B5-8A55-25A18B514AE9}" srcOrd="0" destOrd="0" presId="urn:microsoft.com/office/officeart/2005/8/layout/chevron1"/>
    <dgm:cxn modelId="{6D2D12FA-FBB2-4B47-8EEA-37D6E5FAA185}" type="presOf" srcId="{8690F8FB-C283-4A84-9F31-F834E75A844D}" destId="{D1FBF3A4-C323-467E-B819-CEFF35A88F40}" srcOrd="0" destOrd="0" presId="urn:microsoft.com/office/officeart/2005/8/layout/chevron1"/>
    <dgm:cxn modelId="{B590C61F-7B43-43EC-830A-EB50020635B0}" type="presParOf" srcId="{6DA7A25E-E7E7-43D1-87BA-EB86CCCC695F}" destId="{138E817D-45A4-40E9-942B-72470F834E44}" srcOrd="0" destOrd="0" presId="urn:microsoft.com/office/officeart/2005/8/layout/chevron1"/>
    <dgm:cxn modelId="{61F46B56-7649-4700-B23D-4622AA6DBDC1}" type="presParOf" srcId="{6DA7A25E-E7E7-43D1-87BA-EB86CCCC695F}" destId="{4178E24B-06BC-4D1F-AE37-0DE4CF64D173}" srcOrd="1" destOrd="0" presId="urn:microsoft.com/office/officeart/2005/8/layout/chevron1"/>
    <dgm:cxn modelId="{92076731-05EB-4810-AD4B-33C28F7EB807}" type="presParOf" srcId="{6DA7A25E-E7E7-43D1-87BA-EB86CCCC695F}" destId="{191AFF10-188B-49B5-8A55-25A18B514AE9}" srcOrd="2" destOrd="0" presId="urn:microsoft.com/office/officeart/2005/8/layout/chevron1"/>
    <dgm:cxn modelId="{6E5B622B-9829-448E-B81F-4F1C0EDE79D3}" type="presParOf" srcId="{6DA7A25E-E7E7-43D1-87BA-EB86CCCC695F}" destId="{23337744-678B-4A33-AC16-D6EB7E16FE87}" srcOrd="3" destOrd="0" presId="urn:microsoft.com/office/officeart/2005/8/layout/chevron1"/>
    <dgm:cxn modelId="{B6D2F94F-D7AE-4625-8759-C5239F7B5B2B}" type="presParOf" srcId="{6DA7A25E-E7E7-43D1-87BA-EB86CCCC695F}" destId="{D1FBF3A4-C323-467E-B819-CEFF35A88F40}" srcOrd="4"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8E817D-45A4-40E9-942B-72470F834E44}">
      <dsp:nvSpPr>
        <dsp:cNvPr id="0" name=""/>
        <dsp:cNvSpPr/>
      </dsp:nvSpPr>
      <dsp:spPr>
        <a:xfrm>
          <a:off x="1332" y="240583"/>
          <a:ext cx="1622834" cy="64913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d-ID" sz="1000" kern="1200"/>
            <a:t>Requirement Planning</a:t>
          </a:r>
        </a:p>
      </dsp:txBody>
      <dsp:txXfrm>
        <a:off x="325899" y="240583"/>
        <a:ext cx="973701" cy="649133"/>
      </dsp:txXfrm>
    </dsp:sp>
    <dsp:sp modelId="{191AFF10-188B-49B5-8A55-25A18B514AE9}">
      <dsp:nvSpPr>
        <dsp:cNvPr id="0" name=""/>
        <dsp:cNvSpPr/>
      </dsp:nvSpPr>
      <dsp:spPr>
        <a:xfrm>
          <a:off x="1461882" y="240583"/>
          <a:ext cx="1622834" cy="64913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d-ID" sz="1000" kern="1200"/>
            <a:t>Design</a:t>
          </a:r>
        </a:p>
      </dsp:txBody>
      <dsp:txXfrm>
        <a:off x="1786449" y="240583"/>
        <a:ext cx="973701" cy="649133"/>
      </dsp:txXfrm>
    </dsp:sp>
    <dsp:sp modelId="{D1FBF3A4-C323-467E-B819-CEFF35A88F40}">
      <dsp:nvSpPr>
        <dsp:cNvPr id="0" name=""/>
        <dsp:cNvSpPr/>
      </dsp:nvSpPr>
      <dsp:spPr>
        <a:xfrm>
          <a:off x="2923765" y="240583"/>
          <a:ext cx="1622834" cy="64913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d-ID" sz="1000" kern="1200"/>
            <a:t>Implementation</a:t>
          </a:r>
        </a:p>
      </dsp:txBody>
      <dsp:txXfrm>
        <a:off x="3248332" y="240583"/>
        <a:ext cx="973701" cy="64913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197AB4-0885-4BE1-B4B9-F60FAD06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3</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156</cp:revision>
  <dcterms:created xsi:type="dcterms:W3CDTF">2020-12-12T13:04:00Z</dcterms:created>
  <dcterms:modified xsi:type="dcterms:W3CDTF">2020-12-22T12:52:00Z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91fdd2d6-8c4a-3c02-ab8b-ea450f81709d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