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7994" w14:textId="1C46E396" w:rsidR="00EE45C5" w:rsidRPr="009154D2" w:rsidRDefault="009154D2" w:rsidP="00894740">
      <w:pPr>
        <w:pStyle w:val="IEEETitle"/>
        <w:spacing w:before="240"/>
        <w:rPr>
          <w:sz w:val="36"/>
        </w:rPr>
      </w:pPr>
      <w:r w:rsidRPr="009154D2">
        <w:rPr>
          <w:sz w:val="36"/>
        </w:rPr>
        <w:t>Rancang Bangun Sistem Manajemen Peminjaman Buku Perpustakaan (Sipinjam) Berbasis Web dengan Menggunakan JavaScript dan MySQL</w:t>
      </w:r>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Rizky Parlika, S.Kom, M.Kom</w:t>
      </w:r>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Jl. Rungkut Madya No.1, Gn. Anyar, Kec. Gn. Anyar,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r w:rsidR="00A52D37">
        <w:rPr>
          <w:lang w:val="id-ID"/>
        </w:rPr>
        <w:t>rizkyparlika.if</w:t>
      </w:r>
      <w:r w:rsidR="004E78E3">
        <w:t>@</w:t>
      </w:r>
      <w:r w:rsidR="00A52D37">
        <w:rPr>
          <w:lang w:val="id-ID"/>
        </w:rPr>
        <w:t>upnjatim</w:t>
      </w:r>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72AB4D2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Perpustakaan sebagaimana yang ada dan berkembang sekarang telah dipergunakan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r w:rsidR="00E15AE5" w:rsidRPr="007F25FA">
        <w:rPr>
          <w:rFonts w:ascii="Cambria Math" w:hAnsi="Cambria Math"/>
          <w:i/>
          <w:iCs/>
          <w:lang w:val="id-ID"/>
        </w:rPr>
        <w:t>JavaScript</w:t>
      </w:r>
      <w:r w:rsidR="00E15AE5">
        <w:rPr>
          <w:rFonts w:ascii="Cambria Math" w:hAnsi="Cambria Math"/>
          <w:lang w:val="id-ID"/>
        </w:rPr>
        <w:t xml:space="preserve"> dan </w:t>
      </w:r>
      <w:r w:rsidR="00E15AE5" w:rsidRPr="007F25FA">
        <w:rPr>
          <w:rFonts w:ascii="Cambria Math" w:hAnsi="Cambria Math"/>
          <w:i/>
          <w:iCs/>
          <w:lang w:val="id-ID"/>
        </w:rPr>
        <w:t>MySQL</w:t>
      </w:r>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32409545" w:rsidR="004A62A4" w:rsidRPr="009E7EED" w:rsidRDefault="004A62A4" w:rsidP="00E15DE2">
      <w:pPr>
        <w:pStyle w:val="KataKunci"/>
        <w:pBdr>
          <w:bottom w:val="single" w:sz="4" w:space="1" w:color="auto"/>
        </w:pBdr>
        <w:spacing w:after="0"/>
        <w:rPr>
          <w:rFonts w:ascii="Cambria Math" w:hAnsi="Cambria Math"/>
          <w:lang w:val="id-ID"/>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Sistem Manajemen</w:t>
      </w:r>
    </w:p>
    <w:p w14:paraId="671F1FDE" w14:textId="257ED8ED" w:rsidR="00EA4B69" w:rsidRDefault="009154D2" w:rsidP="00E15DE2">
      <w:pPr>
        <w:pStyle w:val="IEEETitle"/>
        <w:spacing w:before="240"/>
        <w:rPr>
          <w:sz w:val="36"/>
        </w:rPr>
      </w:pPr>
      <w:r w:rsidRPr="009154D2">
        <w:rPr>
          <w:sz w:val="36"/>
        </w:rPr>
        <w:t>Design and Build a Web-Based Library Book Lending Management System (Sipinjam) using JavaScript and MySQL</w:t>
      </w:r>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DF84572" w:rsidR="00E15CFC" w:rsidRPr="004A62A4" w:rsidRDefault="00FD22B9" w:rsidP="00E15DE2">
      <w:pPr>
        <w:pStyle w:val="Abstrak"/>
        <w:pBdr>
          <w:top w:val="none" w:sz="0" w:space="0" w:color="auto"/>
          <w:bottom w:val="none" w:sz="0" w:space="0" w:color="auto"/>
        </w:pBdr>
        <w:rPr>
          <w:rFonts w:ascii="Cambria Math" w:hAnsi="Cambria Math"/>
        </w:rPr>
      </w:pPr>
      <w:r w:rsidRPr="00FD22B9">
        <w:rPr>
          <w:rFonts w:ascii="Cambria Math" w:hAnsi="Cambria Math"/>
          <w:color w:val="000000"/>
        </w:rPr>
        <w:t>The library as it exists and is developing has now been used as a center for information,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p>
    <w:p w14:paraId="4BE1D805" w14:textId="2F1DE181"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8"/>
          <w:footerReference w:type="default" r:id="rId9"/>
          <w:headerReference w:type="first" r:id="rId10"/>
          <w:footerReference w:type="first" r:id="rId11"/>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r w:rsidR="00FD22B9">
        <w:rPr>
          <w:rFonts w:ascii="Cambria Math" w:hAnsi="Cambria Math"/>
          <w:color w:val="000000"/>
          <w:lang w:val="id-ID"/>
        </w:rPr>
        <w:t>Planning</w:t>
      </w:r>
      <w:r w:rsidR="00CC4808">
        <w:rPr>
          <w:rFonts w:ascii="Cambria Math" w:hAnsi="Cambria Math"/>
          <w:color w:val="000000"/>
        </w:rPr>
        <w:t>, Management System</w:t>
      </w:r>
    </w:p>
    <w:p w14:paraId="3229085E" w14:textId="77777777" w:rsidR="00013500" w:rsidRPr="002008F9" w:rsidRDefault="00013500" w:rsidP="008C669C">
      <w:pPr>
        <w:pStyle w:val="IEEEHeading1"/>
        <w:ind w:left="289" w:hanging="289"/>
      </w:pPr>
      <w:r w:rsidRPr="002008F9">
        <w:t>Pendahuluan</w:t>
      </w:r>
    </w:p>
    <w:p w14:paraId="6FE9ACAD" w14:textId="7A0538BC"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merupakan </w:t>
      </w:r>
      <w:r w:rsidR="006070BE">
        <w:rPr>
          <w:color w:val="000000"/>
          <w:sz w:val="20"/>
          <w:szCs w:val="20"/>
          <w:lang w:val="id-ID"/>
        </w:rPr>
        <w:t>tempat</w:t>
      </w:r>
      <w:r w:rsidRPr="00513662">
        <w:rPr>
          <w:color w:val="000000"/>
          <w:sz w:val="20"/>
          <w:szCs w:val="20"/>
          <w:lang w:val="id-ID"/>
        </w:rPr>
        <w:t xml:space="preserve"> yang di dalamnya terdapat aktivitas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sebagaimana yang ada dan berkembang sekarang telah dipergunakan sebagai salah satu pusat </w:t>
      </w:r>
      <w:r w:rsidRPr="00513662">
        <w:rPr>
          <w:color w:val="000000"/>
          <w:sz w:val="20"/>
          <w:szCs w:val="20"/>
          <w:lang w:val="id-ID"/>
        </w:rPr>
        <w:t xml:space="preserve">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pusat kegiatan pengembangan minat baca dan kebiasaan membaca.</w:t>
      </w:r>
    </w:p>
    <w:p w14:paraId="72925FE8" w14:textId="5F32B8C3"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lastRenderedPageBreak/>
        <w:t xml:space="preserve">Salah satu upaya pengembangan minat dan kegemaran membaca adalah dengan adanya distribusi buku. Perpustakaan sendiri bertujuan memberi bantuan bahan pustaka atau buku yang diperlukan oleh para pemakai. Buku merupakan salah satu syarat mutlak yang diperlukan untuk </w:t>
      </w:r>
      <w:r w:rsidR="00BD3086">
        <w:rPr>
          <w:color w:val="000000"/>
          <w:sz w:val="20"/>
          <w:szCs w:val="20"/>
          <w:lang w:val="id-ID"/>
        </w:rPr>
        <w:t>menunjang</w:t>
      </w:r>
      <w:r w:rsidRPr="00513662">
        <w:rPr>
          <w:color w:val="000000"/>
          <w:sz w:val="20"/>
          <w:szCs w:val="20"/>
          <w:lang w:val="id-ID"/>
        </w:rPr>
        <w:t xml:space="preserve"> program pengembangan minat dan kegemaran membaca.</w:t>
      </w:r>
    </w:p>
    <w:p w14:paraId="6B32BBBD" w14:textId="51E2824E"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 xml:space="preserve">Selama berabad–abad manusia telah dan masih menggunakan informasi dalam bentuk tercetak. Keadaan ini berubah kira–kira empat dekade yang lalu dengan mulai diperkenalkannya komputer dalam mengelola informasi.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721A8C">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[1]","plainTextFormattedCitation":"[1]","previouslyFormattedCitation":"[1]"},"properties":{"noteIndex":0},"schema":"https://github.com/citation-style-language/schema/raw/master/csl-citation.json"}</w:instrText>
      </w:r>
      <w:r w:rsidR="00181B20">
        <w:rPr>
          <w:color w:val="000000"/>
          <w:sz w:val="20"/>
          <w:szCs w:val="20"/>
          <w:lang w:val="id-ID"/>
        </w:rPr>
        <w:fldChar w:fldCharType="separate"/>
      </w:r>
      <w:r w:rsidR="00181B20" w:rsidRPr="00181B20">
        <w:rPr>
          <w:noProof/>
          <w:color w:val="000000"/>
          <w:sz w:val="20"/>
          <w:szCs w:val="20"/>
          <w:lang w:val="id-ID"/>
        </w:rPr>
        <w:t>[1]</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9820536" w:rsidR="006B7B41" w:rsidRDefault="00101924" w:rsidP="006B7B41">
      <w:pPr>
        <w:pStyle w:val="IEEEParagraph"/>
      </w:pPr>
      <w:r>
        <w:rPr>
          <w:color w:val="000000"/>
          <w:szCs w:val="20"/>
        </w:rPr>
        <w:t>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sistem manajemen pada pelayanan perpustakaan</w:t>
      </w:r>
      <w:r w:rsidR="00055F47">
        <w:rPr>
          <w:color w:val="000000"/>
          <w:szCs w:val="20"/>
        </w:rPr>
        <w:t xml:space="preserve"> </w:t>
      </w:r>
      <w:r w:rsidR="00055F47">
        <w:rPr>
          <w:color w:val="000000"/>
          <w:szCs w:val="20"/>
        </w:rPr>
        <w:fldChar w:fldCharType="begin" w:fldLock="1"/>
      </w:r>
      <w:r w:rsidR="00721A8C">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[2]","plainTextFormattedCitation":"[2]","previouslyFormattedCitation":"[2]"},"properties":{"noteIndex":0},"schema":"https://github.com/citation-style-language/schema/raw/master/csl-citation.json"}</w:instrText>
      </w:r>
      <w:r w:rsidR="00055F47">
        <w:rPr>
          <w:color w:val="000000"/>
          <w:szCs w:val="20"/>
        </w:rPr>
        <w:fldChar w:fldCharType="separate"/>
      </w:r>
      <w:r w:rsidR="00181B20" w:rsidRPr="00181B20">
        <w:rPr>
          <w:noProof/>
          <w:color w:val="000000"/>
          <w:szCs w:val="20"/>
        </w:rPr>
        <w:t>[2]</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0CDFF76E"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serangkaian kegiatan yang berkaitan dengan metode pengumpulan data pustaka, membaca dan mencatat. Studi kepustakaan dilakukan oleh setiap peneliti dengan tujuan utama yaitu mencari dasar </w:t>
      </w:r>
      <w:r w:rsidRPr="00653323">
        <w:t>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55DBE2FD" w:rsidR="00502AE2" w:rsidRDefault="00653323" w:rsidP="00502AE2">
      <w:pPr>
        <w:pStyle w:val="IEEEParagraph"/>
      </w:pPr>
      <w:r w:rsidRPr="00653323">
        <w:t xml:space="preserve">Seluruh perancangan sistem berlangsung melalui beberapa fase/langkah. Metodologi pengembangan perangkat lunak juga dikenal sebagai </w:t>
      </w:r>
      <w:r w:rsidRPr="00653323">
        <w:rPr>
          <w:i/>
          <w:iCs/>
        </w:rPr>
        <w:t>software development life cycle</w:t>
      </w:r>
      <w:r w:rsidRPr="00653323">
        <w:t xml:space="preserve"> (SDLC). Metode </w:t>
      </w:r>
      <w:r w:rsidRPr="00653323">
        <w:rPr>
          <w:i/>
          <w:iCs/>
        </w:rPr>
        <w:t>waterfall</w:t>
      </w:r>
      <w:r w:rsidRPr="00653323">
        <w:t xml:space="preserve"> merupakan metode pengembangan perangkat lunak yang paling tua karena sifatnya yang natural. Metode air terjun adalah metode SDLC paling awal yang digunakan dalam pengembangan perangkat lunak. Urutan dalam metode </w:t>
      </w:r>
      <w:r w:rsidRPr="00653323">
        <w:rPr>
          <w:i/>
          <w:iCs/>
        </w:rPr>
        <w:t>waterfall</w:t>
      </w:r>
      <w:r w:rsidRPr="00653323">
        <w:t xml:space="preserve"> adalah se</w:t>
      </w:r>
      <w:r>
        <w:t>k</w:t>
      </w:r>
      <w:r w:rsidRPr="00653323">
        <w:t>uensial, dimulai dari proses perencanaan, analisis, perancangan, dan implementasi sistem. Metode tersebut dilakukan secara sistematis, dimulai dari fase kebutuhan sistem kemudian dilanjutkan ke fase analisis, desain, pengkodean,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542F03">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eviouslyFormattedCitation":"[3]"},"properties":{"noteIndex":0},"schema":"https://github.com/citation-style-language/schema/raw/master/csl-citation.json"}</w:instrText>
      </w:r>
      <w:r w:rsidR="00721A8C">
        <w:fldChar w:fldCharType="separate"/>
      </w:r>
      <w:r w:rsidR="00721A8C" w:rsidRPr="00721A8C">
        <w:rPr>
          <w:noProof/>
        </w:rPr>
        <w:t>[3]</w:t>
      </w:r>
      <w:r w:rsidR="00721A8C">
        <w:fldChar w:fldCharType="end"/>
      </w:r>
      <w:r w:rsidR="00872EDF">
        <w:t>.</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r w:rsidRPr="009E3CD9">
        <w:t>Sipinjam dirancang untuk memudahkan berbagai proses pelayanan yang ada pada perpustakaan. Sistem ini dapat melakukan pendataan terhadap data buku, peminjaman, pengembalian, anggota, dan data petugas. Data buku akan berisi data seluruh buku yang terdapat pada suatu perpustakaan. Semua buku yang masuk, dipinjam, dan telah dikembalikan dari peminjaman dapat dikelola pada Sipinjam.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Sipinjam.</w:t>
      </w:r>
    </w:p>
    <w:p w14:paraId="0F90276C" w14:textId="73A0899B" w:rsidR="00502AE2" w:rsidRDefault="009E3CD9" w:rsidP="00502AE2">
      <w:pPr>
        <w:pStyle w:val="IEEEHeading2"/>
        <w:numPr>
          <w:ilvl w:val="0"/>
          <w:numId w:val="4"/>
        </w:numPr>
      </w:pPr>
      <w:r>
        <w:t>Arsitektur Sistem</w:t>
      </w:r>
    </w:p>
    <w:p w14:paraId="7BE9B3C3" w14:textId="41A9A271" w:rsidR="00502AE2" w:rsidRDefault="003213D4" w:rsidP="00502AE2">
      <w:pPr>
        <w:pStyle w:val="IEEEParagraph"/>
      </w:pPr>
      <w:r w:rsidRPr="00544DEC">
        <w:rPr>
          <w:color w:val="000000"/>
          <w:szCs w:val="20"/>
        </w:rPr>
        <w:t xml:space="preserve">Rancang bangun sistem manajemen buku perpustakaan (Sipinjam) adalah program peminjaman buku perpustakaan berbasis web yang menggunakan bahasa pemrograman </w:t>
      </w:r>
      <w:r w:rsidRPr="007F25FA">
        <w:rPr>
          <w:i/>
          <w:iCs/>
          <w:color w:val="000000"/>
          <w:szCs w:val="20"/>
        </w:rPr>
        <w:t>JavaScript</w:t>
      </w:r>
      <w:r w:rsidRPr="00544DEC">
        <w:rPr>
          <w:color w:val="000000"/>
          <w:szCs w:val="20"/>
        </w:rPr>
        <w:t xml:space="preserve"> dan </w:t>
      </w:r>
      <w:r w:rsidRPr="007F25FA">
        <w:rPr>
          <w:i/>
          <w:iCs/>
          <w:color w:val="000000"/>
          <w:szCs w:val="20"/>
        </w:rPr>
        <w:t>MySQL</w:t>
      </w:r>
      <w:r>
        <w:rPr>
          <w:color w:val="000000"/>
          <w:szCs w:val="20"/>
        </w:rPr>
        <w:t>.</w:t>
      </w:r>
      <w:r w:rsidRPr="00544DEC">
        <w:t xml:space="preserve"> </w:t>
      </w:r>
      <w:r w:rsidR="00544DEC" w:rsidRPr="00544DEC">
        <w:t xml:space="preserve">Sistem manajemen peminjaman buku perpustakaan diberi nama Sipinjam. Sipinjam dapat diakses oleh petugas perpustakaan atau pustakawan yang bertanggung jawab melakukan pelayanan pada perpustakaan. Pelayanan perpustakaan yang menggunakan </w:t>
      </w:r>
      <w:r w:rsidR="00544DEC" w:rsidRPr="00544DEC">
        <w:lastRenderedPageBreak/>
        <w:t>Sipinjam meliputi pendataan petugas, anggota, buku, peminjaman, dan pengembalian buku</w:t>
      </w:r>
      <w:r w:rsidR="00502AE2">
        <w:t>.</w:t>
      </w:r>
    </w:p>
    <w:p w14:paraId="23C9A0B8" w14:textId="4A89C70F" w:rsidR="003213D4" w:rsidRDefault="003213D4" w:rsidP="00502AE2">
      <w:pPr>
        <w:pStyle w:val="IEEEParagraph"/>
      </w:pPr>
      <w:r w:rsidRPr="00544DEC">
        <w:rPr>
          <w:color w:val="000000"/>
          <w:szCs w:val="20"/>
        </w:rPr>
        <w:t>Dalam mengurus peminjaman buku perpustakaan pada Sipinjam,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3B8C0731" w14:textId="70685E1F" w:rsidR="00502AE2" w:rsidRDefault="00544DEC" w:rsidP="00502AE2">
      <w:pPr>
        <w:pStyle w:val="IEEEHeading2"/>
        <w:numPr>
          <w:ilvl w:val="0"/>
          <w:numId w:val="4"/>
        </w:numPr>
      </w:pPr>
      <w:r>
        <w:t>Desain Sistem</w:t>
      </w:r>
    </w:p>
    <w:p w14:paraId="0BC96B63" w14:textId="6AD46EB3" w:rsidR="009B4D82" w:rsidRPr="0065327D" w:rsidRDefault="00544DEC" w:rsidP="009B4D82">
      <w:pPr>
        <w:pStyle w:val="IEEEParagraph"/>
      </w:pPr>
      <w:r w:rsidRPr="0065327D">
        <w:rPr>
          <w:color w:val="000000"/>
          <w:szCs w:val="20"/>
        </w:rPr>
        <w:t>Seluruh proses sistem yang terjadi, dilakukan sepenuhnya oleh petugas perpustakaan. Di antara proses tersebut ialah sebagai berikut</w:t>
      </w:r>
      <w:r w:rsidR="00502AE2" w:rsidRPr="0065327D">
        <w:t>.</w:t>
      </w:r>
    </w:p>
    <w:p w14:paraId="72A7AFFA" w14:textId="77777777" w:rsidR="009B4D82" w:rsidRPr="009B4D82" w:rsidRDefault="009B4D82" w:rsidP="009B4D82">
      <w:pPr>
        <w:pStyle w:val="IEEEParagraph"/>
      </w:pPr>
    </w:p>
    <w:p w14:paraId="49296538" w14:textId="39B1B3DB" w:rsidR="009B4D82" w:rsidRPr="009B4D82" w:rsidRDefault="009B4D82" w:rsidP="009B4D82">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drawing>
          <wp:inline distT="0" distB="0" distL="0" distR="0" wp14:anchorId="53D2C803" wp14:editId="7D5C3E8F">
            <wp:extent cx="1143000" cy="34658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994" cy="3468885"/>
                    </a:xfrm>
                    <a:prstGeom prst="rect">
                      <a:avLst/>
                    </a:prstGeom>
                    <a:noFill/>
                    <a:ln>
                      <a:noFill/>
                    </a:ln>
                  </pic:spPr>
                </pic:pic>
              </a:graphicData>
            </a:graphic>
          </wp:inline>
        </w:drawing>
      </w:r>
    </w:p>
    <w:p w14:paraId="541CEE48" w14:textId="77777777" w:rsidR="009B4D82" w:rsidRPr="0065327D" w:rsidRDefault="009B4D82" w:rsidP="00FC1B55">
      <w:pPr>
        <w:spacing w:before="120" w:after="240"/>
        <w:ind w:firstLine="216"/>
        <w:jc w:val="both"/>
        <w:rPr>
          <w:rFonts w:eastAsia="Times New Roman"/>
          <w:lang w:eastAsia="en-US"/>
        </w:rPr>
      </w:pPr>
      <w:r w:rsidRPr="0065327D">
        <w:rPr>
          <w:rFonts w:eastAsia="Times New Roman"/>
          <w:color w:val="000000"/>
          <w:sz w:val="16"/>
          <w:szCs w:val="16"/>
          <w:lang w:eastAsia="en-US"/>
        </w:rPr>
        <w:t xml:space="preserve">Gambar 1.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penambahan anggota baru perpustakaan</w:t>
      </w:r>
    </w:p>
    <w:p w14:paraId="74EE314C" w14:textId="68B34B78"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Gambar di atas menunjukkan alur proses penambahan anggota baru pada perpustakaan. Anggota baru ditambahkan apabila peminjam belum terdaftar sebagai anggota pada perpustakaan. Data yang ditambahkan pada data anggota di antaranya ialah nama anggota, nomor telepon anggota, dan alamat anggota.</w:t>
      </w:r>
    </w:p>
    <w:p w14:paraId="70E61516" w14:textId="77777777"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Proses selanjutnya ialah penambahan data peminjaman. penambahan data peminjaman dapat dilakukan apabila buku tersedia dan peminjaman sudah terdaftar sebagai anggota.</w:t>
      </w:r>
    </w:p>
    <w:p w14:paraId="45C3DD29" w14:textId="77777777" w:rsidR="009B4D82" w:rsidRPr="009B4D82" w:rsidRDefault="009B4D82" w:rsidP="009B4D82">
      <w:pPr>
        <w:rPr>
          <w:rFonts w:eastAsia="Times New Roman"/>
          <w:lang w:val="en-US" w:eastAsia="en-US"/>
        </w:rPr>
      </w:pPr>
    </w:p>
    <w:p w14:paraId="06084497" w14:textId="7D1E0A0D" w:rsidR="009B4D82" w:rsidRPr="009B4D82" w:rsidRDefault="009B4D82" w:rsidP="009B4D82">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drawing>
          <wp:inline distT="0" distB="0" distL="0" distR="0" wp14:anchorId="58500364" wp14:editId="4D48CE45">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063C0E67" w14:textId="77777777" w:rsidR="009B4D82" w:rsidRPr="0065327D" w:rsidRDefault="009B4D82" w:rsidP="00FC1B55">
      <w:pPr>
        <w:spacing w:before="120" w:after="240"/>
        <w:jc w:val="both"/>
        <w:rPr>
          <w:rFonts w:eastAsia="Times New Roman"/>
          <w:lang w:eastAsia="en-US"/>
        </w:rPr>
      </w:pPr>
      <w:r w:rsidRPr="0065327D">
        <w:rPr>
          <w:rFonts w:eastAsia="Times New Roman"/>
          <w:color w:val="000000"/>
          <w:sz w:val="16"/>
          <w:szCs w:val="16"/>
          <w:lang w:eastAsia="en-US"/>
        </w:rPr>
        <w:t xml:space="preserve">Gambar 2.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peminjaman</w:t>
      </w:r>
    </w:p>
    <w:p w14:paraId="49014C13" w14:textId="77777777"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51D059C1" w14:textId="77777777"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pengembalian buku dapat dilihat seperti pada gambar 3 di bawah ini.</w:t>
      </w:r>
    </w:p>
    <w:p w14:paraId="41102DAF" w14:textId="77777777" w:rsidR="009B4D82" w:rsidRPr="009B4D82" w:rsidRDefault="009B4D82" w:rsidP="009B4D82">
      <w:pPr>
        <w:rPr>
          <w:rFonts w:eastAsia="Times New Roman"/>
          <w:lang w:val="en-US" w:eastAsia="en-US"/>
        </w:rPr>
      </w:pPr>
    </w:p>
    <w:p w14:paraId="24B573FC" w14:textId="3DD29571" w:rsidR="009B4D82" w:rsidRPr="009B4D82" w:rsidRDefault="009B4D82" w:rsidP="009B4D82">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lastRenderedPageBreak/>
        <w:drawing>
          <wp:inline distT="0" distB="0" distL="0" distR="0" wp14:anchorId="109EE72D" wp14:editId="7337C6CD">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602F431E" w14:textId="77777777" w:rsidR="009B4D82" w:rsidRPr="009B4D82" w:rsidRDefault="009B4D82" w:rsidP="00FC1B55">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pengembalian buku</w:t>
      </w:r>
    </w:p>
    <w:p w14:paraId="102EB510" w14:textId="77777777"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telah ditentukan, maka peminjam tidak akan dikenakan denda.</w:t>
      </w:r>
    </w:p>
    <w:p w14:paraId="6AE4CE26" w14:textId="77777777" w:rsidR="009B4D82" w:rsidRPr="0065327D" w:rsidRDefault="009B4D82" w:rsidP="009B4D82">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pendataan buku dapat dilihat pada gambar 4 berikut ini.</w:t>
      </w:r>
    </w:p>
    <w:p w14:paraId="66C56F81" w14:textId="77777777" w:rsidR="009B4D82" w:rsidRPr="009B4D82" w:rsidRDefault="009B4D82" w:rsidP="009B4D82">
      <w:pPr>
        <w:rPr>
          <w:rFonts w:eastAsia="Times New Roman"/>
          <w:lang w:val="en-US" w:eastAsia="en-US"/>
        </w:rPr>
      </w:pPr>
    </w:p>
    <w:p w14:paraId="3F5390B0" w14:textId="4744BD88" w:rsidR="009B4D82" w:rsidRPr="009B4D82" w:rsidRDefault="009B4D82" w:rsidP="009B4D82">
      <w:pPr>
        <w:jc w:val="center"/>
        <w:rPr>
          <w:rFonts w:eastAsia="Times New Roman"/>
          <w:lang w:val="en-US" w:eastAsia="en-US"/>
        </w:rPr>
      </w:pPr>
      <w:r w:rsidRPr="009B4D82">
        <w:rPr>
          <w:rFonts w:eastAsia="Times New Roman"/>
          <w:noProof/>
          <w:color w:val="000000"/>
          <w:sz w:val="20"/>
          <w:szCs w:val="20"/>
          <w:bdr w:val="none" w:sz="0" w:space="0" w:color="auto" w:frame="1"/>
          <w:lang w:val="en-US" w:eastAsia="en-US"/>
        </w:rPr>
        <w:drawing>
          <wp:inline distT="0" distB="0" distL="0" distR="0" wp14:anchorId="3B1766A4" wp14:editId="2BD5E1D0">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3E28E34" w14:textId="77777777" w:rsidR="009B4D82" w:rsidRPr="0065327D" w:rsidRDefault="009B4D82" w:rsidP="00FC1B55">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buku</w:t>
      </w:r>
    </w:p>
    <w:p w14:paraId="0CB9C963" w14:textId="77777777" w:rsidR="00E626B0" w:rsidRDefault="009B4D82" w:rsidP="00E626B0">
      <w:pPr>
        <w:pStyle w:val="IEEEParagraph"/>
      </w:pPr>
      <w:r w:rsidRPr="0065327D">
        <w:rPr>
          <w:rFonts w:eastAsia="Times New Roman"/>
          <w:color w:val="000000"/>
          <w:szCs w:val="20"/>
          <w:lang w:eastAsia="en-US"/>
        </w:rPr>
        <w:t xml:space="preserve">Gambar di atas merupakan </w:t>
      </w:r>
      <w:r w:rsidRPr="0065327D">
        <w:rPr>
          <w:rFonts w:eastAsia="Times New Roman"/>
          <w:i/>
          <w:iCs/>
          <w:color w:val="000000"/>
          <w:szCs w:val="20"/>
          <w:lang w:eastAsia="en-US"/>
        </w:rPr>
        <w:t>flowchart</w:t>
      </w:r>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4E6F83A6" w14:textId="680A325B" w:rsidR="00E626B0" w:rsidRDefault="00E626B0" w:rsidP="00E626B0">
      <w:pPr>
        <w:pStyle w:val="IEEEHeading2"/>
        <w:numPr>
          <w:ilvl w:val="0"/>
          <w:numId w:val="4"/>
        </w:numPr>
      </w:pPr>
      <w:r>
        <w:t>Perancangan Sistem</w:t>
      </w:r>
    </w:p>
    <w:p w14:paraId="7B6001FD" w14:textId="5D4E0DA9" w:rsidR="00E626B0" w:rsidRDefault="00E626B0" w:rsidP="00E626B0">
      <w:pPr>
        <w:pStyle w:val="IEEEHeading3"/>
        <w:numPr>
          <w:ilvl w:val="0"/>
          <w:numId w:val="9"/>
        </w:numPr>
        <w:rPr>
          <w:i w:val="0"/>
          <w:iCs/>
        </w:rPr>
      </w:pPr>
      <w:r>
        <w:t>Entity Relationship Diagram:</w:t>
      </w:r>
      <w:r w:rsidRPr="00906656">
        <w:rPr>
          <w:i w:val="0"/>
          <w:iCs/>
        </w:rPr>
        <w:t xml:space="preserve">  </w:t>
      </w:r>
      <w:r w:rsidR="0023157D" w:rsidRPr="0023157D">
        <w:rPr>
          <w:i w:val="0"/>
          <w:iCs/>
        </w:rPr>
        <w:t xml:space="preserve">Pada </w:t>
      </w:r>
      <w:r w:rsidR="0023157D" w:rsidRPr="007F25FA">
        <w:t>Entity Relationship Diagram</w:t>
      </w:r>
      <w:r w:rsidR="0023157D" w:rsidRPr="0023157D">
        <w:rPr>
          <w:i w:val="0"/>
          <w:iCs/>
        </w:rPr>
        <w:t xml:space="preserve"> ini terdapat beberapa entitas yang bisa ditemukan dalam web Sipinjam. Berikut ini adalah entitas web Sipinjam yang meliputi anggota, petugas, buku, peminjam, dan pengembalian. berikut ini adalah gambar dari </w:t>
      </w:r>
      <w:r w:rsidR="0023157D" w:rsidRPr="007F25FA">
        <w:t>ERD</w:t>
      </w:r>
      <w:r w:rsidR="0023157D" w:rsidRPr="0023157D">
        <w:rPr>
          <w:i w:val="0"/>
          <w:iCs/>
        </w:rPr>
        <w:t xml:space="preserve"> Sipinjam</w:t>
      </w:r>
      <w:r w:rsidRPr="00906656">
        <w:rPr>
          <w:i w:val="0"/>
          <w:iCs/>
        </w:rPr>
        <w:t>.</w:t>
      </w:r>
    </w:p>
    <w:p w14:paraId="166F064E" w14:textId="66593546" w:rsidR="00B827A6" w:rsidRDefault="00B827A6" w:rsidP="00B827A6">
      <w:pPr>
        <w:pStyle w:val="IEEEParagraph"/>
        <w:ind w:firstLine="0"/>
        <w:rPr>
          <w:iCs/>
        </w:rPr>
      </w:pPr>
    </w:p>
    <w:p w14:paraId="075D9A38" w14:textId="5F5DCD35" w:rsidR="00B827A6" w:rsidRPr="00B827A6" w:rsidRDefault="00B827A6" w:rsidP="00B827A6">
      <w:pPr>
        <w:pStyle w:val="IEEEParagraph"/>
        <w:ind w:firstLine="0"/>
        <w:rPr>
          <w:iCs/>
        </w:rPr>
      </w:pPr>
      <w:r>
        <w:rPr>
          <w:iCs/>
          <w:noProof/>
        </w:rPr>
        <w:drawing>
          <wp:inline distT="0" distB="0" distL="0" distR="0" wp14:anchorId="2C964239" wp14:editId="25B28612">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2BD34885" w14:textId="22BFCF33" w:rsidR="00E71FEC" w:rsidRPr="00B827A6" w:rsidRDefault="00B827A6" w:rsidP="00FC1B55">
      <w:pPr>
        <w:pStyle w:val="IEEEParagraph"/>
        <w:spacing w:before="120" w:after="240"/>
        <w:ind w:firstLine="0"/>
        <w:rPr>
          <w:iCs/>
          <w:sz w:val="16"/>
          <w:szCs w:val="16"/>
        </w:rPr>
      </w:pPr>
      <w:r w:rsidRPr="00B827A6">
        <w:rPr>
          <w:iCs/>
          <w:sz w:val="16"/>
          <w:szCs w:val="16"/>
        </w:rPr>
        <w:t>Gambar 5. ERD Sipinjam</w:t>
      </w:r>
    </w:p>
    <w:p w14:paraId="1A8ABF7F" w14:textId="25DBD50E" w:rsidR="001A2D6E" w:rsidRDefault="001A2D6E" w:rsidP="00E626B0">
      <w:pPr>
        <w:pStyle w:val="IEEEHeading3"/>
        <w:rPr>
          <w:i w:val="0"/>
          <w:iCs/>
        </w:rPr>
      </w:pPr>
      <w:r>
        <w:lastRenderedPageBreak/>
        <w:t>Conceptual Data Model</w:t>
      </w:r>
      <w:r w:rsidR="0023157D">
        <w:t xml:space="preserve">: </w:t>
      </w:r>
      <w:r w:rsidR="00532CB4" w:rsidRPr="007F25FA">
        <w:t>CDM</w:t>
      </w:r>
      <w:r w:rsidR="00532CB4">
        <w:rPr>
          <w:i w:val="0"/>
          <w:iCs/>
        </w:rPr>
        <w:t xml:space="preserve"> merupakan suatu teknik pemodelan data yang merepresentasikan </w:t>
      </w:r>
      <w:r w:rsidR="002378D3">
        <w:rPr>
          <w:i w:val="0"/>
          <w:iCs/>
        </w:rPr>
        <w:t xml:space="preserve">entitas beserta relasi-relasi antar entitas pada sebuah sistem informasi menggunakan gambar. </w:t>
      </w:r>
      <w:r w:rsidR="002378D3" w:rsidRPr="007F25FA">
        <w:t>CDM</w:t>
      </w:r>
      <w:r w:rsidR="002378D3">
        <w:rPr>
          <w:i w:val="0"/>
          <w:iCs/>
        </w:rPr>
        <w:t xml:space="preserve"> memuat dua komponen utama, yaitu entitas dan relasi dideskripsikan lebih detail dengan sejumlah atribut di dalam entitas</w:t>
      </w:r>
      <w:r w:rsidR="00542F03">
        <w:rPr>
          <w:i w:val="0"/>
          <w:iCs/>
        </w:rPr>
        <w:t xml:space="preserve"> </w:t>
      </w:r>
      <w:r w:rsidR="00542F03">
        <w:rPr>
          <w:i w:val="0"/>
          <w:iCs/>
        </w:rPr>
        <w:fldChar w:fldCharType="begin" w:fldLock="1"/>
      </w:r>
      <w:r w:rsidR="00542F03">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[4]","plainTextFormattedCitation":"[4]"},"properties":{"noteIndex":0},"schema":"https://github.com/citation-style-language/schema/raw/master/csl-citation.json"}</w:instrText>
      </w:r>
      <w:r w:rsidR="00542F03">
        <w:rPr>
          <w:i w:val="0"/>
          <w:iCs/>
        </w:rPr>
        <w:fldChar w:fldCharType="separate"/>
      </w:r>
      <w:r w:rsidR="00542F03" w:rsidRPr="00542F03">
        <w:rPr>
          <w:i w:val="0"/>
          <w:iCs/>
          <w:noProof/>
        </w:rPr>
        <w:t>[4]</w:t>
      </w:r>
      <w:r w:rsidR="00542F03">
        <w:rPr>
          <w:i w:val="0"/>
          <w:iCs/>
        </w:rPr>
        <w:fldChar w:fldCharType="end"/>
      </w:r>
      <w:r w:rsidR="002378D3">
        <w:rPr>
          <w:i w:val="0"/>
          <w:iCs/>
        </w:rPr>
        <w:t xml:space="preserve">. </w:t>
      </w:r>
      <w:r w:rsidR="00532CB4">
        <w:rPr>
          <w:i w:val="0"/>
          <w:iCs/>
        </w:rPr>
        <w:t>K</w:t>
      </w:r>
      <w:r w:rsidR="0023157D" w:rsidRPr="0023157D">
        <w:rPr>
          <w:i w:val="0"/>
          <w:iCs/>
        </w:rPr>
        <w:t xml:space="preserve">onsep </w:t>
      </w:r>
      <w:r w:rsidR="0023157D" w:rsidRPr="007F25FA">
        <w:t>CDM</w:t>
      </w:r>
      <w:r w:rsidR="0023157D" w:rsidRPr="0023157D">
        <w:rPr>
          <w:i w:val="0"/>
          <w:iCs/>
        </w:rPr>
        <w:t xml:space="preserve"> pada Sipinjam, yaitu anggota dapat meminjam buku di perpustakaan web Sipinjam kemudian buku diberikan kepada petugas, lalu petugas akan mengkonfirmasi peminjaman buku tersebut. Kemudian petugas mengisi peminjaman dan mencatat pengembalian buku. Berikut ini adalah gambar dari </w:t>
      </w:r>
      <w:r w:rsidR="0023157D" w:rsidRPr="007F25FA">
        <w:t>CDM</w:t>
      </w:r>
      <w:r w:rsidR="0023157D">
        <w:rPr>
          <w:i w:val="0"/>
          <w:iCs/>
        </w:rPr>
        <w:t>.</w:t>
      </w:r>
      <w:r w:rsidR="00815D17">
        <w:rPr>
          <w:i w:val="0"/>
          <w:iCs/>
        </w:rPr>
        <w:t xml:space="preserve"> Berikut ini </w:t>
      </w:r>
      <w:r w:rsidR="00815D17" w:rsidRPr="007F25FA">
        <w:t>CDM</w:t>
      </w:r>
      <w:r w:rsidR="00815D17">
        <w:rPr>
          <w:i w:val="0"/>
          <w:iCs/>
        </w:rPr>
        <w:t xml:space="preserve"> basis data yang akan dibuat pada Sipinjam.</w:t>
      </w:r>
    </w:p>
    <w:p w14:paraId="61F76E93" w14:textId="6C59E613" w:rsidR="00FC1B55" w:rsidRDefault="00FC1B55" w:rsidP="00FC1B55">
      <w:pPr>
        <w:pStyle w:val="IEEEParagraph"/>
        <w:ind w:firstLine="0"/>
        <w:rPr>
          <w:iCs/>
        </w:rPr>
      </w:pPr>
    </w:p>
    <w:p w14:paraId="4FDC5D97" w14:textId="52A8AD52" w:rsidR="00FC1B55" w:rsidRPr="00FC1B55" w:rsidRDefault="00FC1B55" w:rsidP="00FC1B55">
      <w:pPr>
        <w:pStyle w:val="IEEEParagraph"/>
        <w:ind w:firstLine="0"/>
        <w:jc w:val="center"/>
        <w:rPr>
          <w:iCs/>
        </w:rPr>
      </w:pPr>
      <w:r>
        <w:rPr>
          <w:noProof/>
          <w:color w:val="000000"/>
          <w:szCs w:val="20"/>
          <w:bdr w:val="none" w:sz="0" w:space="0" w:color="auto" w:frame="1"/>
        </w:rPr>
        <w:drawing>
          <wp:inline distT="0" distB="0" distL="0" distR="0" wp14:anchorId="60357B34" wp14:editId="420A9A6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300F3DC8" w14:textId="2C4B6485" w:rsidR="00FC1B55" w:rsidRPr="00FC1B55" w:rsidRDefault="00FC1B55" w:rsidP="00FC1B55">
      <w:pPr>
        <w:pStyle w:val="IEEEParagraph"/>
        <w:spacing w:before="120" w:after="240"/>
        <w:ind w:firstLine="0"/>
        <w:rPr>
          <w:iCs/>
          <w:sz w:val="16"/>
          <w:szCs w:val="16"/>
        </w:rPr>
      </w:pPr>
      <w:r w:rsidRPr="00FC1B55">
        <w:rPr>
          <w:iCs/>
          <w:sz w:val="16"/>
          <w:szCs w:val="16"/>
        </w:rPr>
        <w:t>Gambar 6. CDM Sipinjam</w:t>
      </w:r>
    </w:p>
    <w:p w14:paraId="54E83EC3" w14:textId="142F8D45" w:rsidR="0065327D" w:rsidRDefault="001A2D6E" w:rsidP="00E626B0">
      <w:pPr>
        <w:pStyle w:val="IEEEHeading3"/>
        <w:rPr>
          <w:i w:val="0"/>
          <w:iCs/>
        </w:rPr>
      </w:pPr>
      <w:r>
        <w:t>Physical Data Model</w:t>
      </w:r>
      <w:r w:rsidR="00E626B0" w:rsidRPr="00AB18B7">
        <w:t>:</w:t>
      </w:r>
      <w:r w:rsidR="00E626B0" w:rsidRPr="003F3A61">
        <w:rPr>
          <w:i w:val="0"/>
          <w:iCs/>
        </w:rPr>
        <w:t xml:space="preserve">  </w:t>
      </w:r>
      <w:r w:rsidR="0023157D" w:rsidRPr="007F25FA">
        <w:t>PDM</w:t>
      </w:r>
      <w:r w:rsidR="0023157D" w:rsidRPr="0023157D">
        <w:rPr>
          <w:i w:val="0"/>
          <w:iCs/>
        </w:rPr>
        <w:t xml:space="preserve"> dan </w:t>
      </w:r>
      <w:r w:rsidR="0023157D" w:rsidRPr="007F25FA">
        <w:t>CDM</w:t>
      </w:r>
      <w:r w:rsidR="0023157D" w:rsidRPr="0023157D">
        <w:rPr>
          <w:i w:val="0"/>
          <w:iCs/>
        </w:rPr>
        <w:t xml:space="preserve"> memiliki kemiripan dari segi entitas, atribut</w:t>
      </w:r>
      <w:r w:rsidR="0023157D">
        <w:rPr>
          <w:i w:val="0"/>
          <w:iCs/>
        </w:rPr>
        <w:t>,</w:t>
      </w:r>
      <w:r w:rsidR="0023157D" w:rsidRPr="0023157D">
        <w:rPr>
          <w:i w:val="0"/>
          <w:iCs/>
        </w:rPr>
        <w:t xml:space="preserve"> dan </w:t>
      </w:r>
      <w:r w:rsidR="0023157D">
        <w:rPr>
          <w:i w:val="0"/>
          <w:iCs/>
        </w:rPr>
        <w:t>relasi</w:t>
      </w:r>
      <w:r w:rsidR="0023157D" w:rsidRPr="0023157D">
        <w:rPr>
          <w:i w:val="0"/>
          <w:iCs/>
        </w:rPr>
        <w:t xml:space="preserve">. Perbedaannya yaitu pada </w:t>
      </w:r>
      <w:r w:rsidR="0023157D" w:rsidRPr="007F25FA">
        <w:t>CDM</w:t>
      </w:r>
      <w:r w:rsidR="0023157D" w:rsidRPr="0023157D">
        <w:rPr>
          <w:i w:val="0"/>
          <w:iCs/>
        </w:rPr>
        <w:t xml:space="preserve"> tidak terdapat </w:t>
      </w:r>
      <w:r w:rsidR="0023157D" w:rsidRPr="0023157D">
        <w:t>foreign key</w:t>
      </w:r>
      <w:r w:rsidR="0023157D" w:rsidRPr="0023157D">
        <w:rPr>
          <w:i w:val="0"/>
          <w:iCs/>
        </w:rPr>
        <w:t xml:space="preserve">, sedangkan pada </w:t>
      </w:r>
      <w:r w:rsidR="0023157D" w:rsidRPr="007F25FA">
        <w:t>PDM</w:t>
      </w:r>
      <w:r w:rsidR="0023157D" w:rsidRPr="0023157D">
        <w:rPr>
          <w:i w:val="0"/>
          <w:iCs/>
        </w:rPr>
        <w:t xml:space="preserve"> terdapat </w:t>
      </w:r>
      <w:r w:rsidR="0023157D" w:rsidRPr="0023157D">
        <w:t>foreign key</w:t>
      </w:r>
      <w:r w:rsidR="0023157D" w:rsidRPr="0023157D">
        <w:rPr>
          <w:i w:val="0"/>
          <w:iCs/>
        </w:rPr>
        <w:t xml:space="preserve"> di</w:t>
      </w:r>
      <w:r w:rsidR="0023157D">
        <w:rPr>
          <w:i w:val="0"/>
          <w:iCs/>
        </w:rPr>
        <w:t xml:space="preserve"> </w:t>
      </w:r>
      <w:r w:rsidR="0023157D" w:rsidRPr="0023157D">
        <w:rPr>
          <w:i w:val="0"/>
          <w:iCs/>
        </w:rPr>
        <w:t>mana satu tabel bergantung pada tabel lainnya</w:t>
      </w:r>
      <w:r w:rsidR="00BB75A2">
        <w:rPr>
          <w:i w:val="0"/>
          <w:iCs/>
        </w:rPr>
        <w:t xml:space="preserve"> [</w:t>
      </w:r>
      <w:r w:rsidR="00542F03">
        <w:rPr>
          <w:i w:val="0"/>
          <w:iCs/>
        </w:rPr>
        <w:t>5</w:t>
      </w:r>
      <w:r w:rsidR="00BB75A2">
        <w:rPr>
          <w:i w:val="0"/>
          <w:iCs/>
        </w:rPr>
        <w:t>]</w:t>
      </w:r>
      <w:r w:rsidR="0023157D" w:rsidRPr="0023157D">
        <w:rPr>
          <w:i w:val="0"/>
          <w:iCs/>
        </w:rPr>
        <w:t xml:space="preserve">. </w:t>
      </w:r>
      <w:r w:rsidR="0023157D" w:rsidRPr="0023157D">
        <w:t>Foreign key</w:t>
      </w:r>
      <w:r w:rsidR="0023157D" w:rsidRPr="0023157D">
        <w:rPr>
          <w:i w:val="0"/>
          <w:iCs/>
        </w:rPr>
        <w:t xml:space="preserve"> yaitu </w:t>
      </w:r>
      <w:r w:rsidR="0023157D" w:rsidRPr="0023157D">
        <w:t>primary key</w:t>
      </w:r>
      <w:r w:rsidR="0023157D" w:rsidRPr="0023157D">
        <w:rPr>
          <w:i w:val="0"/>
          <w:iCs/>
        </w:rPr>
        <w:t xml:space="preserve"> yang berada pada tabel yang memiliki hubungan dengan tabel tersebut. Berikut ini adalah gambar dari </w:t>
      </w:r>
      <w:r w:rsidR="0023157D" w:rsidRPr="007F25FA">
        <w:t>PDM</w:t>
      </w:r>
      <w:r w:rsidR="0023157D" w:rsidRPr="0023157D">
        <w:rPr>
          <w:i w:val="0"/>
          <w:iCs/>
        </w:rPr>
        <w:t xml:space="preserve"> Sipinjam</w:t>
      </w:r>
      <w:r w:rsidR="00E626B0" w:rsidRPr="00AB18B7">
        <w:rPr>
          <w:i w:val="0"/>
          <w:iCs/>
        </w:rPr>
        <w:t>.</w:t>
      </w:r>
    </w:p>
    <w:p w14:paraId="32DC0D47" w14:textId="3EF6227A" w:rsidR="00FC1B55" w:rsidRDefault="00FC1B55" w:rsidP="00FC1B55">
      <w:pPr>
        <w:pStyle w:val="IEEEParagraph"/>
        <w:ind w:firstLine="0"/>
        <w:rPr>
          <w:iCs/>
        </w:rPr>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B220C6">
      <w:pPr>
        <w:pStyle w:val="IEEEParagraph"/>
        <w:rPr>
          <w:lang w:val="en-GB"/>
        </w:rPr>
      </w:pPr>
      <w:r w:rsidRPr="00FC1B55">
        <w:rPr>
          <w:iCs/>
          <w:sz w:val="16"/>
          <w:szCs w:val="20"/>
        </w:rPr>
        <w:t>Gambar 7. PDM Sipinjam</w:t>
      </w:r>
    </w:p>
    <w:p w14:paraId="26F6623C" w14:textId="0935B581" w:rsidR="00B220C6" w:rsidRDefault="00D05605" w:rsidP="00B220C6">
      <w:pPr>
        <w:pStyle w:val="IEEEHeading2"/>
        <w:numPr>
          <w:ilvl w:val="0"/>
          <w:numId w:val="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r w:rsidR="00DB437D" w:rsidRPr="00DB437D">
        <w:rPr>
          <w:i/>
          <w:iCs/>
        </w:rPr>
        <w:t>statement</w:t>
      </w:r>
      <w:r w:rsidR="00DB437D">
        <w:t xml:space="preserve"> pada </w:t>
      </w:r>
      <w:r w:rsidR="00DB437D" w:rsidRPr="007F25FA">
        <w:rPr>
          <w:i/>
          <w:iCs/>
        </w:rPr>
        <w:t>DBMS</w:t>
      </w:r>
      <w:r w:rsidR="00DB437D">
        <w:t xml:space="preserve">. </w:t>
      </w:r>
      <w:r w:rsidR="00DB437D" w:rsidRPr="007F25FA">
        <w:rPr>
          <w:i/>
          <w:iCs/>
        </w:rPr>
        <w:t>SQL</w:t>
      </w:r>
      <w:r w:rsidR="00DB437D">
        <w:t xml:space="preserve"> statement yang dimaksud </w:t>
      </w:r>
      <w:r w:rsidR="00DB437D">
        <w:t xml:space="preserve">merupakan </w:t>
      </w:r>
      <w:r w:rsidR="00DB437D" w:rsidRPr="00DB437D">
        <w:rPr>
          <w:i/>
          <w:iCs/>
        </w:rPr>
        <w:t>Data Definition Language</w:t>
      </w:r>
      <w:r w:rsidR="00DB437D">
        <w:rPr>
          <w:i/>
          <w:iCs/>
        </w:rPr>
        <w:t xml:space="preserve"> </w:t>
      </w:r>
      <w:r w:rsidR="00DB437D">
        <w:t>(</w:t>
      </w:r>
      <w:r w:rsidR="00DB437D" w:rsidRPr="007F25FA">
        <w:rPr>
          <w:i/>
          <w:iCs/>
        </w:rPr>
        <w:t>DDL</w:t>
      </w:r>
      <w:r w:rsidR="00DB437D">
        <w:t>).</w:t>
      </w:r>
      <w:r w:rsidR="006B39B9">
        <w:t xml:space="preserve"> Berikut ini </w:t>
      </w:r>
      <w:r w:rsidR="006B39B9" w:rsidRPr="006B39B9">
        <w:rPr>
          <w:i/>
          <w:iCs/>
        </w:rPr>
        <w:t>script</w:t>
      </w:r>
      <w:r w:rsidR="006B39B9">
        <w:t xml:space="preserve"> </w:t>
      </w:r>
      <w:r w:rsidR="006B39B9" w:rsidRPr="007F25FA">
        <w:rPr>
          <w:i/>
          <w:iCs/>
        </w:rPr>
        <w:t>DDL</w:t>
      </w:r>
      <w:r w:rsidR="006B39B9">
        <w:t xml:space="preserve"> yang diimplementasikan pada Sipinjam.</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Create Table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r w:rsidR="00CC59F3">
        <w:rPr>
          <w:i/>
          <w:iCs/>
        </w:rPr>
        <w:t xml:space="preserve">create table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Create Table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r>
        <w:rPr>
          <w:i/>
          <w:iCs/>
        </w:rPr>
        <w:t xml:space="preserve">create table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rPr>
        <w:lastRenderedPageBreak/>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Create Table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r>
        <w:rPr>
          <w:i/>
          <w:iCs/>
        </w:rPr>
        <w:t xml:space="preserve">create table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rPr>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Create Table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r>
        <w:rPr>
          <w:i/>
          <w:iCs/>
        </w:rPr>
        <w:t xml:space="preserve">create table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Create Table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r>
        <w:rPr>
          <w:i/>
          <w:iCs/>
        </w:rPr>
        <w:t xml:space="preserve">create table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05554FCC" w:rsidR="006C5E4F" w:rsidRDefault="006C5E4F" w:rsidP="006C5E4F">
      <w:pPr>
        <w:pStyle w:val="IEEEHeading2"/>
        <w:numPr>
          <w:ilvl w:val="0"/>
          <w:numId w:val="1"/>
        </w:numPr>
      </w:pPr>
      <w:r>
        <w:t>Perancangan Graphical User Interface</w:t>
      </w:r>
    </w:p>
    <w:p w14:paraId="4BBF2F68" w14:textId="08FF4099" w:rsidR="00B105DC" w:rsidRDefault="008635A5" w:rsidP="00A47BFB">
      <w:pPr>
        <w:pStyle w:val="IEEEParagraph"/>
      </w:pPr>
      <w:r>
        <w:t xml:space="preserve">Perancangan </w:t>
      </w:r>
      <w:r>
        <w:rPr>
          <w:i/>
          <w:iCs/>
        </w:rPr>
        <w:t xml:space="preserve">Graphical User Interface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pengguna dapat dengan mudah untuk menjalankan setiap fungsi yang 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r w:rsidRPr="00AD5EAE">
        <w:rPr>
          <w:i/>
          <w:iCs/>
        </w:rPr>
        <w:t>sidebar</w:t>
      </w:r>
      <w:r>
        <w:t xml:space="preserve"> pada sisi kiri yang berfungsi sebagai navigasi menu.</w:t>
      </w:r>
      <w:r>
        <w:t xml:space="preserve"> </w:t>
      </w:r>
      <w:r>
        <w:rPr>
          <w:i/>
          <w:iCs/>
        </w:rPr>
        <w:t xml:space="preserve">Sidebar </w:t>
      </w:r>
      <w:r>
        <w:t>memuat logo dan nama sistem di bagian paling atas</w:t>
      </w:r>
      <w:r w:rsidR="00F83592">
        <w:t xml:space="preserve">, kemudian memuat daftar menu di bawahnya, dan yang terakhir, yaitu tombol </w:t>
      </w:r>
      <w:r w:rsidR="00F83592">
        <w:rPr>
          <w:i/>
          <w:iCs/>
        </w:rPr>
        <w:t xml:space="preserve">logout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r>
        <w:rPr>
          <w:i/>
          <w:iCs/>
        </w:rPr>
        <w:t xml:space="preserve">tool </w:t>
      </w:r>
      <w:r>
        <w:t>bernama Mockflow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pada Sipinjam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9"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lastRenderedPageBreak/>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r w:rsidR="00C14675">
        <w:rPr>
          <w:sz w:val="16"/>
          <w:szCs w:val="20"/>
        </w:rPr>
        <w:t>dashboard</w:t>
      </w:r>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dashboard</w:t>
      </w:r>
      <w:r>
        <w:t>.</w:t>
      </w:r>
      <w:r w:rsidR="004123BF">
        <w:t xml:space="preserve"> Pada dashboard,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rPr>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0"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Gambar 1</w:t>
      </w:r>
      <w:r>
        <w:rPr>
          <w:sz w:val="16"/>
          <w:szCs w:val="20"/>
        </w:rPr>
        <w:t>9</w:t>
      </w:r>
      <w:r>
        <w:rPr>
          <w:sz w:val="16"/>
          <w:szCs w:val="20"/>
        </w:rPr>
        <w:t xml:space="preserve">.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t>Gambar 1</w:t>
      </w:r>
      <w:r>
        <w:t>9</w:t>
      </w:r>
      <w:r>
        <w:t xml:space="preserve"> menunjukkan Desain </w:t>
      </w:r>
      <w:r w:rsidRPr="00AD5EAE">
        <w:rPr>
          <w:i/>
          <w:iCs/>
        </w:rPr>
        <w:t>GUI</w:t>
      </w:r>
      <w:r>
        <w:t xml:space="preserve"> </w:t>
      </w:r>
      <w:r>
        <w:t>menu peminjaman</w:t>
      </w:r>
      <w:r>
        <w:t xml:space="preserve">. Pada </w:t>
      </w:r>
      <w:r>
        <w:t>menu peminjaman</w:t>
      </w:r>
      <w:r>
        <w:t xml:space="preserve">, terdapat </w:t>
      </w:r>
      <w:r w:rsidR="00993124">
        <w:t>satu</w:t>
      </w:r>
      <w:r>
        <w:t xml:space="preserve"> buah kotak yang berfungsi untuk </w:t>
      </w:r>
      <w:r>
        <w:t xml:space="preserve">sebagai </w:t>
      </w:r>
      <w:r>
        <w:rPr>
          <w:i/>
          <w:iCs/>
        </w:rPr>
        <w:t xml:space="preserve">form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rPr>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1"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w:t>
      </w:r>
      <w:r>
        <w:rPr>
          <w:sz w:val="16"/>
          <w:szCs w:val="20"/>
        </w:rPr>
        <w:t>20</w:t>
      </w:r>
      <w:r>
        <w:rPr>
          <w:sz w:val="16"/>
          <w:szCs w:val="20"/>
        </w:rPr>
        <w:t xml:space="preserve">.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w:t>
      </w:r>
      <w:r>
        <w:t>20</w:t>
      </w:r>
      <w:r>
        <w:t xml:space="preserve">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r w:rsidR="00993124">
        <w:rPr>
          <w:i/>
          <w:iCs/>
        </w:rPr>
        <w:t xml:space="preserve">form </w:t>
      </w:r>
      <w:r w:rsidR="00993124">
        <w:t xml:space="preserve">untuk memasukkan data </w:t>
      </w:r>
      <w:r w:rsidR="00993124">
        <w:t>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Gambar 2</w:t>
      </w:r>
      <w:r>
        <w:rPr>
          <w:sz w:val="16"/>
          <w:szCs w:val="20"/>
        </w:rPr>
        <w:t>1</w:t>
      </w:r>
      <w:r>
        <w:rPr>
          <w:sz w:val="16"/>
          <w:szCs w:val="20"/>
        </w:rPr>
        <w:t xml:space="preserve">. Desain </w:t>
      </w:r>
      <w:r>
        <w:rPr>
          <w:i/>
          <w:iCs/>
          <w:sz w:val="16"/>
          <w:szCs w:val="20"/>
        </w:rPr>
        <w:t xml:space="preserve">GUI </w:t>
      </w:r>
      <w:r>
        <w:rPr>
          <w:sz w:val="16"/>
          <w:szCs w:val="20"/>
        </w:rPr>
        <w:t xml:space="preserve">menu </w:t>
      </w:r>
      <w:r>
        <w:rPr>
          <w:sz w:val="16"/>
          <w:szCs w:val="20"/>
        </w:rPr>
        <w:t>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w:t>
      </w:r>
      <w:r>
        <w:t>buku yang berfungsi untuk mengolah data buku</w:t>
      </w:r>
      <w:r>
        <w:t xml:space="preserve">. Pada menu </w:t>
      </w:r>
      <w:r>
        <w:t>buku</w:t>
      </w:r>
      <w:r>
        <w:t xml:space="preserve">, terdapat </w:t>
      </w:r>
      <w:r>
        <w:t>dua</w:t>
      </w:r>
      <w:r>
        <w:t xml:space="preserve"> buah kotak</w:t>
      </w:r>
      <w:r>
        <w:t>. Kotak</w:t>
      </w:r>
      <w:r>
        <w:t xml:space="preserve"> yang</w:t>
      </w:r>
      <w:r>
        <w:t xml:space="preserve"> pertama</w:t>
      </w:r>
      <w:r>
        <w:t xml:space="preserve"> berfungsi sebagai </w:t>
      </w:r>
      <w:r>
        <w:rPr>
          <w:i/>
          <w:iCs/>
        </w:rPr>
        <w:t xml:space="preserve">form </w:t>
      </w:r>
      <w:r>
        <w:t>untuk memasukkan data buku pada perpustakaan</w:t>
      </w:r>
      <w:r>
        <w:t>.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rPr>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3"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Gambar 2</w:t>
      </w:r>
      <w:r>
        <w:rPr>
          <w:sz w:val="16"/>
          <w:szCs w:val="20"/>
        </w:rPr>
        <w:t>2</w:t>
      </w:r>
      <w:r>
        <w:rPr>
          <w:sz w:val="16"/>
          <w:szCs w:val="20"/>
        </w:rPr>
        <w:t xml:space="preserve">. Desain </w:t>
      </w:r>
      <w:r>
        <w:rPr>
          <w:i/>
          <w:iCs/>
          <w:sz w:val="16"/>
          <w:szCs w:val="20"/>
        </w:rPr>
        <w:t xml:space="preserve">GUI </w:t>
      </w:r>
      <w:r>
        <w:rPr>
          <w:sz w:val="16"/>
          <w:szCs w:val="20"/>
        </w:rPr>
        <w:t xml:space="preserve">menu </w:t>
      </w:r>
      <w:r>
        <w:rPr>
          <w:sz w:val="16"/>
          <w:szCs w:val="20"/>
        </w:rPr>
        <w:t>anggota</w:t>
      </w:r>
    </w:p>
    <w:p w14:paraId="0A0A7E15" w14:textId="77777777" w:rsidR="00F36C25" w:rsidRDefault="00E50763" w:rsidP="00F36C25">
      <w:pPr>
        <w:pStyle w:val="IEEEParagraph"/>
      </w:pPr>
      <w:r>
        <w:t>Gambar 2</w:t>
      </w:r>
      <w:r>
        <w:t>2</w:t>
      </w:r>
      <w:r>
        <w:t xml:space="preserve"> menunjukkan Desain </w:t>
      </w:r>
      <w:r w:rsidRPr="00AD5EAE">
        <w:rPr>
          <w:i/>
          <w:iCs/>
        </w:rPr>
        <w:t>GUI</w:t>
      </w:r>
      <w:r>
        <w:t xml:space="preserve"> menu </w:t>
      </w:r>
      <w:r>
        <w:t>anggota</w:t>
      </w:r>
      <w:r>
        <w:t xml:space="preserve"> yang berfungsi untuk mengolah data </w:t>
      </w:r>
      <w:r>
        <w:t>anggota perpustakaan</w:t>
      </w:r>
      <w:r>
        <w:t xml:space="preserve">. Pada menu </w:t>
      </w:r>
      <w:r>
        <w:t>anggota</w:t>
      </w:r>
      <w:r>
        <w:t xml:space="preserve">, terdapat dua buah kotak. Kotak yang pertama berfungsi sebagai </w:t>
      </w:r>
      <w:r>
        <w:rPr>
          <w:i/>
          <w:iCs/>
        </w:rPr>
        <w:t xml:space="preserve">form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4"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lastRenderedPageBreak/>
        <w:t>Gambar 2</w:t>
      </w:r>
      <w:r>
        <w:rPr>
          <w:sz w:val="16"/>
          <w:szCs w:val="20"/>
        </w:rPr>
        <w:t>3</w:t>
      </w:r>
      <w:r>
        <w:rPr>
          <w:sz w:val="16"/>
          <w:szCs w:val="20"/>
        </w:rPr>
        <w:t xml:space="preserve">. Desain </w:t>
      </w:r>
      <w:r>
        <w:rPr>
          <w:i/>
          <w:iCs/>
          <w:sz w:val="16"/>
          <w:szCs w:val="20"/>
        </w:rPr>
        <w:t xml:space="preserve">GUI </w:t>
      </w:r>
      <w:r>
        <w:rPr>
          <w:sz w:val="16"/>
          <w:szCs w:val="20"/>
        </w:rPr>
        <w:t xml:space="preserve">menu </w:t>
      </w:r>
      <w:r>
        <w:rPr>
          <w:sz w:val="16"/>
          <w:szCs w:val="20"/>
        </w:rPr>
        <w:t>petugas</w:t>
      </w:r>
    </w:p>
    <w:p w14:paraId="2D07C3F5" w14:textId="05634CF4" w:rsidR="000B201E" w:rsidRPr="00B105DC" w:rsidRDefault="00F36C25" w:rsidP="00F36C25">
      <w:pPr>
        <w:pStyle w:val="IEEEParagraph"/>
      </w:pPr>
      <w:r>
        <w:t>Gambar 2</w:t>
      </w:r>
      <w:r>
        <w:t>3</w:t>
      </w:r>
      <w:r>
        <w:t xml:space="preserve"> menunjukkan Desain </w:t>
      </w:r>
      <w:r w:rsidRPr="00AD5EAE">
        <w:rPr>
          <w:i/>
          <w:iCs/>
        </w:rPr>
        <w:t>GUI</w:t>
      </w:r>
      <w:r>
        <w:t xml:space="preserve"> menu </w:t>
      </w:r>
      <w:r>
        <w:t>petugas</w:t>
      </w:r>
      <w:r>
        <w:t xml:space="preserve">. Pada menu </w:t>
      </w:r>
      <w:r>
        <w:t>petugas</w:t>
      </w:r>
      <w:r>
        <w:t xml:space="preserve">, terdapat satu buah kotak yang berfungsi sebagai </w:t>
      </w:r>
      <w:r w:rsidRPr="00F36C25">
        <w:t>tabel</w:t>
      </w:r>
      <w:r>
        <w:t xml:space="preserve"> </w:t>
      </w:r>
      <w:r>
        <w:t xml:space="preserve">untuk </w:t>
      </w:r>
      <w:r>
        <w:t xml:space="preserve">menampilkan </w:t>
      </w:r>
      <w:r>
        <w:t xml:space="preserve">data pengembalian </w:t>
      </w:r>
      <w:r>
        <w:t xml:space="preserve">petugas </w:t>
      </w:r>
      <w:r>
        <w:t>perpustakaan</w:t>
      </w:r>
      <w:r>
        <w:t>.</w:t>
      </w:r>
    </w:p>
    <w:p w14:paraId="1F897E67" w14:textId="69E34720" w:rsidR="00AA3F9D" w:rsidRPr="004F4891" w:rsidRDefault="00AA3F9D" w:rsidP="004F4891">
      <w:pPr>
        <w:pStyle w:val="IEEEParagraph"/>
        <w:spacing w:before="120" w:after="240"/>
        <w:ind w:firstLine="0"/>
        <w:rPr>
          <w:iCs/>
          <w:sz w:val="16"/>
          <w:szCs w:val="20"/>
          <w:lang w:val="en-AU"/>
        </w:rPr>
      </w:pPr>
    </w:p>
    <w:p w14:paraId="65ABDD64" w14:textId="78C2EDFC" w:rsidR="006B7B41" w:rsidRDefault="006B7B41" w:rsidP="006B7B41">
      <w:pPr>
        <w:pStyle w:val="IEEEParagraph"/>
      </w:pPr>
    </w:p>
    <w:p w14:paraId="36D1D332" w14:textId="0D593A5F" w:rsidR="006B7B41" w:rsidRPr="006B7B41" w:rsidRDefault="006B7B41" w:rsidP="006B7B41">
      <w:pPr>
        <w:pStyle w:val="NormalWeb"/>
        <w:spacing w:before="0" w:beforeAutospacing="0" w:after="0" w:afterAutospacing="0"/>
        <w:ind w:firstLine="216"/>
        <w:jc w:val="both"/>
        <w:rPr>
          <w:color w:val="000000"/>
          <w:sz w:val="20"/>
          <w:szCs w:val="20"/>
          <w:lang w:val="id-ID"/>
        </w:rPr>
      </w:pPr>
    </w:p>
    <w:sectPr w:rsidR="006B7B41" w:rsidRPr="006B7B41"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963A3" w14:textId="77777777" w:rsidR="00797F9A" w:rsidRDefault="00797F9A" w:rsidP="00FF3BB1">
      <w:r>
        <w:separator/>
      </w:r>
    </w:p>
  </w:endnote>
  <w:endnote w:type="continuationSeparator" w:id="0">
    <w:p w14:paraId="3FFCC6EE" w14:textId="77777777" w:rsidR="00797F9A" w:rsidRDefault="00797F9A"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6D77" w14:textId="5BFAB1B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071C25">
      <w:rPr>
        <w:rFonts w:ascii="Arial" w:hAnsi="Arial" w:cs="Arial"/>
        <w:sz w:val="18"/>
        <w:szCs w:val="20"/>
      </w:rPr>
      <w:t>Farkhan</w:t>
    </w:r>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8A33EF">
      <w:rPr>
        <w:noProof/>
        <w:sz w:val="20"/>
      </w:rPr>
      <w:t>225</w:t>
    </w:r>
    <w:r w:rsidR="00FE2C71" w:rsidRPr="00EA4DE9">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r w:rsidRPr="00EA4DE9">
      <w:rPr>
        <w:rFonts w:ascii="Arial" w:hAnsi="Arial" w:cs="Arial"/>
        <w:sz w:val="18"/>
        <w:szCs w:val="20"/>
      </w:rPr>
      <w:t xml:space="preserve">Submitted </w:t>
    </w:r>
    <w:r w:rsidR="00147F2C"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Revised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Accepted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8A33EF">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C1B9D" w14:textId="77777777" w:rsidR="00797F9A" w:rsidRDefault="00797F9A" w:rsidP="00FF3BB1">
      <w:r>
        <w:separator/>
      </w:r>
    </w:p>
  </w:footnote>
  <w:footnote w:type="continuationSeparator" w:id="0">
    <w:p w14:paraId="723B7800" w14:textId="77777777" w:rsidR="00797F9A" w:rsidRDefault="00797F9A" w:rsidP="00FF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r w:rsidR="000F0E36" w:rsidRPr="00894740">
      <w:rPr>
        <w:sz w:val="18"/>
        <w:lang w:val="en-ID"/>
      </w:rPr>
      <w:t>Jurnal Sistem dan Teknologi Informasi</w:t>
    </w:r>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r w:rsidR="00147F2C" w:rsidRPr="00894740">
      <w:rPr>
        <w:color w:val="FF0000"/>
        <w:sz w:val="18"/>
        <w:lang w:val="en-ID"/>
      </w:rPr>
      <w:t>mm</w:t>
    </w:r>
    <w:r w:rsidR="007F1829" w:rsidRPr="00894740">
      <w:rPr>
        <w:color w:val="FF0000"/>
        <w:sz w:val="18"/>
        <w:lang w:val="en-ID"/>
      </w:rPr>
      <w:t>mm</w:t>
    </w:r>
    <w:r w:rsidR="00671851" w:rsidRPr="00894740">
      <w:rPr>
        <w:color w:val="FF0000"/>
        <w:sz w:val="18"/>
        <w:lang w:val="en-ID"/>
      </w:rPr>
      <w:t xml:space="preserve"> </w:t>
    </w:r>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r w:rsidR="000F0E36">
      <w:rPr>
        <w:sz w:val="20"/>
        <w:lang w:val="en-ID"/>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BFFC" w14:textId="165A4290" w:rsidR="00A13F23" w:rsidRDefault="001A40D3" w:rsidP="00381642">
    <w:pPr>
      <w:pStyle w:val="Header"/>
      <w:tabs>
        <w:tab w:val="clear" w:pos="9360"/>
        <w:tab w:val="right" w:pos="10773"/>
      </w:tabs>
      <w:rPr>
        <w:sz w:val="20"/>
        <w:lang w:val="en-ID"/>
      </w:rPr>
    </w:pPr>
    <w:r>
      <w:rPr>
        <w:noProof/>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10.26418/justin.v</w:t>
    </w:r>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r>
      <w:rPr>
        <w:rFonts w:ascii="Arial" w:hAnsi="Arial" w:cs="Arial"/>
        <w:color w:val="FF0000"/>
        <w:sz w:val="18"/>
        <w:szCs w:val="20"/>
        <w:lang w:val="en-US"/>
      </w:rPr>
      <w:t>xxxx</w:t>
    </w:r>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r w:rsidR="00CC4AE0" w:rsidRPr="00CC4AE0">
      <w:rPr>
        <w:rFonts w:ascii="Calibri" w:hAnsi="Calibri" w:cs="Calibri"/>
        <w:color w:val="FF0000"/>
        <w:sz w:val="22"/>
        <w:lang w:val="en-ID"/>
      </w:rPr>
      <w:t>mmmm</w:t>
    </w:r>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p-ISSN : 2460-3562 / e-ISSN : 2620-8989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129C5206"/>
    <w:lvl w:ilvl="0">
      <w:start w:val="1"/>
      <w:numFmt w:val="upperRoman"/>
      <w:pStyle w:val="IEEEHeading1"/>
      <w:lvlText w:val="%1."/>
      <w:lvlJc w:val="left"/>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15:restartNumberingAfterBreak="0">
    <w:nsid w:val="328273D7"/>
    <w:multiLevelType w:val="multilevel"/>
    <w:tmpl w:val="9C8E938C"/>
    <w:numStyleLink w:val="IEEEBullet1"/>
  </w:abstractNum>
  <w:abstractNum w:abstractNumId="3"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50232215"/>
    <w:multiLevelType w:val="multilevel"/>
    <w:tmpl w:val="3D5EA5BC"/>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6A7F4B21"/>
    <w:multiLevelType w:val="multilevel"/>
    <w:tmpl w:val="CADAA1BC"/>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880285733">
    <w:abstractNumId w:val="4"/>
  </w:num>
  <w:num w:numId="2" w16cid:durableId="459495173">
    <w:abstractNumId w:val="5"/>
  </w:num>
  <w:num w:numId="3" w16cid:durableId="1375960245">
    <w:abstractNumId w:val="4"/>
  </w:num>
  <w:num w:numId="4" w16cid:durableId="21127013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1383580">
    <w:abstractNumId w:val="3"/>
  </w:num>
  <w:num w:numId="6" w16cid:durableId="174462738">
    <w:abstractNumId w:val="2"/>
  </w:num>
  <w:num w:numId="7" w16cid:durableId="970792535">
    <w:abstractNumId w:val="0"/>
  </w:num>
  <w:num w:numId="8" w16cid:durableId="496846304">
    <w:abstractNumId w:val="1"/>
  </w:num>
  <w:num w:numId="9" w16cid:durableId="6625898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33742908">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29C9"/>
    <w:rsid w:val="000069DF"/>
    <w:rsid w:val="00013500"/>
    <w:rsid w:val="00017719"/>
    <w:rsid w:val="000236C4"/>
    <w:rsid w:val="00027F1D"/>
    <w:rsid w:val="0003296C"/>
    <w:rsid w:val="00042F9F"/>
    <w:rsid w:val="00054421"/>
    <w:rsid w:val="00055F47"/>
    <w:rsid w:val="00062E46"/>
    <w:rsid w:val="00071C25"/>
    <w:rsid w:val="00074AC8"/>
    <w:rsid w:val="00081408"/>
    <w:rsid w:val="00081EBE"/>
    <w:rsid w:val="00086EDC"/>
    <w:rsid w:val="000A0AD9"/>
    <w:rsid w:val="000B201E"/>
    <w:rsid w:val="000B36A3"/>
    <w:rsid w:val="000B79D4"/>
    <w:rsid w:val="000C013C"/>
    <w:rsid w:val="000C3C50"/>
    <w:rsid w:val="000C4604"/>
    <w:rsid w:val="000C5338"/>
    <w:rsid w:val="000C6EFE"/>
    <w:rsid w:val="000D00A2"/>
    <w:rsid w:val="000D58C7"/>
    <w:rsid w:val="000D6C9F"/>
    <w:rsid w:val="000E3F84"/>
    <w:rsid w:val="000E5AD7"/>
    <w:rsid w:val="000E624F"/>
    <w:rsid w:val="000F0E36"/>
    <w:rsid w:val="000F30CA"/>
    <w:rsid w:val="000F35B4"/>
    <w:rsid w:val="000F6B1A"/>
    <w:rsid w:val="00101924"/>
    <w:rsid w:val="001056DF"/>
    <w:rsid w:val="00114025"/>
    <w:rsid w:val="00115E60"/>
    <w:rsid w:val="001160D2"/>
    <w:rsid w:val="00123834"/>
    <w:rsid w:val="00124ECF"/>
    <w:rsid w:val="001348A5"/>
    <w:rsid w:val="00141BB0"/>
    <w:rsid w:val="00147BFA"/>
    <w:rsid w:val="00147F2C"/>
    <w:rsid w:val="0015009D"/>
    <w:rsid w:val="00151B8E"/>
    <w:rsid w:val="001561A8"/>
    <w:rsid w:val="00156270"/>
    <w:rsid w:val="00173908"/>
    <w:rsid w:val="00181B20"/>
    <w:rsid w:val="00182170"/>
    <w:rsid w:val="00184777"/>
    <w:rsid w:val="00191F5D"/>
    <w:rsid w:val="001928FB"/>
    <w:rsid w:val="00192BC7"/>
    <w:rsid w:val="00196654"/>
    <w:rsid w:val="001A2D6E"/>
    <w:rsid w:val="001A40D3"/>
    <w:rsid w:val="001A50EA"/>
    <w:rsid w:val="001B2F26"/>
    <w:rsid w:val="001C6E50"/>
    <w:rsid w:val="001C78E6"/>
    <w:rsid w:val="001D0866"/>
    <w:rsid w:val="001E3FB3"/>
    <w:rsid w:val="001F1173"/>
    <w:rsid w:val="001F16CD"/>
    <w:rsid w:val="001F47D2"/>
    <w:rsid w:val="001F5734"/>
    <w:rsid w:val="002008F9"/>
    <w:rsid w:val="00206055"/>
    <w:rsid w:val="00214194"/>
    <w:rsid w:val="0022285A"/>
    <w:rsid w:val="00224C61"/>
    <w:rsid w:val="002272D9"/>
    <w:rsid w:val="0023157D"/>
    <w:rsid w:val="00232D86"/>
    <w:rsid w:val="002342E5"/>
    <w:rsid w:val="002378D3"/>
    <w:rsid w:val="00243904"/>
    <w:rsid w:val="00255642"/>
    <w:rsid w:val="0025644E"/>
    <w:rsid w:val="0027227B"/>
    <w:rsid w:val="002732CB"/>
    <w:rsid w:val="00273AC7"/>
    <w:rsid w:val="00273D2C"/>
    <w:rsid w:val="00285ECD"/>
    <w:rsid w:val="00286BC7"/>
    <w:rsid w:val="00290E1B"/>
    <w:rsid w:val="00291B17"/>
    <w:rsid w:val="002947E8"/>
    <w:rsid w:val="002A6742"/>
    <w:rsid w:val="002A6C54"/>
    <w:rsid w:val="002B3E29"/>
    <w:rsid w:val="002C1A7F"/>
    <w:rsid w:val="002C4239"/>
    <w:rsid w:val="002C559D"/>
    <w:rsid w:val="002D2D42"/>
    <w:rsid w:val="002D39F3"/>
    <w:rsid w:val="002D4B28"/>
    <w:rsid w:val="002E0445"/>
    <w:rsid w:val="002F207E"/>
    <w:rsid w:val="002F56A8"/>
    <w:rsid w:val="002F72D0"/>
    <w:rsid w:val="003003AB"/>
    <w:rsid w:val="00305DEB"/>
    <w:rsid w:val="00311C49"/>
    <w:rsid w:val="00312962"/>
    <w:rsid w:val="00317E40"/>
    <w:rsid w:val="0032119E"/>
    <w:rsid w:val="00321304"/>
    <w:rsid w:val="003213D4"/>
    <w:rsid w:val="00331F84"/>
    <w:rsid w:val="00346B61"/>
    <w:rsid w:val="00350D73"/>
    <w:rsid w:val="00354E38"/>
    <w:rsid w:val="003600E6"/>
    <w:rsid w:val="00361EB5"/>
    <w:rsid w:val="003638F0"/>
    <w:rsid w:val="00373E58"/>
    <w:rsid w:val="003773A6"/>
    <w:rsid w:val="00381642"/>
    <w:rsid w:val="00383FFD"/>
    <w:rsid w:val="003950A4"/>
    <w:rsid w:val="00397DBA"/>
    <w:rsid w:val="00397FD3"/>
    <w:rsid w:val="003B3D11"/>
    <w:rsid w:val="003C3A4C"/>
    <w:rsid w:val="003C4C66"/>
    <w:rsid w:val="003D0933"/>
    <w:rsid w:val="003D5585"/>
    <w:rsid w:val="003D7190"/>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FBB"/>
    <w:rsid w:val="0044113A"/>
    <w:rsid w:val="00443BC0"/>
    <w:rsid w:val="0047429A"/>
    <w:rsid w:val="00477890"/>
    <w:rsid w:val="0048374C"/>
    <w:rsid w:val="0048771D"/>
    <w:rsid w:val="00496A75"/>
    <w:rsid w:val="004A16D7"/>
    <w:rsid w:val="004A62A4"/>
    <w:rsid w:val="004A6336"/>
    <w:rsid w:val="004A6605"/>
    <w:rsid w:val="004C304C"/>
    <w:rsid w:val="004C45FA"/>
    <w:rsid w:val="004E1BD8"/>
    <w:rsid w:val="004E452A"/>
    <w:rsid w:val="004E453F"/>
    <w:rsid w:val="004E78E3"/>
    <w:rsid w:val="004F4891"/>
    <w:rsid w:val="005004BF"/>
    <w:rsid w:val="00502AE2"/>
    <w:rsid w:val="00502E89"/>
    <w:rsid w:val="00510E95"/>
    <w:rsid w:val="00513662"/>
    <w:rsid w:val="00520082"/>
    <w:rsid w:val="00527D56"/>
    <w:rsid w:val="0053221F"/>
    <w:rsid w:val="00532CB4"/>
    <w:rsid w:val="00536FAE"/>
    <w:rsid w:val="00542C85"/>
    <w:rsid w:val="00542F03"/>
    <w:rsid w:val="00544A39"/>
    <w:rsid w:val="00544DEC"/>
    <w:rsid w:val="00553510"/>
    <w:rsid w:val="00553CFE"/>
    <w:rsid w:val="00554186"/>
    <w:rsid w:val="005742F3"/>
    <w:rsid w:val="00581F40"/>
    <w:rsid w:val="00585769"/>
    <w:rsid w:val="00591130"/>
    <w:rsid w:val="005A3F28"/>
    <w:rsid w:val="005A40BE"/>
    <w:rsid w:val="005A5886"/>
    <w:rsid w:val="005B13E2"/>
    <w:rsid w:val="005B2F2A"/>
    <w:rsid w:val="005B47D7"/>
    <w:rsid w:val="005C5526"/>
    <w:rsid w:val="005C62C6"/>
    <w:rsid w:val="005D3515"/>
    <w:rsid w:val="005D5C52"/>
    <w:rsid w:val="005D7B9E"/>
    <w:rsid w:val="005F0834"/>
    <w:rsid w:val="005F6DC3"/>
    <w:rsid w:val="00601A8E"/>
    <w:rsid w:val="0060472C"/>
    <w:rsid w:val="006070BE"/>
    <w:rsid w:val="0062033E"/>
    <w:rsid w:val="00624482"/>
    <w:rsid w:val="00631A2F"/>
    <w:rsid w:val="006326DB"/>
    <w:rsid w:val="00641B5F"/>
    <w:rsid w:val="0064799C"/>
    <w:rsid w:val="00647C3B"/>
    <w:rsid w:val="0065327D"/>
    <w:rsid w:val="00653323"/>
    <w:rsid w:val="00653EAD"/>
    <w:rsid w:val="00654156"/>
    <w:rsid w:val="00655BE2"/>
    <w:rsid w:val="0065798E"/>
    <w:rsid w:val="00670AE4"/>
    <w:rsid w:val="00671851"/>
    <w:rsid w:val="00671E41"/>
    <w:rsid w:val="006749FE"/>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703430"/>
    <w:rsid w:val="007035AF"/>
    <w:rsid w:val="007069BE"/>
    <w:rsid w:val="00721A8C"/>
    <w:rsid w:val="00731E37"/>
    <w:rsid w:val="00745C86"/>
    <w:rsid w:val="00747996"/>
    <w:rsid w:val="00760109"/>
    <w:rsid w:val="00764603"/>
    <w:rsid w:val="0076604D"/>
    <w:rsid w:val="0077256B"/>
    <w:rsid w:val="00777D3A"/>
    <w:rsid w:val="007817F2"/>
    <w:rsid w:val="007818BC"/>
    <w:rsid w:val="00786042"/>
    <w:rsid w:val="00790909"/>
    <w:rsid w:val="007941BB"/>
    <w:rsid w:val="00797F9A"/>
    <w:rsid w:val="007A09B9"/>
    <w:rsid w:val="007B5A07"/>
    <w:rsid w:val="007C3CB1"/>
    <w:rsid w:val="007C4629"/>
    <w:rsid w:val="007D3E71"/>
    <w:rsid w:val="007E5D6A"/>
    <w:rsid w:val="007E645D"/>
    <w:rsid w:val="007F1829"/>
    <w:rsid w:val="007F18DB"/>
    <w:rsid w:val="007F25FA"/>
    <w:rsid w:val="007F6CF4"/>
    <w:rsid w:val="007F75CA"/>
    <w:rsid w:val="0080720C"/>
    <w:rsid w:val="008073A9"/>
    <w:rsid w:val="008079EB"/>
    <w:rsid w:val="00815D17"/>
    <w:rsid w:val="00821E08"/>
    <w:rsid w:val="00834EFD"/>
    <w:rsid w:val="00836A3F"/>
    <w:rsid w:val="00842BA1"/>
    <w:rsid w:val="00844B24"/>
    <w:rsid w:val="0084515F"/>
    <w:rsid w:val="0085092D"/>
    <w:rsid w:val="008635A5"/>
    <w:rsid w:val="00872EDF"/>
    <w:rsid w:val="00877D4C"/>
    <w:rsid w:val="00883903"/>
    <w:rsid w:val="00894724"/>
    <w:rsid w:val="00894740"/>
    <w:rsid w:val="00896CCF"/>
    <w:rsid w:val="0089763B"/>
    <w:rsid w:val="008A0E7E"/>
    <w:rsid w:val="008A33EF"/>
    <w:rsid w:val="008B6AE3"/>
    <w:rsid w:val="008B6C98"/>
    <w:rsid w:val="008C1BFE"/>
    <w:rsid w:val="008C23A2"/>
    <w:rsid w:val="008C669C"/>
    <w:rsid w:val="008D1045"/>
    <w:rsid w:val="008D4D7A"/>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3C65"/>
    <w:rsid w:val="00955B59"/>
    <w:rsid w:val="00955CC2"/>
    <w:rsid w:val="00957B66"/>
    <w:rsid w:val="00967638"/>
    <w:rsid w:val="0097133A"/>
    <w:rsid w:val="00992262"/>
    <w:rsid w:val="009926BC"/>
    <w:rsid w:val="00993124"/>
    <w:rsid w:val="009A4319"/>
    <w:rsid w:val="009A6C3F"/>
    <w:rsid w:val="009B4D82"/>
    <w:rsid w:val="009B73F2"/>
    <w:rsid w:val="009C12BD"/>
    <w:rsid w:val="009C50FE"/>
    <w:rsid w:val="009E3CD9"/>
    <w:rsid w:val="009E7DF9"/>
    <w:rsid w:val="009E7EED"/>
    <w:rsid w:val="009F2A8F"/>
    <w:rsid w:val="00A01096"/>
    <w:rsid w:val="00A01DB6"/>
    <w:rsid w:val="00A03E75"/>
    <w:rsid w:val="00A13F23"/>
    <w:rsid w:val="00A164A8"/>
    <w:rsid w:val="00A27AFD"/>
    <w:rsid w:val="00A32452"/>
    <w:rsid w:val="00A32BFA"/>
    <w:rsid w:val="00A3523D"/>
    <w:rsid w:val="00A37E7A"/>
    <w:rsid w:val="00A45FCE"/>
    <w:rsid w:val="00A47BFB"/>
    <w:rsid w:val="00A47CE8"/>
    <w:rsid w:val="00A52D37"/>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638D"/>
    <w:rsid w:val="00AF1AD7"/>
    <w:rsid w:val="00AF3F74"/>
    <w:rsid w:val="00AF792B"/>
    <w:rsid w:val="00B000D9"/>
    <w:rsid w:val="00B02AF7"/>
    <w:rsid w:val="00B0455A"/>
    <w:rsid w:val="00B105DC"/>
    <w:rsid w:val="00B220C6"/>
    <w:rsid w:val="00B22C86"/>
    <w:rsid w:val="00B2320F"/>
    <w:rsid w:val="00B52C6A"/>
    <w:rsid w:val="00B5517B"/>
    <w:rsid w:val="00B55D5E"/>
    <w:rsid w:val="00B80060"/>
    <w:rsid w:val="00B827A6"/>
    <w:rsid w:val="00B871C0"/>
    <w:rsid w:val="00B94516"/>
    <w:rsid w:val="00BB2855"/>
    <w:rsid w:val="00BB2BD0"/>
    <w:rsid w:val="00BB75A2"/>
    <w:rsid w:val="00BC0DF0"/>
    <w:rsid w:val="00BD19C1"/>
    <w:rsid w:val="00BD25B8"/>
    <w:rsid w:val="00BD3086"/>
    <w:rsid w:val="00BF1A76"/>
    <w:rsid w:val="00BF34D9"/>
    <w:rsid w:val="00BF4B5E"/>
    <w:rsid w:val="00C012E1"/>
    <w:rsid w:val="00C02074"/>
    <w:rsid w:val="00C06BB4"/>
    <w:rsid w:val="00C10D20"/>
    <w:rsid w:val="00C12DA9"/>
    <w:rsid w:val="00C12E0C"/>
    <w:rsid w:val="00C14675"/>
    <w:rsid w:val="00C21916"/>
    <w:rsid w:val="00C250AC"/>
    <w:rsid w:val="00C457CA"/>
    <w:rsid w:val="00C45F34"/>
    <w:rsid w:val="00C57FB7"/>
    <w:rsid w:val="00C6083B"/>
    <w:rsid w:val="00C65F3F"/>
    <w:rsid w:val="00C7105B"/>
    <w:rsid w:val="00C71E05"/>
    <w:rsid w:val="00C72414"/>
    <w:rsid w:val="00C75D92"/>
    <w:rsid w:val="00C8667B"/>
    <w:rsid w:val="00C9264E"/>
    <w:rsid w:val="00C97A8E"/>
    <w:rsid w:val="00CA4CE3"/>
    <w:rsid w:val="00CB221F"/>
    <w:rsid w:val="00CB5DC1"/>
    <w:rsid w:val="00CC4808"/>
    <w:rsid w:val="00CC4AE0"/>
    <w:rsid w:val="00CC59F3"/>
    <w:rsid w:val="00CD46B7"/>
    <w:rsid w:val="00CD4F3F"/>
    <w:rsid w:val="00D01BA4"/>
    <w:rsid w:val="00D03AEA"/>
    <w:rsid w:val="00D05605"/>
    <w:rsid w:val="00D311F8"/>
    <w:rsid w:val="00D34C65"/>
    <w:rsid w:val="00D36B52"/>
    <w:rsid w:val="00D377C8"/>
    <w:rsid w:val="00D41274"/>
    <w:rsid w:val="00D414FE"/>
    <w:rsid w:val="00D43BF3"/>
    <w:rsid w:val="00D459F1"/>
    <w:rsid w:val="00D52C3B"/>
    <w:rsid w:val="00D562FF"/>
    <w:rsid w:val="00D601ED"/>
    <w:rsid w:val="00D76513"/>
    <w:rsid w:val="00D767BB"/>
    <w:rsid w:val="00D81005"/>
    <w:rsid w:val="00D86682"/>
    <w:rsid w:val="00D939B0"/>
    <w:rsid w:val="00DA3992"/>
    <w:rsid w:val="00DA7911"/>
    <w:rsid w:val="00DB0D8D"/>
    <w:rsid w:val="00DB16E0"/>
    <w:rsid w:val="00DB2DF9"/>
    <w:rsid w:val="00DB4379"/>
    <w:rsid w:val="00DB437D"/>
    <w:rsid w:val="00DB7E63"/>
    <w:rsid w:val="00DC2055"/>
    <w:rsid w:val="00DC4225"/>
    <w:rsid w:val="00DD27B9"/>
    <w:rsid w:val="00DD35CB"/>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798E"/>
    <w:rsid w:val="00E304BC"/>
    <w:rsid w:val="00E32853"/>
    <w:rsid w:val="00E32BED"/>
    <w:rsid w:val="00E34D0F"/>
    <w:rsid w:val="00E401F8"/>
    <w:rsid w:val="00E428C3"/>
    <w:rsid w:val="00E45FF0"/>
    <w:rsid w:val="00E46425"/>
    <w:rsid w:val="00E47D0E"/>
    <w:rsid w:val="00E50763"/>
    <w:rsid w:val="00E522E1"/>
    <w:rsid w:val="00E5420A"/>
    <w:rsid w:val="00E626B0"/>
    <w:rsid w:val="00E65018"/>
    <w:rsid w:val="00E71FEC"/>
    <w:rsid w:val="00E80DDD"/>
    <w:rsid w:val="00E85014"/>
    <w:rsid w:val="00E85513"/>
    <w:rsid w:val="00E94339"/>
    <w:rsid w:val="00E9756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2D0D"/>
    <w:rsid w:val="00F040E7"/>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4B89"/>
    <w:rsid w:val="00F75133"/>
    <w:rsid w:val="00F83592"/>
    <w:rsid w:val="00F8713C"/>
    <w:rsid w:val="00FA3899"/>
    <w:rsid w:val="00FA4909"/>
    <w:rsid w:val="00FA6751"/>
    <w:rsid w:val="00FA7074"/>
    <w:rsid w:val="00FB1048"/>
    <w:rsid w:val="00FB62C4"/>
    <w:rsid w:val="00FB63B2"/>
    <w:rsid w:val="00FB7701"/>
    <w:rsid w:val="00FC1B55"/>
    <w:rsid w:val="00FD1AC5"/>
    <w:rsid w:val="00FD22B9"/>
    <w:rsid w:val="00FD5CF0"/>
    <w:rsid w:val="00FE2C71"/>
    <w:rsid w:val="00FE3DEE"/>
    <w:rsid w:val="00FF3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E3C3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7"/>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styleId="UnresolvedMention">
    <w:name w:val="Unresolved Mention"/>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48710F4F-E1D2-4032-8607-D5DC99255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3579</Words>
  <Characters>20401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2022-03-14T12:30:00Z</dcterms:created>
  <dcterms:modified xsi:type="dcterms:W3CDTF">2022-03-28T11:27:00Z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