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FC137" w14:textId="71432482" w:rsidR="00D41274" w:rsidRPr="00A3523D" w:rsidRDefault="009154D2" w:rsidP="00C701E2">
      <w:pPr>
        <w:pStyle w:val="IEEETitle"/>
        <w:spacing w:before="240"/>
      </w:pPr>
      <w:r w:rsidRPr="009154D2">
        <w:rPr>
          <w:sz w:val="36"/>
        </w:rPr>
        <w:t xml:space="preserve">Rancang Bangun </w:t>
      </w:r>
      <w:r w:rsidR="00855974">
        <w:rPr>
          <w:sz w:val="36"/>
          <w:lang w:val="en-US"/>
        </w:rPr>
        <w:t>Aplikasi</w:t>
      </w:r>
      <w:r w:rsidRPr="009154D2">
        <w:rPr>
          <w:sz w:val="36"/>
        </w:rPr>
        <w:t xml:space="preserve"> Peminjaman Buku Perpustakaan (Sipinjam) Berbasis Web dengan Menggunakan JavaScript dan MySQL</w:t>
      </w:r>
      <w:r w:rsidR="00CC4AE0" w:rsidRPr="009154D2">
        <w:rPr>
          <w:sz w:val="36"/>
        </w:rPr>
        <w:t xml:space="preserve"> </w:t>
      </w:r>
    </w:p>
    <w:p w14:paraId="20243951" w14:textId="77777777" w:rsidR="004A62A4" w:rsidRPr="00E15CFC" w:rsidRDefault="004A62A4" w:rsidP="00E15DE2">
      <w:pPr>
        <w:pStyle w:val="HeadingAbstrak"/>
        <w:spacing w:before="120" w:after="120" w:line="240" w:lineRule="auto"/>
        <w:rPr>
          <w:rFonts w:ascii="Cambria Math" w:hAnsi="Cambria Math"/>
        </w:rPr>
      </w:pPr>
      <w:r w:rsidRPr="00E15CFC">
        <w:rPr>
          <w:rFonts w:ascii="Cambria Math" w:hAnsi="Cambria Math"/>
        </w:rPr>
        <w:t>Abstrak</w:t>
      </w:r>
    </w:p>
    <w:p w14:paraId="28B7A634" w14:textId="4DCEE0BF" w:rsidR="004A62A4" w:rsidRPr="000D58C7" w:rsidRDefault="000D58C7" w:rsidP="00E15DE2">
      <w:pPr>
        <w:pStyle w:val="Abstrak"/>
        <w:pBdr>
          <w:top w:val="none" w:sz="0" w:space="0" w:color="auto"/>
          <w:bottom w:val="none" w:sz="0" w:space="0" w:color="auto"/>
        </w:pBdr>
        <w:rPr>
          <w:rFonts w:ascii="Cambria Math" w:hAnsi="Cambria Math"/>
          <w:lang w:val="id-ID"/>
        </w:rPr>
      </w:pPr>
      <w:r w:rsidRPr="000D58C7">
        <w:rPr>
          <w:rFonts w:ascii="Cambria Math" w:hAnsi="Cambria Math"/>
          <w:color w:val="000000"/>
          <w:lang w:val="id-ID"/>
        </w:rPr>
        <w:t xml:space="preserve">Perpustakaan </w:t>
      </w:r>
      <w:r w:rsidR="000D7273">
        <w:rPr>
          <w:rFonts w:ascii="Cambria Math" w:hAnsi="Cambria Math"/>
          <w:color w:val="000000"/>
          <w:lang w:val="id-ID"/>
        </w:rPr>
        <w:t xml:space="preserve">yang </w:t>
      </w:r>
      <w:r w:rsidRPr="000D58C7">
        <w:rPr>
          <w:rFonts w:ascii="Cambria Math" w:hAnsi="Cambria Math"/>
          <w:color w:val="000000"/>
          <w:lang w:val="id-ID"/>
        </w:rPr>
        <w:t xml:space="preserve">berkembang sekarang telah </w:t>
      </w:r>
      <w:r w:rsidR="000D7273">
        <w:rPr>
          <w:rFonts w:ascii="Cambria Math" w:hAnsi="Cambria Math"/>
          <w:color w:val="000000"/>
          <w:lang w:val="id-ID"/>
        </w:rPr>
        <w:t>digunakan</w:t>
      </w:r>
      <w:r w:rsidRPr="000D58C7">
        <w:rPr>
          <w:rFonts w:ascii="Cambria Math" w:hAnsi="Cambria Math"/>
          <w:color w:val="000000"/>
          <w:lang w:val="id-ID"/>
        </w:rPr>
        <w:t xml:space="preserve"> sebagai salah satu pusat informasi, sumber ilmu pengetahuan, penelitian, rekreasi, pelestarian khazanah budaya bangsa, serta memberikan berbagai layanan jasa lainnya</w:t>
      </w:r>
      <w:r w:rsidR="00E15CFC" w:rsidRPr="00E15CFC">
        <w:rPr>
          <w:rFonts w:ascii="Cambria Math" w:hAnsi="Cambria Math"/>
        </w:rPr>
        <w:t>.</w:t>
      </w:r>
      <w:r>
        <w:rPr>
          <w:rFonts w:ascii="Cambria Math" w:hAnsi="Cambria Math"/>
          <w:lang w:val="id-ID"/>
        </w:rPr>
        <w:t xml:space="preserve"> Perpustakaan menyediakan buku sebagai sumber bacaan yang dapat dibaca langsung di dalam perpustakaan ataupun dipinjam untuk dapat dibaca dalam jangka waktu yang lebih lama. Peminjaman buku pada perpustakaan merupakan hal yang wajib untuk didata mulai dari buku yang dipinjam, peminjam, hingga waktu peminjaman. </w:t>
      </w:r>
      <w:r w:rsidR="00E15AE5">
        <w:rPr>
          <w:rFonts w:ascii="Cambria Math" w:hAnsi="Cambria Math"/>
          <w:lang w:val="id-ID"/>
        </w:rPr>
        <w:t xml:space="preserve">Untuk melakukan pendataan tersebut, diperlukan sebuah sistem yang dapat mengorganisirnya dengan baik. Penelitian ini bertujuan untuk merancang sistem yang baru serta mengembangkan sistem yang telah ada untuk mengoptimalkan proses pendataan pada perpustakaan. Sistem yang dibuat akan dirancang menggunakan teknologi </w:t>
      </w:r>
      <w:r w:rsidR="00E15AE5" w:rsidRPr="007F25FA">
        <w:rPr>
          <w:rFonts w:ascii="Cambria Math" w:hAnsi="Cambria Math"/>
          <w:i/>
          <w:iCs/>
          <w:lang w:val="id-ID"/>
        </w:rPr>
        <w:t>JavaScript</w:t>
      </w:r>
      <w:r w:rsidR="00E15AE5">
        <w:rPr>
          <w:rFonts w:ascii="Cambria Math" w:hAnsi="Cambria Math"/>
          <w:lang w:val="id-ID"/>
        </w:rPr>
        <w:t xml:space="preserve"> dan </w:t>
      </w:r>
      <w:r w:rsidR="00E15AE5" w:rsidRPr="007F25FA">
        <w:rPr>
          <w:rFonts w:ascii="Cambria Math" w:hAnsi="Cambria Math"/>
          <w:i/>
          <w:iCs/>
          <w:lang w:val="id-ID"/>
        </w:rPr>
        <w:t>MySQL</w:t>
      </w:r>
      <w:r w:rsidR="00E15AE5">
        <w:rPr>
          <w:rFonts w:ascii="Cambria Math" w:hAnsi="Cambria Math"/>
          <w:lang w:val="id-ID"/>
        </w:rPr>
        <w:t xml:space="preserve"> sebagai basis datanya.</w:t>
      </w:r>
      <w:r w:rsidR="00FE3DEE">
        <w:rPr>
          <w:rFonts w:ascii="Cambria Math" w:hAnsi="Cambria Math"/>
          <w:lang w:val="id-ID"/>
        </w:rPr>
        <w:t xml:space="preserve"> Data yang akan diolah meliputi data petugas, data anggota, data buku, data peminjaman, dan data pengembalian buku. Dengan dirancangnya sistem ini diharapkan dapat menjadi solusi yang tepat untuk pelayanan perpustakaan agar lebih efektif dan efisien.</w:t>
      </w:r>
    </w:p>
    <w:p w14:paraId="286FE133" w14:textId="4C363916" w:rsidR="004A62A4" w:rsidRPr="00855974" w:rsidRDefault="004A62A4" w:rsidP="00E15DE2">
      <w:pPr>
        <w:pStyle w:val="KataKunci"/>
        <w:pBdr>
          <w:bottom w:val="single" w:sz="4" w:space="1" w:color="auto"/>
        </w:pBdr>
        <w:spacing w:after="0"/>
        <w:rPr>
          <w:rFonts w:ascii="Cambria Math" w:hAnsi="Cambria Math"/>
        </w:rPr>
      </w:pPr>
      <w:r w:rsidRPr="00E15CFC">
        <w:rPr>
          <w:rFonts w:ascii="Cambria Math" w:hAnsi="Cambria Math"/>
          <w:b/>
        </w:rPr>
        <w:t xml:space="preserve">Kata </w:t>
      </w:r>
      <w:r w:rsidRPr="009E7EED">
        <w:rPr>
          <w:rFonts w:ascii="Cambria Math" w:hAnsi="Cambria Math"/>
          <w:b/>
          <w:lang w:val="id-ID"/>
        </w:rPr>
        <w:t>kunci</w:t>
      </w:r>
      <w:r w:rsidRPr="00E15CFC">
        <w:rPr>
          <w:rFonts w:ascii="Cambria Math" w:hAnsi="Cambria Math"/>
        </w:rPr>
        <w:t xml:space="preserve">: </w:t>
      </w:r>
      <w:r w:rsidR="009E7EED">
        <w:rPr>
          <w:rFonts w:ascii="Cambria Math" w:hAnsi="Cambria Math"/>
          <w:lang w:val="id-ID"/>
        </w:rPr>
        <w:t xml:space="preserve">Perpustakaan, </w:t>
      </w:r>
      <w:r w:rsidR="00FD22B9">
        <w:rPr>
          <w:rFonts w:ascii="Cambria Math" w:hAnsi="Cambria Math"/>
          <w:lang w:val="id-ID"/>
        </w:rPr>
        <w:t>Perancangan</w:t>
      </w:r>
      <w:r w:rsidR="009E7EED">
        <w:rPr>
          <w:rFonts w:ascii="Cambria Math" w:hAnsi="Cambria Math"/>
          <w:lang w:val="id-ID"/>
        </w:rPr>
        <w:t xml:space="preserve">, </w:t>
      </w:r>
      <w:r w:rsidR="00855974">
        <w:rPr>
          <w:rFonts w:ascii="Cambria Math" w:hAnsi="Cambria Math"/>
        </w:rPr>
        <w:t>Aplikasi</w:t>
      </w:r>
    </w:p>
    <w:p w14:paraId="671F1FDE" w14:textId="69DA9081" w:rsidR="00EA4B69" w:rsidRDefault="009154D2" w:rsidP="00E15DE2">
      <w:pPr>
        <w:pStyle w:val="IEEETitle"/>
        <w:spacing w:before="240"/>
        <w:rPr>
          <w:sz w:val="36"/>
        </w:rPr>
      </w:pPr>
      <w:r w:rsidRPr="009154D2">
        <w:rPr>
          <w:sz w:val="36"/>
        </w:rPr>
        <w:t xml:space="preserve">Design and Build a Web-Based Library Book Lending </w:t>
      </w:r>
      <w:r w:rsidR="00F009C0">
        <w:rPr>
          <w:sz w:val="36"/>
        </w:rPr>
        <w:t>Application</w:t>
      </w:r>
      <w:r w:rsidRPr="009154D2">
        <w:rPr>
          <w:sz w:val="36"/>
        </w:rPr>
        <w:t xml:space="preserve"> (Sipinjam) using JavaScript and MySQL</w:t>
      </w:r>
    </w:p>
    <w:p w14:paraId="30166649" w14:textId="77777777" w:rsidR="00E15CFC" w:rsidRPr="003D5585" w:rsidRDefault="00E15CFC" w:rsidP="00312962">
      <w:pPr>
        <w:spacing w:line="120" w:lineRule="auto"/>
        <w:rPr>
          <w:sz w:val="36"/>
        </w:rPr>
      </w:pPr>
    </w:p>
    <w:p w14:paraId="665EC1CE" w14:textId="77777777" w:rsidR="00E15CFC" w:rsidRPr="00E15CFC" w:rsidRDefault="00EA4B69" w:rsidP="00E15DE2">
      <w:pPr>
        <w:pStyle w:val="HeadingAbstrak"/>
        <w:spacing w:after="0" w:line="240" w:lineRule="auto"/>
        <w:rPr>
          <w:rFonts w:ascii="Cambria Math" w:hAnsi="Cambria Math"/>
        </w:rPr>
      </w:pPr>
      <w:r>
        <w:rPr>
          <w:rFonts w:ascii="Cambria Math" w:hAnsi="Cambria Math"/>
        </w:rPr>
        <w:t>Abstract</w:t>
      </w:r>
    </w:p>
    <w:p w14:paraId="5C3DDA05" w14:textId="72DB203D" w:rsidR="00E15CFC" w:rsidRPr="004A62A4" w:rsidRDefault="000D7273" w:rsidP="00E15DE2">
      <w:pPr>
        <w:pStyle w:val="Abstrak"/>
        <w:pBdr>
          <w:top w:val="none" w:sz="0" w:space="0" w:color="auto"/>
          <w:bottom w:val="none" w:sz="0" w:space="0" w:color="auto"/>
        </w:pBdr>
        <w:rPr>
          <w:rFonts w:ascii="Cambria Math" w:hAnsi="Cambria Math"/>
        </w:rPr>
      </w:pPr>
      <w:r w:rsidRPr="000D7273">
        <w:rPr>
          <w:rFonts w:ascii="Cambria Math" w:hAnsi="Cambria Math"/>
          <w:color w:val="000000"/>
        </w:rPr>
        <w:t>The developed library has now been used as an information center, a source of knowledge, research, recreation, preservation of the nation's cultural treasures, as well as providing various other services. The library provides books as a reading resource that can be read directly in the library or borrowed to be read for a longer period of time. Borrowing books at the library is a mandatory thing to record starting from the books borrowed, the borrower, to the time of borrowing. To collect the data, we need a system that can organize it properly. This study aims to design a new system and develop an existing system to optimize the data collection process in the library. The system created will be designed using JavaScript and MySQL technology as the database. The data to be processed includes officer data, member data, book data, borrowing data, and book return data. With the design of this system is expected to be the right solution for library services to be more effective and efficient</w:t>
      </w:r>
      <w:r w:rsidR="00FD22B9" w:rsidRPr="00FD22B9">
        <w:rPr>
          <w:rFonts w:ascii="Cambria Math" w:hAnsi="Cambria Math"/>
          <w:color w:val="000000"/>
        </w:rPr>
        <w:t>.</w:t>
      </w:r>
    </w:p>
    <w:p w14:paraId="4BE1D805" w14:textId="21024236" w:rsidR="008C669C" w:rsidRPr="008C669C" w:rsidRDefault="00EA4B69" w:rsidP="00E15DE2">
      <w:pPr>
        <w:pStyle w:val="KataKunci"/>
        <w:pBdr>
          <w:bottom w:val="single" w:sz="4" w:space="1" w:color="auto"/>
        </w:pBdr>
        <w:rPr>
          <w:rFonts w:ascii="Cambria Math" w:hAnsi="Cambria Math"/>
        </w:rPr>
        <w:sectPr w:rsidR="008C669C" w:rsidRPr="008C669C" w:rsidSect="00214194">
          <w:headerReference w:type="default" r:id="rId8"/>
          <w:footerReference w:type="default" r:id="rId9"/>
          <w:headerReference w:type="first" r:id="rId10"/>
          <w:pgSz w:w="11906" w:h="16838" w:code="9"/>
          <w:pgMar w:top="851" w:right="1134" w:bottom="1559" w:left="1134" w:header="567" w:footer="539" w:gutter="0"/>
          <w:pgNumType w:start="222"/>
          <w:cols w:space="708"/>
          <w:titlePg/>
          <w:docGrid w:linePitch="360"/>
        </w:sectPr>
      </w:pPr>
      <w:r w:rsidRPr="00EA4B69">
        <w:rPr>
          <w:rFonts w:ascii="Cambria Math" w:hAnsi="Cambria Math"/>
          <w:b/>
        </w:rPr>
        <w:t>Keywords</w:t>
      </w:r>
      <w:r w:rsidRPr="00EA4B69">
        <w:rPr>
          <w:rFonts w:ascii="Cambria Math" w:hAnsi="Cambria Math"/>
        </w:rPr>
        <w:t>:</w:t>
      </w:r>
      <w:r w:rsidR="00CC4808">
        <w:rPr>
          <w:rFonts w:ascii="Cambria Math" w:hAnsi="Cambria Math"/>
          <w:color w:val="000000"/>
        </w:rPr>
        <w:t xml:space="preserve"> Library, </w:t>
      </w:r>
      <w:r w:rsidR="00FD22B9">
        <w:rPr>
          <w:rFonts w:ascii="Cambria Math" w:hAnsi="Cambria Math"/>
          <w:color w:val="000000"/>
          <w:lang w:val="id-ID"/>
        </w:rPr>
        <w:t>Planning</w:t>
      </w:r>
      <w:r w:rsidR="00CC4808">
        <w:rPr>
          <w:rFonts w:ascii="Cambria Math" w:hAnsi="Cambria Math"/>
          <w:color w:val="000000"/>
        </w:rPr>
        <w:t xml:space="preserve">, </w:t>
      </w:r>
      <w:r w:rsidR="00855974">
        <w:rPr>
          <w:rFonts w:ascii="Cambria Math" w:hAnsi="Cambria Math"/>
          <w:color w:val="000000"/>
        </w:rPr>
        <w:t>application</w:t>
      </w:r>
    </w:p>
    <w:p w14:paraId="3229085E" w14:textId="77777777" w:rsidR="00013500" w:rsidRPr="002008F9" w:rsidRDefault="00013500" w:rsidP="008C669C">
      <w:pPr>
        <w:pStyle w:val="IEEEHeading1"/>
        <w:ind w:left="289" w:hanging="289"/>
      </w:pPr>
      <w:r w:rsidRPr="002008F9">
        <w:t>Pendahuluan</w:t>
      </w:r>
    </w:p>
    <w:p w14:paraId="5602CEBA" w14:textId="207A3FB0" w:rsidR="004965A9" w:rsidRDefault="004965A9" w:rsidP="00513662">
      <w:pPr>
        <w:pStyle w:val="NormalWeb"/>
        <w:spacing w:before="0" w:beforeAutospacing="0" w:after="0" w:afterAutospacing="0"/>
        <w:ind w:firstLine="216"/>
        <w:jc w:val="both"/>
        <w:rPr>
          <w:color w:val="000000"/>
          <w:sz w:val="20"/>
          <w:szCs w:val="20"/>
          <w:lang w:val="id-ID"/>
        </w:rPr>
      </w:pPr>
      <w:r>
        <w:rPr>
          <w:color w:val="000000"/>
          <w:sz w:val="20"/>
          <w:szCs w:val="20"/>
          <w:lang w:val="id-ID"/>
        </w:rPr>
        <w:t>Perkembangan teknologi yang sangat pesat memberikan pengaruh yang besar hampir di setiap bidang pada saat ini, khususnya pada bidak teknologi informasi itu sendiri. Hal tersebut dapat dilihat pada pengembangan aplikasi yang terjadi di Indonesia, banyaknya perusahaan rintisan pada bidang pengembangan aplikasi telah mendapatkan predikat “</w:t>
      </w:r>
      <w:r>
        <w:rPr>
          <w:i/>
          <w:iCs/>
          <w:color w:val="000000"/>
          <w:sz w:val="20"/>
          <w:szCs w:val="20"/>
          <w:lang w:val="id-ID"/>
        </w:rPr>
        <w:t>unicorn</w:t>
      </w:r>
      <w:r>
        <w:rPr>
          <w:color w:val="000000"/>
          <w:sz w:val="20"/>
          <w:szCs w:val="20"/>
          <w:lang w:val="id-ID"/>
        </w:rPr>
        <w:t>” atau lebih. Fenomena ini tak terlepas dari pesatnya perkembangan teknologi informasi serta kemudahan akses internet yang sangat mendukung.</w:t>
      </w:r>
      <w:r w:rsidR="00C8158F">
        <w:rPr>
          <w:color w:val="000000"/>
          <w:sz w:val="20"/>
          <w:szCs w:val="20"/>
          <w:lang w:val="id-ID"/>
        </w:rPr>
        <w:t xml:space="preserve"> Pengembangan aplikasi pada suatu instansi dilakukan agar para pegawai yang terkait dapat bekerja secara lebih optimal dan memberikan hasil yang lebih baik bagi suatu instansi.</w:t>
      </w:r>
      <w:r w:rsidR="00A2733C">
        <w:rPr>
          <w:color w:val="000000"/>
          <w:sz w:val="20"/>
          <w:szCs w:val="20"/>
          <w:lang w:val="id-ID"/>
        </w:rPr>
        <w:t xml:space="preserve"> Hal ini mengingat pentingnya sumber daya manusia sehingga pengoptimalan kinerja sumber daya manusia pada suatu instansi sangat perlu untuk dilakukan.</w:t>
      </w:r>
    </w:p>
    <w:p w14:paraId="6FE9ACAD" w14:textId="0CEA0135" w:rsidR="00513662" w:rsidRPr="00513662" w:rsidRDefault="00513662" w:rsidP="00513662">
      <w:pPr>
        <w:pStyle w:val="NormalWeb"/>
        <w:spacing w:before="0" w:beforeAutospacing="0" w:after="0" w:afterAutospacing="0"/>
        <w:ind w:firstLine="216"/>
        <w:jc w:val="both"/>
        <w:rPr>
          <w:lang w:val="id-ID"/>
        </w:rPr>
      </w:pPr>
      <w:r w:rsidRPr="00513662">
        <w:rPr>
          <w:color w:val="000000"/>
          <w:sz w:val="20"/>
          <w:szCs w:val="20"/>
          <w:lang w:val="id-ID"/>
        </w:rPr>
        <w:t xml:space="preserve">Perpustakaan </w:t>
      </w:r>
      <w:r w:rsidR="000D7273">
        <w:rPr>
          <w:color w:val="000000"/>
          <w:sz w:val="20"/>
          <w:szCs w:val="20"/>
          <w:lang w:val="id-ID"/>
        </w:rPr>
        <w:t>ialah</w:t>
      </w:r>
      <w:r w:rsidRPr="00513662">
        <w:rPr>
          <w:color w:val="000000"/>
          <w:sz w:val="20"/>
          <w:szCs w:val="20"/>
          <w:lang w:val="id-ID"/>
        </w:rPr>
        <w:t xml:space="preserve"> </w:t>
      </w:r>
      <w:r w:rsidR="006070BE">
        <w:rPr>
          <w:color w:val="000000"/>
          <w:sz w:val="20"/>
          <w:szCs w:val="20"/>
          <w:lang w:val="id-ID"/>
        </w:rPr>
        <w:t>tempat</w:t>
      </w:r>
      <w:r w:rsidRPr="00513662">
        <w:rPr>
          <w:color w:val="000000"/>
          <w:sz w:val="20"/>
          <w:szCs w:val="20"/>
          <w:lang w:val="id-ID"/>
        </w:rPr>
        <w:t xml:space="preserve"> yang di dalamnya terdapat </w:t>
      </w:r>
      <w:r w:rsidR="000D7273">
        <w:rPr>
          <w:color w:val="000000"/>
          <w:sz w:val="20"/>
          <w:szCs w:val="20"/>
          <w:lang w:val="id-ID"/>
        </w:rPr>
        <w:t>kegiatan</w:t>
      </w:r>
      <w:r w:rsidRPr="00513662">
        <w:rPr>
          <w:color w:val="000000"/>
          <w:sz w:val="20"/>
          <w:szCs w:val="20"/>
          <w:lang w:val="id-ID"/>
        </w:rPr>
        <w:t xml:space="preserve"> pengumpulan, pengolahan, pengawetan, pelestarian</w:t>
      </w:r>
      <w:r w:rsidR="006070BE">
        <w:rPr>
          <w:color w:val="000000"/>
          <w:sz w:val="20"/>
          <w:szCs w:val="20"/>
          <w:lang w:val="id-ID"/>
        </w:rPr>
        <w:t>,</w:t>
      </w:r>
      <w:r w:rsidRPr="00513662">
        <w:rPr>
          <w:color w:val="000000"/>
          <w:sz w:val="20"/>
          <w:szCs w:val="20"/>
          <w:lang w:val="id-ID"/>
        </w:rPr>
        <w:t xml:space="preserve"> dan penyajian serta penyebaran informasi. Perpustakaan </w:t>
      </w:r>
      <w:r w:rsidR="000D7273">
        <w:rPr>
          <w:color w:val="000000"/>
          <w:sz w:val="20"/>
          <w:szCs w:val="20"/>
          <w:lang w:val="id-ID"/>
        </w:rPr>
        <w:t>yang</w:t>
      </w:r>
      <w:r w:rsidRPr="00513662">
        <w:rPr>
          <w:color w:val="000000"/>
          <w:sz w:val="20"/>
          <w:szCs w:val="20"/>
          <w:lang w:val="id-ID"/>
        </w:rPr>
        <w:t xml:space="preserve"> berkembang sekarang telah dipergunakan sebagai salah satu pusat informasi, sumber ilmu pengetahuan, penelitian, rekreasi, pelestarian </w:t>
      </w:r>
      <w:r w:rsidRPr="00513662">
        <w:rPr>
          <w:color w:val="000000"/>
          <w:sz w:val="20"/>
          <w:szCs w:val="20"/>
          <w:lang w:val="id-ID"/>
        </w:rPr>
        <w:t xml:space="preserve">khazanah budaya bangsa, serta memberikan berbagai layanan jasa lainnya. Perpustakaan diharapkan </w:t>
      </w:r>
      <w:r w:rsidR="00BD3086">
        <w:rPr>
          <w:color w:val="000000"/>
          <w:sz w:val="20"/>
          <w:szCs w:val="20"/>
          <w:lang w:val="id-ID"/>
        </w:rPr>
        <w:t>dapat menjadi</w:t>
      </w:r>
      <w:r w:rsidRPr="00513662">
        <w:rPr>
          <w:color w:val="000000"/>
          <w:sz w:val="20"/>
          <w:szCs w:val="20"/>
          <w:lang w:val="id-ID"/>
        </w:rPr>
        <w:t xml:space="preserve"> </w:t>
      </w:r>
      <w:r w:rsidR="000D7273">
        <w:rPr>
          <w:color w:val="000000"/>
          <w:sz w:val="20"/>
          <w:szCs w:val="20"/>
          <w:lang w:val="id-ID"/>
        </w:rPr>
        <w:t>tempat untuk</w:t>
      </w:r>
      <w:r w:rsidRPr="00513662">
        <w:rPr>
          <w:color w:val="000000"/>
          <w:sz w:val="20"/>
          <w:szCs w:val="20"/>
          <w:lang w:val="id-ID"/>
        </w:rPr>
        <w:t xml:space="preserve"> pengembangan minat baca dan kebiasaan membaca.</w:t>
      </w:r>
      <w:r w:rsidR="00B2693C">
        <w:rPr>
          <w:color w:val="000000"/>
          <w:sz w:val="20"/>
          <w:szCs w:val="20"/>
          <w:lang w:val="id-ID"/>
        </w:rPr>
        <w:t xml:space="preserve"> Perpustakaan dapat menjadi bagian dari pendidikan yang memiliki peran penting terhadap perkembangan pelajar sebagai sumber penambah wawasan dan pengetahuan. Perpustakaan menyimpan berbagai macam sumber informasi yang dimuat dalam buku-buku atau litertaur lainnya. Hal ini harus dapat dimanfaatkan dengan baik oleh para pengguna perpustakaan demi mengembangkan sumber daya manusia yang dapat menguasai berbagai macam bidang seiring dengan perkembangan zaman.</w:t>
      </w:r>
    </w:p>
    <w:p w14:paraId="72925FE8" w14:textId="2BD72B49" w:rsidR="00513662" w:rsidRPr="00513662" w:rsidRDefault="000D7273" w:rsidP="00513662">
      <w:pPr>
        <w:pStyle w:val="NormalWeb"/>
        <w:spacing w:before="0" w:beforeAutospacing="0" w:after="0" w:afterAutospacing="0"/>
        <w:ind w:firstLine="216"/>
        <w:jc w:val="both"/>
        <w:rPr>
          <w:lang w:val="id-ID"/>
        </w:rPr>
      </w:pPr>
      <w:r>
        <w:rPr>
          <w:color w:val="000000"/>
          <w:sz w:val="20"/>
          <w:szCs w:val="20"/>
          <w:lang w:val="id-ID"/>
        </w:rPr>
        <w:t>P</w:t>
      </w:r>
      <w:r w:rsidR="00513662" w:rsidRPr="00513662">
        <w:rPr>
          <w:color w:val="000000"/>
          <w:sz w:val="20"/>
          <w:szCs w:val="20"/>
          <w:lang w:val="id-ID"/>
        </w:rPr>
        <w:t xml:space="preserve">engembangan minat dan kegemaran membaca </w:t>
      </w:r>
      <w:r>
        <w:rPr>
          <w:color w:val="000000"/>
          <w:sz w:val="20"/>
          <w:szCs w:val="20"/>
          <w:lang w:val="id-ID"/>
        </w:rPr>
        <w:t xml:space="preserve">dapat dilakukan </w:t>
      </w:r>
      <w:r w:rsidR="00513662" w:rsidRPr="00513662">
        <w:rPr>
          <w:color w:val="000000"/>
          <w:sz w:val="20"/>
          <w:szCs w:val="20"/>
          <w:lang w:val="id-ID"/>
        </w:rPr>
        <w:t>dengan</w:t>
      </w:r>
      <w:r>
        <w:rPr>
          <w:color w:val="000000"/>
          <w:sz w:val="20"/>
          <w:szCs w:val="20"/>
          <w:lang w:val="id-ID"/>
        </w:rPr>
        <w:t xml:space="preserve"> berbagai cara, salah satunya ialah dengan</w:t>
      </w:r>
      <w:r w:rsidR="00513662" w:rsidRPr="00513662">
        <w:rPr>
          <w:color w:val="000000"/>
          <w:sz w:val="20"/>
          <w:szCs w:val="20"/>
          <w:lang w:val="id-ID"/>
        </w:rPr>
        <w:t xml:space="preserve"> </w:t>
      </w:r>
      <w:r>
        <w:rPr>
          <w:color w:val="000000"/>
          <w:sz w:val="20"/>
          <w:szCs w:val="20"/>
          <w:lang w:val="id-ID"/>
        </w:rPr>
        <w:t>di</w:t>
      </w:r>
      <w:r w:rsidR="00513662" w:rsidRPr="00513662">
        <w:rPr>
          <w:color w:val="000000"/>
          <w:sz w:val="20"/>
          <w:szCs w:val="20"/>
          <w:lang w:val="id-ID"/>
        </w:rPr>
        <w:t>ada</w:t>
      </w:r>
      <w:r>
        <w:rPr>
          <w:color w:val="000000"/>
          <w:sz w:val="20"/>
          <w:szCs w:val="20"/>
          <w:lang w:val="id-ID"/>
        </w:rPr>
        <w:t>kan</w:t>
      </w:r>
      <w:r w:rsidR="00513662" w:rsidRPr="00513662">
        <w:rPr>
          <w:color w:val="000000"/>
          <w:sz w:val="20"/>
          <w:szCs w:val="20"/>
          <w:lang w:val="id-ID"/>
        </w:rPr>
        <w:t xml:space="preserve">nya distribusi buku. Perpustakaan </w:t>
      </w:r>
      <w:r>
        <w:rPr>
          <w:color w:val="000000"/>
          <w:sz w:val="20"/>
          <w:szCs w:val="20"/>
          <w:lang w:val="id-ID"/>
        </w:rPr>
        <w:t>memiliki tujuan untuk</w:t>
      </w:r>
      <w:r w:rsidR="00513662" w:rsidRPr="00513662">
        <w:rPr>
          <w:color w:val="000000"/>
          <w:sz w:val="20"/>
          <w:szCs w:val="20"/>
          <w:lang w:val="id-ID"/>
        </w:rPr>
        <w:t xml:space="preserve"> memberi bantuan bahan pustaka atau buku yang diperlukan oleh para pemakai</w:t>
      </w:r>
      <w:r w:rsidR="002F3C00">
        <w:rPr>
          <w:color w:val="000000"/>
          <w:sz w:val="20"/>
          <w:szCs w:val="20"/>
          <w:lang w:val="id-ID"/>
        </w:rPr>
        <w:t>nya</w:t>
      </w:r>
      <w:r w:rsidR="00513662" w:rsidRPr="00513662">
        <w:rPr>
          <w:color w:val="000000"/>
          <w:sz w:val="20"/>
          <w:szCs w:val="20"/>
          <w:lang w:val="id-ID"/>
        </w:rPr>
        <w:t xml:space="preserve">. Buku </w:t>
      </w:r>
      <w:r w:rsidR="002F3C00">
        <w:rPr>
          <w:color w:val="000000"/>
          <w:sz w:val="20"/>
          <w:szCs w:val="20"/>
          <w:lang w:val="id-ID"/>
        </w:rPr>
        <w:t>menjadi</w:t>
      </w:r>
      <w:r w:rsidR="00513662" w:rsidRPr="00513662">
        <w:rPr>
          <w:color w:val="000000"/>
          <w:sz w:val="20"/>
          <w:szCs w:val="20"/>
          <w:lang w:val="id-ID"/>
        </w:rPr>
        <w:t xml:space="preserve"> salah satu </w:t>
      </w:r>
      <w:r w:rsidR="002F3C00">
        <w:rPr>
          <w:color w:val="000000"/>
          <w:sz w:val="20"/>
          <w:szCs w:val="20"/>
          <w:lang w:val="id-ID"/>
        </w:rPr>
        <w:t>hal penting</w:t>
      </w:r>
      <w:r w:rsidR="00513662" w:rsidRPr="00513662">
        <w:rPr>
          <w:color w:val="000000"/>
          <w:sz w:val="20"/>
          <w:szCs w:val="20"/>
          <w:lang w:val="id-ID"/>
        </w:rPr>
        <w:t xml:space="preserve"> yang diperlukan untuk </w:t>
      </w:r>
      <w:r w:rsidR="00BD3086">
        <w:rPr>
          <w:color w:val="000000"/>
          <w:sz w:val="20"/>
          <w:szCs w:val="20"/>
          <w:lang w:val="id-ID"/>
        </w:rPr>
        <w:t>menunjang</w:t>
      </w:r>
      <w:r w:rsidR="00513662" w:rsidRPr="00513662">
        <w:rPr>
          <w:color w:val="000000"/>
          <w:sz w:val="20"/>
          <w:szCs w:val="20"/>
          <w:lang w:val="id-ID"/>
        </w:rPr>
        <w:t xml:space="preserve"> program pengembangan minat dan kegemaran membaca.</w:t>
      </w:r>
    </w:p>
    <w:p w14:paraId="6B32BBBD" w14:textId="2724D85C" w:rsidR="00DA3992" w:rsidRDefault="00513662" w:rsidP="00513662">
      <w:pPr>
        <w:pStyle w:val="NormalWeb"/>
        <w:spacing w:before="0" w:beforeAutospacing="0" w:after="0" w:afterAutospacing="0"/>
        <w:ind w:firstLine="216"/>
        <w:jc w:val="both"/>
        <w:rPr>
          <w:color w:val="000000"/>
          <w:sz w:val="20"/>
          <w:szCs w:val="20"/>
          <w:lang w:val="id-ID"/>
        </w:rPr>
      </w:pPr>
      <w:r w:rsidRPr="00513662">
        <w:rPr>
          <w:color w:val="000000"/>
          <w:sz w:val="20"/>
          <w:szCs w:val="20"/>
          <w:lang w:val="id-ID"/>
        </w:rPr>
        <w:t xml:space="preserve">Selama berabad–abad manusia telah dan masih menggunakan informasi dalam bentuk tercetak. Keadaan </w:t>
      </w:r>
      <w:r w:rsidRPr="00513662">
        <w:rPr>
          <w:color w:val="000000"/>
          <w:sz w:val="20"/>
          <w:szCs w:val="20"/>
          <w:lang w:val="id-ID"/>
        </w:rPr>
        <w:lastRenderedPageBreak/>
        <w:t>ini berubah kira–kira empat dekade yang lalu dengan mulai diperkenalkannya komputer dalam mengelola informasi.</w:t>
      </w:r>
      <w:r w:rsidR="00873C87">
        <w:rPr>
          <w:color w:val="000000"/>
          <w:sz w:val="20"/>
          <w:szCs w:val="20"/>
          <w:lang w:val="id-ID"/>
        </w:rPr>
        <w:t xml:space="preserve"> Dalam suatu lembaga atau organisasi, data ataupun informasi menjadi suatu hal yang sangat penting. Oleh karena itu, pengolahan data dan informasi harus dilakukan dengan sebaik mungkin agar tidak terjadi hal-hal yang tidak diinginkan.</w:t>
      </w:r>
      <w:r w:rsidRPr="00513662">
        <w:rPr>
          <w:color w:val="000000"/>
          <w:sz w:val="20"/>
          <w:szCs w:val="20"/>
          <w:lang w:val="id-ID"/>
        </w:rPr>
        <w:t xml:space="preserve"> Komputer telah membuka pintu bagi berbagai cara baru dalam mengakses dan menggunakan informasi, menciptakan dan mengakses indeks elektronik dari koleksi, basis data elektronik dari artikel–artikel jurnal, dan </w:t>
      </w:r>
      <w:r w:rsidR="00BD3086">
        <w:rPr>
          <w:color w:val="000000"/>
          <w:sz w:val="20"/>
          <w:szCs w:val="20"/>
          <w:lang w:val="id-ID"/>
        </w:rPr>
        <w:t>sebagainya</w:t>
      </w:r>
      <w:r w:rsidRPr="00513662">
        <w:rPr>
          <w:color w:val="000000"/>
          <w:sz w:val="20"/>
          <w:szCs w:val="20"/>
          <w:lang w:val="id-ID"/>
        </w:rPr>
        <w:t xml:space="preserve">. Layanan–layanan baru ini bukanlah dimaksudkan untuk menggantikan bahan–bahan tercetak, tetapi lebih baik untuk meningkatkan akses dan penggunaan informasi dengan memanfaatkan informasi dan teknologi komunikasi. </w:t>
      </w:r>
      <w:r w:rsidR="006F12AD">
        <w:rPr>
          <w:color w:val="000000"/>
          <w:sz w:val="20"/>
          <w:szCs w:val="20"/>
          <w:lang w:val="id-ID"/>
        </w:rPr>
        <w:t>Perkembangan teknologi yang ada dapat dimanfaatkan untuk menunjang aktivitas yang ada pada perpustakaan</w:t>
      </w:r>
      <w:r>
        <w:rPr>
          <w:color w:val="000000"/>
          <w:sz w:val="20"/>
          <w:szCs w:val="20"/>
          <w:lang w:val="id-ID"/>
        </w:rPr>
        <w:t>.</w:t>
      </w:r>
    </w:p>
    <w:p w14:paraId="1DD6FBA3" w14:textId="4B8CF8DE" w:rsidR="006B7B41" w:rsidRDefault="00101924" w:rsidP="006B7B41">
      <w:pPr>
        <w:pStyle w:val="IEEEParagraph"/>
      </w:pPr>
      <w:r>
        <w:rPr>
          <w:color w:val="000000"/>
          <w:szCs w:val="20"/>
        </w:rPr>
        <w:t xml:space="preserve">Pemanfaatan teknologi informasi pada pelayanan perpustakaan bertujuan untuk menciptakan pelayanan yang lebih efektif dan efisien. Pelayanan perpustakaan yang dilakukan secara manual dapat menjadi penghambat dalam penyaluran ilmu pengetahuan. Hal ini dapat terjadi karena pelayanan yang dilakukan secara manual membutuhkan waktu yang relatif lama. Selain itu, pengolahan data secara manual tentu rentan terhadap kesalahan serta kehilangan data akibat manusia. Kendala tersebut yang menjadikan pentingnya penggunaan teknologi sebagai </w:t>
      </w:r>
      <w:r w:rsidR="00855974">
        <w:rPr>
          <w:color w:val="000000"/>
          <w:szCs w:val="20"/>
          <w:lang w:val="en-US"/>
        </w:rPr>
        <w:t>Aplikasi</w:t>
      </w:r>
      <w:r>
        <w:rPr>
          <w:color w:val="000000"/>
          <w:szCs w:val="20"/>
        </w:rPr>
        <w:t xml:space="preserve"> pada pelayanan perpustakaan.</w:t>
      </w:r>
    </w:p>
    <w:p w14:paraId="5B80578F" w14:textId="19676B8B" w:rsidR="006B7B41" w:rsidRDefault="006B7B41" w:rsidP="006B7B41">
      <w:pPr>
        <w:pStyle w:val="IEEEHeading1"/>
      </w:pPr>
      <w:r>
        <w:t>Metodologi</w:t>
      </w:r>
    </w:p>
    <w:p w14:paraId="231EECCC" w14:textId="595C6C71" w:rsidR="002008F9" w:rsidRPr="002008F9" w:rsidRDefault="002008F9" w:rsidP="002008F9">
      <w:pPr>
        <w:pStyle w:val="IEEEParagraph"/>
      </w:pPr>
      <w:r>
        <w:t xml:space="preserve">Metodologi berisi serangkaian tahapan yang dilakukan pada penelitian ini. </w:t>
      </w:r>
      <w:r w:rsidR="00923F2F" w:rsidRPr="00923F2F">
        <w:t xml:space="preserve">Tahapan tersebut dimulai dari melakukan </w:t>
      </w:r>
      <w:r w:rsidR="00A72C4C">
        <w:t>studi pendahuluan</w:t>
      </w:r>
      <w:r w:rsidR="00923F2F" w:rsidRPr="00923F2F">
        <w:t xml:space="preserve"> hingga melakukan perancangan pada sistem</w:t>
      </w:r>
      <w:r>
        <w:t>.</w:t>
      </w:r>
    </w:p>
    <w:p w14:paraId="25FCCC83" w14:textId="46D11049" w:rsidR="008073A9" w:rsidRDefault="008073A9" w:rsidP="002008F9">
      <w:pPr>
        <w:pStyle w:val="IEEEHeading2"/>
        <w:numPr>
          <w:ilvl w:val="0"/>
          <w:numId w:val="1"/>
        </w:numPr>
      </w:pPr>
      <w:r>
        <w:t>Studi Pendahuluan</w:t>
      </w:r>
    </w:p>
    <w:p w14:paraId="5D6AA91E" w14:textId="0B4558C6" w:rsidR="008073A9" w:rsidRPr="008073A9" w:rsidRDefault="008073A9" w:rsidP="008073A9">
      <w:pPr>
        <w:pStyle w:val="IEEEParagraph"/>
      </w:pPr>
      <w:r>
        <w:t>Studi pendahuluan merupakan tahapan yang dilakukan guna mengenali lebih lanjut mengenai objek yang dijadikan penelitian serta lingkungan terkait. Hal tersebut dilakukan dengan tujuan mendalami situasi dan kondisi dari sistem yang akan dikembangkan.</w:t>
      </w:r>
      <w:r w:rsidR="00F02D0D">
        <w:t xml:space="preserve"> Dengan mengerti akan objek yang akan diteliti, maka harapan terhadap berjalannya sistem dapat dijadikan acuan dalam melakukan pengembangan pada sistem. Hal yang dilakukan dalam studi pendahuluan ialah meliputi pengumpulan informasi tentang proses pelayanan pada perpustakaan secara umum dan menggali informasi pendukung tentang proses pelayanan yang sesuai standar mutu.</w:t>
      </w:r>
    </w:p>
    <w:p w14:paraId="41319391" w14:textId="110876B3" w:rsidR="008B6C98" w:rsidRDefault="008B6C98" w:rsidP="002008F9">
      <w:pPr>
        <w:pStyle w:val="IEEEHeading2"/>
        <w:numPr>
          <w:ilvl w:val="0"/>
          <w:numId w:val="1"/>
        </w:numPr>
      </w:pPr>
      <w:r>
        <w:t>Studi Literatur</w:t>
      </w:r>
    </w:p>
    <w:p w14:paraId="0CBE58E5" w14:textId="28C48D63" w:rsidR="008B6C98" w:rsidRPr="008B6C98" w:rsidRDefault="00653323" w:rsidP="008B6C98">
      <w:pPr>
        <w:pStyle w:val="IEEEParagraph"/>
      </w:pPr>
      <w:r w:rsidRPr="00653323">
        <w:t xml:space="preserve">Tahapan yang dilakukan setelah studi pendahuluan ialah studi literatur. Pada jenis penelitian ini mengatakan bahwa metode studi literatur merupakan </w:t>
      </w:r>
      <w:r w:rsidR="00815E9B">
        <w:t>bagian</w:t>
      </w:r>
      <w:r w:rsidRPr="00653323">
        <w:t xml:space="preserve"> kegiatan yang </w:t>
      </w:r>
      <w:r w:rsidR="00815E9B">
        <w:t>dilakukan dengan cara</w:t>
      </w:r>
      <w:r w:rsidRPr="00653323">
        <w:t xml:space="preserve"> </w:t>
      </w:r>
      <w:r w:rsidR="00815E9B">
        <w:t>mengumpulkan</w:t>
      </w:r>
      <w:r w:rsidRPr="00653323">
        <w:t xml:space="preserve"> data pustaka, membaca</w:t>
      </w:r>
      <w:r w:rsidR="00815E9B">
        <w:t>,</w:t>
      </w:r>
      <w:r w:rsidRPr="00653323">
        <w:t xml:space="preserve"> dan mencatat. Studi kepustakaan dilakukan oleh setiap peneliti dengan tujuan utama yaitu mencari dasar pijakan/fondasi untuk memperoleh landasan teori dan kerangka berpikir</w:t>
      </w:r>
      <w:r w:rsidR="008B6C98">
        <w:t>.</w:t>
      </w:r>
    </w:p>
    <w:p w14:paraId="746F0361" w14:textId="0723FD2C" w:rsidR="002008F9" w:rsidRDefault="00923F2F" w:rsidP="002008F9">
      <w:pPr>
        <w:pStyle w:val="IEEEHeading2"/>
        <w:numPr>
          <w:ilvl w:val="0"/>
          <w:numId w:val="1"/>
        </w:numPr>
      </w:pPr>
      <w:r>
        <w:t>Analisis Kebutuhan Sistem</w:t>
      </w:r>
    </w:p>
    <w:p w14:paraId="61E1A60F" w14:textId="6422ABF5" w:rsidR="002008F9" w:rsidRDefault="00923F2F" w:rsidP="002008F9">
      <w:pPr>
        <w:pStyle w:val="IEEEParagraph"/>
      </w:pPr>
      <w:r w:rsidRPr="00923F2F">
        <w:t xml:space="preserve">Analisis kebutuhan sistem sangat diperlukan </w:t>
      </w:r>
      <w:r w:rsidR="008073A9">
        <w:t>karena pada tahap ini yang akan menentukan tahapan-tahapan selanjutnya dalam penelitian.</w:t>
      </w:r>
      <w:r w:rsidRPr="00923F2F">
        <w:t xml:space="preserve"> Dengan melakukan analisis kebutuhan sistem, maka diharapkan dapat terciptanya sebuah sistem yang dapat memberikan kemudahan pada proses pelayanan dalam perpustakaan. Sistem yang akan dikembangkan merupakan sistem yang dapat memenuhi kebutuhan sebagai berikut</w:t>
      </w:r>
      <w:r w:rsidR="002008F9">
        <w:t xml:space="preserve"> :</w:t>
      </w:r>
    </w:p>
    <w:p w14:paraId="28AC772D" w14:textId="5986A835" w:rsidR="002008F9" w:rsidRPr="00923F2F" w:rsidRDefault="00923F2F" w:rsidP="002008F9">
      <w:pPr>
        <w:pStyle w:val="IEEEParagraph"/>
        <w:numPr>
          <w:ilvl w:val="0"/>
          <w:numId w:val="6"/>
        </w:numPr>
      </w:pPr>
      <w:r w:rsidRPr="00923F2F">
        <w:t>Dapat mengurangi kesulitan yang terdapat pada pengelolaan data dan pembuatan laporan dalam pelayanan perpustakaan.</w:t>
      </w:r>
    </w:p>
    <w:p w14:paraId="65218476" w14:textId="68EB18E8" w:rsidR="00653323" w:rsidRPr="00653323" w:rsidRDefault="00923F2F" w:rsidP="00653323">
      <w:pPr>
        <w:pStyle w:val="IEEEParagraph"/>
        <w:numPr>
          <w:ilvl w:val="0"/>
          <w:numId w:val="6"/>
        </w:numPr>
      </w:pPr>
      <w:r w:rsidRPr="00923F2F">
        <w:t>Dapat memberikan layanan yang lebih efektif dan efisien kepada pengguna perpustakaan.</w:t>
      </w:r>
    </w:p>
    <w:p w14:paraId="52EEE907" w14:textId="77777777" w:rsidR="00653323" w:rsidRPr="00653323" w:rsidRDefault="00653323" w:rsidP="00653323">
      <w:pPr>
        <w:pStyle w:val="IEEEHeading2"/>
        <w:numPr>
          <w:ilvl w:val="0"/>
          <w:numId w:val="1"/>
        </w:numPr>
      </w:pPr>
      <w:r>
        <w:t>Perancangan Sistem</w:t>
      </w:r>
    </w:p>
    <w:p w14:paraId="574F0C49" w14:textId="7A34465E" w:rsidR="00502AE2" w:rsidRDefault="00653323" w:rsidP="00502AE2">
      <w:pPr>
        <w:pStyle w:val="IEEEParagraph"/>
      </w:pPr>
      <w:r w:rsidRPr="00653323">
        <w:t xml:space="preserve">Seluruh perancangan sistem berlangsung melalui beberapa fase/langkah. Metodologi pengembangan perangkat lunak juga dikenal sebagai </w:t>
      </w:r>
      <w:r w:rsidRPr="00653323">
        <w:rPr>
          <w:i/>
          <w:iCs/>
        </w:rPr>
        <w:t>software development life cycle</w:t>
      </w:r>
      <w:r w:rsidRPr="00653323">
        <w:t xml:space="preserve"> (SDLC). Metode </w:t>
      </w:r>
      <w:r w:rsidRPr="00653323">
        <w:rPr>
          <w:i/>
          <w:iCs/>
        </w:rPr>
        <w:t>waterfall</w:t>
      </w:r>
      <w:r w:rsidRPr="00653323">
        <w:t xml:space="preserve"> merupakan metode pengembangan perangkat lunak yang paling tua karena sifatnya yang natural. Metode air terjun adalah metode SDLC paling awal yang digunakan dalam pengembangan perangkat lunak. Urutan dalam metode </w:t>
      </w:r>
      <w:r w:rsidRPr="00653323">
        <w:rPr>
          <w:i/>
          <w:iCs/>
        </w:rPr>
        <w:t>waterfall</w:t>
      </w:r>
      <w:r w:rsidRPr="00653323">
        <w:t xml:space="preserve"> adalah se</w:t>
      </w:r>
      <w:r>
        <w:t>k</w:t>
      </w:r>
      <w:r w:rsidRPr="00653323">
        <w:t>uensial, dimulai dari proses perencanaan, analisis, perancangan, dan implementasi sistem. Metode tersebut dilakukan secara sistematis, dimulai dari fase kebutuhan sistem kemudian dilanjutkan ke fase analisis, desain, pengkodean, pengujian/validasi, dan pemeliharaan. Langkah-langkah yang dilalui harus dilakukan satu per satu (tidak melompat ke tahap berikutnya) dan berjalan secara berurutan, oleh karena itu dinamakan air terjun</w:t>
      </w:r>
      <w:r w:rsidR="00872EDF">
        <w:t>.</w:t>
      </w:r>
    </w:p>
    <w:p w14:paraId="2DD638EA" w14:textId="0D8B41A2" w:rsidR="00C50676" w:rsidRDefault="00C50676" w:rsidP="00C50676">
      <w:pPr>
        <w:pStyle w:val="IEEEHeading2"/>
      </w:pPr>
      <w:r>
        <w:t>Arsitektur Sistem</w:t>
      </w:r>
    </w:p>
    <w:p w14:paraId="0E5230DE" w14:textId="3F3CA811" w:rsidR="00C50676" w:rsidRDefault="00C50676" w:rsidP="00C50676">
      <w:pPr>
        <w:pStyle w:val="IEEEParagraph"/>
      </w:pPr>
      <w:r w:rsidRPr="00544DEC">
        <w:rPr>
          <w:color w:val="000000"/>
          <w:szCs w:val="20"/>
        </w:rPr>
        <w:t xml:space="preserve">Rancang bangun </w:t>
      </w:r>
      <w:r w:rsidR="00855974">
        <w:rPr>
          <w:color w:val="000000"/>
          <w:szCs w:val="20"/>
          <w:lang w:val="en-US"/>
        </w:rPr>
        <w:t>aplikasi</w:t>
      </w:r>
      <w:r w:rsidRPr="00544DEC">
        <w:rPr>
          <w:color w:val="000000"/>
          <w:szCs w:val="20"/>
        </w:rPr>
        <w:t xml:space="preserve"> buku perpustakaan (Sipinjam) adalah program peminjaman buku perpustakaan berbasis web yang menggunakan bahasa pemrograman </w:t>
      </w:r>
      <w:r w:rsidRPr="007F25FA">
        <w:rPr>
          <w:i/>
          <w:iCs/>
          <w:color w:val="000000"/>
          <w:szCs w:val="20"/>
        </w:rPr>
        <w:t>JavaScript</w:t>
      </w:r>
      <w:r w:rsidRPr="00544DEC">
        <w:rPr>
          <w:color w:val="000000"/>
          <w:szCs w:val="20"/>
        </w:rPr>
        <w:t xml:space="preserve"> dan </w:t>
      </w:r>
      <w:r w:rsidRPr="007F25FA">
        <w:rPr>
          <w:i/>
          <w:iCs/>
          <w:color w:val="000000"/>
          <w:szCs w:val="20"/>
        </w:rPr>
        <w:t>MySQL</w:t>
      </w:r>
      <w:r>
        <w:rPr>
          <w:color w:val="000000"/>
          <w:szCs w:val="20"/>
        </w:rPr>
        <w:t>.</w:t>
      </w:r>
      <w:r w:rsidRPr="00544DEC">
        <w:t xml:space="preserve"> </w:t>
      </w:r>
      <w:r w:rsidR="00855974">
        <w:rPr>
          <w:lang w:val="en-US"/>
        </w:rPr>
        <w:t>Aplikasi</w:t>
      </w:r>
      <w:r w:rsidRPr="00544DEC">
        <w:t xml:space="preserve"> peminjaman buku perpustakaan diberi nama Sipinjam. Sipinjam dapat diakses oleh petugas perpustakaan atau pustakawan yang bertanggung jawab melakukan pelayanan pada perpustakaan. Pelayanan perpustakaan yang menggunakan Sipinjam meliputi pendataan petugas, anggota, buku, peminjaman, dan pengembalian buku</w:t>
      </w:r>
      <w:r>
        <w:t>.</w:t>
      </w:r>
    </w:p>
    <w:p w14:paraId="57CE8246" w14:textId="77777777" w:rsidR="00C50676" w:rsidRDefault="00C50676" w:rsidP="00C50676">
      <w:pPr>
        <w:pStyle w:val="IEEEParagraph"/>
      </w:pPr>
    </w:p>
    <w:p w14:paraId="02296F8C" w14:textId="77777777" w:rsidR="00C50676" w:rsidRDefault="00C50676" w:rsidP="00C50676">
      <w:pPr>
        <w:pStyle w:val="IEEEParagraph"/>
      </w:pPr>
      <w:r w:rsidRPr="00544DEC">
        <w:rPr>
          <w:color w:val="000000"/>
          <w:szCs w:val="20"/>
        </w:rPr>
        <w:t>Dalam mengurus peminjaman buku perpustakaan pada Sipinjam, dibagi menjadi beberapa prosedur yang harus dijalankan. Prosedur yang pertama peminjam harus mendaftarkan dirinya sebagai anggota perpustakaan terlebih dahulu. Pendaftaran dilakukan dengan cara mendatangi petugas dan menyerahkan data diri kepada petugas. Kemudian petugas yang akan melakukan pendaftaran untuk anggota tersebut. Kemudian anggota dapat melakukan peminjaman di perpustakaan</w:t>
      </w:r>
      <w:r>
        <w:rPr>
          <w:color w:val="000000"/>
          <w:szCs w:val="20"/>
        </w:rPr>
        <w:t>.</w:t>
      </w:r>
    </w:p>
    <w:p w14:paraId="0AA8F87F" w14:textId="77777777" w:rsidR="00C50676" w:rsidRPr="009B4D82" w:rsidRDefault="00C50676" w:rsidP="00C50676">
      <w:pPr>
        <w:rPr>
          <w:rFonts w:eastAsia="Times New Roman"/>
          <w:lang w:val="en-US" w:eastAsia="en-US"/>
        </w:rPr>
      </w:pPr>
    </w:p>
    <w:p w14:paraId="0F51E12E"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lastRenderedPageBreak/>
        <w:drawing>
          <wp:inline distT="0" distB="0" distL="0" distR="0" wp14:anchorId="276EA060" wp14:editId="5A0B4B8E">
            <wp:extent cx="2444750" cy="5187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4750" cy="5187950"/>
                    </a:xfrm>
                    <a:prstGeom prst="rect">
                      <a:avLst/>
                    </a:prstGeom>
                    <a:noFill/>
                    <a:ln>
                      <a:noFill/>
                    </a:ln>
                  </pic:spPr>
                </pic:pic>
              </a:graphicData>
            </a:graphic>
          </wp:inline>
        </w:drawing>
      </w:r>
    </w:p>
    <w:p w14:paraId="53385F4B" w14:textId="77777777" w:rsidR="00C50676" w:rsidRPr="0065327D" w:rsidRDefault="00C50676" w:rsidP="00C50676">
      <w:pPr>
        <w:spacing w:before="120" w:after="240"/>
        <w:jc w:val="both"/>
        <w:rPr>
          <w:rFonts w:eastAsia="Times New Roman"/>
          <w:lang w:eastAsia="en-US"/>
        </w:rPr>
      </w:pPr>
      <w:r w:rsidRPr="0065327D">
        <w:rPr>
          <w:rFonts w:eastAsia="Times New Roman"/>
          <w:color w:val="000000"/>
          <w:sz w:val="16"/>
          <w:szCs w:val="16"/>
          <w:lang w:eastAsia="en-US"/>
        </w:rPr>
        <w:t xml:space="preserve">Gambar 2.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peminjaman</w:t>
      </w:r>
    </w:p>
    <w:p w14:paraId="34AC96AD" w14:textId="6C4A0330" w:rsidR="00C50676" w:rsidRDefault="00C50676" w:rsidP="00C50676">
      <w:pPr>
        <w:ind w:firstLine="216"/>
        <w:jc w:val="both"/>
        <w:rPr>
          <w:rFonts w:eastAsia="Times New Roman"/>
          <w:color w:val="000000"/>
          <w:sz w:val="20"/>
          <w:szCs w:val="20"/>
          <w:lang w:eastAsia="en-US"/>
        </w:rPr>
      </w:pPr>
      <w:r w:rsidRPr="0065327D">
        <w:rPr>
          <w:rFonts w:eastAsia="Times New Roman"/>
          <w:color w:val="000000"/>
          <w:sz w:val="20"/>
          <w:szCs w:val="20"/>
          <w:lang w:eastAsia="en-US"/>
        </w:rPr>
        <w:t>Gambar di atas menunjukkan alur proses pendataan peminjaman buku pada perpustakaan. Dalam proses pendataan peminjaman akan petugas akan mengecek data peminjaman terlebih dulu. Jika peminjam sudah terdaftar sebagai anggota, maka proses pendataan peminjaman dapat dilakukan. Jika peminjam belum terdaftar sebagai anggota, maka petugas akan mendaftarkan peminjam sebagai anggota terlebih dulu.</w:t>
      </w:r>
    </w:p>
    <w:p w14:paraId="6E6948F0" w14:textId="77777777" w:rsidR="00C50676" w:rsidRPr="0065327D" w:rsidRDefault="00C50676" w:rsidP="00C50676">
      <w:pPr>
        <w:ind w:firstLine="216"/>
        <w:jc w:val="both"/>
        <w:rPr>
          <w:rFonts w:eastAsia="Times New Roman"/>
          <w:lang w:eastAsia="en-US"/>
        </w:rPr>
      </w:pPr>
    </w:p>
    <w:p w14:paraId="5C1D458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Proses berikutnya ialah pengembalian buku.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pengembalian buku dapat dilihat seperti pada gambar 3 di bawah ini.</w:t>
      </w:r>
    </w:p>
    <w:p w14:paraId="6A00842F" w14:textId="77777777" w:rsidR="00C50676" w:rsidRPr="009B4D82" w:rsidRDefault="00C50676" w:rsidP="00C50676">
      <w:pPr>
        <w:rPr>
          <w:rFonts w:eastAsia="Times New Roman"/>
          <w:lang w:val="en-US" w:eastAsia="en-US"/>
        </w:rPr>
      </w:pPr>
    </w:p>
    <w:p w14:paraId="30DBF7DC" w14:textId="77777777"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drawing>
          <wp:inline distT="0" distB="0" distL="0" distR="0" wp14:anchorId="7E5E67C4" wp14:editId="06BFBA99">
            <wp:extent cx="2838450" cy="53276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5327650"/>
                    </a:xfrm>
                    <a:prstGeom prst="rect">
                      <a:avLst/>
                    </a:prstGeom>
                    <a:noFill/>
                    <a:ln>
                      <a:noFill/>
                    </a:ln>
                  </pic:spPr>
                </pic:pic>
              </a:graphicData>
            </a:graphic>
          </wp:inline>
        </w:drawing>
      </w:r>
    </w:p>
    <w:p w14:paraId="01C08546" w14:textId="77777777" w:rsidR="00C50676" w:rsidRPr="009B4D82" w:rsidRDefault="00C50676" w:rsidP="00C50676">
      <w:pPr>
        <w:spacing w:before="120" w:after="240"/>
        <w:jc w:val="both"/>
        <w:rPr>
          <w:rFonts w:eastAsia="Times New Roman"/>
          <w:lang w:val="en-US" w:eastAsia="en-US"/>
        </w:rPr>
      </w:pPr>
      <w:r w:rsidRPr="009B4D82">
        <w:rPr>
          <w:rFonts w:eastAsia="Times New Roman"/>
          <w:color w:val="000000"/>
          <w:sz w:val="16"/>
          <w:szCs w:val="16"/>
          <w:lang w:val="en-US" w:eastAsia="en-US"/>
        </w:rPr>
        <w:t xml:space="preserve">Gambar 3.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pengembalian buku</w:t>
      </w:r>
    </w:p>
    <w:p w14:paraId="51C57372"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Gambar di atas menunjukkan alur proses pengembalian buku setelah dipinjam pada perpustakaan. Pada pendataan pengembalian, pengembalian akan dicek apakah terlambat dari tanggal yang telah ditentukan atau tidak. Jika pengembalian melewati tanggal yang telah ditentukan, maka peminjam akan dikenakan denda dan tercatat pada sistem. Jika pengembalian tidak melewati tanggal yang telah ditentukan, maka peminjam tidak akan dikenakan denda.</w:t>
      </w:r>
    </w:p>
    <w:p w14:paraId="1EEAABEB" w14:textId="77777777" w:rsidR="00C50676" w:rsidRPr="0065327D" w:rsidRDefault="00C50676" w:rsidP="00C50676">
      <w:pPr>
        <w:ind w:firstLine="216"/>
        <w:jc w:val="both"/>
        <w:rPr>
          <w:rFonts w:eastAsia="Times New Roman"/>
          <w:lang w:eastAsia="en-US"/>
        </w:rPr>
      </w:pPr>
      <w:r w:rsidRPr="0065327D">
        <w:rPr>
          <w:rFonts w:eastAsia="Times New Roman"/>
          <w:color w:val="000000"/>
          <w:sz w:val="20"/>
          <w:szCs w:val="20"/>
          <w:lang w:eastAsia="en-US"/>
        </w:rPr>
        <w:t xml:space="preserve">Selain pendataan anggota, peminjaman, dan pengembalian buku, tentu sistem akan mencatat data buku yang dimiliki perpustakaan. </w:t>
      </w:r>
      <w:r w:rsidRPr="0065327D">
        <w:rPr>
          <w:rFonts w:eastAsia="Times New Roman"/>
          <w:i/>
          <w:iCs/>
          <w:color w:val="000000"/>
          <w:sz w:val="20"/>
          <w:szCs w:val="20"/>
          <w:lang w:eastAsia="en-US"/>
        </w:rPr>
        <w:t>Flowchart</w:t>
      </w:r>
      <w:r w:rsidRPr="0065327D">
        <w:rPr>
          <w:rFonts w:eastAsia="Times New Roman"/>
          <w:color w:val="000000"/>
          <w:sz w:val="20"/>
          <w:szCs w:val="20"/>
          <w:lang w:eastAsia="en-US"/>
        </w:rPr>
        <w:t xml:space="preserve"> pendataan buku dapat dilihat pada gambar 4 berikut ini.</w:t>
      </w:r>
    </w:p>
    <w:p w14:paraId="2BD21623" w14:textId="77777777" w:rsidR="00C50676" w:rsidRPr="009B4D82" w:rsidRDefault="00C50676" w:rsidP="00C50676">
      <w:pPr>
        <w:rPr>
          <w:rFonts w:eastAsia="Times New Roman"/>
          <w:lang w:val="en-US" w:eastAsia="en-US"/>
        </w:rPr>
      </w:pPr>
    </w:p>
    <w:p w14:paraId="35A8064C" w14:textId="2DAD80B9" w:rsidR="00C50676" w:rsidRPr="009B4D82" w:rsidRDefault="00C50676" w:rsidP="00C50676">
      <w:pPr>
        <w:jc w:val="center"/>
        <w:rPr>
          <w:rFonts w:eastAsia="Times New Roman"/>
          <w:lang w:val="en-US" w:eastAsia="en-US"/>
        </w:rPr>
      </w:pPr>
      <w:r w:rsidRPr="009B4D82">
        <w:rPr>
          <w:rFonts w:eastAsia="Times New Roman"/>
          <w:noProof/>
          <w:color w:val="000000"/>
          <w:sz w:val="20"/>
          <w:szCs w:val="20"/>
          <w:bdr w:val="none" w:sz="0" w:space="0" w:color="auto" w:frame="1"/>
          <w:lang w:val="en-ID" w:eastAsia="en-ID"/>
        </w:rPr>
        <w:lastRenderedPageBreak/>
        <w:drawing>
          <wp:inline distT="0" distB="0" distL="0" distR="0" wp14:anchorId="046644BF" wp14:editId="018FBB3B">
            <wp:extent cx="1562100" cy="4432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4432300"/>
                    </a:xfrm>
                    <a:prstGeom prst="rect">
                      <a:avLst/>
                    </a:prstGeom>
                    <a:noFill/>
                    <a:ln>
                      <a:noFill/>
                    </a:ln>
                  </pic:spPr>
                </pic:pic>
              </a:graphicData>
            </a:graphic>
          </wp:inline>
        </w:drawing>
      </w:r>
    </w:p>
    <w:p w14:paraId="0A065353" w14:textId="77777777" w:rsidR="00C50676" w:rsidRPr="0065327D" w:rsidRDefault="00C50676" w:rsidP="00C50676">
      <w:pPr>
        <w:spacing w:before="120" w:after="240"/>
        <w:jc w:val="both"/>
        <w:rPr>
          <w:rFonts w:eastAsia="Times New Roman"/>
          <w:lang w:eastAsia="en-US"/>
        </w:rPr>
      </w:pPr>
      <w:r w:rsidRPr="009B4D82">
        <w:rPr>
          <w:rFonts w:eastAsia="Times New Roman"/>
          <w:color w:val="000000"/>
          <w:sz w:val="16"/>
          <w:szCs w:val="16"/>
          <w:lang w:val="en-US" w:eastAsia="en-US"/>
        </w:rPr>
        <w:t xml:space="preserve">Gambar 4. </w:t>
      </w:r>
      <w:r w:rsidRPr="0065327D">
        <w:rPr>
          <w:rFonts w:eastAsia="Times New Roman"/>
          <w:i/>
          <w:iCs/>
          <w:color w:val="000000"/>
          <w:sz w:val="16"/>
          <w:szCs w:val="16"/>
          <w:lang w:eastAsia="en-US"/>
        </w:rPr>
        <w:t>Flowchart</w:t>
      </w:r>
      <w:r w:rsidRPr="0065327D">
        <w:rPr>
          <w:rFonts w:eastAsia="Times New Roman"/>
          <w:color w:val="000000"/>
          <w:sz w:val="16"/>
          <w:szCs w:val="16"/>
          <w:lang w:eastAsia="en-US"/>
        </w:rPr>
        <w:t xml:space="preserve"> pendataan buku</w:t>
      </w:r>
    </w:p>
    <w:p w14:paraId="5F7AEB12" w14:textId="6C0B6C31" w:rsidR="00456E8E" w:rsidRDefault="00C50676" w:rsidP="00456E8E">
      <w:pPr>
        <w:pStyle w:val="IEEEParagraph"/>
      </w:pPr>
      <w:r w:rsidRPr="0065327D">
        <w:rPr>
          <w:rFonts w:eastAsia="Times New Roman"/>
          <w:color w:val="000000"/>
          <w:szCs w:val="20"/>
          <w:lang w:eastAsia="en-US"/>
        </w:rPr>
        <w:t xml:space="preserve">Gambar di atas merupakan </w:t>
      </w:r>
      <w:r w:rsidRPr="0065327D">
        <w:rPr>
          <w:rFonts w:eastAsia="Times New Roman"/>
          <w:i/>
          <w:iCs/>
          <w:color w:val="000000"/>
          <w:szCs w:val="20"/>
          <w:lang w:eastAsia="en-US"/>
        </w:rPr>
        <w:t>flowchart</w:t>
      </w:r>
      <w:r w:rsidRPr="0065327D">
        <w:rPr>
          <w:rFonts w:eastAsia="Times New Roman"/>
          <w:color w:val="000000"/>
          <w:szCs w:val="20"/>
          <w:lang w:eastAsia="en-US"/>
        </w:rPr>
        <w:t xml:space="preserve"> pendataan buku pada perpustakaan. Data yang dicatat meliputi judul buku, penerbit, pengarang, penulis, tahun terbit, dan stok buku.</w:t>
      </w:r>
    </w:p>
    <w:p w14:paraId="0998EF34" w14:textId="77777777" w:rsidR="00456E8E" w:rsidRDefault="00456E8E" w:rsidP="004F6497">
      <w:pPr>
        <w:pStyle w:val="IEEEParagraph"/>
        <w:numPr>
          <w:ilvl w:val="1"/>
          <w:numId w:val="12"/>
        </w:numPr>
        <w:spacing w:before="150" w:after="60"/>
        <w:rPr>
          <w:i/>
          <w:iCs/>
          <w:lang w:val="en-US"/>
        </w:rPr>
      </w:pPr>
      <w:r>
        <w:rPr>
          <w:i/>
          <w:iCs/>
          <w:lang w:val="en-US"/>
        </w:rPr>
        <w:t>Diagram Fishbone</w:t>
      </w:r>
    </w:p>
    <w:p w14:paraId="4B1D5350" w14:textId="77777777" w:rsidR="00456E8E" w:rsidRDefault="00456E8E" w:rsidP="00456E8E">
      <w:pPr>
        <w:pStyle w:val="IEEEParagraph"/>
        <w:ind w:firstLine="0"/>
        <w:rPr>
          <w:lang w:val="en-US"/>
        </w:rPr>
      </w:pPr>
      <w:r>
        <w:rPr>
          <w:lang w:val="en-US"/>
        </w:rPr>
        <w:tab/>
        <w:t xml:space="preserve">Pada diagram fishbone ini menunjukan permasalahan pada pelayanan peminjaman buku pada perpustakaan, </w:t>
      </w:r>
    </w:p>
    <w:p w14:paraId="3F121175" w14:textId="77777777" w:rsidR="00456E8E" w:rsidRDefault="00456E8E" w:rsidP="00456E8E">
      <w:pPr>
        <w:pStyle w:val="IEEEParagraph"/>
        <w:ind w:firstLine="0"/>
        <w:rPr>
          <w:lang w:val="en-US"/>
        </w:rPr>
      </w:pPr>
    </w:p>
    <w:p w14:paraId="333496D6" w14:textId="77777777" w:rsidR="00456E8E" w:rsidRPr="00CE1A10" w:rsidRDefault="00456E8E" w:rsidP="00456E8E">
      <w:pPr>
        <w:pStyle w:val="IEEEParagraph"/>
        <w:ind w:firstLine="0"/>
        <w:rPr>
          <w:lang w:val="en-US"/>
        </w:rPr>
      </w:pPr>
      <w:r>
        <w:rPr>
          <w:noProof/>
          <w:lang w:val="en-ID" w:eastAsia="en-ID"/>
        </w:rPr>
        <w:drawing>
          <wp:inline distT="0" distB="0" distL="0" distR="0" wp14:anchorId="75881C98" wp14:editId="01BDDE72">
            <wp:extent cx="2984500" cy="1390015"/>
            <wp:effectExtent l="0" t="0" r="635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4500" cy="1390015"/>
                    </a:xfrm>
                    <a:prstGeom prst="rect">
                      <a:avLst/>
                    </a:prstGeom>
                  </pic:spPr>
                </pic:pic>
              </a:graphicData>
            </a:graphic>
          </wp:inline>
        </w:drawing>
      </w:r>
    </w:p>
    <w:p w14:paraId="038B67B6" w14:textId="77777777" w:rsidR="00456E8E" w:rsidRDefault="00456E8E" w:rsidP="00456E8E">
      <w:pPr>
        <w:pStyle w:val="IEEEParagraph"/>
      </w:pPr>
    </w:p>
    <w:p w14:paraId="44726C0D" w14:textId="0BEDC1C8" w:rsidR="00C50676" w:rsidRDefault="00456E8E" w:rsidP="00FB0831">
      <w:pPr>
        <w:pStyle w:val="IEEEParagraph"/>
        <w:spacing w:before="120" w:after="240"/>
        <w:ind w:firstLine="0"/>
      </w:pPr>
      <w:r w:rsidRPr="00066698">
        <w:rPr>
          <w:sz w:val="16"/>
          <w:szCs w:val="20"/>
          <w:lang w:val="en-US"/>
        </w:rPr>
        <w:t>Gambar 24</w:t>
      </w:r>
      <w:r w:rsidR="008958D1">
        <w:rPr>
          <w:sz w:val="16"/>
          <w:szCs w:val="20"/>
        </w:rPr>
        <w:t xml:space="preserve">. </w:t>
      </w:r>
      <w:r w:rsidRPr="00066698">
        <w:rPr>
          <w:sz w:val="16"/>
          <w:szCs w:val="20"/>
          <w:lang w:val="en-US"/>
        </w:rPr>
        <w:t>Diagram Fishbone</w:t>
      </w:r>
    </w:p>
    <w:p w14:paraId="0E9720AB" w14:textId="09CA8041" w:rsidR="00502AE2" w:rsidRDefault="00502AE2" w:rsidP="00502AE2">
      <w:pPr>
        <w:pStyle w:val="IEEEHeading1"/>
      </w:pPr>
      <w:r>
        <w:t>Hasil dan Pembahasan</w:t>
      </w:r>
    </w:p>
    <w:p w14:paraId="56CCF2EC" w14:textId="19E8EC2A" w:rsidR="00502AE2" w:rsidRPr="009E3CD9" w:rsidRDefault="009E3CD9" w:rsidP="00502AE2">
      <w:pPr>
        <w:pStyle w:val="IEEEParagraph"/>
      </w:pPr>
      <w:r w:rsidRPr="009E3CD9">
        <w:t xml:space="preserve">Sipinjam dirancang untuk memudahkan berbagai proses pelayanan yang ada pada perpustakaan. Sistem ini dapat melakukan pendataan terhadap data buku, peminjaman, pengembalian, anggota, dan data petugas. Data buku akan berisi data seluruh buku yang terdapat pada suatu </w:t>
      </w:r>
      <w:r w:rsidRPr="009E3CD9">
        <w:t>perpustakaan. Semua buku yang masuk, dipinjam, dan telah dikembalikan dari peminjaman dapat dikelola pada Sipinjam. Data anggota akan digunakan untuk pendataan peminjaman. Setiap peminjam harus terdaftar sebagai anggota pada perpustakaan. Apabila peminjam belum terdaftar, maka datanya akan ditambahkan sebagai anggota. Petugas merupakan petugas perpustakaan yang melakukan pelayanan dengan menggunakan Sipinjam.</w:t>
      </w:r>
    </w:p>
    <w:p w14:paraId="05E3CD3E" w14:textId="5BE8B753" w:rsidR="00426BAC" w:rsidRDefault="00CE1A10" w:rsidP="00426BAC">
      <w:pPr>
        <w:pStyle w:val="IEEEHeading2"/>
        <w:numPr>
          <w:ilvl w:val="0"/>
          <w:numId w:val="0"/>
        </w:numPr>
        <w:ind w:left="289" w:hanging="289"/>
      </w:pPr>
      <w:r>
        <w:rPr>
          <w:lang w:val="en-US"/>
        </w:rPr>
        <w:t xml:space="preserve">A. </w:t>
      </w:r>
      <w:r w:rsidR="00E626B0">
        <w:t>Perancangan Sistem</w:t>
      </w:r>
    </w:p>
    <w:p w14:paraId="68F3AC9F" w14:textId="26C74FBE" w:rsidR="003B22BC" w:rsidRDefault="00426BAC" w:rsidP="003B22BC">
      <w:pPr>
        <w:pStyle w:val="IEEEHeading3"/>
        <w:tabs>
          <w:tab w:val="left" w:pos="189"/>
        </w:tabs>
        <w:ind w:firstLine="216"/>
        <w:rPr>
          <w:i w:val="0"/>
          <w:iCs/>
        </w:rPr>
      </w:pPr>
      <w:r>
        <w:t xml:space="preserve">Entity Relationship Diagram: </w:t>
      </w:r>
      <w:r w:rsidR="0023157D" w:rsidRPr="00426BAC">
        <w:rPr>
          <w:i w:val="0"/>
          <w:iCs/>
        </w:rPr>
        <w:t xml:space="preserve">Pada </w:t>
      </w:r>
      <w:r w:rsidR="0023157D" w:rsidRPr="007F25FA">
        <w:t>Entity Relationship Diagram</w:t>
      </w:r>
      <w:r w:rsidR="0023157D" w:rsidRPr="00426BAC">
        <w:rPr>
          <w:i w:val="0"/>
          <w:iCs/>
        </w:rPr>
        <w:t xml:space="preserve"> </w:t>
      </w:r>
      <w:r w:rsidR="005F7506" w:rsidRPr="00426BAC">
        <w:rPr>
          <w:i w:val="0"/>
          <w:iCs/>
        </w:rPr>
        <w:t xml:space="preserve">ini terdapat beberapa entitas yang bisa ditemukan dalam web Sipinjam. Berikut ini adalah entitas web Sipinjam yang meliputi anggota, petugas, buku, peminjam, dan pengembalian. berikut ini adalah gambar dari </w:t>
      </w:r>
      <w:r w:rsidR="005F7506" w:rsidRPr="007F25FA">
        <w:t>ERD</w:t>
      </w:r>
      <w:r w:rsidR="005F7506" w:rsidRPr="00426BAC">
        <w:rPr>
          <w:i w:val="0"/>
          <w:iCs/>
        </w:rPr>
        <w:t xml:space="preserve"> Sipinjam.</w:t>
      </w:r>
    </w:p>
    <w:p w14:paraId="474B033D" w14:textId="23C8257C" w:rsidR="003B22BC" w:rsidRDefault="003B22BC" w:rsidP="003B22BC">
      <w:pPr>
        <w:pStyle w:val="IEEEParagraph"/>
        <w:ind w:firstLine="0"/>
        <w:rPr>
          <w:iCs/>
        </w:rPr>
      </w:pPr>
    </w:p>
    <w:p w14:paraId="5052D638" w14:textId="14F109D3" w:rsidR="003B22BC" w:rsidRPr="003B22BC" w:rsidRDefault="003B22BC" w:rsidP="003B22BC">
      <w:pPr>
        <w:pStyle w:val="IEEEParagraph"/>
        <w:ind w:firstLine="0"/>
        <w:rPr>
          <w:iCs/>
        </w:rPr>
      </w:pPr>
      <w:r>
        <w:rPr>
          <w:iCs/>
          <w:noProof/>
          <w:lang w:val="en-ID" w:eastAsia="en-ID"/>
        </w:rPr>
        <w:drawing>
          <wp:inline distT="0" distB="0" distL="0" distR="0" wp14:anchorId="7E129135" wp14:editId="7793EB87">
            <wp:extent cx="2984500" cy="1974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4500" cy="1974850"/>
                    </a:xfrm>
                    <a:prstGeom prst="rect">
                      <a:avLst/>
                    </a:prstGeom>
                  </pic:spPr>
                </pic:pic>
              </a:graphicData>
            </a:graphic>
          </wp:inline>
        </w:drawing>
      </w:r>
    </w:p>
    <w:p w14:paraId="5D31F1BD" w14:textId="003C29B7" w:rsidR="003B22BC" w:rsidRPr="003B22BC" w:rsidRDefault="003B22BC" w:rsidP="003B22BC">
      <w:pPr>
        <w:pStyle w:val="IEEEParagraph"/>
        <w:spacing w:before="120" w:after="240"/>
        <w:ind w:firstLine="0"/>
        <w:rPr>
          <w:sz w:val="16"/>
          <w:szCs w:val="20"/>
        </w:rPr>
      </w:pPr>
      <w:r>
        <w:rPr>
          <w:sz w:val="16"/>
          <w:szCs w:val="20"/>
        </w:rPr>
        <w:t xml:space="preserve">Gambar </w:t>
      </w:r>
      <w:r w:rsidRPr="00B827A6">
        <w:rPr>
          <w:iCs/>
          <w:sz w:val="16"/>
          <w:szCs w:val="16"/>
        </w:rPr>
        <w:t xml:space="preserve">5. </w:t>
      </w:r>
      <w:r w:rsidRPr="003B22BC">
        <w:rPr>
          <w:i/>
          <w:sz w:val="16"/>
          <w:szCs w:val="16"/>
        </w:rPr>
        <w:t>ERD</w:t>
      </w:r>
      <w:r w:rsidRPr="00B827A6">
        <w:rPr>
          <w:iCs/>
          <w:sz w:val="16"/>
          <w:szCs w:val="16"/>
        </w:rPr>
        <w:t xml:space="preserve"> Sipinjam</w:t>
      </w:r>
    </w:p>
    <w:p w14:paraId="50C541DC" w14:textId="427C8FAA" w:rsidR="005F7506" w:rsidRDefault="005F7506" w:rsidP="0056399A">
      <w:pPr>
        <w:pStyle w:val="IEEEHeading3"/>
        <w:tabs>
          <w:tab w:val="left" w:pos="189"/>
        </w:tabs>
        <w:ind w:firstLine="216"/>
        <w:rPr>
          <w:i w:val="0"/>
          <w:iCs/>
        </w:rPr>
      </w:pPr>
      <w:r>
        <w:t xml:space="preserve">Conceptual Data Model: </w:t>
      </w:r>
      <w:r w:rsidRPr="007F25FA">
        <w:t>CDM</w:t>
      </w:r>
      <w:r>
        <w:rPr>
          <w:i w:val="0"/>
          <w:iCs/>
        </w:rPr>
        <w:t xml:space="preserve"> merupakan suatu teknik pemodelan data yang merepresentasikan entitas beserta relasi-relasi antar entitas pada sebuah </w:t>
      </w:r>
      <w:r w:rsidR="00855974">
        <w:rPr>
          <w:i w:val="0"/>
          <w:iCs/>
          <w:lang w:val="en-US"/>
        </w:rPr>
        <w:t>aplikasiap</w:t>
      </w:r>
      <w:r>
        <w:rPr>
          <w:i w:val="0"/>
          <w:iCs/>
        </w:rPr>
        <w:t xml:space="preserve"> menggunakan gambar. </w:t>
      </w:r>
      <w:r w:rsidRPr="007F25FA">
        <w:t>CDM</w:t>
      </w:r>
      <w:r>
        <w:rPr>
          <w:i w:val="0"/>
          <w:iCs/>
        </w:rPr>
        <w:t xml:space="preserve"> memuat dua komponen utama, yaitu entitas dan relasi dideskripsikan lebih detail dengan sejumlah atribut di dalam entitas. K</w:t>
      </w:r>
      <w:r w:rsidRPr="0023157D">
        <w:rPr>
          <w:i w:val="0"/>
          <w:iCs/>
        </w:rPr>
        <w:t xml:space="preserve">onsep </w:t>
      </w:r>
      <w:r w:rsidRPr="007F25FA">
        <w:t>CDM</w:t>
      </w:r>
      <w:r w:rsidRPr="0023157D">
        <w:rPr>
          <w:i w:val="0"/>
          <w:iCs/>
        </w:rPr>
        <w:t xml:space="preserve"> pada Sipinjam, yaitu anggota dapat meminjam buku di perpustakaan web Sipinjam kemudian buku diberikan kepada petugas, lalu petugas akan mengkonfirmasi peminjaman buku tersebut. Kemudian petugas mengisi peminjaman dan mencatat pengembalian buku. Berikut ini adalah gambar dari </w:t>
      </w:r>
      <w:r w:rsidRPr="007F25FA">
        <w:t>CDM</w:t>
      </w:r>
      <w:r>
        <w:rPr>
          <w:i w:val="0"/>
          <w:iCs/>
        </w:rPr>
        <w:t xml:space="preserve">. Berikut ini </w:t>
      </w:r>
      <w:r w:rsidRPr="007F25FA">
        <w:t>CDM</w:t>
      </w:r>
      <w:r>
        <w:rPr>
          <w:i w:val="0"/>
          <w:iCs/>
        </w:rPr>
        <w:t xml:space="preserve"> basis data yang akan dibuat pada Sipinjam.</w:t>
      </w:r>
    </w:p>
    <w:p w14:paraId="0559044A" w14:textId="43062C14" w:rsidR="00F7003A" w:rsidRDefault="00F7003A" w:rsidP="00F7003A">
      <w:pPr>
        <w:pStyle w:val="IEEEParagraph"/>
        <w:ind w:firstLine="0"/>
        <w:rPr>
          <w:iCs/>
        </w:rPr>
      </w:pPr>
    </w:p>
    <w:p w14:paraId="5ED5C0A6" w14:textId="494C81C9" w:rsidR="00F7003A" w:rsidRPr="00F7003A" w:rsidRDefault="00F7003A" w:rsidP="00F7003A">
      <w:pPr>
        <w:pStyle w:val="IEEEParagraph"/>
        <w:ind w:firstLine="0"/>
        <w:rPr>
          <w:iCs/>
        </w:rPr>
      </w:pPr>
      <w:r>
        <w:rPr>
          <w:noProof/>
          <w:color w:val="000000"/>
          <w:szCs w:val="20"/>
          <w:bdr w:val="none" w:sz="0" w:space="0" w:color="auto" w:frame="1"/>
          <w:lang w:val="en-ID" w:eastAsia="en-ID"/>
        </w:rPr>
        <w:drawing>
          <wp:inline distT="0" distB="0" distL="0" distR="0" wp14:anchorId="171BE1ED" wp14:editId="25C0DDB8">
            <wp:extent cx="2984500" cy="17081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4500" cy="1708150"/>
                    </a:xfrm>
                    <a:prstGeom prst="rect">
                      <a:avLst/>
                    </a:prstGeom>
                    <a:noFill/>
                    <a:ln>
                      <a:noFill/>
                    </a:ln>
                  </pic:spPr>
                </pic:pic>
              </a:graphicData>
            </a:graphic>
          </wp:inline>
        </w:drawing>
      </w:r>
    </w:p>
    <w:p w14:paraId="783B4E69" w14:textId="7D9A14AE" w:rsidR="00F7003A" w:rsidRPr="00F7003A" w:rsidRDefault="00F7003A" w:rsidP="00F7003A">
      <w:pPr>
        <w:pStyle w:val="IEEEParagraph"/>
        <w:spacing w:before="120" w:after="240"/>
        <w:ind w:firstLine="0"/>
        <w:rPr>
          <w:iCs/>
          <w:sz w:val="16"/>
          <w:szCs w:val="16"/>
        </w:rPr>
      </w:pPr>
      <w:r w:rsidRPr="00FC1B55">
        <w:rPr>
          <w:iCs/>
          <w:sz w:val="16"/>
          <w:szCs w:val="16"/>
        </w:rPr>
        <w:t>Gambar 6. CDM Sipinjam</w:t>
      </w:r>
    </w:p>
    <w:p w14:paraId="32DC0D47" w14:textId="3FA04EFD" w:rsidR="00FC1B55" w:rsidRDefault="00071476" w:rsidP="00B722EF">
      <w:pPr>
        <w:pStyle w:val="IEEEHeading3"/>
        <w:tabs>
          <w:tab w:val="left" w:pos="189"/>
        </w:tabs>
        <w:ind w:firstLine="216"/>
      </w:pPr>
      <w:r>
        <w:lastRenderedPageBreak/>
        <w:t xml:space="preserve">Physical Data Model: </w:t>
      </w:r>
      <w:r w:rsidRPr="007F25FA">
        <w:t>PDM</w:t>
      </w:r>
      <w:r w:rsidRPr="0023157D">
        <w:rPr>
          <w:i w:val="0"/>
          <w:iCs/>
        </w:rPr>
        <w:t xml:space="preserve"> dan </w:t>
      </w:r>
      <w:r w:rsidRPr="007F25FA">
        <w:t>CDM</w:t>
      </w:r>
      <w:r w:rsidRPr="0023157D">
        <w:rPr>
          <w:i w:val="0"/>
          <w:iCs/>
        </w:rPr>
        <w:t xml:space="preserve"> memiliki kemiripan dari segi entitas, atribut</w:t>
      </w:r>
      <w:r>
        <w:rPr>
          <w:i w:val="0"/>
          <w:iCs/>
        </w:rPr>
        <w:t>,</w:t>
      </w:r>
      <w:r w:rsidRPr="0023157D">
        <w:rPr>
          <w:i w:val="0"/>
          <w:iCs/>
        </w:rPr>
        <w:t xml:space="preserve"> dan </w:t>
      </w:r>
      <w:r>
        <w:rPr>
          <w:i w:val="0"/>
          <w:iCs/>
        </w:rPr>
        <w:t>relasi</w:t>
      </w:r>
      <w:r w:rsidRPr="0023157D">
        <w:rPr>
          <w:i w:val="0"/>
          <w:iCs/>
        </w:rPr>
        <w:t xml:space="preserve">. Perbedaannya yaitu pada </w:t>
      </w:r>
      <w:r w:rsidRPr="007F25FA">
        <w:t>CDM</w:t>
      </w:r>
      <w:r w:rsidRPr="0023157D">
        <w:rPr>
          <w:i w:val="0"/>
          <w:iCs/>
        </w:rPr>
        <w:t xml:space="preserve"> tidak terdapat </w:t>
      </w:r>
      <w:r w:rsidRPr="0023157D">
        <w:t>foreign key</w:t>
      </w:r>
      <w:r w:rsidRPr="0023157D">
        <w:rPr>
          <w:i w:val="0"/>
          <w:iCs/>
        </w:rPr>
        <w:t xml:space="preserve">, sedangkan pada </w:t>
      </w:r>
      <w:r w:rsidRPr="007F25FA">
        <w:t>PDM</w:t>
      </w:r>
      <w:r w:rsidRPr="0023157D">
        <w:rPr>
          <w:i w:val="0"/>
          <w:iCs/>
        </w:rPr>
        <w:t xml:space="preserve"> terdapat </w:t>
      </w:r>
      <w:r w:rsidRPr="0023157D">
        <w:t>foreign key</w:t>
      </w:r>
      <w:r w:rsidRPr="0023157D">
        <w:rPr>
          <w:i w:val="0"/>
          <w:iCs/>
        </w:rPr>
        <w:t xml:space="preserve"> di</w:t>
      </w:r>
      <w:r>
        <w:rPr>
          <w:i w:val="0"/>
          <w:iCs/>
        </w:rPr>
        <w:t xml:space="preserve"> </w:t>
      </w:r>
      <w:r w:rsidRPr="0023157D">
        <w:rPr>
          <w:i w:val="0"/>
          <w:iCs/>
        </w:rPr>
        <w:t xml:space="preserve">mana satu tabel bergantung pada tabel lainnya. </w:t>
      </w:r>
      <w:r w:rsidRPr="0023157D">
        <w:t>Foreign key</w:t>
      </w:r>
      <w:r w:rsidRPr="0023157D">
        <w:rPr>
          <w:i w:val="0"/>
          <w:iCs/>
        </w:rPr>
        <w:t xml:space="preserve"> yaitu </w:t>
      </w:r>
      <w:r w:rsidRPr="0023157D">
        <w:t>primary key</w:t>
      </w:r>
      <w:r w:rsidRPr="0023157D">
        <w:rPr>
          <w:i w:val="0"/>
          <w:iCs/>
        </w:rPr>
        <w:t xml:space="preserve"> yang berada pada tabel yang memiliki hubungan dengan tabel tersebut. Berikut ini adalah gambar dari </w:t>
      </w:r>
      <w:r w:rsidRPr="007F25FA">
        <w:t>PDM</w:t>
      </w:r>
      <w:r w:rsidRPr="0023157D">
        <w:rPr>
          <w:i w:val="0"/>
          <w:iCs/>
        </w:rPr>
        <w:t xml:space="preserve"> Sipinjam</w:t>
      </w:r>
      <w:r w:rsidR="00FF0A5E">
        <w:rPr>
          <w:i w:val="0"/>
          <w:iCs/>
        </w:rPr>
        <w:t>.</w:t>
      </w:r>
    </w:p>
    <w:p w14:paraId="2B868157" w14:textId="77777777" w:rsidR="00B722EF" w:rsidRPr="00B722EF" w:rsidRDefault="00B722EF" w:rsidP="00B722EF">
      <w:pPr>
        <w:pStyle w:val="IEEEParagraph"/>
        <w:ind w:firstLine="0"/>
      </w:pPr>
    </w:p>
    <w:p w14:paraId="03957951" w14:textId="53DCAFB6" w:rsidR="00FC1B55" w:rsidRPr="00FC1B55" w:rsidRDefault="004F4891" w:rsidP="00FC1B55">
      <w:pPr>
        <w:pStyle w:val="IEEEParagraph"/>
        <w:ind w:firstLine="0"/>
        <w:rPr>
          <w:iCs/>
        </w:rPr>
      </w:pPr>
      <w:r>
        <w:rPr>
          <w:noProof/>
          <w:color w:val="000000"/>
          <w:szCs w:val="20"/>
          <w:bdr w:val="none" w:sz="0" w:space="0" w:color="auto" w:frame="1"/>
          <w:lang w:val="en-ID" w:eastAsia="en-ID"/>
        </w:rPr>
        <w:drawing>
          <wp:inline distT="0" distB="0" distL="0" distR="0" wp14:anchorId="35758018" wp14:editId="0BE96B88">
            <wp:extent cx="2984500" cy="2120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500" cy="2120900"/>
                    </a:xfrm>
                    <a:prstGeom prst="rect">
                      <a:avLst/>
                    </a:prstGeom>
                    <a:noFill/>
                    <a:ln>
                      <a:noFill/>
                    </a:ln>
                  </pic:spPr>
                </pic:pic>
              </a:graphicData>
            </a:graphic>
          </wp:inline>
        </w:drawing>
      </w:r>
    </w:p>
    <w:p w14:paraId="41A6617A" w14:textId="77777777" w:rsidR="00B220C6" w:rsidRDefault="00FC1B55" w:rsidP="004660C8">
      <w:pPr>
        <w:pStyle w:val="IEEEParagraph"/>
        <w:ind w:firstLine="0"/>
        <w:rPr>
          <w:lang w:val="en-GB"/>
        </w:rPr>
      </w:pPr>
      <w:r w:rsidRPr="00FC1B55">
        <w:rPr>
          <w:iCs/>
          <w:sz w:val="16"/>
          <w:szCs w:val="20"/>
        </w:rPr>
        <w:t>Gambar 7. PDM Sipinjam</w:t>
      </w:r>
    </w:p>
    <w:p w14:paraId="26F6623C" w14:textId="4159E858" w:rsidR="00B220C6" w:rsidRDefault="00D05605" w:rsidP="0073723E">
      <w:pPr>
        <w:pStyle w:val="IEEEHeading2"/>
        <w:numPr>
          <w:ilvl w:val="1"/>
          <w:numId w:val="11"/>
        </w:numPr>
      </w:pPr>
      <w:r>
        <w:t>Basis Data</w:t>
      </w:r>
    </w:p>
    <w:p w14:paraId="55235443" w14:textId="6D7DC629" w:rsidR="00B220C6" w:rsidRDefault="00532CB4" w:rsidP="00B220C6">
      <w:pPr>
        <w:pStyle w:val="IEEEParagraph"/>
      </w:pPr>
      <w:r>
        <w:t xml:space="preserve">Pembuatan basis data dapat dilakukan setelah perancangan model basis data berupa </w:t>
      </w:r>
      <w:r w:rsidRPr="007F25FA">
        <w:rPr>
          <w:i/>
          <w:iCs/>
        </w:rPr>
        <w:t>ERD</w:t>
      </w:r>
      <w:r>
        <w:t xml:space="preserve">, </w:t>
      </w:r>
      <w:r w:rsidRPr="007F25FA">
        <w:rPr>
          <w:i/>
          <w:iCs/>
        </w:rPr>
        <w:t>CDM</w:t>
      </w:r>
      <w:r>
        <w:t xml:space="preserve">, dan </w:t>
      </w:r>
      <w:r w:rsidRPr="007F25FA">
        <w:rPr>
          <w:i/>
          <w:iCs/>
        </w:rPr>
        <w:t>PDM</w:t>
      </w:r>
      <w:r>
        <w:t xml:space="preserve">. </w:t>
      </w:r>
      <w:r w:rsidR="00DB437D">
        <w:t xml:space="preserve">Pembuatan basis data merupakan bentuk realisasi atau implementasi dari pemodelan basis data yang telah ada. Implementasi ini dilakukan dengan menggunakan </w:t>
      </w:r>
      <w:r w:rsidR="00DB437D" w:rsidRPr="007F25FA">
        <w:rPr>
          <w:i/>
          <w:iCs/>
        </w:rPr>
        <w:t>SQL</w:t>
      </w:r>
      <w:r w:rsidR="00DB437D">
        <w:t xml:space="preserve"> </w:t>
      </w:r>
      <w:r w:rsidR="00DB437D" w:rsidRPr="00DB437D">
        <w:rPr>
          <w:i/>
          <w:iCs/>
        </w:rPr>
        <w:t>statement</w:t>
      </w:r>
      <w:r w:rsidR="00DB437D">
        <w:t xml:space="preserve"> pada </w:t>
      </w:r>
      <w:r w:rsidR="00DB437D" w:rsidRPr="007F25FA">
        <w:rPr>
          <w:i/>
          <w:iCs/>
        </w:rPr>
        <w:t>DBMS</w:t>
      </w:r>
      <w:r w:rsidR="00DB437D">
        <w:t xml:space="preserve">. </w:t>
      </w:r>
      <w:r w:rsidR="00DB437D" w:rsidRPr="007F25FA">
        <w:rPr>
          <w:i/>
          <w:iCs/>
        </w:rPr>
        <w:t>SQL</w:t>
      </w:r>
      <w:r w:rsidR="00DB437D">
        <w:t xml:space="preserve"> statement yang dimaksud merupakan </w:t>
      </w:r>
      <w:r w:rsidR="00DB437D" w:rsidRPr="00DB437D">
        <w:rPr>
          <w:i/>
          <w:iCs/>
        </w:rPr>
        <w:t>Data Definition Language</w:t>
      </w:r>
      <w:r w:rsidR="00DB437D">
        <w:rPr>
          <w:i/>
          <w:iCs/>
        </w:rPr>
        <w:t xml:space="preserve"> </w:t>
      </w:r>
      <w:r w:rsidR="00DB437D">
        <w:t>(</w:t>
      </w:r>
      <w:r w:rsidR="00DB437D" w:rsidRPr="007F25FA">
        <w:rPr>
          <w:i/>
          <w:iCs/>
        </w:rPr>
        <w:t>DDL</w:t>
      </w:r>
      <w:r w:rsidR="00DB437D">
        <w:t>).</w:t>
      </w:r>
      <w:r w:rsidR="006B39B9">
        <w:t xml:space="preserve"> Berikut ini </w:t>
      </w:r>
      <w:r w:rsidR="006B39B9" w:rsidRPr="006B39B9">
        <w:rPr>
          <w:i/>
          <w:iCs/>
        </w:rPr>
        <w:t>script</w:t>
      </w:r>
      <w:r w:rsidR="006B39B9">
        <w:t xml:space="preserve"> </w:t>
      </w:r>
      <w:r w:rsidR="006B39B9" w:rsidRPr="007F25FA">
        <w:rPr>
          <w:i/>
          <w:iCs/>
        </w:rPr>
        <w:t>DDL</w:t>
      </w:r>
      <w:r w:rsidR="006B39B9">
        <w:t xml:space="preserve"> yang diimplementasikan pada Sipinjam.</w:t>
      </w:r>
    </w:p>
    <w:p w14:paraId="0D27F308" w14:textId="76389736" w:rsidR="006B39B9" w:rsidRDefault="006B39B9" w:rsidP="006B39B9">
      <w:pPr>
        <w:pStyle w:val="IEEEParagraph"/>
        <w:ind w:firstLine="0"/>
      </w:pPr>
    </w:p>
    <w:p w14:paraId="740DF404" w14:textId="2E2BA237" w:rsidR="006B39B9" w:rsidRDefault="006B39B9" w:rsidP="006B39B9">
      <w:pPr>
        <w:pStyle w:val="IEEEParagraph"/>
        <w:ind w:firstLine="0"/>
        <w:jc w:val="center"/>
      </w:pPr>
      <w:r>
        <w:rPr>
          <w:noProof/>
          <w:lang w:val="en-ID" w:eastAsia="en-ID"/>
        </w:rPr>
        <w:drawing>
          <wp:inline distT="0" distB="0" distL="0" distR="0" wp14:anchorId="5AFADF50" wp14:editId="2E252484">
            <wp:extent cx="2984500" cy="11144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4500" cy="1114425"/>
                    </a:xfrm>
                    <a:prstGeom prst="rect">
                      <a:avLst/>
                    </a:prstGeom>
                  </pic:spPr>
                </pic:pic>
              </a:graphicData>
            </a:graphic>
          </wp:inline>
        </w:drawing>
      </w:r>
    </w:p>
    <w:p w14:paraId="20911CB2" w14:textId="6251FD45" w:rsidR="006B39B9" w:rsidRPr="003638F0" w:rsidRDefault="003638F0" w:rsidP="003638F0">
      <w:pPr>
        <w:pStyle w:val="IEEEParagraph"/>
        <w:spacing w:before="120" w:after="240"/>
        <w:ind w:firstLine="0"/>
        <w:rPr>
          <w:sz w:val="16"/>
          <w:szCs w:val="20"/>
        </w:rPr>
      </w:pPr>
      <w:r>
        <w:rPr>
          <w:sz w:val="16"/>
          <w:szCs w:val="20"/>
        </w:rPr>
        <w:t xml:space="preserve">Gambar 8. </w:t>
      </w:r>
      <w:r>
        <w:rPr>
          <w:i/>
          <w:iCs/>
          <w:sz w:val="16"/>
          <w:szCs w:val="20"/>
        </w:rPr>
        <w:t xml:space="preserve">SQL Create Table </w:t>
      </w:r>
      <w:r>
        <w:rPr>
          <w:sz w:val="16"/>
          <w:szCs w:val="20"/>
        </w:rPr>
        <w:t>anggota</w:t>
      </w:r>
    </w:p>
    <w:p w14:paraId="236EA395" w14:textId="2F777CC4" w:rsidR="003638F0" w:rsidRDefault="003638F0" w:rsidP="003638F0">
      <w:pPr>
        <w:pStyle w:val="IEEEParagraph"/>
      </w:pPr>
      <w:r>
        <w:t xml:space="preserve">Gambar 8 menunjukkan </w:t>
      </w:r>
      <w:r w:rsidRPr="007F25FA">
        <w:rPr>
          <w:i/>
          <w:iCs/>
        </w:rPr>
        <w:t>SQL</w:t>
      </w:r>
      <w:r>
        <w:t xml:space="preserve"> untuk membuat tabel anggota dalam basis data. Hasil dari </w:t>
      </w:r>
      <w:r w:rsidRPr="007F25FA">
        <w:rPr>
          <w:i/>
          <w:iCs/>
        </w:rPr>
        <w:t>SQL</w:t>
      </w:r>
      <w:r w:rsidR="00CC59F3">
        <w:t xml:space="preserve"> </w:t>
      </w:r>
      <w:r w:rsidR="00CC59F3">
        <w:rPr>
          <w:i/>
          <w:iCs/>
        </w:rPr>
        <w:t xml:space="preserve">create table </w:t>
      </w:r>
      <w:r w:rsidR="00CC59F3">
        <w:t>anggota</w:t>
      </w:r>
      <w:r>
        <w:t xml:space="preserve"> di atas dapat dilihat pada gambar di bawah ini.</w:t>
      </w:r>
    </w:p>
    <w:p w14:paraId="668645A5" w14:textId="77777777" w:rsidR="003638F0" w:rsidRDefault="003638F0" w:rsidP="003638F0">
      <w:pPr>
        <w:pStyle w:val="IEEEParagraph"/>
        <w:ind w:firstLine="0"/>
      </w:pPr>
    </w:p>
    <w:p w14:paraId="482AC5D3" w14:textId="7DAC262E" w:rsidR="003638F0" w:rsidRDefault="00CC59F3" w:rsidP="003638F0">
      <w:pPr>
        <w:pStyle w:val="IEEEParagraph"/>
        <w:ind w:firstLine="0"/>
        <w:jc w:val="center"/>
      </w:pPr>
      <w:r>
        <w:rPr>
          <w:noProof/>
          <w:lang w:val="en-ID" w:eastAsia="en-ID"/>
        </w:rPr>
        <w:drawing>
          <wp:inline distT="0" distB="0" distL="0" distR="0" wp14:anchorId="5041BA68" wp14:editId="500C5DE0">
            <wp:extent cx="2984500" cy="87757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84500" cy="877570"/>
                    </a:xfrm>
                    <a:prstGeom prst="rect">
                      <a:avLst/>
                    </a:prstGeom>
                  </pic:spPr>
                </pic:pic>
              </a:graphicData>
            </a:graphic>
          </wp:inline>
        </w:drawing>
      </w:r>
    </w:p>
    <w:p w14:paraId="2BF4054C" w14:textId="1C852CEF" w:rsidR="003638F0" w:rsidRPr="00CC59F3" w:rsidRDefault="003638F0" w:rsidP="003638F0">
      <w:pPr>
        <w:pStyle w:val="IEEEParagraph"/>
        <w:spacing w:before="120" w:after="240"/>
        <w:ind w:firstLine="0"/>
        <w:rPr>
          <w:sz w:val="16"/>
          <w:szCs w:val="20"/>
        </w:rPr>
      </w:pPr>
      <w:r>
        <w:rPr>
          <w:sz w:val="16"/>
          <w:szCs w:val="20"/>
        </w:rPr>
        <w:t xml:space="preserve">Gambar 9. </w:t>
      </w:r>
      <w:r w:rsidR="00CC59F3">
        <w:rPr>
          <w:sz w:val="16"/>
          <w:szCs w:val="20"/>
        </w:rPr>
        <w:t>Tabel anggota</w:t>
      </w:r>
    </w:p>
    <w:p w14:paraId="3EB75D36" w14:textId="77777777" w:rsidR="00CC59F3" w:rsidRDefault="003638F0" w:rsidP="00CC59F3">
      <w:pPr>
        <w:pStyle w:val="IEEEParagraph"/>
      </w:pPr>
      <w:r>
        <w:t xml:space="preserve">Gambar </w:t>
      </w:r>
      <w:r w:rsidR="00CC59F3">
        <w:t>9</w:t>
      </w:r>
      <w:r>
        <w:t xml:space="preserve"> menunjukkan </w:t>
      </w:r>
      <w:r w:rsidR="00CC59F3">
        <w:t>tabel anggota yang telah dibuat di dalam basis data</w:t>
      </w:r>
      <w:r>
        <w:t>.</w:t>
      </w:r>
    </w:p>
    <w:p w14:paraId="1B7FC27A" w14:textId="77777777" w:rsidR="00CC59F3" w:rsidRDefault="00CC59F3" w:rsidP="00CC59F3">
      <w:pPr>
        <w:pStyle w:val="IEEEParagraph"/>
        <w:ind w:firstLine="0"/>
      </w:pPr>
    </w:p>
    <w:p w14:paraId="0F547E57" w14:textId="6631C90C" w:rsidR="00CC59F3" w:rsidRDefault="00CC59F3" w:rsidP="00CC59F3">
      <w:pPr>
        <w:pStyle w:val="IEEEParagraph"/>
        <w:ind w:firstLine="0"/>
        <w:jc w:val="center"/>
      </w:pPr>
      <w:r>
        <w:rPr>
          <w:noProof/>
          <w:lang w:val="en-ID" w:eastAsia="en-ID"/>
        </w:rPr>
        <w:drawing>
          <wp:inline distT="0" distB="0" distL="0" distR="0" wp14:anchorId="1EFAC13B" wp14:editId="2835125B">
            <wp:extent cx="2984500" cy="14859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84500" cy="1485900"/>
                    </a:xfrm>
                    <a:prstGeom prst="rect">
                      <a:avLst/>
                    </a:prstGeom>
                  </pic:spPr>
                </pic:pic>
              </a:graphicData>
            </a:graphic>
          </wp:inline>
        </w:drawing>
      </w:r>
    </w:p>
    <w:p w14:paraId="377F960A" w14:textId="318A8043" w:rsidR="00CC59F3" w:rsidRPr="003638F0" w:rsidRDefault="00CC59F3" w:rsidP="00CC59F3">
      <w:pPr>
        <w:pStyle w:val="IEEEParagraph"/>
        <w:spacing w:before="120" w:after="240"/>
        <w:ind w:firstLine="0"/>
        <w:rPr>
          <w:sz w:val="16"/>
          <w:szCs w:val="20"/>
        </w:rPr>
      </w:pPr>
      <w:r>
        <w:rPr>
          <w:sz w:val="16"/>
          <w:szCs w:val="20"/>
        </w:rPr>
        <w:t xml:space="preserve">Gambar 10. </w:t>
      </w:r>
      <w:r>
        <w:rPr>
          <w:i/>
          <w:iCs/>
          <w:sz w:val="16"/>
          <w:szCs w:val="20"/>
        </w:rPr>
        <w:t xml:space="preserve">SQL Create Table </w:t>
      </w:r>
      <w:r>
        <w:rPr>
          <w:sz w:val="16"/>
          <w:szCs w:val="20"/>
        </w:rPr>
        <w:t>buku</w:t>
      </w:r>
    </w:p>
    <w:p w14:paraId="34ABCD95" w14:textId="7AC24854" w:rsidR="00CC59F3" w:rsidRDefault="00CC59F3" w:rsidP="00CC59F3">
      <w:pPr>
        <w:pStyle w:val="IEEEParagraph"/>
      </w:pPr>
      <w:r>
        <w:t xml:space="preserve">Gambar 10 menunjukkan </w:t>
      </w:r>
      <w:r w:rsidRPr="007F25FA">
        <w:rPr>
          <w:i/>
          <w:iCs/>
        </w:rPr>
        <w:t>SQL</w:t>
      </w:r>
      <w:r>
        <w:t xml:space="preserve"> untuk membuat tabel buku dalam basis data. Hasil dari </w:t>
      </w:r>
      <w:r w:rsidRPr="007F25FA">
        <w:rPr>
          <w:i/>
          <w:iCs/>
        </w:rPr>
        <w:t>SQL</w:t>
      </w:r>
      <w:r>
        <w:t xml:space="preserve"> </w:t>
      </w:r>
      <w:r>
        <w:rPr>
          <w:i/>
          <w:iCs/>
        </w:rPr>
        <w:t xml:space="preserve">create table </w:t>
      </w:r>
      <w:r w:rsidR="00A32452">
        <w:t>buku</w:t>
      </w:r>
      <w:r>
        <w:t xml:space="preserve"> di atas dapat dilihat pada gambar di bawah ini.</w:t>
      </w:r>
    </w:p>
    <w:p w14:paraId="3DFA9FB3" w14:textId="77777777" w:rsidR="00CC59F3" w:rsidRDefault="00CC59F3" w:rsidP="00CC59F3">
      <w:pPr>
        <w:pStyle w:val="IEEEParagraph"/>
        <w:ind w:firstLine="0"/>
      </w:pPr>
    </w:p>
    <w:p w14:paraId="52CD764F" w14:textId="2398E48A" w:rsidR="00CC59F3" w:rsidRDefault="00A32452" w:rsidP="00CC59F3">
      <w:pPr>
        <w:pStyle w:val="IEEEParagraph"/>
        <w:ind w:firstLine="0"/>
        <w:jc w:val="center"/>
      </w:pPr>
      <w:r>
        <w:rPr>
          <w:noProof/>
          <w:lang w:val="en-ID" w:eastAsia="en-ID"/>
        </w:rPr>
        <w:drawing>
          <wp:inline distT="0" distB="0" distL="0" distR="0" wp14:anchorId="3B8434DC" wp14:editId="1867A51F">
            <wp:extent cx="2984500" cy="1057275"/>
            <wp:effectExtent l="0" t="0" r="635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057275"/>
                    </a:xfrm>
                    <a:prstGeom prst="rect">
                      <a:avLst/>
                    </a:prstGeom>
                  </pic:spPr>
                </pic:pic>
              </a:graphicData>
            </a:graphic>
          </wp:inline>
        </w:drawing>
      </w:r>
    </w:p>
    <w:p w14:paraId="2F409E33" w14:textId="6F518B26"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11</w:t>
      </w:r>
      <w:r>
        <w:rPr>
          <w:sz w:val="16"/>
          <w:szCs w:val="20"/>
        </w:rPr>
        <w:t xml:space="preserve">. Tabel </w:t>
      </w:r>
      <w:r w:rsidR="00A32452">
        <w:rPr>
          <w:sz w:val="16"/>
          <w:szCs w:val="20"/>
        </w:rPr>
        <w:t>buku</w:t>
      </w:r>
    </w:p>
    <w:p w14:paraId="3E93F401" w14:textId="4910E34D" w:rsidR="00CC59F3" w:rsidRDefault="00CC59F3" w:rsidP="00CC59F3">
      <w:pPr>
        <w:pStyle w:val="IEEEParagraph"/>
      </w:pPr>
      <w:r>
        <w:t xml:space="preserve">Gambar </w:t>
      </w:r>
      <w:r w:rsidR="00A32452">
        <w:t>11</w:t>
      </w:r>
      <w:r>
        <w:t xml:space="preserve"> menunjukkan tabel </w:t>
      </w:r>
      <w:r w:rsidR="00A32452">
        <w:t>buku</w:t>
      </w:r>
      <w:r>
        <w:t xml:space="preserve"> yang telah dibuat di dalam basis data.</w:t>
      </w:r>
    </w:p>
    <w:p w14:paraId="4D04A1A7" w14:textId="77777777" w:rsidR="00CC59F3" w:rsidRDefault="00CC59F3" w:rsidP="00CC59F3">
      <w:pPr>
        <w:pStyle w:val="IEEEParagraph"/>
        <w:ind w:firstLine="0"/>
      </w:pPr>
    </w:p>
    <w:p w14:paraId="45BA74F6" w14:textId="765886E9" w:rsidR="00CC59F3" w:rsidRDefault="00A32452" w:rsidP="00CC59F3">
      <w:pPr>
        <w:pStyle w:val="IEEEParagraph"/>
        <w:ind w:firstLine="0"/>
        <w:jc w:val="center"/>
      </w:pPr>
      <w:r>
        <w:rPr>
          <w:noProof/>
          <w:lang w:val="en-ID" w:eastAsia="en-ID"/>
        </w:rPr>
        <w:drawing>
          <wp:inline distT="0" distB="0" distL="0" distR="0" wp14:anchorId="3D3C9613" wp14:editId="2291AECC">
            <wp:extent cx="2984500" cy="147256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472565"/>
                    </a:xfrm>
                    <a:prstGeom prst="rect">
                      <a:avLst/>
                    </a:prstGeom>
                  </pic:spPr>
                </pic:pic>
              </a:graphicData>
            </a:graphic>
          </wp:inline>
        </w:drawing>
      </w:r>
    </w:p>
    <w:p w14:paraId="1D25CD6C" w14:textId="06332E0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12</w:t>
      </w:r>
      <w:r>
        <w:rPr>
          <w:sz w:val="16"/>
          <w:szCs w:val="20"/>
        </w:rPr>
        <w:t xml:space="preserve">. </w:t>
      </w:r>
      <w:r>
        <w:rPr>
          <w:i/>
          <w:iCs/>
          <w:sz w:val="16"/>
          <w:szCs w:val="20"/>
        </w:rPr>
        <w:t xml:space="preserve">SQL Create Table </w:t>
      </w:r>
      <w:r w:rsidR="00A32452">
        <w:rPr>
          <w:sz w:val="16"/>
          <w:szCs w:val="20"/>
        </w:rPr>
        <w:t>peminjaman</w:t>
      </w:r>
    </w:p>
    <w:p w14:paraId="4E4669B9" w14:textId="78201210" w:rsidR="00CC59F3" w:rsidRDefault="00CC59F3" w:rsidP="00CC59F3">
      <w:pPr>
        <w:pStyle w:val="IEEEParagraph"/>
      </w:pPr>
      <w:r>
        <w:t xml:space="preserve">Gambar </w:t>
      </w:r>
      <w:r w:rsidR="00A32452">
        <w:t>12</w:t>
      </w:r>
      <w:r>
        <w:t xml:space="preserve"> menunjukkan </w:t>
      </w:r>
      <w:r w:rsidRPr="007F25FA">
        <w:rPr>
          <w:i/>
          <w:iCs/>
        </w:rPr>
        <w:t>SQL</w:t>
      </w:r>
      <w:r>
        <w:t xml:space="preserve"> untuk membuat tabel </w:t>
      </w:r>
      <w:r w:rsidR="00A32452">
        <w:t>peminjaman</w:t>
      </w:r>
      <w:r>
        <w:t xml:space="preserve"> dalam basis data. Hasil dari </w:t>
      </w:r>
      <w:r w:rsidRPr="007F25FA">
        <w:rPr>
          <w:i/>
          <w:iCs/>
        </w:rPr>
        <w:t>SQL</w:t>
      </w:r>
      <w:r>
        <w:t xml:space="preserve"> </w:t>
      </w:r>
      <w:r>
        <w:rPr>
          <w:i/>
          <w:iCs/>
        </w:rPr>
        <w:t xml:space="preserve">create table </w:t>
      </w:r>
      <w:r w:rsidR="00A32452">
        <w:t>peminjaman</w:t>
      </w:r>
      <w:r>
        <w:t xml:space="preserve"> di atas dapat dilihat pada gambar di bawah ini.</w:t>
      </w:r>
    </w:p>
    <w:p w14:paraId="7E52AE9A" w14:textId="77777777" w:rsidR="00CC59F3" w:rsidRDefault="00CC59F3" w:rsidP="00CC59F3">
      <w:pPr>
        <w:pStyle w:val="IEEEParagraph"/>
        <w:ind w:firstLine="0"/>
      </w:pPr>
    </w:p>
    <w:p w14:paraId="45014654" w14:textId="36C682C9" w:rsidR="00CC59F3" w:rsidRDefault="00A32452" w:rsidP="00CC59F3">
      <w:pPr>
        <w:pStyle w:val="IEEEParagraph"/>
        <w:ind w:firstLine="0"/>
        <w:jc w:val="center"/>
      </w:pPr>
      <w:r>
        <w:rPr>
          <w:noProof/>
          <w:lang w:val="en-ID" w:eastAsia="en-ID"/>
        </w:rPr>
        <w:drawing>
          <wp:inline distT="0" distB="0" distL="0" distR="0" wp14:anchorId="78943B3F" wp14:editId="05A709AD">
            <wp:extent cx="2984500" cy="1149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149350"/>
                    </a:xfrm>
                    <a:prstGeom prst="rect">
                      <a:avLst/>
                    </a:prstGeom>
                  </pic:spPr>
                </pic:pic>
              </a:graphicData>
            </a:graphic>
          </wp:inline>
        </w:drawing>
      </w:r>
    </w:p>
    <w:p w14:paraId="5CF3CC12" w14:textId="40D21A7E"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13</w:t>
      </w:r>
      <w:r>
        <w:rPr>
          <w:sz w:val="16"/>
          <w:szCs w:val="20"/>
        </w:rPr>
        <w:t xml:space="preserve">. Tabel </w:t>
      </w:r>
      <w:r w:rsidR="00A32452">
        <w:rPr>
          <w:sz w:val="16"/>
          <w:szCs w:val="20"/>
        </w:rPr>
        <w:t>peminjaman</w:t>
      </w:r>
    </w:p>
    <w:p w14:paraId="1DCD8972" w14:textId="08F74C18" w:rsidR="00CC59F3" w:rsidRDefault="00CC59F3" w:rsidP="00CC59F3">
      <w:pPr>
        <w:pStyle w:val="IEEEParagraph"/>
      </w:pPr>
      <w:r>
        <w:t xml:space="preserve">Gambar </w:t>
      </w:r>
      <w:r w:rsidR="00A32452">
        <w:t>13</w:t>
      </w:r>
      <w:r>
        <w:t xml:space="preserve"> menunjukkan tabel </w:t>
      </w:r>
      <w:r w:rsidR="00A32452">
        <w:t>peminjaman</w:t>
      </w:r>
      <w:r>
        <w:t xml:space="preserve"> yang telah dibuat di dalam basis data.</w:t>
      </w:r>
    </w:p>
    <w:p w14:paraId="711EAEA1" w14:textId="77777777" w:rsidR="00CC59F3" w:rsidRDefault="00CC59F3" w:rsidP="00CC59F3">
      <w:pPr>
        <w:pStyle w:val="IEEEParagraph"/>
        <w:ind w:firstLine="0"/>
      </w:pPr>
    </w:p>
    <w:p w14:paraId="411E5CFC" w14:textId="43E15B84" w:rsidR="00CC59F3" w:rsidRDefault="00A32452" w:rsidP="00CC59F3">
      <w:pPr>
        <w:pStyle w:val="IEEEParagraph"/>
        <w:ind w:firstLine="0"/>
        <w:jc w:val="center"/>
      </w:pPr>
      <w:r>
        <w:rPr>
          <w:noProof/>
          <w:lang w:val="en-ID" w:eastAsia="en-ID"/>
        </w:rPr>
        <w:lastRenderedPageBreak/>
        <w:drawing>
          <wp:inline distT="0" distB="0" distL="0" distR="0" wp14:anchorId="3780A6AD" wp14:editId="3405AF7D">
            <wp:extent cx="2984500" cy="1495425"/>
            <wp:effectExtent l="0" t="0" r="635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495425"/>
                    </a:xfrm>
                    <a:prstGeom prst="rect">
                      <a:avLst/>
                    </a:prstGeom>
                  </pic:spPr>
                </pic:pic>
              </a:graphicData>
            </a:graphic>
          </wp:inline>
        </w:drawing>
      </w:r>
    </w:p>
    <w:p w14:paraId="44E20B2F" w14:textId="6587FFA3"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14</w:t>
      </w:r>
      <w:r>
        <w:rPr>
          <w:sz w:val="16"/>
          <w:szCs w:val="20"/>
        </w:rPr>
        <w:t xml:space="preserve">. </w:t>
      </w:r>
      <w:r>
        <w:rPr>
          <w:i/>
          <w:iCs/>
          <w:sz w:val="16"/>
          <w:szCs w:val="20"/>
        </w:rPr>
        <w:t xml:space="preserve">SQL Create Table </w:t>
      </w:r>
      <w:r w:rsidR="00A32452">
        <w:rPr>
          <w:sz w:val="16"/>
          <w:szCs w:val="20"/>
        </w:rPr>
        <w:t>pengembalian</w:t>
      </w:r>
    </w:p>
    <w:p w14:paraId="2ED3E989" w14:textId="595B02DE" w:rsidR="00CC59F3" w:rsidRDefault="00CC59F3" w:rsidP="00CC59F3">
      <w:pPr>
        <w:pStyle w:val="IEEEParagraph"/>
      </w:pPr>
      <w:r>
        <w:t xml:space="preserve">Gambar </w:t>
      </w:r>
      <w:r w:rsidR="00A32452">
        <w:t>14</w:t>
      </w:r>
      <w:r>
        <w:t xml:space="preserve"> menunjukkan </w:t>
      </w:r>
      <w:r w:rsidRPr="007F25FA">
        <w:rPr>
          <w:i/>
          <w:iCs/>
        </w:rPr>
        <w:t>SQL</w:t>
      </w:r>
      <w:r>
        <w:t xml:space="preserve"> untuk membuat tabel </w:t>
      </w:r>
      <w:r w:rsidR="00A32452">
        <w:t>pengembalian</w:t>
      </w:r>
      <w:r>
        <w:t xml:space="preserve"> dalam basis data. Hasil dari </w:t>
      </w:r>
      <w:r w:rsidRPr="007F25FA">
        <w:rPr>
          <w:i/>
          <w:iCs/>
        </w:rPr>
        <w:t>SQL</w:t>
      </w:r>
      <w:r>
        <w:t xml:space="preserve"> </w:t>
      </w:r>
      <w:r>
        <w:rPr>
          <w:i/>
          <w:iCs/>
        </w:rPr>
        <w:t xml:space="preserve">create table </w:t>
      </w:r>
      <w:r w:rsidR="00A32452">
        <w:t>pengembalian</w:t>
      </w:r>
      <w:r>
        <w:t xml:space="preserve"> di atas dapat dilihat pada gambar di bawah ini.</w:t>
      </w:r>
    </w:p>
    <w:p w14:paraId="12B2EFFC" w14:textId="77777777" w:rsidR="00CC59F3" w:rsidRDefault="00CC59F3" w:rsidP="00CC59F3">
      <w:pPr>
        <w:pStyle w:val="IEEEParagraph"/>
        <w:ind w:firstLine="0"/>
      </w:pPr>
    </w:p>
    <w:p w14:paraId="75AD4766" w14:textId="1D83288D" w:rsidR="00CC59F3" w:rsidRDefault="00A32452" w:rsidP="00CC59F3">
      <w:pPr>
        <w:pStyle w:val="IEEEParagraph"/>
        <w:ind w:firstLine="0"/>
        <w:jc w:val="center"/>
      </w:pPr>
      <w:r>
        <w:rPr>
          <w:noProof/>
          <w:lang w:val="en-ID" w:eastAsia="en-ID"/>
        </w:rPr>
        <w:drawing>
          <wp:inline distT="0" distB="0" distL="0" distR="0" wp14:anchorId="4BB76085" wp14:editId="37A49EF6">
            <wp:extent cx="2984500" cy="11156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115695"/>
                    </a:xfrm>
                    <a:prstGeom prst="rect">
                      <a:avLst/>
                    </a:prstGeom>
                  </pic:spPr>
                </pic:pic>
              </a:graphicData>
            </a:graphic>
          </wp:inline>
        </w:drawing>
      </w:r>
    </w:p>
    <w:p w14:paraId="1398FE62" w14:textId="6ABBDDEB"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15</w:t>
      </w:r>
      <w:r>
        <w:rPr>
          <w:sz w:val="16"/>
          <w:szCs w:val="20"/>
        </w:rPr>
        <w:t xml:space="preserve">. Tabel </w:t>
      </w:r>
      <w:r w:rsidR="00A32452">
        <w:rPr>
          <w:sz w:val="16"/>
          <w:szCs w:val="20"/>
        </w:rPr>
        <w:t>pengembalian</w:t>
      </w:r>
    </w:p>
    <w:p w14:paraId="7FD958E6" w14:textId="082C495C" w:rsidR="00CC59F3" w:rsidRDefault="00CC59F3" w:rsidP="00CC59F3">
      <w:pPr>
        <w:pStyle w:val="IEEEParagraph"/>
      </w:pPr>
      <w:r>
        <w:t xml:space="preserve">Gambar </w:t>
      </w:r>
      <w:r w:rsidR="00A32452">
        <w:t>15</w:t>
      </w:r>
      <w:r>
        <w:t xml:space="preserve"> menunjukkan tabel </w:t>
      </w:r>
      <w:r w:rsidR="00A32452">
        <w:t>pengembalian</w:t>
      </w:r>
      <w:r>
        <w:t xml:space="preserve"> yang telah dibuat di dalam basis data.</w:t>
      </w:r>
    </w:p>
    <w:p w14:paraId="5034662A" w14:textId="77777777" w:rsidR="00CC59F3" w:rsidRDefault="00CC59F3" w:rsidP="00CC59F3">
      <w:pPr>
        <w:pStyle w:val="IEEEParagraph"/>
        <w:ind w:firstLine="0"/>
      </w:pPr>
    </w:p>
    <w:p w14:paraId="054047C8" w14:textId="78ECB08E" w:rsidR="00CC59F3" w:rsidRDefault="00A32452" w:rsidP="00CC59F3">
      <w:pPr>
        <w:pStyle w:val="IEEEParagraph"/>
        <w:ind w:firstLine="0"/>
        <w:jc w:val="center"/>
      </w:pPr>
      <w:r>
        <w:rPr>
          <w:noProof/>
          <w:lang w:val="en-ID" w:eastAsia="en-ID"/>
        </w:rPr>
        <w:drawing>
          <wp:inline distT="0" distB="0" distL="0" distR="0" wp14:anchorId="2B3E4175" wp14:editId="3B0AD8DE">
            <wp:extent cx="2984500" cy="111315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113155"/>
                    </a:xfrm>
                    <a:prstGeom prst="rect">
                      <a:avLst/>
                    </a:prstGeom>
                  </pic:spPr>
                </pic:pic>
              </a:graphicData>
            </a:graphic>
          </wp:inline>
        </w:drawing>
      </w:r>
    </w:p>
    <w:p w14:paraId="0E0E7410" w14:textId="713B2EB5" w:rsidR="00CC59F3" w:rsidRPr="003638F0" w:rsidRDefault="00CC59F3" w:rsidP="00CC59F3">
      <w:pPr>
        <w:pStyle w:val="IEEEParagraph"/>
        <w:spacing w:before="120" w:after="240"/>
        <w:ind w:firstLine="0"/>
        <w:rPr>
          <w:sz w:val="16"/>
          <w:szCs w:val="20"/>
        </w:rPr>
      </w:pPr>
      <w:r>
        <w:rPr>
          <w:sz w:val="16"/>
          <w:szCs w:val="20"/>
        </w:rPr>
        <w:t xml:space="preserve">Gambar </w:t>
      </w:r>
      <w:r w:rsidR="00A32452">
        <w:rPr>
          <w:sz w:val="16"/>
          <w:szCs w:val="20"/>
        </w:rPr>
        <w:t>16</w:t>
      </w:r>
      <w:r>
        <w:rPr>
          <w:sz w:val="16"/>
          <w:szCs w:val="20"/>
        </w:rPr>
        <w:t xml:space="preserve">. </w:t>
      </w:r>
      <w:r>
        <w:rPr>
          <w:i/>
          <w:iCs/>
          <w:sz w:val="16"/>
          <w:szCs w:val="20"/>
        </w:rPr>
        <w:t xml:space="preserve">SQL Create Table </w:t>
      </w:r>
      <w:r w:rsidR="00A32452">
        <w:rPr>
          <w:sz w:val="16"/>
          <w:szCs w:val="20"/>
        </w:rPr>
        <w:t>petugas</w:t>
      </w:r>
    </w:p>
    <w:p w14:paraId="5B874A53" w14:textId="0DDF7780" w:rsidR="00CC59F3" w:rsidRDefault="00CC59F3" w:rsidP="00CC59F3">
      <w:pPr>
        <w:pStyle w:val="IEEEParagraph"/>
      </w:pPr>
      <w:r>
        <w:t xml:space="preserve">Gambar </w:t>
      </w:r>
      <w:r w:rsidR="00A32452">
        <w:t>16</w:t>
      </w:r>
      <w:r>
        <w:t xml:space="preserve"> menunjukkan </w:t>
      </w:r>
      <w:r w:rsidRPr="007F25FA">
        <w:rPr>
          <w:i/>
          <w:iCs/>
        </w:rPr>
        <w:t>SQL</w:t>
      </w:r>
      <w:r>
        <w:t xml:space="preserve"> untuk membuat tabel </w:t>
      </w:r>
      <w:r w:rsidR="00A32452">
        <w:t>petugas</w:t>
      </w:r>
      <w:r>
        <w:t xml:space="preserve"> dalam basis data. Hasil dari </w:t>
      </w:r>
      <w:r w:rsidRPr="007F25FA">
        <w:rPr>
          <w:i/>
          <w:iCs/>
        </w:rPr>
        <w:t>SQL</w:t>
      </w:r>
      <w:r>
        <w:t xml:space="preserve"> </w:t>
      </w:r>
      <w:r>
        <w:rPr>
          <w:i/>
          <w:iCs/>
        </w:rPr>
        <w:t xml:space="preserve">create table </w:t>
      </w:r>
      <w:r w:rsidR="00A32452">
        <w:t>petugas</w:t>
      </w:r>
      <w:r>
        <w:t xml:space="preserve"> di atas dapat dilihat pada gambar di bawah ini.</w:t>
      </w:r>
    </w:p>
    <w:p w14:paraId="703B3B0D" w14:textId="77777777" w:rsidR="00CC59F3" w:rsidRDefault="00CC59F3" w:rsidP="00CC59F3">
      <w:pPr>
        <w:pStyle w:val="IEEEParagraph"/>
        <w:ind w:firstLine="0"/>
      </w:pPr>
    </w:p>
    <w:p w14:paraId="2B5546F4" w14:textId="4B8B6D1E" w:rsidR="00CC59F3" w:rsidRDefault="00F4654F" w:rsidP="00CC59F3">
      <w:pPr>
        <w:pStyle w:val="IEEEParagraph"/>
        <w:ind w:firstLine="0"/>
        <w:jc w:val="center"/>
      </w:pPr>
      <w:r>
        <w:rPr>
          <w:noProof/>
          <w:lang w:val="en-ID" w:eastAsia="en-ID"/>
        </w:rPr>
        <w:drawing>
          <wp:inline distT="0" distB="0" distL="0" distR="0" wp14:anchorId="3EE5EEE4" wp14:editId="1AF836C1">
            <wp:extent cx="2984500" cy="833120"/>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4500" cy="833120"/>
                    </a:xfrm>
                    <a:prstGeom prst="rect">
                      <a:avLst/>
                    </a:prstGeom>
                  </pic:spPr>
                </pic:pic>
              </a:graphicData>
            </a:graphic>
          </wp:inline>
        </w:drawing>
      </w:r>
    </w:p>
    <w:p w14:paraId="018FC168" w14:textId="53221AA2" w:rsidR="00CC59F3" w:rsidRPr="00CC59F3" w:rsidRDefault="00CC59F3" w:rsidP="00CC59F3">
      <w:pPr>
        <w:pStyle w:val="IEEEParagraph"/>
        <w:spacing w:before="120" w:after="240"/>
        <w:ind w:firstLine="0"/>
        <w:rPr>
          <w:sz w:val="16"/>
          <w:szCs w:val="20"/>
        </w:rPr>
      </w:pPr>
      <w:r>
        <w:rPr>
          <w:sz w:val="16"/>
          <w:szCs w:val="20"/>
        </w:rPr>
        <w:t xml:space="preserve">Gambar </w:t>
      </w:r>
      <w:r w:rsidR="00A32452">
        <w:rPr>
          <w:sz w:val="16"/>
          <w:szCs w:val="20"/>
        </w:rPr>
        <w:t>17</w:t>
      </w:r>
      <w:r>
        <w:rPr>
          <w:sz w:val="16"/>
          <w:szCs w:val="20"/>
        </w:rPr>
        <w:t xml:space="preserve">. Tabel </w:t>
      </w:r>
      <w:r w:rsidR="00A32452">
        <w:rPr>
          <w:sz w:val="16"/>
          <w:szCs w:val="20"/>
        </w:rPr>
        <w:t>petugas</w:t>
      </w:r>
    </w:p>
    <w:p w14:paraId="48B52F45" w14:textId="1CE55972" w:rsidR="00B220C6" w:rsidRDefault="00CC59F3" w:rsidP="00A47BFB">
      <w:pPr>
        <w:pStyle w:val="IEEEParagraph"/>
      </w:pPr>
      <w:r>
        <w:t xml:space="preserve">Gambar </w:t>
      </w:r>
      <w:r w:rsidR="00F4654F">
        <w:t>17</w:t>
      </w:r>
      <w:r>
        <w:t xml:space="preserve"> menunjukkan tabel </w:t>
      </w:r>
      <w:r w:rsidR="00F4654F">
        <w:t>petugas</w:t>
      </w:r>
      <w:r>
        <w:t xml:space="preserve"> yang telah dibuat di dalam basis data.</w:t>
      </w:r>
    </w:p>
    <w:p w14:paraId="25A52084" w14:textId="70A4EEE9" w:rsidR="006C5E4F" w:rsidRDefault="006C5E4F" w:rsidP="0073723E">
      <w:pPr>
        <w:pStyle w:val="IEEEHeading2"/>
        <w:numPr>
          <w:ilvl w:val="1"/>
          <w:numId w:val="11"/>
        </w:numPr>
      </w:pPr>
      <w:r>
        <w:t>Perancangan Graphical User Interface</w:t>
      </w:r>
    </w:p>
    <w:p w14:paraId="4BBF2F68" w14:textId="08FF4099" w:rsidR="00B105DC" w:rsidRDefault="008635A5" w:rsidP="00A47BFB">
      <w:pPr>
        <w:pStyle w:val="IEEEParagraph"/>
      </w:pPr>
      <w:r>
        <w:t xml:space="preserve">Perancangan </w:t>
      </w:r>
      <w:r>
        <w:rPr>
          <w:i/>
          <w:iCs/>
        </w:rPr>
        <w:t xml:space="preserve">Graphical User Interface </w:t>
      </w:r>
      <w:r>
        <w:t>(</w:t>
      </w:r>
      <w:r>
        <w:rPr>
          <w:i/>
          <w:iCs/>
        </w:rPr>
        <w:t>GUI</w:t>
      </w:r>
      <w:r>
        <w:t>) dilakukan untuk</w:t>
      </w:r>
      <w:r w:rsidR="00F040E7">
        <w:t xml:space="preserve"> memberikan kemudahan </w:t>
      </w:r>
      <w:r w:rsidR="0080720C">
        <w:t>ke</w:t>
      </w:r>
      <w:r w:rsidR="00F040E7">
        <w:t>pada pengguna</w:t>
      </w:r>
      <w:r w:rsidR="0080720C">
        <w:t xml:space="preserve"> dalam mengoperasikan sistem. Dengan adanya </w:t>
      </w:r>
      <w:r w:rsidR="0080720C" w:rsidRPr="0080720C">
        <w:rPr>
          <w:i/>
          <w:iCs/>
        </w:rPr>
        <w:t>GUI</w:t>
      </w:r>
      <w:r w:rsidR="0080720C">
        <w:t xml:space="preserve">, pengguna dapat dengan mudah untuk menjalankan setiap fungsi yang </w:t>
      </w:r>
      <w:r w:rsidR="0080720C">
        <w:t>ada pada sistem.</w:t>
      </w:r>
      <w:r w:rsidR="000F35B4">
        <w:t xml:space="preserve"> Untuk mencapai hal tersebut, desain </w:t>
      </w:r>
      <w:r w:rsidR="000F35B4" w:rsidRPr="000F35B4">
        <w:rPr>
          <w:i/>
          <w:iCs/>
        </w:rPr>
        <w:t>GUI</w:t>
      </w:r>
      <w:r w:rsidR="000F35B4">
        <w:t xml:space="preserve"> harus menyediakan komponen seperti tombol</w:t>
      </w:r>
      <w:r w:rsidR="00FB63B2">
        <w:t xml:space="preserve"> dan kolom masukan.</w:t>
      </w:r>
    </w:p>
    <w:p w14:paraId="435DECBF" w14:textId="3EBA4AED" w:rsidR="00AD5EAE" w:rsidRPr="00F83592" w:rsidRDefault="00AD5EAE" w:rsidP="00A47BFB">
      <w:pPr>
        <w:pStyle w:val="IEEEParagraph"/>
      </w:pPr>
      <w:r>
        <w:t xml:space="preserve">Desain </w:t>
      </w:r>
      <w:r w:rsidRPr="00AD5EAE">
        <w:rPr>
          <w:i/>
          <w:iCs/>
        </w:rPr>
        <w:t>GUI</w:t>
      </w:r>
      <w:r>
        <w:t xml:space="preserve"> yang dibuat memiliki </w:t>
      </w:r>
      <w:r w:rsidRPr="00AD5EAE">
        <w:rPr>
          <w:i/>
          <w:iCs/>
        </w:rPr>
        <w:t>sidebar</w:t>
      </w:r>
      <w:r>
        <w:t xml:space="preserve"> pada sisi kiri yang berfungsi sebagai navigasi menu. </w:t>
      </w:r>
      <w:r>
        <w:rPr>
          <w:i/>
          <w:iCs/>
        </w:rPr>
        <w:t xml:space="preserve">Sidebar </w:t>
      </w:r>
      <w:r>
        <w:t>memuat logo dan nama sistem di bagian paling atas</w:t>
      </w:r>
      <w:r w:rsidR="00F83592">
        <w:t xml:space="preserve">, kemudian memuat daftar menu di bawahnya, dan yang terakhir, yaitu tombol </w:t>
      </w:r>
      <w:r w:rsidR="00F83592">
        <w:rPr>
          <w:i/>
          <w:iCs/>
        </w:rPr>
        <w:t xml:space="preserve">logout </w:t>
      </w:r>
      <w:r w:rsidR="00F83592">
        <w:t>untuk keluar dari sistem. Pada sisi kanan atas memuat beberapa komponen yang meliputi tombol pengganti tema, nama petugas, dan foto profil petugas. Sisanya merupakan bagian konten dari masing-masing menu pada sistem</w:t>
      </w:r>
    </w:p>
    <w:p w14:paraId="786A2345" w14:textId="75CF9589" w:rsidR="000B201E" w:rsidRDefault="008635A5" w:rsidP="000B201E">
      <w:pPr>
        <w:pStyle w:val="IEEEParagraph"/>
      </w:pPr>
      <w:r>
        <w:t xml:space="preserve">Desain </w:t>
      </w:r>
      <w:r>
        <w:rPr>
          <w:i/>
          <w:iCs/>
        </w:rPr>
        <w:t xml:space="preserve">GUI </w:t>
      </w:r>
      <w:r>
        <w:t xml:space="preserve">dirancang dengan menggunakan </w:t>
      </w:r>
      <w:r>
        <w:rPr>
          <w:i/>
          <w:iCs/>
        </w:rPr>
        <w:t xml:space="preserve">tool </w:t>
      </w:r>
      <w:r>
        <w:t>bernama Mockflow yang dapat diakses secara daring.</w:t>
      </w:r>
      <w:r w:rsidR="00AD5EAE">
        <w:t xml:space="preserve"> </w:t>
      </w:r>
      <w:r w:rsidR="00B105DC">
        <w:t xml:space="preserve">Hasil desain </w:t>
      </w:r>
      <w:r w:rsidR="00B105DC" w:rsidRPr="00B105DC">
        <w:rPr>
          <w:i/>
          <w:iCs/>
        </w:rPr>
        <w:t>GUI</w:t>
      </w:r>
      <w:r w:rsidR="00B105DC">
        <w:rPr>
          <w:i/>
          <w:iCs/>
        </w:rPr>
        <w:t xml:space="preserve"> </w:t>
      </w:r>
      <w:r w:rsidR="00B105DC">
        <w:t>pada Sipinjam dapat dilihat pada gambar di bawah ini.</w:t>
      </w:r>
    </w:p>
    <w:p w14:paraId="1AD8111E" w14:textId="77777777" w:rsidR="000B201E" w:rsidRDefault="000B201E" w:rsidP="000B201E">
      <w:pPr>
        <w:pStyle w:val="IEEEParagraph"/>
        <w:ind w:firstLine="0"/>
      </w:pPr>
    </w:p>
    <w:p w14:paraId="6E1579E5" w14:textId="32745311" w:rsidR="000B201E" w:rsidRDefault="00CD46B7" w:rsidP="000B201E">
      <w:pPr>
        <w:pStyle w:val="IEEEParagraph"/>
        <w:ind w:firstLine="0"/>
        <w:jc w:val="center"/>
      </w:pPr>
      <w:r>
        <w:rPr>
          <w:noProof/>
          <w:lang w:val="en-ID" w:eastAsia="en-ID"/>
        </w:rPr>
        <w:drawing>
          <wp:inline distT="0" distB="0" distL="0" distR="0" wp14:anchorId="33A3738A" wp14:editId="7E289456">
            <wp:extent cx="2949095" cy="191000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8" cstate="print">
                      <a:extLst>
                        <a:ext uri="{28A0092B-C50C-407E-A947-70E740481C1C}">
                          <a14:useLocalDpi xmlns:a14="http://schemas.microsoft.com/office/drawing/2010/main" val="0"/>
                        </a:ext>
                      </a:extLst>
                    </a:blip>
                    <a:srcRect l="2766" t="1049" r="6383" b="17827"/>
                    <a:stretch/>
                  </pic:blipFill>
                  <pic:spPr bwMode="auto">
                    <a:xfrm>
                      <a:off x="0" y="0"/>
                      <a:ext cx="2980472" cy="1930322"/>
                    </a:xfrm>
                    <a:prstGeom prst="rect">
                      <a:avLst/>
                    </a:prstGeom>
                    <a:ln>
                      <a:noFill/>
                    </a:ln>
                    <a:extLst>
                      <a:ext uri="{53640926-AAD7-44D8-BBD7-CCE9431645EC}">
                        <a14:shadowObscured xmlns:a14="http://schemas.microsoft.com/office/drawing/2010/main"/>
                      </a:ext>
                    </a:extLst>
                  </pic:spPr>
                </pic:pic>
              </a:graphicData>
            </a:graphic>
          </wp:inline>
        </w:drawing>
      </w:r>
    </w:p>
    <w:p w14:paraId="48F249C4" w14:textId="345418C5" w:rsidR="000B201E" w:rsidRPr="00C14675" w:rsidRDefault="000B201E" w:rsidP="000B201E">
      <w:pPr>
        <w:pStyle w:val="IEEEParagraph"/>
        <w:spacing w:before="120" w:after="240"/>
        <w:ind w:firstLine="0"/>
        <w:rPr>
          <w:sz w:val="16"/>
          <w:szCs w:val="20"/>
        </w:rPr>
      </w:pPr>
      <w:r>
        <w:rPr>
          <w:sz w:val="16"/>
          <w:szCs w:val="20"/>
        </w:rPr>
        <w:t>Gambar 1</w:t>
      </w:r>
      <w:r w:rsidR="0044113A">
        <w:rPr>
          <w:sz w:val="16"/>
          <w:szCs w:val="20"/>
        </w:rPr>
        <w:t>8</w:t>
      </w:r>
      <w:r>
        <w:rPr>
          <w:sz w:val="16"/>
          <w:szCs w:val="20"/>
        </w:rPr>
        <w:t xml:space="preserve">. </w:t>
      </w:r>
      <w:r w:rsidR="00C14675">
        <w:rPr>
          <w:sz w:val="16"/>
          <w:szCs w:val="20"/>
        </w:rPr>
        <w:t xml:space="preserve">Desain </w:t>
      </w:r>
      <w:r w:rsidR="00C14675">
        <w:rPr>
          <w:i/>
          <w:iCs/>
          <w:sz w:val="16"/>
          <w:szCs w:val="20"/>
        </w:rPr>
        <w:t xml:space="preserve">GUI </w:t>
      </w:r>
      <w:r w:rsidR="00C14675">
        <w:rPr>
          <w:sz w:val="16"/>
          <w:szCs w:val="20"/>
        </w:rPr>
        <w:t>dashboard</w:t>
      </w:r>
    </w:p>
    <w:p w14:paraId="0B701073" w14:textId="77777777" w:rsidR="003773A6" w:rsidRDefault="000B201E" w:rsidP="003773A6">
      <w:pPr>
        <w:pStyle w:val="IEEEParagraph"/>
      </w:pPr>
      <w:r>
        <w:t>Gambar 1</w:t>
      </w:r>
      <w:r w:rsidR="00AD5EAE">
        <w:t>8</w:t>
      </w:r>
      <w:r>
        <w:t xml:space="preserve"> menunjukkan </w:t>
      </w:r>
      <w:r w:rsidR="00AD5EAE">
        <w:t xml:space="preserve">Desain </w:t>
      </w:r>
      <w:r w:rsidR="00AD5EAE" w:rsidRPr="00AD5EAE">
        <w:rPr>
          <w:i/>
          <w:iCs/>
        </w:rPr>
        <w:t>GUI</w:t>
      </w:r>
      <w:r w:rsidR="00AD5EAE">
        <w:t xml:space="preserve"> dashboard</w:t>
      </w:r>
      <w:r>
        <w:t>.</w:t>
      </w:r>
      <w:r w:rsidR="004123BF">
        <w:t xml:space="preserve"> Pada dashboard, terdapat tiga buah kotak yang berfungsi untuk menampilkan jumlah data. Kotak pertama akan menampilkan jumlah data peminjaman, kotak kedua menampilkan jumlah data buku, dan kotak ketiga menampilkan jumlah data anggota pada perpustakaan.</w:t>
      </w:r>
    </w:p>
    <w:p w14:paraId="6533B835" w14:textId="77777777" w:rsidR="003773A6" w:rsidRDefault="003773A6" w:rsidP="003773A6">
      <w:pPr>
        <w:pStyle w:val="IEEEParagraph"/>
        <w:ind w:firstLine="0"/>
      </w:pPr>
    </w:p>
    <w:p w14:paraId="0C2EBE72" w14:textId="23D5DD81" w:rsidR="003773A6" w:rsidRDefault="003773A6" w:rsidP="003773A6">
      <w:pPr>
        <w:pStyle w:val="IEEEParagraph"/>
        <w:ind w:firstLine="0"/>
        <w:jc w:val="center"/>
      </w:pPr>
      <w:r>
        <w:rPr>
          <w:noProof/>
          <w:lang w:val="en-ID" w:eastAsia="en-ID"/>
        </w:rPr>
        <w:drawing>
          <wp:inline distT="0" distB="0" distL="0" distR="0" wp14:anchorId="5E9F59F4" wp14:editId="2F242811">
            <wp:extent cx="2938793" cy="1992376"/>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9" cstate="print">
                      <a:extLst>
                        <a:ext uri="{28A0092B-C50C-407E-A947-70E740481C1C}">
                          <a14:useLocalDpi xmlns:a14="http://schemas.microsoft.com/office/drawing/2010/main" val="0"/>
                        </a:ext>
                      </a:extLst>
                    </a:blip>
                    <a:srcRect l="3278" r="6096" b="17116"/>
                    <a:stretch/>
                  </pic:blipFill>
                  <pic:spPr bwMode="auto">
                    <a:xfrm>
                      <a:off x="0" y="0"/>
                      <a:ext cx="2954545" cy="2003055"/>
                    </a:xfrm>
                    <a:prstGeom prst="rect">
                      <a:avLst/>
                    </a:prstGeom>
                    <a:ln>
                      <a:noFill/>
                    </a:ln>
                    <a:extLst>
                      <a:ext uri="{53640926-AAD7-44D8-BBD7-CCE9431645EC}">
                        <a14:shadowObscured xmlns:a14="http://schemas.microsoft.com/office/drawing/2010/main"/>
                      </a:ext>
                    </a:extLst>
                  </pic:spPr>
                </pic:pic>
              </a:graphicData>
            </a:graphic>
          </wp:inline>
        </w:drawing>
      </w:r>
    </w:p>
    <w:p w14:paraId="784CD22F" w14:textId="002540EE" w:rsidR="003773A6" w:rsidRPr="00C14675" w:rsidRDefault="003773A6" w:rsidP="003773A6">
      <w:pPr>
        <w:pStyle w:val="IEEEParagraph"/>
        <w:spacing w:before="120" w:after="240"/>
        <w:ind w:firstLine="0"/>
        <w:rPr>
          <w:sz w:val="16"/>
          <w:szCs w:val="20"/>
        </w:rPr>
      </w:pPr>
      <w:r>
        <w:rPr>
          <w:sz w:val="16"/>
          <w:szCs w:val="20"/>
        </w:rPr>
        <w:t xml:space="preserve">Gambar 19. Desain </w:t>
      </w:r>
      <w:r>
        <w:rPr>
          <w:i/>
          <w:iCs/>
          <w:sz w:val="16"/>
          <w:szCs w:val="20"/>
        </w:rPr>
        <w:t xml:space="preserve">GUI </w:t>
      </w:r>
      <w:r>
        <w:rPr>
          <w:sz w:val="16"/>
          <w:szCs w:val="20"/>
        </w:rPr>
        <w:t>menu peminjaman</w:t>
      </w:r>
    </w:p>
    <w:p w14:paraId="276250A4" w14:textId="02C77EC0" w:rsidR="008C23A2" w:rsidRDefault="003773A6" w:rsidP="008C23A2">
      <w:pPr>
        <w:pStyle w:val="IEEEParagraph"/>
      </w:pPr>
      <w:r>
        <w:t xml:space="preserve">Gambar 19 menunjukkan Desain </w:t>
      </w:r>
      <w:r w:rsidRPr="00AD5EAE">
        <w:rPr>
          <w:i/>
          <w:iCs/>
        </w:rPr>
        <w:t>GUI</w:t>
      </w:r>
      <w:r>
        <w:t xml:space="preserve"> menu peminjaman. Pada menu peminjaman, terdapat </w:t>
      </w:r>
      <w:r w:rsidR="00993124">
        <w:t>satu</w:t>
      </w:r>
      <w:r>
        <w:t xml:space="preserve"> buah kotak yang berfungsi untuk sebagai </w:t>
      </w:r>
      <w:r>
        <w:rPr>
          <w:i/>
          <w:iCs/>
        </w:rPr>
        <w:t xml:space="preserve">form </w:t>
      </w:r>
      <w:r w:rsidR="00124ECF">
        <w:t>untuk memasukkan data peminjaman</w:t>
      </w:r>
      <w:r>
        <w:t>.</w:t>
      </w:r>
    </w:p>
    <w:p w14:paraId="0747C470" w14:textId="77777777" w:rsidR="008C23A2" w:rsidRDefault="008C23A2" w:rsidP="008C23A2">
      <w:pPr>
        <w:pStyle w:val="IEEEParagraph"/>
        <w:ind w:firstLine="0"/>
        <w:rPr>
          <w:noProof/>
        </w:rPr>
      </w:pPr>
    </w:p>
    <w:p w14:paraId="34D41E2F" w14:textId="0CED50F7" w:rsidR="008C23A2" w:rsidRDefault="008C23A2" w:rsidP="008C23A2">
      <w:pPr>
        <w:pStyle w:val="IEEEParagraph"/>
        <w:ind w:firstLine="0"/>
        <w:jc w:val="center"/>
      </w:pPr>
      <w:r>
        <w:rPr>
          <w:noProof/>
          <w:lang w:val="en-ID" w:eastAsia="en-ID"/>
        </w:rPr>
        <w:lastRenderedPageBreak/>
        <w:drawing>
          <wp:inline distT="0" distB="0" distL="0" distR="0" wp14:anchorId="21BD2428" wp14:editId="274F41D4">
            <wp:extent cx="2968133" cy="1916856"/>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30" cstate="print">
                      <a:extLst>
                        <a:ext uri="{28A0092B-C50C-407E-A947-70E740481C1C}">
                          <a14:useLocalDpi xmlns:a14="http://schemas.microsoft.com/office/drawing/2010/main" val="0"/>
                        </a:ext>
                      </a:extLst>
                    </a:blip>
                    <a:srcRect l="2294" r="4317" b="13154"/>
                    <a:stretch/>
                  </pic:blipFill>
                  <pic:spPr bwMode="auto">
                    <a:xfrm>
                      <a:off x="0" y="0"/>
                      <a:ext cx="2977993" cy="1923223"/>
                    </a:xfrm>
                    <a:prstGeom prst="rect">
                      <a:avLst/>
                    </a:prstGeom>
                    <a:ln>
                      <a:noFill/>
                    </a:ln>
                    <a:extLst>
                      <a:ext uri="{53640926-AAD7-44D8-BBD7-CCE9431645EC}">
                        <a14:shadowObscured xmlns:a14="http://schemas.microsoft.com/office/drawing/2010/main"/>
                      </a:ext>
                    </a:extLst>
                  </pic:spPr>
                </pic:pic>
              </a:graphicData>
            </a:graphic>
          </wp:inline>
        </w:drawing>
      </w:r>
    </w:p>
    <w:p w14:paraId="4896CF69" w14:textId="4CF11C37" w:rsidR="008C23A2" w:rsidRPr="00C14675" w:rsidRDefault="008C23A2" w:rsidP="008C23A2">
      <w:pPr>
        <w:pStyle w:val="IEEEParagraph"/>
        <w:spacing w:before="120" w:after="240"/>
        <w:ind w:firstLine="0"/>
        <w:rPr>
          <w:sz w:val="16"/>
          <w:szCs w:val="20"/>
        </w:rPr>
      </w:pPr>
      <w:r>
        <w:rPr>
          <w:sz w:val="16"/>
          <w:szCs w:val="20"/>
        </w:rPr>
        <w:t xml:space="preserve">Gambar 20. Desain </w:t>
      </w:r>
      <w:r>
        <w:rPr>
          <w:i/>
          <w:iCs/>
          <w:sz w:val="16"/>
          <w:szCs w:val="20"/>
        </w:rPr>
        <w:t xml:space="preserve">GUI </w:t>
      </w:r>
      <w:r>
        <w:rPr>
          <w:sz w:val="16"/>
          <w:szCs w:val="20"/>
        </w:rPr>
        <w:t>menu pengembalian</w:t>
      </w:r>
    </w:p>
    <w:p w14:paraId="15D3585B" w14:textId="77777777" w:rsidR="00DD35CB" w:rsidRDefault="008C23A2" w:rsidP="00DD35CB">
      <w:pPr>
        <w:pStyle w:val="IEEEParagraph"/>
      </w:pPr>
      <w:r>
        <w:t xml:space="preserve">Gambar 20 menunjukkan Desain </w:t>
      </w:r>
      <w:r w:rsidRPr="00AD5EAE">
        <w:rPr>
          <w:i/>
          <w:iCs/>
        </w:rPr>
        <w:t>GUI</w:t>
      </w:r>
      <w:r>
        <w:t xml:space="preserve"> </w:t>
      </w:r>
      <w:r w:rsidR="00993124">
        <w:t>menu pengembalian</w:t>
      </w:r>
      <w:r>
        <w:t xml:space="preserve">. Pada </w:t>
      </w:r>
      <w:r w:rsidR="00993124">
        <w:t>menu pengembalian</w:t>
      </w:r>
      <w:r>
        <w:t xml:space="preserve">, terdapat </w:t>
      </w:r>
      <w:r w:rsidR="00993124">
        <w:t xml:space="preserve">satu buah kotak yang berfungsi sebagai </w:t>
      </w:r>
      <w:r w:rsidR="00993124">
        <w:rPr>
          <w:i/>
          <w:iCs/>
        </w:rPr>
        <w:t xml:space="preserve">form </w:t>
      </w:r>
      <w:r w:rsidR="00993124">
        <w:t>untuk memasukkan data pengembalian buku pada perpustakaan</w:t>
      </w:r>
      <w:r>
        <w:t>.</w:t>
      </w:r>
    </w:p>
    <w:p w14:paraId="67F15CC5" w14:textId="77777777" w:rsidR="00DD35CB" w:rsidRDefault="00DD35CB" w:rsidP="00DD35CB">
      <w:pPr>
        <w:pStyle w:val="IEEEParagraph"/>
        <w:ind w:firstLine="0"/>
        <w:rPr>
          <w:noProof/>
        </w:rPr>
      </w:pPr>
    </w:p>
    <w:p w14:paraId="3180D6DF" w14:textId="52370844" w:rsidR="00DD35CB" w:rsidRDefault="00DD35CB" w:rsidP="00DD35CB">
      <w:pPr>
        <w:pStyle w:val="IEEEParagraph"/>
        <w:ind w:firstLine="0"/>
        <w:jc w:val="center"/>
      </w:pPr>
      <w:r>
        <w:rPr>
          <w:noProof/>
          <w:lang w:val="en-ID" w:eastAsia="en-ID"/>
        </w:rPr>
        <w:drawing>
          <wp:inline distT="0" distB="0" distL="0" distR="0" wp14:anchorId="2444EF79" wp14:editId="6BE57E8D">
            <wp:extent cx="2860557" cy="18491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31" cstate="print">
                      <a:extLst>
                        <a:ext uri="{28A0092B-C50C-407E-A947-70E740481C1C}">
                          <a14:useLocalDpi xmlns:a14="http://schemas.microsoft.com/office/drawing/2010/main" val="0"/>
                        </a:ext>
                      </a:extLst>
                    </a:blip>
                    <a:srcRect l="1966" r="4479" b="12918"/>
                    <a:stretch/>
                  </pic:blipFill>
                  <pic:spPr bwMode="auto">
                    <a:xfrm>
                      <a:off x="0" y="0"/>
                      <a:ext cx="2863810" cy="1851264"/>
                    </a:xfrm>
                    <a:prstGeom prst="rect">
                      <a:avLst/>
                    </a:prstGeom>
                    <a:ln>
                      <a:noFill/>
                    </a:ln>
                    <a:extLst>
                      <a:ext uri="{53640926-AAD7-44D8-BBD7-CCE9431645EC}">
                        <a14:shadowObscured xmlns:a14="http://schemas.microsoft.com/office/drawing/2010/main"/>
                      </a:ext>
                    </a:extLst>
                  </pic:spPr>
                </pic:pic>
              </a:graphicData>
            </a:graphic>
          </wp:inline>
        </w:drawing>
      </w:r>
    </w:p>
    <w:p w14:paraId="36BFF2AB" w14:textId="6E652B20" w:rsidR="00DD35CB" w:rsidRPr="00C14675" w:rsidRDefault="00DD35CB" w:rsidP="00DD35CB">
      <w:pPr>
        <w:pStyle w:val="IEEEParagraph"/>
        <w:spacing w:before="120" w:after="240"/>
        <w:ind w:firstLine="0"/>
        <w:rPr>
          <w:sz w:val="16"/>
          <w:szCs w:val="20"/>
        </w:rPr>
      </w:pPr>
      <w:r>
        <w:rPr>
          <w:sz w:val="16"/>
          <w:szCs w:val="20"/>
        </w:rPr>
        <w:t xml:space="preserve">Gambar 21. Desain </w:t>
      </w:r>
      <w:r>
        <w:rPr>
          <w:i/>
          <w:iCs/>
          <w:sz w:val="16"/>
          <w:szCs w:val="20"/>
        </w:rPr>
        <w:t xml:space="preserve">GUI </w:t>
      </w:r>
      <w:r>
        <w:rPr>
          <w:sz w:val="16"/>
          <w:szCs w:val="20"/>
        </w:rPr>
        <w:t>menu buku</w:t>
      </w:r>
    </w:p>
    <w:p w14:paraId="402E95E7" w14:textId="12F82B78" w:rsidR="00E50763" w:rsidRDefault="00DD35CB" w:rsidP="00E50763">
      <w:pPr>
        <w:pStyle w:val="IEEEParagraph"/>
      </w:pPr>
      <w:r>
        <w:t>Gambar 2</w:t>
      </w:r>
      <w:r w:rsidR="00E50763">
        <w:t>1</w:t>
      </w:r>
      <w:r>
        <w:t xml:space="preserve"> menunjukkan Desain </w:t>
      </w:r>
      <w:r w:rsidRPr="00AD5EAE">
        <w:rPr>
          <w:i/>
          <w:iCs/>
        </w:rPr>
        <w:t>GUI</w:t>
      </w:r>
      <w:r>
        <w:t xml:space="preserve"> menu buku yang berfungsi untuk mengolah data buku. Pada menu buku, terdapat dua buah kotak. Kotak yang pertama berfungsi sebagai </w:t>
      </w:r>
      <w:r>
        <w:rPr>
          <w:i/>
          <w:iCs/>
        </w:rPr>
        <w:t xml:space="preserve">form </w:t>
      </w:r>
      <w:r>
        <w:t>untuk memasukkan data buku pada perpustakaan. Kotak kedua berfungsi sebagai tabel yang menampilkan data buku perpustakaan</w:t>
      </w:r>
      <w:r w:rsidR="00E50763">
        <w:t>.</w:t>
      </w:r>
    </w:p>
    <w:p w14:paraId="56399FCD" w14:textId="77777777" w:rsidR="00E50763" w:rsidRDefault="00E50763" w:rsidP="00E50763">
      <w:pPr>
        <w:pStyle w:val="IEEEParagraph"/>
        <w:ind w:firstLine="0"/>
        <w:rPr>
          <w:noProof/>
        </w:rPr>
      </w:pPr>
    </w:p>
    <w:p w14:paraId="7BB44FFD" w14:textId="151C2A56" w:rsidR="00E50763" w:rsidRDefault="00E50763" w:rsidP="00E50763">
      <w:pPr>
        <w:pStyle w:val="IEEEParagraph"/>
        <w:ind w:firstLine="0"/>
        <w:jc w:val="center"/>
      </w:pPr>
      <w:r>
        <w:rPr>
          <w:noProof/>
          <w:lang w:val="en-ID" w:eastAsia="en-ID"/>
        </w:rPr>
        <w:drawing>
          <wp:inline distT="0" distB="0" distL="0" distR="0" wp14:anchorId="7490F03E" wp14:editId="2CD16AB1">
            <wp:extent cx="2912888" cy="2170985"/>
            <wp:effectExtent l="0" t="0" r="190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2" cstate="print">
                      <a:extLst>
                        <a:ext uri="{28A0092B-C50C-407E-A947-70E740481C1C}">
                          <a14:useLocalDpi xmlns:a14="http://schemas.microsoft.com/office/drawing/2010/main" val="0"/>
                        </a:ext>
                      </a:extLst>
                    </a:blip>
                    <a:srcRect l="2622" r="5464" b="11717"/>
                    <a:stretch/>
                  </pic:blipFill>
                  <pic:spPr bwMode="auto">
                    <a:xfrm>
                      <a:off x="0" y="0"/>
                      <a:ext cx="2923901" cy="2179193"/>
                    </a:xfrm>
                    <a:prstGeom prst="rect">
                      <a:avLst/>
                    </a:prstGeom>
                    <a:ln>
                      <a:noFill/>
                    </a:ln>
                    <a:extLst>
                      <a:ext uri="{53640926-AAD7-44D8-BBD7-CCE9431645EC}">
                        <a14:shadowObscured xmlns:a14="http://schemas.microsoft.com/office/drawing/2010/main"/>
                      </a:ext>
                    </a:extLst>
                  </pic:spPr>
                </pic:pic>
              </a:graphicData>
            </a:graphic>
          </wp:inline>
        </w:drawing>
      </w:r>
    </w:p>
    <w:p w14:paraId="4F6D98EA" w14:textId="06E970EE" w:rsidR="00E50763" w:rsidRPr="00C14675" w:rsidRDefault="00E50763" w:rsidP="00E50763">
      <w:pPr>
        <w:pStyle w:val="IEEEParagraph"/>
        <w:spacing w:before="120" w:after="240"/>
        <w:ind w:firstLine="0"/>
        <w:rPr>
          <w:sz w:val="16"/>
          <w:szCs w:val="20"/>
        </w:rPr>
      </w:pPr>
      <w:r>
        <w:rPr>
          <w:sz w:val="16"/>
          <w:szCs w:val="20"/>
        </w:rPr>
        <w:t xml:space="preserve">Gambar 22. Desain </w:t>
      </w:r>
      <w:r>
        <w:rPr>
          <w:i/>
          <w:iCs/>
          <w:sz w:val="16"/>
          <w:szCs w:val="20"/>
        </w:rPr>
        <w:t xml:space="preserve">GUI </w:t>
      </w:r>
      <w:r>
        <w:rPr>
          <w:sz w:val="16"/>
          <w:szCs w:val="20"/>
        </w:rPr>
        <w:t>menu anggota</w:t>
      </w:r>
    </w:p>
    <w:p w14:paraId="0A0A7E15" w14:textId="77777777" w:rsidR="00F36C25" w:rsidRDefault="00E50763" w:rsidP="00F36C25">
      <w:pPr>
        <w:pStyle w:val="IEEEParagraph"/>
      </w:pPr>
      <w:r>
        <w:t xml:space="preserve">Gambar 22 menunjukkan Desain </w:t>
      </w:r>
      <w:r w:rsidRPr="00AD5EAE">
        <w:rPr>
          <w:i/>
          <w:iCs/>
        </w:rPr>
        <w:t>GUI</w:t>
      </w:r>
      <w:r>
        <w:t xml:space="preserve"> menu anggota yang berfungsi untuk mengolah data anggota perpustakaan. Pada menu anggota, terdapat dua buah kotak. Kotak yang pertama berfungsi sebagai </w:t>
      </w:r>
      <w:r>
        <w:rPr>
          <w:i/>
          <w:iCs/>
        </w:rPr>
        <w:t xml:space="preserve">form </w:t>
      </w:r>
      <w:r>
        <w:t xml:space="preserve">untuk </w:t>
      </w:r>
      <w:r w:rsidR="001F5734">
        <w:t>menambahkan</w:t>
      </w:r>
      <w:r>
        <w:t xml:space="preserve"> data </w:t>
      </w:r>
      <w:r w:rsidR="001F5734">
        <w:t>anggota</w:t>
      </w:r>
      <w:r>
        <w:t xml:space="preserve"> perpustakaan. Kotak kedua berfungsi sebagai tabel yang menampilkan data </w:t>
      </w:r>
      <w:r w:rsidR="001F5734">
        <w:t>anggota</w:t>
      </w:r>
      <w:r>
        <w:t xml:space="preserve"> perpustakaan</w:t>
      </w:r>
      <w:r w:rsidR="001F5734">
        <w:t>.</w:t>
      </w:r>
    </w:p>
    <w:p w14:paraId="4F938EC5" w14:textId="77777777" w:rsidR="00F36C25" w:rsidRDefault="00F36C25" w:rsidP="00F36C25">
      <w:pPr>
        <w:pStyle w:val="IEEEParagraph"/>
        <w:ind w:firstLine="0"/>
        <w:rPr>
          <w:noProof/>
        </w:rPr>
      </w:pPr>
    </w:p>
    <w:p w14:paraId="6AD8FCAC" w14:textId="26CE2F63" w:rsidR="00F36C25" w:rsidRDefault="00F36C25" w:rsidP="00F36C25">
      <w:pPr>
        <w:pStyle w:val="IEEEParagraph"/>
        <w:ind w:firstLine="0"/>
        <w:jc w:val="center"/>
      </w:pPr>
      <w:r>
        <w:rPr>
          <w:noProof/>
          <w:lang w:val="en-ID" w:eastAsia="en-ID"/>
        </w:rPr>
        <w:drawing>
          <wp:inline distT="0" distB="0" distL="0" distR="0" wp14:anchorId="4EFCAD86" wp14:editId="287AD5B0">
            <wp:extent cx="2737485" cy="2043953"/>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3" cstate="print">
                      <a:extLst>
                        <a:ext uri="{28A0092B-C50C-407E-A947-70E740481C1C}">
                          <a14:useLocalDpi xmlns:a14="http://schemas.microsoft.com/office/drawing/2010/main" val="0"/>
                        </a:ext>
                      </a:extLst>
                    </a:blip>
                    <a:srcRect l="2622" r="5628" b="11714"/>
                    <a:stretch/>
                  </pic:blipFill>
                  <pic:spPr bwMode="auto">
                    <a:xfrm>
                      <a:off x="0" y="0"/>
                      <a:ext cx="2738302" cy="2044563"/>
                    </a:xfrm>
                    <a:prstGeom prst="rect">
                      <a:avLst/>
                    </a:prstGeom>
                    <a:ln>
                      <a:noFill/>
                    </a:ln>
                    <a:extLst>
                      <a:ext uri="{53640926-AAD7-44D8-BBD7-CCE9431645EC}">
                        <a14:shadowObscured xmlns:a14="http://schemas.microsoft.com/office/drawing/2010/main"/>
                      </a:ext>
                    </a:extLst>
                  </pic:spPr>
                </pic:pic>
              </a:graphicData>
            </a:graphic>
          </wp:inline>
        </w:drawing>
      </w:r>
    </w:p>
    <w:p w14:paraId="21623BE9" w14:textId="333EA58D" w:rsidR="00F36C25" w:rsidRPr="00C14675" w:rsidRDefault="00F36C25" w:rsidP="00F36C25">
      <w:pPr>
        <w:pStyle w:val="IEEEParagraph"/>
        <w:spacing w:before="120" w:after="240"/>
        <w:ind w:firstLine="0"/>
        <w:rPr>
          <w:sz w:val="16"/>
          <w:szCs w:val="20"/>
        </w:rPr>
      </w:pPr>
      <w:r>
        <w:rPr>
          <w:sz w:val="16"/>
          <w:szCs w:val="20"/>
        </w:rPr>
        <w:t xml:space="preserve">Gambar 23. Desain </w:t>
      </w:r>
      <w:r>
        <w:rPr>
          <w:i/>
          <w:iCs/>
          <w:sz w:val="16"/>
          <w:szCs w:val="20"/>
        </w:rPr>
        <w:t xml:space="preserve">GUI </w:t>
      </w:r>
      <w:r>
        <w:rPr>
          <w:sz w:val="16"/>
          <w:szCs w:val="20"/>
        </w:rPr>
        <w:t>menu petugas</w:t>
      </w:r>
    </w:p>
    <w:p w14:paraId="5C327C60" w14:textId="77777777" w:rsidR="004A1979" w:rsidRDefault="00F36C25" w:rsidP="004A1979">
      <w:pPr>
        <w:pStyle w:val="IEEEParagraph"/>
      </w:pPr>
      <w:r>
        <w:t xml:space="preserve">Gambar 23 menunjukkan Desain </w:t>
      </w:r>
      <w:r w:rsidRPr="00AD5EAE">
        <w:rPr>
          <w:i/>
          <w:iCs/>
        </w:rPr>
        <w:t>GUI</w:t>
      </w:r>
      <w:r>
        <w:t xml:space="preserve"> menu petugas. Pada menu petugas, terdapat satu buah kotak yang berfungsi sebagai </w:t>
      </w:r>
      <w:r w:rsidRPr="00F36C25">
        <w:t>tabel</w:t>
      </w:r>
      <w:r>
        <w:t xml:space="preserve"> untuk menampilkan data pengembalian petugas perpustakaan.</w:t>
      </w:r>
    </w:p>
    <w:p w14:paraId="17DA5C59" w14:textId="574976D3" w:rsidR="004A1979" w:rsidRPr="004A1979" w:rsidRDefault="004A1979" w:rsidP="004A1979">
      <w:pPr>
        <w:pStyle w:val="IEEEHeading2"/>
        <w:numPr>
          <w:ilvl w:val="1"/>
          <w:numId w:val="11"/>
        </w:numPr>
      </w:pPr>
      <w:r w:rsidRPr="004A1979">
        <w:t xml:space="preserve">Penjelasan Alur Software 1 </w:t>
      </w:r>
      <w:r w:rsidR="003A638D">
        <w:t>S</w:t>
      </w:r>
      <w:r w:rsidRPr="004A1979">
        <w:t>iklus</w:t>
      </w:r>
    </w:p>
    <w:p w14:paraId="68D7B6E7" w14:textId="04031EC6" w:rsidR="004A1979" w:rsidRDefault="004A1979" w:rsidP="004A1979">
      <w:pPr>
        <w:pStyle w:val="IEEEParagraph"/>
      </w:pPr>
      <w:r w:rsidRPr="004A1979">
        <w:rPr>
          <w:iCs/>
        </w:rPr>
        <w:t xml:space="preserve">Pada siklus ini menjelaskan metodologi yang digunakan untuk meningkatkan kualitas perangkat lunak dan proses untuk pengembangan </w:t>
      </w:r>
      <w:r w:rsidRPr="004A1979">
        <w:rPr>
          <w:i/>
        </w:rPr>
        <w:t>software</w:t>
      </w:r>
      <w:r w:rsidRPr="004A1979">
        <w:rPr>
          <w:iCs/>
        </w:rPr>
        <w:t xml:space="preserve"> secara keseluruhan. Pada aplikasi Sipinjam ini, memakai </w:t>
      </w:r>
      <w:r w:rsidR="00A51153">
        <w:rPr>
          <w:iCs/>
        </w:rPr>
        <w:t>metode</w:t>
      </w:r>
      <w:r w:rsidRPr="004A1979">
        <w:rPr>
          <w:iCs/>
        </w:rPr>
        <w:t xml:space="preserve"> </w:t>
      </w:r>
      <w:r w:rsidRPr="004A1979">
        <w:rPr>
          <w:i/>
        </w:rPr>
        <w:t>waterfall</w:t>
      </w:r>
      <w:r w:rsidRPr="004A1979">
        <w:rPr>
          <w:iCs/>
        </w:rPr>
        <w:t xml:space="preserve">. Pada </w:t>
      </w:r>
      <w:r w:rsidR="00A51153">
        <w:rPr>
          <w:iCs/>
        </w:rPr>
        <w:t>metode</w:t>
      </w:r>
      <w:r w:rsidRPr="004A1979">
        <w:rPr>
          <w:iCs/>
        </w:rPr>
        <w:t xml:space="preserve"> tersebut dilakukan secara bertahap. </w:t>
      </w:r>
      <w:r w:rsidRPr="004A1979">
        <w:t xml:space="preserve">dimulai dari fase kebutuhan sistem kemudian dilanjutkan ke fase analisis, desain, pengkodean, pengujian/validasi, dan pemeliharaan. Setiap anggota mendaftar terlebih dahulu kemudian anggota dapat meminjam buku dan diserahkan kepada petugas perpustakaan. Lalu Petugas mencatat peminjaman. Setelah itu, anggota wajib mengembalikan buku yang telah dipinjam sesuai dengan tanggal batas peminjaman. Ketika anggota mengembalikan buku, petugas mencatat pengembalian. Model </w:t>
      </w:r>
      <w:r w:rsidRPr="004A1979">
        <w:rPr>
          <w:i/>
          <w:iCs/>
        </w:rPr>
        <w:t>waterfall</w:t>
      </w:r>
      <w:r w:rsidRPr="004A1979">
        <w:t xml:space="preserve"> ini dilakukan secara bertahap seperti air mengalir. Peminjaman buku tersebut harus melakukan prosedur yang telah ditentukan.</w:t>
      </w:r>
    </w:p>
    <w:p w14:paraId="3690AF3C" w14:textId="2AAA7E7C" w:rsidR="004A1979" w:rsidRPr="004A1979" w:rsidRDefault="00B71D95" w:rsidP="004A1979">
      <w:pPr>
        <w:pStyle w:val="IEEEHeading2"/>
        <w:numPr>
          <w:ilvl w:val="1"/>
          <w:numId w:val="11"/>
        </w:numPr>
      </w:pPr>
      <w:r>
        <w:t>Hasil Perancangan</w:t>
      </w:r>
    </w:p>
    <w:p w14:paraId="5E7A1075" w14:textId="60745724" w:rsidR="004F4563" w:rsidRPr="00022700" w:rsidRDefault="00190F09" w:rsidP="004F4563">
      <w:pPr>
        <w:pStyle w:val="IEEEParagraph"/>
        <w:rPr>
          <w:iCs/>
        </w:rPr>
      </w:pPr>
      <w:r w:rsidRPr="00022700">
        <w:rPr>
          <w:iCs/>
        </w:rPr>
        <w:t xml:space="preserve">Hasil perancangan </w:t>
      </w:r>
      <w:r w:rsidR="00855974">
        <w:rPr>
          <w:iCs/>
          <w:lang w:val="en-US"/>
        </w:rPr>
        <w:t>Aplikasi</w:t>
      </w:r>
      <w:r w:rsidRPr="00022700">
        <w:rPr>
          <w:iCs/>
        </w:rPr>
        <w:t xml:space="preserve"> peminjaman buku perpustakaan atau Sipinjam ini sudah cukup baik</w:t>
      </w:r>
      <w:r w:rsidR="004A1979" w:rsidRPr="00022700">
        <w:rPr>
          <w:iCs/>
        </w:rPr>
        <w:t>.</w:t>
      </w:r>
      <w:r w:rsidRPr="00022700">
        <w:rPr>
          <w:iCs/>
        </w:rPr>
        <w:t xml:space="preserve"> Hal ini dapat dilihat dari kebutuhan fungsional, kebutuhan non fungsional, dan kebutuhan performa yang dapat berjalan dengan baik.</w:t>
      </w:r>
      <w:r w:rsidR="00825A75" w:rsidRPr="00022700">
        <w:rPr>
          <w:iCs/>
        </w:rPr>
        <w:t xml:space="preserve"> Hasil perancangan yang dimaksud memiliki beberapa fitur dalam sistem yang di antaranya ialah sebagai berikut.</w:t>
      </w:r>
    </w:p>
    <w:p w14:paraId="2C6A00CC" w14:textId="4B7F0778" w:rsidR="0073723E" w:rsidRDefault="009F0BDB" w:rsidP="000D2BF1">
      <w:pPr>
        <w:pStyle w:val="IEEEParagraph"/>
        <w:numPr>
          <w:ilvl w:val="0"/>
          <w:numId w:val="14"/>
        </w:numPr>
        <w:spacing w:before="120" w:after="60"/>
        <w:ind w:left="0" w:firstLine="216"/>
        <w:rPr>
          <w:iCs/>
        </w:rPr>
      </w:pPr>
      <w:r>
        <w:rPr>
          <w:i/>
        </w:rPr>
        <w:t xml:space="preserve">Dashboard: </w:t>
      </w:r>
      <w:r w:rsidR="004A1979" w:rsidRPr="009F0BDB">
        <w:rPr>
          <w:iCs/>
        </w:rPr>
        <w:t>Adapun yang pertama terdapat fitur Dashboard, pada fitur tersebut terdapat 3 tampilan yaitu, total peminjaman, total buku, dan total anggota</w:t>
      </w:r>
      <w:r w:rsidR="002B431B" w:rsidRPr="009F0BDB">
        <w:rPr>
          <w:iCs/>
        </w:rPr>
        <w:t>.</w:t>
      </w:r>
      <w:r w:rsidR="005A5153">
        <w:rPr>
          <w:iCs/>
        </w:rPr>
        <w:t xml:space="preserve"> Tampilan fitur </w:t>
      </w:r>
      <w:r w:rsidR="005A5153" w:rsidRPr="005A5153">
        <w:rPr>
          <w:i/>
        </w:rPr>
        <w:t>dashboard</w:t>
      </w:r>
      <w:r w:rsidR="005A5153">
        <w:rPr>
          <w:i/>
        </w:rPr>
        <w:t xml:space="preserve"> </w:t>
      </w:r>
      <w:r w:rsidR="005A5153">
        <w:rPr>
          <w:iCs/>
        </w:rPr>
        <w:t>dapat dilihat pada gambar di bawah ini.</w:t>
      </w:r>
    </w:p>
    <w:p w14:paraId="4D2BD58D" w14:textId="57B6A8C1" w:rsidR="005A5153" w:rsidRDefault="005A5153" w:rsidP="005A5153">
      <w:pPr>
        <w:pStyle w:val="IEEEParagraph"/>
        <w:ind w:firstLine="0"/>
        <w:rPr>
          <w:iCs/>
        </w:rPr>
      </w:pPr>
    </w:p>
    <w:p w14:paraId="1574D6F2" w14:textId="0BA5E29F" w:rsidR="005A5153" w:rsidRDefault="005A5153" w:rsidP="007404C8">
      <w:pPr>
        <w:pStyle w:val="IEEEParagraph"/>
        <w:ind w:firstLine="0"/>
        <w:jc w:val="center"/>
        <w:rPr>
          <w:iCs/>
        </w:rPr>
      </w:pPr>
      <w:r>
        <w:rPr>
          <w:noProof/>
          <w:lang w:val="en-ID" w:eastAsia="en-ID"/>
        </w:rPr>
        <w:drawing>
          <wp:inline distT="0" distB="0" distL="0" distR="0" wp14:anchorId="75F39DDD" wp14:editId="56F80F29">
            <wp:extent cx="2984500" cy="1365885"/>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4500" cy="1365885"/>
                    </a:xfrm>
                    <a:prstGeom prst="rect">
                      <a:avLst/>
                    </a:prstGeom>
                  </pic:spPr>
                </pic:pic>
              </a:graphicData>
            </a:graphic>
          </wp:inline>
        </w:drawing>
      </w:r>
    </w:p>
    <w:p w14:paraId="634E6753" w14:textId="0AAA521D" w:rsidR="005A5153" w:rsidRPr="005A5153" w:rsidRDefault="005A5153" w:rsidP="005A5153">
      <w:pPr>
        <w:pStyle w:val="IEEEParagraph"/>
        <w:spacing w:before="120" w:after="240"/>
        <w:ind w:firstLine="0"/>
        <w:rPr>
          <w:iCs/>
          <w:sz w:val="16"/>
          <w:szCs w:val="20"/>
        </w:rPr>
      </w:pPr>
      <w:r w:rsidRPr="005A5153">
        <w:rPr>
          <w:iCs/>
          <w:sz w:val="16"/>
          <w:szCs w:val="20"/>
        </w:rPr>
        <w:t>Gambar</w:t>
      </w:r>
      <w:r>
        <w:rPr>
          <w:iCs/>
          <w:sz w:val="16"/>
          <w:szCs w:val="20"/>
        </w:rPr>
        <w:t xml:space="preserve"> 24. Tampilan fitur dashboard</w:t>
      </w:r>
    </w:p>
    <w:p w14:paraId="0129E432" w14:textId="2A807294" w:rsidR="008C008A" w:rsidRDefault="008C008A" w:rsidP="00300F00">
      <w:pPr>
        <w:pStyle w:val="IEEEParagraph"/>
        <w:numPr>
          <w:ilvl w:val="0"/>
          <w:numId w:val="14"/>
        </w:numPr>
        <w:spacing w:before="120" w:after="60"/>
        <w:ind w:left="0" w:firstLine="216"/>
        <w:rPr>
          <w:iCs/>
        </w:rPr>
      </w:pPr>
      <w:r>
        <w:rPr>
          <w:i/>
        </w:rPr>
        <w:t>Peminjaman:</w:t>
      </w:r>
      <w:r w:rsidR="00300F00">
        <w:rPr>
          <w:i/>
        </w:rPr>
        <w:t xml:space="preserve"> </w:t>
      </w:r>
      <w:r w:rsidR="00300F00" w:rsidRPr="002B431B">
        <w:rPr>
          <w:iCs/>
        </w:rPr>
        <w:t xml:space="preserve">Fitur yang kedua yaitu fitur Peminjaman, pada fitur tersebut terdapat data </w:t>
      </w:r>
      <w:r w:rsidR="00300F00" w:rsidRPr="002B431B">
        <w:rPr>
          <w:i/>
        </w:rPr>
        <w:t>input</w:t>
      </w:r>
      <w:r w:rsidR="00300F00" w:rsidRPr="002B431B">
        <w:rPr>
          <w:iCs/>
        </w:rPr>
        <w:t xml:space="preserve"> berupa memasukkan data tanggal peminjaman, tanggal pengembalian, buku, nomor anggota dan nama petugas</w:t>
      </w:r>
      <w:r w:rsidR="00300F00">
        <w:rPr>
          <w:iCs/>
        </w:rPr>
        <w:t>.</w:t>
      </w:r>
      <w:r w:rsidR="00435158">
        <w:rPr>
          <w:iCs/>
        </w:rPr>
        <w:t xml:space="preserve"> Tampilan pada fitur peminjaman dapat dilihat pada gambar di bawah ini.</w:t>
      </w:r>
    </w:p>
    <w:p w14:paraId="34E56CD1" w14:textId="608C4C90" w:rsidR="00271CA3" w:rsidRDefault="00271CA3" w:rsidP="00271CA3">
      <w:pPr>
        <w:pStyle w:val="IEEEParagraph"/>
        <w:ind w:firstLine="0"/>
        <w:rPr>
          <w:iCs/>
        </w:rPr>
      </w:pPr>
    </w:p>
    <w:p w14:paraId="01622AD3" w14:textId="09EB4C0C" w:rsidR="00271CA3" w:rsidRDefault="007404C8" w:rsidP="007404C8">
      <w:pPr>
        <w:pStyle w:val="IEEEParagraph"/>
        <w:ind w:firstLine="0"/>
        <w:jc w:val="center"/>
        <w:rPr>
          <w:iCs/>
        </w:rPr>
      </w:pPr>
      <w:r>
        <w:rPr>
          <w:noProof/>
          <w:lang w:val="en-ID" w:eastAsia="en-ID"/>
        </w:rPr>
        <w:drawing>
          <wp:inline distT="0" distB="0" distL="0" distR="0" wp14:anchorId="22D12FD8" wp14:editId="5F891C43">
            <wp:extent cx="2984500" cy="1370965"/>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4500" cy="1370965"/>
                    </a:xfrm>
                    <a:prstGeom prst="rect">
                      <a:avLst/>
                    </a:prstGeom>
                  </pic:spPr>
                </pic:pic>
              </a:graphicData>
            </a:graphic>
          </wp:inline>
        </w:drawing>
      </w:r>
    </w:p>
    <w:p w14:paraId="41D76166" w14:textId="28814DB2" w:rsidR="00271CA3" w:rsidRPr="007404C8" w:rsidRDefault="007404C8" w:rsidP="007404C8">
      <w:pPr>
        <w:pStyle w:val="IEEEParagraph"/>
        <w:spacing w:before="120" w:after="240"/>
        <w:ind w:firstLine="0"/>
        <w:rPr>
          <w:iCs/>
          <w:sz w:val="16"/>
          <w:szCs w:val="20"/>
        </w:rPr>
      </w:pPr>
      <w:r>
        <w:rPr>
          <w:iCs/>
          <w:sz w:val="16"/>
          <w:szCs w:val="20"/>
        </w:rPr>
        <w:t>Gambar 25. Tampilan fitur peminjaman</w:t>
      </w:r>
    </w:p>
    <w:p w14:paraId="0B977363" w14:textId="4B1111E6" w:rsidR="008C008A" w:rsidRDefault="008C008A" w:rsidP="00300F00">
      <w:pPr>
        <w:pStyle w:val="IEEEParagraph"/>
        <w:numPr>
          <w:ilvl w:val="0"/>
          <w:numId w:val="14"/>
        </w:numPr>
        <w:spacing w:before="120" w:after="60"/>
        <w:ind w:left="0" w:firstLine="216"/>
        <w:rPr>
          <w:iCs/>
        </w:rPr>
      </w:pPr>
      <w:r>
        <w:rPr>
          <w:i/>
        </w:rPr>
        <w:t>Pengembalian:</w:t>
      </w:r>
      <w:r w:rsidR="00300F00">
        <w:rPr>
          <w:i/>
        </w:rPr>
        <w:t xml:space="preserve"> </w:t>
      </w:r>
      <w:r w:rsidR="00300F00" w:rsidRPr="002B431B">
        <w:rPr>
          <w:iCs/>
        </w:rPr>
        <w:t xml:space="preserve">Fitur yang ketiga yaitu fitur Pengembalian, pada fitur tersebut terdapat data </w:t>
      </w:r>
      <w:r w:rsidR="00300F00" w:rsidRPr="002B431B">
        <w:rPr>
          <w:i/>
        </w:rPr>
        <w:t>input</w:t>
      </w:r>
      <w:r w:rsidR="00300F00" w:rsidRPr="002B431B">
        <w:rPr>
          <w:iCs/>
        </w:rPr>
        <w:t xml:space="preserve"> berupa memasukkan data tanggal pen</w:t>
      </w:r>
      <w:r w:rsidR="00300F00">
        <w:rPr>
          <w:iCs/>
        </w:rPr>
        <w:t>ge</w:t>
      </w:r>
      <w:r w:rsidR="00300F00" w:rsidRPr="002B431B">
        <w:rPr>
          <w:iCs/>
        </w:rPr>
        <w:t>mbalian, denda, buku, nomor anggota, dan nama petugas</w:t>
      </w:r>
      <w:r w:rsidR="00300F00">
        <w:rPr>
          <w:iCs/>
        </w:rPr>
        <w:t>.</w:t>
      </w:r>
      <w:r w:rsidR="00435158">
        <w:rPr>
          <w:iCs/>
        </w:rPr>
        <w:t xml:space="preserve"> Tampilan fitur pengembalian dapat dilihat pada gambar di bawah ini.</w:t>
      </w:r>
    </w:p>
    <w:p w14:paraId="19A02FE9" w14:textId="315AC846" w:rsidR="00E86BDC" w:rsidRDefault="00E86BDC" w:rsidP="00E86BDC">
      <w:pPr>
        <w:pStyle w:val="IEEEParagraph"/>
        <w:ind w:firstLine="0"/>
        <w:rPr>
          <w:iCs/>
        </w:rPr>
      </w:pPr>
    </w:p>
    <w:p w14:paraId="02C1FBFA" w14:textId="6F3E1BBC" w:rsidR="00E86BDC" w:rsidRDefault="00E86BDC" w:rsidP="00E86BDC">
      <w:pPr>
        <w:pStyle w:val="IEEEParagraph"/>
        <w:ind w:firstLine="0"/>
        <w:jc w:val="center"/>
        <w:rPr>
          <w:iCs/>
        </w:rPr>
      </w:pPr>
      <w:r>
        <w:rPr>
          <w:noProof/>
          <w:lang w:val="en-ID" w:eastAsia="en-ID"/>
        </w:rPr>
        <w:drawing>
          <wp:inline distT="0" distB="0" distL="0" distR="0" wp14:anchorId="3CBAFA27" wp14:editId="1F5243EA">
            <wp:extent cx="2984500" cy="13716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4500" cy="1371600"/>
                    </a:xfrm>
                    <a:prstGeom prst="rect">
                      <a:avLst/>
                    </a:prstGeom>
                  </pic:spPr>
                </pic:pic>
              </a:graphicData>
            </a:graphic>
          </wp:inline>
        </w:drawing>
      </w:r>
    </w:p>
    <w:p w14:paraId="011AC63C" w14:textId="102CB8A1" w:rsidR="00E86BDC" w:rsidRPr="00E86BDC" w:rsidRDefault="00E86BDC" w:rsidP="00E86BDC">
      <w:pPr>
        <w:pStyle w:val="IEEEParagraph"/>
        <w:spacing w:before="120" w:after="240"/>
        <w:ind w:firstLine="0"/>
        <w:rPr>
          <w:iCs/>
          <w:sz w:val="16"/>
          <w:szCs w:val="20"/>
        </w:rPr>
      </w:pPr>
      <w:r>
        <w:rPr>
          <w:iCs/>
          <w:sz w:val="16"/>
          <w:szCs w:val="20"/>
        </w:rPr>
        <w:t>Gambar 26. Tampilan fitur pengembalian</w:t>
      </w:r>
    </w:p>
    <w:p w14:paraId="416EAF5F" w14:textId="18F5492C" w:rsidR="008C008A" w:rsidRDefault="008C008A" w:rsidP="00300F00">
      <w:pPr>
        <w:pStyle w:val="IEEEParagraph"/>
        <w:numPr>
          <w:ilvl w:val="0"/>
          <w:numId w:val="14"/>
        </w:numPr>
        <w:spacing w:before="120" w:after="60"/>
        <w:ind w:left="0" w:firstLine="216"/>
        <w:rPr>
          <w:iCs/>
        </w:rPr>
      </w:pPr>
      <w:r>
        <w:rPr>
          <w:i/>
        </w:rPr>
        <w:t>Buku:</w:t>
      </w:r>
      <w:r w:rsidR="00300F00">
        <w:rPr>
          <w:i/>
        </w:rPr>
        <w:t xml:space="preserve"> </w:t>
      </w:r>
      <w:r w:rsidR="00300F00" w:rsidRPr="002B431B">
        <w:rPr>
          <w:iCs/>
        </w:rPr>
        <w:t xml:space="preserve">Fitur yang keempat yaitu fitur Buku, pada fitur tersebut terdapat dua data menu </w:t>
      </w:r>
      <w:r w:rsidR="00300F00" w:rsidRPr="002B431B">
        <w:rPr>
          <w:i/>
        </w:rPr>
        <w:t>input</w:t>
      </w:r>
      <w:r w:rsidR="00300F00" w:rsidRPr="002B431B">
        <w:rPr>
          <w:iCs/>
        </w:rPr>
        <w:t xml:space="preserve"> yaitu </w:t>
      </w:r>
      <w:r w:rsidR="00300F00" w:rsidRPr="002B431B">
        <w:rPr>
          <w:i/>
        </w:rPr>
        <w:t>input</w:t>
      </w:r>
      <w:r w:rsidR="00300F00" w:rsidRPr="002B431B">
        <w:rPr>
          <w:iCs/>
        </w:rPr>
        <w:t xml:space="preserve"> tambah buku dan daftar buku. Pada menu </w:t>
      </w:r>
      <w:r w:rsidR="00300F00" w:rsidRPr="002B431B">
        <w:rPr>
          <w:i/>
        </w:rPr>
        <w:t>input</w:t>
      </w:r>
      <w:r w:rsidR="00300F00" w:rsidRPr="002B431B">
        <w:rPr>
          <w:iCs/>
        </w:rPr>
        <w:t xml:space="preserve"> tambah buku terdapat data judul buku, penerbit, penulis, tahun terbit, dan stok. Pada menu daftar buku, terdapat judul buku, penerbit, penulis, tahun terbit, dan stok buku</w:t>
      </w:r>
      <w:r w:rsidR="00300F00">
        <w:rPr>
          <w:iCs/>
        </w:rPr>
        <w:t>.</w:t>
      </w:r>
      <w:r w:rsidR="00435158">
        <w:rPr>
          <w:iCs/>
        </w:rPr>
        <w:t xml:space="preserve"> Tampilan fitur buku dapat dilihat pada gambar di bawah ini.</w:t>
      </w:r>
    </w:p>
    <w:p w14:paraId="7F2718C5" w14:textId="19EE2B0A" w:rsidR="006711F8" w:rsidRDefault="006711F8" w:rsidP="006711F8">
      <w:pPr>
        <w:pStyle w:val="IEEEParagraph"/>
        <w:ind w:firstLine="0"/>
        <w:rPr>
          <w:iCs/>
        </w:rPr>
      </w:pPr>
    </w:p>
    <w:p w14:paraId="60F5E0A5" w14:textId="53356FA5" w:rsidR="006711F8" w:rsidRDefault="006711F8" w:rsidP="006711F8">
      <w:pPr>
        <w:pStyle w:val="IEEEParagraph"/>
        <w:ind w:firstLine="0"/>
        <w:jc w:val="center"/>
        <w:rPr>
          <w:iCs/>
        </w:rPr>
      </w:pPr>
      <w:r>
        <w:rPr>
          <w:iCs/>
          <w:noProof/>
          <w:lang w:val="en-ID" w:eastAsia="en-ID"/>
        </w:rPr>
        <w:drawing>
          <wp:inline distT="0" distB="0" distL="0" distR="0" wp14:anchorId="4408FD7C" wp14:editId="15D218DD">
            <wp:extent cx="2984500" cy="1599565"/>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84500" cy="1599565"/>
                    </a:xfrm>
                    <a:prstGeom prst="rect">
                      <a:avLst/>
                    </a:prstGeom>
                  </pic:spPr>
                </pic:pic>
              </a:graphicData>
            </a:graphic>
          </wp:inline>
        </w:drawing>
      </w:r>
    </w:p>
    <w:p w14:paraId="7A898877" w14:textId="3FD68A22" w:rsidR="006711F8" w:rsidRPr="006711F8" w:rsidRDefault="006711F8" w:rsidP="006711F8">
      <w:pPr>
        <w:pStyle w:val="IEEEParagraph"/>
        <w:spacing w:before="120" w:after="240"/>
        <w:ind w:firstLine="0"/>
        <w:rPr>
          <w:iCs/>
          <w:sz w:val="16"/>
          <w:szCs w:val="16"/>
        </w:rPr>
      </w:pPr>
      <w:r>
        <w:rPr>
          <w:iCs/>
          <w:sz w:val="16"/>
          <w:szCs w:val="16"/>
        </w:rPr>
        <w:t>Gambar 27. Tampilan fitur buku</w:t>
      </w:r>
    </w:p>
    <w:p w14:paraId="7BE50417" w14:textId="4BE09E1D" w:rsidR="008C008A" w:rsidRDefault="008C008A" w:rsidP="00300F00">
      <w:pPr>
        <w:pStyle w:val="IEEEParagraph"/>
        <w:numPr>
          <w:ilvl w:val="0"/>
          <w:numId w:val="14"/>
        </w:numPr>
        <w:spacing w:before="120" w:after="60"/>
        <w:ind w:left="0" w:firstLine="216"/>
        <w:rPr>
          <w:iCs/>
        </w:rPr>
      </w:pPr>
      <w:r>
        <w:rPr>
          <w:i/>
        </w:rPr>
        <w:t>Anggota:</w:t>
      </w:r>
      <w:r w:rsidR="00300F00">
        <w:rPr>
          <w:i/>
        </w:rPr>
        <w:t xml:space="preserve"> </w:t>
      </w:r>
      <w:r w:rsidR="00300F00" w:rsidRPr="002B431B">
        <w:rPr>
          <w:iCs/>
        </w:rPr>
        <w:t xml:space="preserve">Fitur yang kelima yaitu fitur Anggota, pada fitur tersebut terdapat dua data menu yaitu </w:t>
      </w:r>
      <w:r w:rsidR="00300F00" w:rsidRPr="002B431B">
        <w:rPr>
          <w:i/>
        </w:rPr>
        <w:t>input</w:t>
      </w:r>
      <w:r w:rsidR="00300F00" w:rsidRPr="002B431B">
        <w:rPr>
          <w:iCs/>
        </w:rPr>
        <w:t xml:space="preserve"> tambah anggota dan daftar angg</w:t>
      </w:r>
      <w:r w:rsidR="00300F00">
        <w:rPr>
          <w:iCs/>
        </w:rPr>
        <w:t>o</w:t>
      </w:r>
      <w:r w:rsidR="00300F00" w:rsidRPr="002B431B">
        <w:rPr>
          <w:iCs/>
        </w:rPr>
        <w:t xml:space="preserve">ta. Pada menu </w:t>
      </w:r>
      <w:r w:rsidR="00300F00" w:rsidRPr="002B431B">
        <w:rPr>
          <w:i/>
        </w:rPr>
        <w:t>input</w:t>
      </w:r>
      <w:r w:rsidR="00300F00" w:rsidRPr="002B431B">
        <w:rPr>
          <w:iCs/>
        </w:rPr>
        <w:t xml:space="preserve"> tambah anggota terdapat data nama lengkap, no. telepon, dan alamat. Pada menu daftar anggota terdapat nama anggota, no. telepon, dan alamat.</w:t>
      </w:r>
      <w:r w:rsidR="001C7D84">
        <w:rPr>
          <w:iCs/>
        </w:rPr>
        <w:t xml:space="preserve"> Tampilan pada fitur anggota dapat dilihat pada gambar di bawah ini.</w:t>
      </w:r>
    </w:p>
    <w:p w14:paraId="53F6DC4F" w14:textId="406E9A71" w:rsidR="004976DA" w:rsidRDefault="004976DA" w:rsidP="004976DA">
      <w:pPr>
        <w:pStyle w:val="IEEEParagraph"/>
        <w:ind w:firstLine="0"/>
        <w:rPr>
          <w:iCs/>
        </w:rPr>
      </w:pPr>
    </w:p>
    <w:p w14:paraId="6E27AF6C" w14:textId="529B33CC" w:rsidR="004976DA" w:rsidRDefault="00AE2E21" w:rsidP="004976DA">
      <w:pPr>
        <w:pStyle w:val="IEEEParagraph"/>
        <w:ind w:firstLine="0"/>
        <w:rPr>
          <w:iCs/>
        </w:rPr>
      </w:pPr>
      <w:r>
        <w:rPr>
          <w:noProof/>
          <w:lang w:val="en-ID" w:eastAsia="en-ID"/>
        </w:rPr>
        <w:drawing>
          <wp:inline distT="0" distB="0" distL="0" distR="0" wp14:anchorId="271F0C20" wp14:editId="00FD6FF2">
            <wp:extent cx="2984500" cy="136715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500" cy="1367155"/>
                    </a:xfrm>
                    <a:prstGeom prst="rect">
                      <a:avLst/>
                    </a:prstGeom>
                  </pic:spPr>
                </pic:pic>
              </a:graphicData>
            </a:graphic>
          </wp:inline>
        </w:drawing>
      </w:r>
    </w:p>
    <w:p w14:paraId="031E9322" w14:textId="1FF2C161" w:rsidR="004976DA" w:rsidRPr="00AE2E21" w:rsidRDefault="00AE2E21" w:rsidP="00AE2E21">
      <w:pPr>
        <w:pStyle w:val="IEEEParagraph"/>
        <w:spacing w:before="120" w:after="240"/>
        <w:ind w:firstLine="0"/>
        <w:rPr>
          <w:iCs/>
          <w:sz w:val="16"/>
          <w:szCs w:val="16"/>
        </w:rPr>
      </w:pPr>
      <w:r>
        <w:rPr>
          <w:iCs/>
          <w:sz w:val="16"/>
          <w:szCs w:val="16"/>
        </w:rPr>
        <w:t>Gambar 28. Tampilan fitur anggota</w:t>
      </w:r>
    </w:p>
    <w:p w14:paraId="3EBB9C1C" w14:textId="74EC4CDC" w:rsidR="005D1F03" w:rsidRPr="00683C19" w:rsidRDefault="008C008A" w:rsidP="00683C19">
      <w:pPr>
        <w:pStyle w:val="IEEEParagraph"/>
        <w:numPr>
          <w:ilvl w:val="0"/>
          <w:numId w:val="14"/>
        </w:numPr>
        <w:spacing w:before="120" w:after="60"/>
        <w:ind w:left="0" w:firstLine="216"/>
        <w:rPr>
          <w:color w:val="000000"/>
          <w:szCs w:val="20"/>
        </w:rPr>
      </w:pPr>
      <w:r>
        <w:rPr>
          <w:i/>
        </w:rPr>
        <w:t>Petugas</w:t>
      </w:r>
      <w:r w:rsidR="00E24E57">
        <w:rPr>
          <w:i/>
        </w:rPr>
        <w:t>:</w:t>
      </w:r>
      <w:r w:rsidR="00300F00">
        <w:rPr>
          <w:i/>
        </w:rPr>
        <w:t xml:space="preserve"> </w:t>
      </w:r>
      <w:r w:rsidR="00300F00" w:rsidRPr="002B431B">
        <w:rPr>
          <w:iCs/>
        </w:rPr>
        <w:t>Fitur yang terakhir yaitu fitur data Petugas dan terdapat informasi mengenai petugas dalam perpustakaan.</w:t>
      </w:r>
    </w:p>
    <w:p w14:paraId="05A63307" w14:textId="0C54B358" w:rsidR="00683C19" w:rsidRPr="00717AB0" w:rsidRDefault="00683C19" w:rsidP="00717AB0">
      <w:pPr>
        <w:pStyle w:val="IEEEParagraph"/>
        <w:numPr>
          <w:ilvl w:val="1"/>
          <w:numId w:val="11"/>
        </w:numPr>
        <w:spacing w:before="120" w:after="60"/>
        <w:rPr>
          <w:color w:val="000000"/>
          <w:szCs w:val="20"/>
        </w:rPr>
      </w:pPr>
      <w:r>
        <w:rPr>
          <w:i/>
          <w:iCs/>
          <w:color w:val="000000"/>
          <w:szCs w:val="20"/>
        </w:rPr>
        <w:t>Pengujian Software</w:t>
      </w:r>
    </w:p>
    <w:p w14:paraId="54004EF6" w14:textId="58125A00" w:rsidR="00683C19" w:rsidRDefault="00683C19" w:rsidP="00683C19">
      <w:pPr>
        <w:pStyle w:val="IEEETableCaption"/>
      </w:pPr>
      <w:r>
        <w:t xml:space="preserve">TABEL </w:t>
      </w:r>
      <w:r>
        <w:fldChar w:fldCharType="begin"/>
      </w:r>
      <w:r w:rsidRPr="00F66DAF">
        <w:instrText xml:space="preserve"> SEQ TABLE \* ROMAN </w:instrText>
      </w:r>
      <w:r>
        <w:fldChar w:fldCharType="separate"/>
      </w:r>
      <w:r>
        <w:rPr>
          <w:noProof/>
        </w:rPr>
        <w:t>I</w:t>
      </w:r>
      <w:r>
        <w:fldChar w:fldCharType="end"/>
      </w:r>
      <w:r>
        <w:br w:type="textWrapping" w:clear="all"/>
      </w:r>
      <w:r w:rsidR="00D628EF">
        <w:t xml:space="preserve">Hasil Pengujian </w:t>
      </w:r>
      <w:r w:rsidR="00D628EF" w:rsidRPr="00D628EF">
        <w:rPr>
          <w:i/>
          <w:iCs/>
        </w:rPr>
        <w:t>Software</w:t>
      </w:r>
    </w:p>
    <w:tbl>
      <w:tblPr>
        <w:tblW w:w="46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1080"/>
        <w:gridCol w:w="1420"/>
        <w:gridCol w:w="902"/>
      </w:tblGrid>
      <w:tr w:rsidR="00D628EF" w14:paraId="6057CD49" w14:textId="5A80E2FE" w:rsidTr="00836EB5">
        <w:tc>
          <w:tcPr>
            <w:tcW w:w="1260" w:type="dxa"/>
            <w:shd w:val="clear" w:color="auto" w:fill="auto"/>
          </w:tcPr>
          <w:p w14:paraId="5A8314B7" w14:textId="7BD2D6F2" w:rsidR="00D628EF" w:rsidRPr="00C012E1" w:rsidRDefault="00D628EF" w:rsidP="00F65AE0">
            <w:pPr>
              <w:pStyle w:val="IEEETableHeaderLeft-Justified"/>
            </w:pPr>
            <w:r>
              <w:t>Deskripsi</w:t>
            </w:r>
          </w:p>
        </w:tc>
        <w:tc>
          <w:tcPr>
            <w:tcW w:w="1080" w:type="dxa"/>
            <w:shd w:val="clear" w:color="auto" w:fill="auto"/>
          </w:tcPr>
          <w:p w14:paraId="71BE981B" w14:textId="27A0E1F1" w:rsidR="00D628EF" w:rsidRPr="00C012E1" w:rsidRDefault="00D628EF" w:rsidP="00F65AE0">
            <w:pPr>
              <w:pStyle w:val="IEEETableHeaderLeft-Justified"/>
            </w:pPr>
            <w:r>
              <w:t>Fitur</w:t>
            </w:r>
          </w:p>
        </w:tc>
        <w:tc>
          <w:tcPr>
            <w:tcW w:w="1420" w:type="dxa"/>
            <w:shd w:val="clear" w:color="auto" w:fill="auto"/>
          </w:tcPr>
          <w:p w14:paraId="37DE25AA" w14:textId="360DE7EA" w:rsidR="00D628EF" w:rsidRPr="00D628EF" w:rsidRDefault="00D628EF" w:rsidP="00F65AE0">
            <w:pPr>
              <w:pStyle w:val="IEEETableHeaderLeft-Justified"/>
              <w:rPr>
                <w:i/>
                <w:iCs/>
              </w:rPr>
            </w:pPr>
            <w:r>
              <w:t xml:space="preserve">Hasil Pengujian </w:t>
            </w:r>
            <w:r>
              <w:rPr>
                <w:i/>
                <w:iCs/>
              </w:rPr>
              <w:t>Software</w:t>
            </w:r>
          </w:p>
        </w:tc>
        <w:tc>
          <w:tcPr>
            <w:tcW w:w="902" w:type="dxa"/>
          </w:tcPr>
          <w:p w14:paraId="1D90FD99" w14:textId="326260AF" w:rsidR="00D628EF" w:rsidRDefault="00D628EF" w:rsidP="00F65AE0">
            <w:pPr>
              <w:pStyle w:val="IEEETableHeaderLeft-Justified"/>
            </w:pPr>
            <w:r>
              <w:t>Status</w:t>
            </w:r>
          </w:p>
        </w:tc>
      </w:tr>
      <w:tr w:rsidR="00D628EF" w14:paraId="00B3F167" w14:textId="5E5D8975" w:rsidTr="00836EB5">
        <w:tc>
          <w:tcPr>
            <w:tcW w:w="1260" w:type="dxa"/>
            <w:shd w:val="clear" w:color="auto" w:fill="auto"/>
          </w:tcPr>
          <w:p w14:paraId="5096F569" w14:textId="1A507365" w:rsidR="00D628EF" w:rsidRPr="00EA4DE9" w:rsidRDefault="00CD2FCB" w:rsidP="00F65AE0">
            <w:pPr>
              <w:pStyle w:val="IEEETableCell"/>
              <w:rPr>
                <w:sz w:val="16"/>
              </w:rPr>
            </w:pPr>
            <w:r w:rsidRPr="00CD2FCB">
              <w:rPr>
                <w:sz w:val="16"/>
              </w:rPr>
              <w:t>Masukan username dan password</w:t>
            </w:r>
          </w:p>
        </w:tc>
        <w:tc>
          <w:tcPr>
            <w:tcW w:w="1080" w:type="dxa"/>
            <w:shd w:val="clear" w:color="auto" w:fill="auto"/>
          </w:tcPr>
          <w:p w14:paraId="4A51A3DF" w14:textId="637EF999" w:rsidR="00D628EF" w:rsidRPr="00EA4DE9" w:rsidRDefault="00CD2FCB" w:rsidP="00F65AE0">
            <w:pPr>
              <w:pStyle w:val="IEEETableCell"/>
              <w:rPr>
                <w:sz w:val="16"/>
              </w:rPr>
            </w:pPr>
            <w:r w:rsidRPr="00CD2FCB">
              <w:rPr>
                <w:sz w:val="16"/>
              </w:rPr>
              <w:t>Login dan register</w:t>
            </w:r>
          </w:p>
        </w:tc>
        <w:tc>
          <w:tcPr>
            <w:tcW w:w="1420" w:type="dxa"/>
            <w:shd w:val="clear" w:color="auto" w:fill="auto"/>
          </w:tcPr>
          <w:p w14:paraId="15AF49EE" w14:textId="3FDF8695" w:rsidR="00D628EF" w:rsidRPr="00EA4DE9" w:rsidRDefault="00CD2FCB" w:rsidP="00F65AE0">
            <w:pPr>
              <w:pStyle w:val="IEEETableCell"/>
              <w:rPr>
                <w:sz w:val="16"/>
              </w:rPr>
            </w:pPr>
            <w:r w:rsidRPr="00CD2FCB">
              <w:rPr>
                <w:sz w:val="16"/>
              </w:rPr>
              <w:t>Sistem mengisi username dan password</w:t>
            </w:r>
          </w:p>
        </w:tc>
        <w:tc>
          <w:tcPr>
            <w:tcW w:w="902" w:type="dxa"/>
          </w:tcPr>
          <w:p w14:paraId="456F3428" w14:textId="3F793DF8" w:rsidR="00D628EF" w:rsidRPr="00EA4DE9" w:rsidRDefault="00FB4E9F" w:rsidP="00F65AE0">
            <w:pPr>
              <w:pStyle w:val="IEEETableCell"/>
              <w:rPr>
                <w:sz w:val="16"/>
              </w:rPr>
            </w:pPr>
            <w:r>
              <w:rPr>
                <w:sz w:val="16"/>
              </w:rPr>
              <w:t>Berhasil</w:t>
            </w:r>
          </w:p>
        </w:tc>
      </w:tr>
      <w:tr w:rsidR="00D628EF" w14:paraId="2A3C593A" w14:textId="5630B686" w:rsidTr="00836EB5">
        <w:tc>
          <w:tcPr>
            <w:tcW w:w="1260" w:type="dxa"/>
            <w:shd w:val="clear" w:color="auto" w:fill="auto"/>
          </w:tcPr>
          <w:p w14:paraId="48815B90" w14:textId="7D82731A" w:rsidR="00D628EF" w:rsidRPr="00EA4DE9" w:rsidRDefault="00FB4E9F" w:rsidP="00F65AE0">
            <w:pPr>
              <w:pStyle w:val="IEEETableCell"/>
              <w:rPr>
                <w:sz w:val="16"/>
              </w:rPr>
            </w:pPr>
            <w:r w:rsidRPr="00FB4E9F">
              <w:rPr>
                <w:sz w:val="16"/>
              </w:rPr>
              <w:t>Memilih Menu pada tampilan awal aplikasi</w:t>
            </w:r>
          </w:p>
        </w:tc>
        <w:tc>
          <w:tcPr>
            <w:tcW w:w="1080" w:type="dxa"/>
            <w:shd w:val="clear" w:color="auto" w:fill="auto"/>
          </w:tcPr>
          <w:p w14:paraId="66C1DD2B" w14:textId="6B8DC9DB" w:rsidR="00D628EF" w:rsidRPr="00EA4DE9" w:rsidRDefault="00FB4E9F" w:rsidP="00F65AE0">
            <w:pPr>
              <w:pStyle w:val="IEEETableCell"/>
              <w:rPr>
                <w:sz w:val="16"/>
              </w:rPr>
            </w:pPr>
            <w:r w:rsidRPr="00FB4E9F">
              <w:rPr>
                <w:sz w:val="16"/>
              </w:rPr>
              <w:t>Dashboard</w:t>
            </w:r>
          </w:p>
        </w:tc>
        <w:tc>
          <w:tcPr>
            <w:tcW w:w="1420" w:type="dxa"/>
            <w:shd w:val="clear" w:color="auto" w:fill="auto"/>
          </w:tcPr>
          <w:p w14:paraId="18CDCCF4" w14:textId="4A5D4853" w:rsidR="00D628EF" w:rsidRPr="00EA4DE9" w:rsidRDefault="00FB4E9F" w:rsidP="00F65AE0">
            <w:pPr>
              <w:pStyle w:val="IEEETableCell"/>
              <w:rPr>
                <w:sz w:val="16"/>
              </w:rPr>
            </w:pPr>
            <w:r w:rsidRPr="00FB4E9F">
              <w:rPr>
                <w:sz w:val="16"/>
              </w:rPr>
              <w:t>Sistem akan menampilkan beberapa tampilan total peminjaman, total buku dan total anggota</w:t>
            </w:r>
          </w:p>
        </w:tc>
        <w:tc>
          <w:tcPr>
            <w:tcW w:w="902" w:type="dxa"/>
          </w:tcPr>
          <w:p w14:paraId="25D72446" w14:textId="244606B0" w:rsidR="00D628EF" w:rsidRDefault="00FB4E9F" w:rsidP="00F65AE0">
            <w:pPr>
              <w:pStyle w:val="IEEETableCell"/>
              <w:rPr>
                <w:sz w:val="16"/>
              </w:rPr>
            </w:pPr>
            <w:r>
              <w:rPr>
                <w:sz w:val="16"/>
              </w:rPr>
              <w:t>Berhasil</w:t>
            </w:r>
          </w:p>
        </w:tc>
      </w:tr>
      <w:tr w:rsidR="00D628EF" w14:paraId="6C0F4578" w14:textId="499752FE" w:rsidTr="00836EB5">
        <w:tc>
          <w:tcPr>
            <w:tcW w:w="1260" w:type="dxa"/>
            <w:shd w:val="clear" w:color="auto" w:fill="auto"/>
          </w:tcPr>
          <w:p w14:paraId="3EFF58A3" w14:textId="20EC51DB" w:rsidR="00D628EF" w:rsidRPr="00EA4DE9" w:rsidRDefault="00FB4E9F" w:rsidP="00F65AE0">
            <w:pPr>
              <w:pStyle w:val="IEEETableCell"/>
              <w:rPr>
                <w:sz w:val="16"/>
              </w:rPr>
            </w:pPr>
            <w:r w:rsidRPr="00FB4E9F">
              <w:rPr>
                <w:sz w:val="16"/>
              </w:rPr>
              <w:t xml:space="preserve">Memilih dan memasukan buku yang ingin dipinjam  </w:t>
            </w:r>
          </w:p>
        </w:tc>
        <w:tc>
          <w:tcPr>
            <w:tcW w:w="1080" w:type="dxa"/>
            <w:shd w:val="clear" w:color="auto" w:fill="auto"/>
          </w:tcPr>
          <w:p w14:paraId="64F837C9" w14:textId="45BFABFD" w:rsidR="00D628EF" w:rsidRPr="00EA4DE9" w:rsidRDefault="00FB4E9F" w:rsidP="00F65AE0">
            <w:pPr>
              <w:pStyle w:val="IEEETableCell"/>
              <w:rPr>
                <w:sz w:val="16"/>
              </w:rPr>
            </w:pPr>
            <w:r w:rsidRPr="00FB4E9F">
              <w:rPr>
                <w:sz w:val="16"/>
              </w:rPr>
              <w:t>Peminjaman</w:t>
            </w:r>
          </w:p>
        </w:tc>
        <w:tc>
          <w:tcPr>
            <w:tcW w:w="1420" w:type="dxa"/>
            <w:shd w:val="clear" w:color="auto" w:fill="auto"/>
          </w:tcPr>
          <w:p w14:paraId="2180FA4E" w14:textId="52B51FDB" w:rsidR="00D628EF" w:rsidRPr="00EA4DE9" w:rsidRDefault="00FB4E9F" w:rsidP="00F65AE0">
            <w:pPr>
              <w:pStyle w:val="IEEETableCell"/>
              <w:rPr>
                <w:sz w:val="16"/>
              </w:rPr>
            </w:pPr>
            <w:r w:rsidRPr="00FB4E9F">
              <w:rPr>
                <w:sz w:val="16"/>
              </w:rPr>
              <w:t>Sistem dapat menampilkan peminjaman, kemudian sebagai pengguna, pengguna dapat melakukan peminjaman buku di perpustakaan</w:t>
            </w:r>
          </w:p>
        </w:tc>
        <w:tc>
          <w:tcPr>
            <w:tcW w:w="902" w:type="dxa"/>
          </w:tcPr>
          <w:p w14:paraId="4D57B1A4" w14:textId="620F5D34" w:rsidR="00D628EF" w:rsidRPr="00EA4DE9" w:rsidRDefault="00FB4E9F" w:rsidP="00F65AE0">
            <w:pPr>
              <w:pStyle w:val="IEEETableCell"/>
              <w:rPr>
                <w:sz w:val="16"/>
              </w:rPr>
            </w:pPr>
            <w:r>
              <w:rPr>
                <w:sz w:val="16"/>
              </w:rPr>
              <w:t>Berhasil</w:t>
            </w:r>
          </w:p>
        </w:tc>
      </w:tr>
      <w:tr w:rsidR="00D628EF" w14:paraId="151E7638" w14:textId="3846B27A" w:rsidTr="00836EB5">
        <w:tc>
          <w:tcPr>
            <w:tcW w:w="1260" w:type="dxa"/>
            <w:shd w:val="clear" w:color="auto" w:fill="auto"/>
          </w:tcPr>
          <w:p w14:paraId="262CD069" w14:textId="7C750C11" w:rsidR="00D628EF" w:rsidRPr="00EA4DE9" w:rsidRDefault="00FB4E9F" w:rsidP="00F65AE0">
            <w:pPr>
              <w:pStyle w:val="IEEETableCell"/>
              <w:rPr>
                <w:sz w:val="16"/>
              </w:rPr>
            </w:pPr>
            <w:r w:rsidRPr="00FB4E9F">
              <w:rPr>
                <w:sz w:val="16"/>
              </w:rPr>
              <w:t xml:space="preserve">Anggota perpustakaan harus </w:t>
            </w:r>
            <w:r w:rsidRPr="00FB4E9F">
              <w:rPr>
                <w:sz w:val="16"/>
              </w:rPr>
              <w:lastRenderedPageBreak/>
              <w:t>mengembalikan buku yang telah dipinjam dengan ketentuan batas waktu</w:t>
            </w:r>
          </w:p>
        </w:tc>
        <w:tc>
          <w:tcPr>
            <w:tcW w:w="1080" w:type="dxa"/>
            <w:shd w:val="clear" w:color="auto" w:fill="auto"/>
          </w:tcPr>
          <w:p w14:paraId="204422EA" w14:textId="19EE494E" w:rsidR="00D628EF" w:rsidRPr="00EA4DE9" w:rsidRDefault="00285FB6" w:rsidP="00F65AE0">
            <w:pPr>
              <w:pStyle w:val="IEEETableCell"/>
              <w:rPr>
                <w:sz w:val="16"/>
              </w:rPr>
            </w:pPr>
            <w:r w:rsidRPr="00285FB6">
              <w:rPr>
                <w:sz w:val="16"/>
              </w:rPr>
              <w:lastRenderedPageBreak/>
              <w:t>Pengembalian</w:t>
            </w:r>
          </w:p>
        </w:tc>
        <w:tc>
          <w:tcPr>
            <w:tcW w:w="1420" w:type="dxa"/>
            <w:shd w:val="clear" w:color="auto" w:fill="auto"/>
          </w:tcPr>
          <w:p w14:paraId="70FC2B85" w14:textId="15D1A84E" w:rsidR="00D628EF" w:rsidRPr="00EA4DE9" w:rsidRDefault="00285FB6" w:rsidP="00F65AE0">
            <w:pPr>
              <w:pStyle w:val="IEEETableCell"/>
              <w:rPr>
                <w:sz w:val="16"/>
              </w:rPr>
            </w:pPr>
            <w:r w:rsidRPr="00285FB6">
              <w:rPr>
                <w:sz w:val="16"/>
              </w:rPr>
              <w:t xml:space="preserve">Sistem dapat melakukan fitur pengembalian </w:t>
            </w:r>
            <w:r w:rsidRPr="00285FB6">
              <w:rPr>
                <w:sz w:val="16"/>
              </w:rPr>
              <w:lastRenderedPageBreak/>
              <w:t>buku jika user sudah membaca buku</w:t>
            </w:r>
          </w:p>
        </w:tc>
        <w:tc>
          <w:tcPr>
            <w:tcW w:w="902" w:type="dxa"/>
          </w:tcPr>
          <w:p w14:paraId="0B39BA41" w14:textId="7F6FE46F" w:rsidR="00D628EF" w:rsidRPr="00EA4DE9" w:rsidRDefault="00285FB6" w:rsidP="00F65AE0">
            <w:pPr>
              <w:pStyle w:val="IEEETableCell"/>
              <w:rPr>
                <w:sz w:val="16"/>
              </w:rPr>
            </w:pPr>
            <w:r>
              <w:rPr>
                <w:sz w:val="16"/>
              </w:rPr>
              <w:lastRenderedPageBreak/>
              <w:t>Berhasil</w:t>
            </w:r>
          </w:p>
        </w:tc>
      </w:tr>
      <w:tr w:rsidR="00285FB6" w14:paraId="5545BF4D" w14:textId="77777777" w:rsidTr="00836EB5">
        <w:tc>
          <w:tcPr>
            <w:tcW w:w="1260" w:type="dxa"/>
            <w:shd w:val="clear" w:color="auto" w:fill="auto"/>
          </w:tcPr>
          <w:p w14:paraId="0F4BFECF" w14:textId="11132AC4" w:rsidR="00285FB6" w:rsidRPr="00FB4E9F" w:rsidRDefault="00285FB6" w:rsidP="00F65AE0">
            <w:pPr>
              <w:pStyle w:val="IEEETableCell"/>
              <w:rPr>
                <w:sz w:val="16"/>
              </w:rPr>
            </w:pPr>
            <w:r w:rsidRPr="00285FB6">
              <w:rPr>
                <w:sz w:val="16"/>
              </w:rPr>
              <w:t>Mendata anggota baru yang telah daftar pada aplikasi</w:t>
            </w:r>
          </w:p>
        </w:tc>
        <w:tc>
          <w:tcPr>
            <w:tcW w:w="1080" w:type="dxa"/>
            <w:shd w:val="clear" w:color="auto" w:fill="auto"/>
          </w:tcPr>
          <w:p w14:paraId="717B057E" w14:textId="59D08BEB" w:rsidR="00285FB6" w:rsidRPr="00285FB6" w:rsidRDefault="00285FB6" w:rsidP="00F65AE0">
            <w:pPr>
              <w:pStyle w:val="IEEETableCell"/>
              <w:rPr>
                <w:sz w:val="16"/>
              </w:rPr>
            </w:pPr>
            <w:r w:rsidRPr="00285FB6">
              <w:rPr>
                <w:sz w:val="16"/>
              </w:rPr>
              <w:t>Anggota</w:t>
            </w:r>
          </w:p>
        </w:tc>
        <w:tc>
          <w:tcPr>
            <w:tcW w:w="1420" w:type="dxa"/>
            <w:shd w:val="clear" w:color="auto" w:fill="auto"/>
          </w:tcPr>
          <w:p w14:paraId="178E98C1" w14:textId="44088932" w:rsidR="00285FB6" w:rsidRPr="00285FB6" w:rsidRDefault="00285FB6" w:rsidP="00F65AE0">
            <w:pPr>
              <w:pStyle w:val="IEEETableCell"/>
              <w:rPr>
                <w:sz w:val="16"/>
              </w:rPr>
            </w:pPr>
            <w:r w:rsidRPr="00285FB6">
              <w:rPr>
                <w:sz w:val="16"/>
              </w:rPr>
              <w:t>Sistem dapat melakukan pendataan terhadap anggota perpustakaan</w:t>
            </w:r>
          </w:p>
        </w:tc>
        <w:tc>
          <w:tcPr>
            <w:tcW w:w="902" w:type="dxa"/>
          </w:tcPr>
          <w:p w14:paraId="5486DFD5" w14:textId="4CE3EF88" w:rsidR="00285FB6" w:rsidRDefault="00285FB6" w:rsidP="00F65AE0">
            <w:pPr>
              <w:pStyle w:val="IEEETableCell"/>
              <w:rPr>
                <w:sz w:val="16"/>
              </w:rPr>
            </w:pPr>
            <w:r>
              <w:rPr>
                <w:sz w:val="16"/>
              </w:rPr>
              <w:t>Berhasil</w:t>
            </w:r>
          </w:p>
        </w:tc>
      </w:tr>
      <w:tr w:rsidR="00285FB6" w14:paraId="5C1DB6C4" w14:textId="77777777" w:rsidTr="00836EB5">
        <w:tc>
          <w:tcPr>
            <w:tcW w:w="1260" w:type="dxa"/>
            <w:shd w:val="clear" w:color="auto" w:fill="auto"/>
          </w:tcPr>
          <w:p w14:paraId="357AD437" w14:textId="54ED115E" w:rsidR="00285FB6" w:rsidRPr="00285FB6" w:rsidRDefault="00285FB6" w:rsidP="00F65AE0">
            <w:pPr>
              <w:pStyle w:val="IEEETableCell"/>
              <w:rPr>
                <w:sz w:val="16"/>
              </w:rPr>
            </w:pPr>
            <w:r w:rsidRPr="00285FB6">
              <w:rPr>
                <w:sz w:val="16"/>
              </w:rPr>
              <w:t>Mencari data buku sesuai kriteria user untuk melakukan peminjaman</w:t>
            </w:r>
          </w:p>
        </w:tc>
        <w:tc>
          <w:tcPr>
            <w:tcW w:w="1080" w:type="dxa"/>
            <w:shd w:val="clear" w:color="auto" w:fill="auto"/>
          </w:tcPr>
          <w:p w14:paraId="442C1740" w14:textId="566222F5" w:rsidR="00285FB6" w:rsidRPr="00285FB6" w:rsidRDefault="00285FB6" w:rsidP="00F65AE0">
            <w:pPr>
              <w:pStyle w:val="IEEETableCell"/>
              <w:rPr>
                <w:sz w:val="16"/>
              </w:rPr>
            </w:pPr>
            <w:r w:rsidRPr="00285FB6">
              <w:rPr>
                <w:sz w:val="16"/>
              </w:rPr>
              <w:t>Buku</w:t>
            </w:r>
          </w:p>
        </w:tc>
        <w:tc>
          <w:tcPr>
            <w:tcW w:w="1420" w:type="dxa"/>
            <w:shd w:val="clear" w:color="auto" w:fill="auto"/>
          </w:tcPr>
          <w:p w14:paraId="6A84D7DA" w14:textId="2EA85FBD" w:rsidR="00285FB6" w:rsidRPr="00285FB6" w:rsidRDefault="00285FB6" w:rsidP="00F65AE0">
            <w:pPr>
              <w:pStyle w:val="IEEETableCell"/>
              <w:rPr>
                <w:sz w:val="16"/>
              </w:rPr>
            </w:pPr>
            <w:r w:rsidRPr="00285FB6">
              <w:rPr>
                <w:sz w:val="16"/>
              </w:rPr>
              <w:t>Sistem dapat menampikan beberapa daftar buku. Fungsi dari daftar buku adalah agar buku tertata dengan rapi sesuai dengan abjadnya</w:t>
            </w:r>
          </w:p>
        </w:tc>
        <w:tc>
          <w:tcPr>
            <w:tcW w:w="902" w:type="dxa"/>
          </w:tcPr>
          <w:p w14:paraId="0559ABBA" w14:textId="68569422" w:rsidR="00285FB6" w:rsidRDefault="00285FB6" w:rsidP="00F65AE0">
            <w:pPr>
              <w:pStyle w:val="IEEETableCell"/>
              <w:rPr>
                <w:sz w:val="16"/>
              </w:rPr>
            </w:pPr>
            <w:r>
              <w:rPr>
                <w:sz w:val="16"/>
              </w:rPr>
              <w:t>Berhasil</w:t>
            </w:r>
          </w:p>
        </w:tc>
      </w:tr>
    </w:tbl>
    <w:p w14:paraId="45FCB140" w14:textId="03A38712" w:rsidR="00285FB6" w:rsidRPr="00285FB6" w:rsidRDefault="00285FB6" w:rsidP="00285FB6">
      <w:pPr>
        <w:pStyle w:val="IEEEParagraph"/>
        <w:numPr>
          <w:ilvl w:val="1"/>
          <w:numId w:val="11"/>
        </w:numPr>
        <w:spacing w:before="150" w:after="60"/>
        <w:rPr>
          <w:color w:val="000000"/>
          <w:szCs w:val="20"/>
        </w:rPr>
      </w:pPr>
      <w:r>
        <w:rPr>
          <w:i/>
          <w:iCs/>
          <w:color w:val="000000"/>
          <w:szCs w:val="20"/>
        </w:rPr>
        <w:t>Validasi Software</w:t>
      </w:r>
    </w:p>
    <w:p w14:paraId="284D994C" w14:textId="0E6491E4" w:rsidR="00683C19" w:rsidRDefault="008E0A09" w:rsidP="00086943">
      <w:pPr>
        <w:pStyle w:val="IEEEParagraph"/>
        <w:rPr>
          <w:color w:val="000000"/>
          <w:szCs w:val="20"/>
        </w:rPr>
      </w:pPr>
      <w:r>
        <w:rPr>
          <w:color w:val="000000"/>
          <w:szCs w:val="20"/>
          <w:lang w:val="en-US"/>
        </w:rPr>
        <w:t>Pada tahap pengujian validasi software penulis melakukan beberapa tahapan untuk menguji aplikasi yang telah dibuat.  Berikut ini adalah pengujian pada aplikasi Sipinjam</w:t>
      </w:r>
      <w:r>
        <w:rPr>
          <w:color w:val="000000"/>
          <w:szCs w:val="20"/>
        </w:rPr>
        <w:t>.</w:t>
      </w:r>
    </w:p>
    <w:p w14:paraId="433DA17C" w14:textId="423A873F" w:rsidR="008E0A09" w:rsidRDefault="008E0A09" w:rsidP="008E0A09">
      <w:pPr>
        <w:pStyle w:val="IEEEParagraph"/>
        <w:ind w:firstLine="0"/>
        <w:rPr>
          <w:color w:val="000000"/>
          <w:szCs w:val="20"/>
        </w:rPr>
      </w:pPr>
    </w:p>
    <w:p w14:paraId="5A635EA4" w14:textId="4BBAD4D9" w:rsidR="008E0A09" w:rsidRDefault="008E0A09" w:rsidP="008E0A09">
      <w:pPr>
        <w:pStyle w:val="IEEEParagraph"/>
        <w:ind w:firstLine="0"/>
        <w:jc w:val="center"/>
        <w:rPr>
          <w:color w:val="000000"/>
          <w:szCs w:val="20"/>
        </w:rPr>
      </w:pPr>
      <w:r>
        <w:rPr>
          <w:noProof/>
        </w:rPr>
        <w:drawing>
          <wp:inline distT="0" distB="0" distL="0" distR="0" wp14:anchorId="59846584" wp14:editId="47376D3E">
            <wp:extent cx="1930400" cy="1857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9"/>
                    <a:stretch>
                      <a:fillRect/>
                    </a:stretch>
                  </pic:blipFill>
                  <pic:spPr>
                    <a:xfrm>
                      <a:off x="0" y="0"/>
                      <a:ext cx="1930400" cy="1857375"/>
                    </a:xfrm>
                    <a:prstGeom prst="rect">
                      <a:avLst/>
                    </a:prstGeom>
                  </pic:spPr>
                </pic:pic>
              </a:graphicData>
            </a:graphic>
          </wp:inline>
        </w:drawing>
      </w:r>
    </w:p>
    <w:p w14:paraId="7D0C6284" w14:textId="6D57CC0F" w:rsidR="008E0A09" w:rsidRPr="008E0A09" w:rsidRDefault="008E0A09" w:rsidP="008E0A09">
      <w:pPr>
        <w:pStyle w:val="IEEEParagraph"/>
        <w:spacing w:before="120" w:after="240"/>
        <w:ind w:firstLine="0"/>
        <w:rPr>
          <w:color w:val="000000"/>
          <w:sz w:val="16"/>
          <w:szCs w:val="16"/>
        </w:rPr>
      </w:pPr>
      <w:r>
        <w:rPr>
          <w:color w:val="000000"/>
          <w:sz w:val="16"/>
          <w:szCs w:val="16"/>
        </w:rPr>
        <w:t>Gambar 2</w:t>
      </w:r>
      <w:r w:rsidR="005A2165">
        <w:rPr>
          <w:color w:val="000000"/>
          <w:sz w:val="16"/>
          <w:szCs w:val="16"/>
        </w:rPr>
        <w:t>9</w:t>
      </w:r>
      <w:r>
        <w:rPr>
          <w:color w:val="000000"/>
          <w:sz w:val="16"/>
          <w:szCs w:val="16"/>
        </w:rPr>
        <w:t xml:space="preserve">. Tampilan </w:t>
      </w:r>
      <w:r w:rsidR="00F04758" w:rsidRPr="005A2165">
        <w:rPr>
          <w:i/>
          <w:iCs/>
          <w:color w:val="000000"/>
          <w:sz w:val="16"/>
          <w:szCs w:val="16"/>
        </w:rPr>
        <w:t>form</w:t>
      </w:r>
      <w:r w:rsidR="00F04758">
        <w:rPr>
          <w:color w:val="000000"/>
          <w:sz w:val="16"/>
          <w:szCs w:val="16"/>
        </w:rPr>
        <w:t xml:space="preserve"> registrasi</w:t>
      </w:r>
    </w:p>
    <w:p w14:paraId="4F6159B7" w14:textId="7A215BE9" w:rsidR="008E0A09" w:rsidRPr="00631F2D" w:rsidRDefault="008E0A09" w:rsidP="00086943">
      <w:pPr>
        <w:pStyle w:val="IEEEParagraph"/>
        <w:rPr>
          <w:color w:val="000000"/>
          <w:szCs w:val="20"/>
        </w:rPr>
      </w:pPr>
      <w:r w:rsidRPr="00631F2D">
        <w:rPr>
          <w:color w:val="000000"/>
          <w:szCs w:val="20"/>
        </w:rPr>
        <w:t>Gambar di</w:t>
      </w:r>
      <w:r w:rsidR="00631F2D" w:rsidRPr="00631F2D">
        <w:rPr>
          <w:color w:val="000000"/>
          <w:szCs w:val="20"/>
        </w:rPr>
        <w:t xml:space="preserve"> </w:t>
      </w:r>
      <w:r w:rsidRPr="00631F2D">
        <w:rPr>
          <w:color w:val="000000"/>
          <w:szCs w:val="20"/>
        </w:rPr>
        <w:t>atas menunju</w:t>
      </w:r>
      <w:r w:rsidR="00631F2D">
        <w:rPr>
          <w:color w:val="000000"/>
          <w:szCs w:val="20"/>
        </w:rPr>
        <w:t>k</w:t>
      </w:r>
      <w:r w:rsidRPr="00631F2D">
        <w:rPr>
          <w:color w:val="000000"/>
          <w:szCs w:val="20"/>
        </w:rPr>
        <w:t>kan bahwa proses register pada akun petugas telah berhasil dengan cara memasuk</w:t>
      </w:r>
      <w:r w:rsidR="00631F2D">
        <w:rPr>
          <w:color w:val="000000"/>
          <w:szCs w:val="20"/>
        </w:rPr>
        <w:t>k</w:t>
      </w:r>
      <w:r w:rsidRPr="00631F2D">
        <w:rPr>
          <w:color w:val="000000"/>
          <w:szCs w:val="20"/>
        </w:rPr>
        <w:t xml:space="preserve">an nama, email, dan </w:t>
      </w:r>
      <w:r w:rsidRPr="00631F2D">
        <w:rPr>
          <w:i/>
          <w:iCs/>
          <w:color w:val="000000"/>
          <w:szCs w:val="20"/>
        </w:rPr>
        <w:t>password</w:t>
      </w:r>
      <w:r w:rsidRPr="00631F2D">
        <w:rPr>
          <w:color w:val="000000"/>
          <w:szCs w:val="20"/>
        </w:rPr>
        <w:t>.</w:t>
      </w:r>
    </w:p>
    <w:p w14:paraId="0ED682D4" w14:textId="77777777" w:rsidR="005A2165" w:rsidRDefault="005A2165" w:rsidP="005A2165">
      <w:pPr>
        <w:pStyle w:val="IEEEParagraph"/>
        <w:ind w:firstLine="0"/>
        <w:rPr>
          <w:color w:val="000000"/>
          <w:szCs w:val="20"/>
        </w:rPr>
      </w:pPr>
    </w:p>
    <w:p w14:paraId="5665A767" w14:textId="67B47D54" w:rsidR="005A2165" w:rsidRDefault="005A2165" w:rsidP="005A2165">
      <w:pPr>
        <w:pStyle w:val="IEEEParagraph"/>
        <w:ind w:firstLine="0"/>
        <w:jc w:val="center"/>
        <w:rPr>
          <w:color w:val="000000"/>
          <w:szCs w:val="20"/>
        </w:rPr>
      </w:pPr>
      <w:r>
        <w:rPr>
          <w:noProof/>
        </w:rPr>
        <w:drawing>
          <wp:inline distT="0" distB="0" distL="0" distR="0" wp14:anchorId="1238E126" wp14:editId="2B223C48">
            <wp:extent cx="2037080" cy="2114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2037080" cy="2114550"/>
                    </a:xfrm>
                    <a:prstGeom prst="rect">
                      <a:avLst/>
                    </a:prstGeom>
                  </pic:spPr>
                </pic:pic>
              </a:graphicData>
            </a:graphic>
          </wp:inline>
        </w:drawing>
      </w:r>
    </w:p>
    <w:p w14:paraId="14D3F097" w14:textId="1024CF39"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30. Tampilan </w:t>
      </w:r>
      <w:r w:rsidR="00F04758" w:rsidRPr="005A2165">
        <w:rPr>
          <w:i/>
          <w:iCs/>
          <w:color w:val="000000"/>
          <w:sz w:val="16"/>
          <w:szCs w:val="16"/>
        </w:rPr>
        <w:t>form login</w:t>
      </w:r>
    </w:p>
    <w:p w14:paraId="7D1C0D7F" w14:textId="6C39EDC9" w:rsidR="005A2165" w:rsidRPr="005A2165" w:rsidRDefault="005A2165" w:rsidP="005A2165">
      <w:pPr>
        <w:pStyle w:val="IEEEParagraph"/>
        <w:rPr>
          <w:color w:val="000000"/>
          <w:szCs w:val="20"/>
        </w:rPr>
      </w:pPr>
      <w:r w:rsidRPr="005A2165">
        <w:rPr>
          <w:color w:val="000000"/>
          <w:szCs w:val="20"/>
        </w:rPr>
        <w:t>Gambar di</w:t>
      </w:r>
      <w:r>
        <w:rPr>
          <w:color w:val="000000"/>
          <w:szCs w:val="20"/>
        </w:rPr>
        <w:t xml:space="preserve"> </w:t>
      </w:r>
      <w:r w:rsidRPr="005A2165">
        <w:rPr>
          <w:color w:val="000000"/>
          <w:szCs w:val="20"/>
        </w:rPr>
        <w:t>atas menunju</w:t>
      </w:r>
      <w:r>
        <w:rPr>
          <w:color w:val="000000"/>
          <w:szCs w:val="20"/>
        </w:rPr>
        <w:t>k</w:t>
      </w:r>
      <w:r w:rsidRPr="005A2165">
        <w:rPr>
          <w:color w:val="000000"/>
          <w:szCs w:val="20"/>
        </w:rPr>
        <w:t xml:space="preserve">kan proses registrasi dan melakukan </w:t>
      </w:r>
      <w:r w:rsidRPr="005A2165">
        <w:rPr>
          <w:i/>
          <w:iCs/>
          <w:color w:val="000000"/>
          <w:szCs w:val="20"/>
        </w:rPr>
        <w:t>login</w:t>
      </w:r>
      <w:r w:rsidRPr="005A2165">
        <w:rPr>
          <w:color w:val="000000"/>
          <w:szCs w:val="20"/>
        </w:rPr>
        <w:t xml:space="preserve"> pada akun yang telah dibuat sebelumnya.</w:t>
      </w:r>
    </w:p>
    <w:p w14:paraId="383EBFB1" w14:textId="77777777" w:rsidR="005A2165" w:rsidRDefault="005A2165" w:rsidP="005A2165">
      <w:pPr>
        <w:pStyle w:val="IEEEParagraph"/>
        <w:ind w:firstLine="0"/>
        <w:rPr>
          <w:color w:val="000000"/>
          <w:szCs w:val="20"/>
        </w:rPr>
      </w:pPr>
    </w:p>
    <w:p w14:paraId="5A4CBB32" w14:textId="3DC8A7A9" w:rsidR="005A2165" w:rsidRDefault="00631F2D" w:rsidP="005A2165">
      <w:pPr>
        <w:pStyle w:val="IEEEParagraph"/>
        <w:ind w:firstLine="0"/>
        <w:jc w:val="center"/>
        <w:rPr>
          <w:color w:val="000000"/>
          <w:szCs w:val="20"/>
        </w:rPr>
      </w:pPr>
      <w:r>
        <w:rPr>
          <w:noProof/>
        </w:rPr>
        <w:drawing>
          <wp:inline distT="0" distB="0" distL="0" distR="0" wp14:anchorId="55D4C2E1" wp14:editId="5E450C53">
            <wp:extent cx="2543175" cy="170370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1"/>
                    <a:stretch>
                      <a:fillRect/>
                    </a:stretch>
                  </pic:blipFill>
                  <pic:spPr>
                    <a:xfrm>
                      <a:off x="0" y="0"/>
                      <a:ext cx="2543175" cy="1703705"/>
                    </a:xfrm>
                    <a:prstGeom prst="rect">
                      <a:avLst/>
                    </a:prstGeom>
                  </pic:spPr>
                </pic:pic>
              </a:graphicData>
            </a:graphic>
          </wp:inline>
        </w:drawing>
      </w:r>
    </w:p>
    <w:p w14:paraId="4CB65B75" w14:textId="0310FB4F"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631F2D">
        <w:rPr>
          <w:color w:val="000000"/>
          <w:sz w:val="16"/>
          <w:szCs w:val="16"/>
        </w:rPr>
        <w:t>31</w:t>
      </w:r>
      <w:r>
        <w:rPr>
          <w:color w:val="000000"/>
          <w:sz w:val="16"/>
          <w:szCs w:val="16"/>
        </w:rPr>
        <w:t xml:space="preserve">. Tampilan </w:t>
      </w:r>
      <w:r w:rsidR="00F04758" w:rsidRPr="00140DBA">
        <w:rPr>
          <w:i/>
          <w:iCs/>
          <w:color w:val="000000"/>
          <w:sz w:val="16"/>
          <w:szCs w:val="16"/>
        </w:rPr>
        <w:t>dashboard</w:t>
      </w:r>
    </w:p>
    <w:p w14:paraId="21DB5941" w14:textId="0E1946CD" w:rsidR="005A2165" w:rsidRPr="00631F2D" w:rsidRDefault="00631F2D" w:rsidP="005A2165">
      <w:pPr>
        <w:pStyle w:val="IEEEParagraph"/>
        <w:rPr>
          <w:color w:val="000000"/>
          <w:szCs w:val="20"/>
        </w:rPr>
      </w:pPr>
      <w:r w:rsidRPr="00631F2D">
        <w:rPr>
          <w:color w:val="000000"/>
          <w:szCs w:val="20"/>
        </w:rPr>
        <w:t xml:space="preserve">Pada halaman selanjutnya menampilkan </w:t>
      </w:r>
      <w:r w:rsidRPr="00631F2D">
        <w:rPr>
          <w:i/>
          <w:iCs/>
          <w:color w:val="000000"/>
          <w:szCs w:val="20"/>
        </w:rPr>
        <w:t>Dashboard</w:t>
      </w:r>
      <w:r w:rsidRPr="00631F2D">
        <w:rPr>
          <w:color w:val="000000"/>
          <w:szCs w:val="20"/>
        </w:rPr>
        <w:t xml:space="preserve"> yang berisi total  peminjaman, total buku dan anggota. Menampilkan stok buku dalam bentuk diagram batang.</w:t>
      </w:r>
    </w:p>
    <w:p w14:paraId="76FBC663" w14:textId="77777777" w:rsidR="005A2165" w:rsidRDefault="005A2165" w:rsidP="005A2165">
      <w:pPr>
        <w:pStyle w:val="IEEEParagraph"/>
        <w:ind w:firstLine="0"/>
        <w:rPr>
          <w:color w:val="000000"/>
          <w:szCs w:val="20"/>
        </w:rPr>
      </w:pPr>
    </w:p>
    <w:p w14:paraId="33F6B183" w14:textId="57B844EB" w:rsidR="005A2165" w:rsidRDefault="00140DBA" w:rsidP="005A2165">
      <w:pPr>
        <w:pStyle w:val="IEEEParagraph"/>
        <w:ind w:firstLine="0"/>
        <w:jc w:val="center"/>
        <w:rPr>
          <w:color w:val="000000"/>
          <w:szCs w:val="20"/>
        </w:rPr>
      </w:pPr>
      <w:r>
        <w:rPr>
          <w:noProof/>
        </w:rPr>
        <w:drawing>
          <wp:inline distT="0" distB="0" distL="0" distR="0" wp14:anchorId="5338CECD" wp14:editId="27C8F255">
            <wp:extent cx="2984500" cy="2467610"/>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2"/>
                    <a:stretch>
                      <a:fillRect/>
                    </a:stretch>
                  </pic:blipFill>
                  <pic:spPr>
                    <a:xfrm>
                      <a:off x="0" y="0"/>
                      <a:ext cx="2984500" cy="2467610"/>
                    </a:xfrm>
                    <a:prstGeom prst="rect">
                      <a:avLst/>
                    </a:prstGeom>
                  </pic:spPr>
                </pic:pic>
              </a:graphicData>
            </a:graphic>
          </wp:inline>
        </w:drawing>
      </w:r>
    </w:p>
    <w:p w14:paraId="1A04B7A6" w14:textId="4CD333E5"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140DBA">
        <w:rPr>
          <w:color w:val="000000"/>
          <w:sz w:val="16"/>
          <w:szCs w:val="16"/>
        </w:rPr>
        <w:t>32</w:t>
      </w:r>
      <w:r>
        <w:rPr>
          <w:color w:val="000000"/>
          <w:sz w:val="16"/>
          <w:szCs w:val="16"/>
        </w:rPr>
        <w:t xml:space="preserve">. Tampilan </w:t>
      </w:r>
      <w:r w:rsidR="00F04758">
        <w:rPr>
          <w:color w:val="000000"/>
          <w:sz w:val="16"/>
          <w:szCs w:val="16"/>
        </w:rPr>
        <w:t>peminjaman</w:t>
      </w:r>
    </w:p>
    <w:p w14:paraId="12E3BFDA" w14:textId="509D1988" w:rsidR="005A2165" w:rsidRPr="00114BC4" w:rsidRDefault="00114BC4" w:rsidP="005A2165">
      <w:pPr>
        <w:pStyle w:val="IEEEParagraph"/>
        <w:rPr>
          <w:color w:val="000000"/>
          <w:szCs w:val="20"/>
        </w:rPr>
      </w:pPr>
      <w:r w:rsidRPr="00114BC4">
        <w:rPr>
          <w:color w:val="000000"/>
          <w:szCs w:val="20"/>
        </w:rPr>
        <w:t>Gambar di</w:t>
      </w:r>
      <w:r>
        <w:rPr>
          <w:color w:val="000000"/>
          <w:szCs w:val="20"/>
        </w:rPr>
        <w:t xml:space="preserve"> </w:t>
      </w:r>
      <w:r w:rsidRPr="00114BC4">
        <w:rPr>
          <w:color w:val="000000"/>
          <w:szCs w:val="20"/>
        </w:rPr>
        <w:t>atas menunjuk</w:t>
      </w:r>
      <w:r>
        <w:rPr>
          <w:color w:val="000000"/>
          <w:szCs w:val="20"/>
        </w:rPr>
        <w:t>k</w:t>
      </w:r>
      <w:r w:rsidRPr="00114BC4">
        <w:rPr>
          <w:color w:val="000000"/>
          <w:szCs w:val="20"/>
        </w:rPr>
        <w:t>an pengisian data peminjaman buku beserta tanggal pinjam dan tanggal kembali meminjam buku, nomor anggota</w:t>
      </w:r>
      <w:r>
        <w:rPr>
          <w:color w:val="000000"/>
          <w:szCs w:val="20"/>
        </w:rPr>
        <w:t>,</w:t>
      </w:r>
      <w:r w:rsidRPr="00114BC4">
        <w:rPr>
          <w:color w:val="000000"/>
          <w:szCs w:val="20"/>
        </w:rPr>
        <w:t xml:space="preserve"> dan buku yang ingin dipinjam.</w:t>
      </w:r>
    </w:p>
    <w:p w14:paraId="4643BFCC" w14:textId="77777777" w:rsidR="005A2165" w:rsidRDefault="005A2165" w:rsidP="005A2165">
      <w:pPr>
        <w:pStyle w:val="IEEEParagraph"/>
        <w:ind w:firstLine="0"/>
        <w:rPr>
          <w:color w:val="000000"/>
          <w:szCs w:val="20"/>
        </w:rPr>
      </w:pPr>
    </w:p>
    <w:p w14:paraId="3021D864" w14:textId="63666D6B" w:rsidR="005A2165" w:rsidRDefault="00660B3B" w:rsidP="005A2165">
      <w:pPr>
        <w:pStyle w:val="IEEEParagraph"/>
        <w:ind w:firstLine="0"/>
        <w:jc w:val="center"/>
        <w:rPr>
          <w:color w:val="000000"/>
          <w:szCs w:val="20"/>
        </w:rPr>
      </w:pPr>
      <w:r>
        <w:rPr>
          <w:noProof/>
        </w:rPr>
        <w:drawing>
          <wp:inline distT="0" distB="0" distL="0" distR="0" wp14:anchorId="6B80A06C" wp14:editId="4097476B">
            <wp:extent cx="2552700" cy="1452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3"/>
                    <a:stretch>
                      <a:fillRect/>
                    </a:stretch>
                  </pic:blipFill>
                  <pic:spPr>
                    <a:xfrm>
                      <a:off x="0" y="0"/>
                      <a:ext cx="2552700" cy="1452880"/>
                    </a:xfrm>
                    <a:prstGeom prst="rect">
                      <a:avLst/>
                    </a:prstGeom>
                  </pic:spPr>
                </pic:pic>
              </a:graphicData>
            </a:graphic>
          </wp:inline>
        </w:drawing>
      </w:r>
    </w:p>
    <w:p w14:paraId="1D7741A8" w14:textId="46B67275"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660B3B">
        <w:rPr>
          <w:color w:val="000000"/>
          <w:sz w:val="16"/>
          <w:szCs w:val="16"/>
        </w:rPr>
        <w:t>33</w:t>
      </w:r>
      <w:r>
        <w:rPr>
          <w:color w:val="000000"/>
          <w:sz w:val="16"/>
          <w:szCs w:val="16"/>
        </w:rPr>
        <w:t xml:space="preserve">. Tampilan </w:t>
      </w:r>
      <w:r w:rsidR="00F04758">
        <w:rPr>
          <w:color w:val="000000"/>
          <w:sz w:val="16"/>
          <w:szCs w:val="16"/>
        </w:rPr>
        <w:t>excel data peminjaman</w:t>
      </w:r>
    </w:p>
    <w:p w14:paraId="3F22052F" w14:textId="24A9D665" w:rsidR="005A2165" w:rsidRPr="00660B3B" w:rsidRDefault="00660B3B" w:rsidP="005A2165">
      <w:pPr>
        <w:pStyle w:val="IEEEParagraph"/>
        <w:rPr>
          <w:color w:val="000000"/>
          <w:szCs w:val="20"/>
        </w:rPr>
      </w:pPr>
      <w:r w:rsidRPr="00660B3B">
        <w:rPr>
          <w:color w:val="000000"/>
          <w:szCs w:val="20"/>
        </w:rPr>
        <w:t>Gambar di</w:t>
      </w:r>
      <w:r>
        <w:rPr>
          <w:color w:val="000000"/>
          <w:szCs w:val="20"/>
        </w:rPr>
        <w:t xml:space="preserve"> </w:t>
      </w:r>
      <w:r w:rsidRPr="00660B3B">
        <w:rPr>
          <w:color w:val="000000"/>
          <w:szCs w:val="20"/>
        </w:rPr>
        <w:t>atas menampilkan data peminjaman ke</w:t>
      </w:r>
      <w:r>
        <w:rPr>
          <w:color w:val="000000"/>
          <w:szCs w:val="20"/>
        </w:rPr>
        <w:t xml:space="preserve"> </w:t>
      </w:r>
      <w:r w:rsidRPr="00660B3B">
        <w:rPr>
          <w:color w:val="000000"/>
          <w:szCs w:val="20"/>
        </w:rPr>
        <w:t>dalam excel telah berhasil.</w:t>
      </w:r>
    </w:p>
    <w:p w14:paraId="172DB9BD" w14:textId="77777777" w:rsidR="005A2165" w:rsidRDefault="005A2165" w:rsidP="005A2165">
      <w:pPr>
        <w:pStyle w:val="IEEEParagraph"/>
        <w:ind w:firstLine="0"/>
        <w:rPr>
          <w:color w:val="000000"/>
          <w:szCs w:val="20"/>
        </w:rPr>
      </w:pPr>
    </w:p>
    <w:p w14:paraId="503B3D15" w14:textId="7CD4C324" w:rsidR="005A2165" w:rsidRDefault="00150AB7" w:rsidP="005A2165">
      <w:pPr>
        <w:pStyle w:val="IEEEParagraph"/>
        <w:ind w:firstLine="0"/>
        <w:jc w:val="center"/>
        <w:rPr>
          <w:color w:val="000000"/>
          <w:szCs w:val="20"/>
        </w:rPr>
      </w:pPr>
      <w:r>
        <w:rPr>
          <w:noProof/>
        </w:rPr>
        <w:lastRenderedPageBreak/>
        <w:drawing>
          <wp:inline distT="0" distB="0" distL="0" distR="0" wp14:anchorId="094F3C0F" wp14:editId="3FBFC837">
            <wp:extent cx="2352675" cy="139636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44"/>
                    <a:stretch>
                      <a:fillRect/>
                    </a:stretch>
                  </pic:blipFill>
                  <pic:spPr>
                    <a:xfrm>
                      <a:off x="0" y="0"/>
                      <a:ext cx="2352675" cy="1396365"/>
                    </a:xfrm>
                    <a:prstGeom prst="rect">
                      <a:avLst/>
                    </a:prstGeom>
                  </pic:spPr>
                </pic:pic>
              </a:graphicData>
            </a:graphic>
          </wp:inline>
        </w:drawing>
      </w:r>
    </w:p>
    <w:p w14:paraId="0BA33C07" w14:textId="2017B478"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150AB7">
        <w:rPr>
          <w:color w:val="000000"/>
          <w:sz w:val="16"/>
          <w:szCs w:val="16"/>
        </w:rPr>
        <w:t>34</w:t>
      </w:r>
      <w:r>
        <w:rPr>
          <w:color w:val="000000"/>
          <w:sz w:val="16"/>
          <w:szCs w:val="16"/>
        </w:rPr>
        <w:t xml:space="preserve">. Tampilan </w:t>
      </w:r>
      <w:r w:rsidR="00F04758">
        <w:rPr>
          <w:color w:val="000000"/>
          <w:sz w:val="16"/>
          <w:szCs w:val="16"/>
        </w:rPr>
        <w:t>pengembalian</w:t>
      </w:r>
    </w:p>
    <w:p w14:paraId="12CC33FA" w14:textId="2CAFB82F" w:rsidR="005A2165" w:rsidRPr="00B1726A" w:rsidRDefault="00B1726A" w:rsidP="005A2165">
      <w:pPr>
        <w:pStyle w:val="IEEEParagraph"/>
        <w:rPr>
          <w:color w:val="000000"/>
          <w:szCs w:val="20"/>
        </w:rPr>
      </w:pPr>
      <w:r w:rsidRPr="00B1726A">
        <w:rPr>
          <w:color w:val="000000"/>
          <w:szCs w:val="20"/>
        </w:rPr>
        <w:t>Gambar di</w:t>
      </w:r>
      <w:r>
        <w:rPr>
          <w:color w:val="000000"/>
          <w:szCs w:val="20"/>
        </w:rPr>
        <w:t xml:space="preserve"> </w:t>
      </w:r>
      <w:r w:rsidRPr="00B1726A">
        <w:rPr>
          <w:color w:val="000000"/>
          <w:szCs w:val="20"/>
        </w:rPr>
        <w:t xml:space="preserve">atas melakukan pengisian </w:t>
      </w:r>
      <w:r w:rsidRPr="00F04758">
        <w:rPr>
          <w:i/>
          <w:iCs/>
          <w:color w:val="000000"/>
          <w:szCs w:val="20"/>
        </w:rPr>
        <w:t>form</w:t>
      </w:r>
      <w:r w:rsidRPr="00B1726A">
        <w:rPr>
          <w:color w:val="000000"/>
          <w:szCs w:val="20"/>
        </w:rPr>
        <w:t xml:space="preserve"> pengembalian buku telah berhasil.</w:t>
      </w:r>
    </w:p>
    <w:p w14:paraId="3EF2C2AE" w14:textId="77777777" w:rsidR="005A2165" w:rsidRDefault="005A2165" w:rsidP="005A2165">
      <w:pPr>
        <w:pStyle w:val="IEEEParagraph"/>
        <w:ind w:firstLine="0"/>
        <w:rPr>
          <w:color w:val="000000"/>
          <w:szCs w:val="20"/>
        </w:rPr>
      </w:pPr>
    </w:p>
    <w:p w14:paraId="02236448" w14:textId="31FB07F7" w:rsidR="005A2165" w:rsidRDefault="00F04758" w:rsidP="005A2165">
      <w:pPr>
        <w:pStyle w:val="IEEEParagraph"/>
        <w:ind w:firstLine="0"/>
        <w:jc w:val="center"/>
        <w:rPr>
          <w:color w:val="000000"/>
          <w:szCs w:val="20"/>
        </w:rPr>
      </w:pPr>
      <w:r>
        <w:rPr>
          <w:noProof/>
        </w:rPr>
        <w:drawing>
          <wp:inline distT="0" distB="0" distL="0" distR="0" wp14:anchorId="066D6D98" wp14:editId="2F12120C">
            <wp:extent cx="2487295" cy="1457325"/>
            <wp:effectExtent l="0" t="0" r="825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45"/>
                    <a:stretch>
                      <a:fillRect/>
                    </a:stretch>
                  </pic:blipFill>
                  <pic:spPr>
                    <a:xfrm>
                      <a:off x="0" y="0"/>
                      <a:ext cx="2487295" cy="1457325"/>
                    </a:xfrm>
                    <a:prstGeom prst="rect">
                      <a:avLst/>
                    </a:prstGeom>
                  </pic:spPr>
                </pic:pic>
              </a:graphicData>
            </a:graphic>
          </wp:inline>
        </w:drawing>
      </w:r>
    </w:p>
    <w:p w14:paraId="22CAD42F" w14:textId="326EA20A"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F04758">
        <w:rPr>
          <w:color w:val="000000"/>
          <w:sz w:val="16"/>
          <w:szCs w:val="16"/>
        </w:rPr>
        <w:t>35</w:t>
      </w:r>
      <w:r>
        <w:rPr>
          <w:color w:val="000000"/>
          <w:sz w:val="16"/>
          <w:szCs w:val="16"/>
        </w:rPr>
        <w:t xml:space="preserve">. Tampilan </w:t>
      </w:r>
      <w:r w:rsidR="00F04758">
        <w:rPr>
          <w:color w:val="000000"/>
          <w:sz w:val="16"/>
          <w:szCs w:val="16"/>
        </w:rPr>
        <w:t>tambah buku</w:t>
      </w:r>
    </w:p>
    <w:p w14:paraId="774F38EF" w14:textId="74E620CA" w:rsidR="005A2165" w:rsidRPr="00F04758" w:rsidRDefault="00F04758" w:rsidP="005A2165">
      <w:pPr>
        <w:pStyle w:val="IEEEParagraph"/>
        <w:rPr>
          <w:color w:val="000000"/>
          <w:szCs w:val="20"/>
        </w:rPr>
      </w:pPr>
      <w:r w:rsidRPr="00F04758">
        <w:rPr>
          <w:color w:val="000000"/>
          <w:szCs w:val="20"/>
        </w:rPr>
        <w:t>Proses selanjut</w:t>
      </w:r>
      <w:r>
        <w:rPr>
          <w:color w:val="000000"/>
          <w:szCs w:val="20"/>
        </w:rPr>
        <w:t>n</w:t>
      </w:r>
      <w:r w:rsidRPr="00F04758">
        <w:rPr>
          <w:color w:val="000000"/>
          <w:szCs w:val="20"/>
        </w:rPr>
        <w:t>ya memasuk</w:t>
      </w:r>
      <w:r>
        <w:rPr>
          <w:color w:val="000000"/>
          <w:szCs w:val="20"/>
        </w:rPr>
        <w:t>k</w:t>
      </w:r>
      <w:r w:rsidRPr="00F04758">
        <w:rPr>
          <w:color w:val="000000"/>
          <w:szCs w:val="20"/>
        </w:rPr>
        <w:t>an dan menambahkan data buku dengan mengisi judul buku kategori buku dan sebagainya.</w:t>
      </w:r>
    </w:p>
    <w:p w14:paraId="3548110D" w14:textId="77777777" w:rsidR="005A2165" w:rsidRDefault="005A2165" w:rsidP="005A2165">
      <w:pPr>
        <w:pStyle w:val="IEEEParagraph"/>
        <w:ind w:firstLine="0"/>
        <w:rPr>
          <w:color w:val="000000"/>
          <w:szCs w:val="20"/>
        </w:rPr>
      </w:pPr>
    </w:p>
    <w:p w14:paraId="28C2ECAD" w14:textId="2DEB7A01" w:rsidR="005A2165" w:rsidRDefault="005343C8" w:rsidP="005A2165">
      <w:pPr>
        <w:pStyle w:val="IEEEParagraph"/>
        <w:ind w:firstLine="0"/>
        <w:jc w:val="center"/>
        <w:rPr>
          <w:color w:val="000000"/>
          <w:szCs w:val="20"/>
        </w:rPr>
      </w:pPr>
      <w:r>
        <w:rPr>
          <w:noProof/>
        </w:rPr>
        <w:drawing>
          <wp:inline distT="0" distB="0" distL="0" distR="0" wp14:anchorId="3DB44E43" wp14:editId="492B2CE1">
            <wp:extent cx="2876550" cy="1266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6"/>
                    <a:stretch>
                      <a:fillRect/>
                    </a:stretch>
                  </pic:blipFill>
                  <pic:spPr>
                    <a:xfrm>
                      <a:off x="0" y="0"/>
                      <a:ext cx="2876550" cy="1266825"/>
                    </a:xfrm>
                    <a:prstGeom prst="rect">
                      <a:avLst/>
                    </a:prstGeom>
                  </pic:spPr>
                </pic:pic>
              </a:graphicData>
            </a:graphic>
          </wp:inline>
        </w:drawing>
      </w:r>
    </w:p>
    <w:p w14:paraId="58FE713A" w14:textId="196057BB"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5343C8">
        <w:rPr>
          <w:color w:val="000000"/>
          <w:sz w:val="16"/>
          <w:szCs w:val="16"/>
        </w:rPr>
        <w:t>36</w:t>
      </w:r>
      <w:r>
        <w:rPr>
          <w:color w:val="000000"/>
          <w:sz w:val="16"/>
          <w:szCs w:val="16"/>
        </w:rPr>
        <w:t xml:space="preserve">. </w:t>
      </w:r>
      <w:r w:rsidR="005343C8">
        <w:rPr>
          <w:color w:val="000000"/>
          <w:sz w:val="16"/>
          <w:szCs w:val="16"/>
        </w:rPr>
        <w:t>Daftar buku</w:t>
      </w:r>
    </w:p>
    <w:p w14:paraId="544DCB69" w14:textId="75D94104" w:rsidR="005A2165" w:rsidRPr="005343C8" w:rsidRDefault="005343C8" w:rsidP="005A2165">
      <w:pPr>
        <w:pStyle w:val="IEEEParagraph"/>
        <w:rPr>
          <w:color w:val="000000"/>
          <w:szCs w:val="20"/>
        </w:rPr>
      </w:pPr>
      <w:r w:rsidRPr="005343C8">
        <w:rPr>
          <w:color w:val="000000"/>
          <w:szCs w:val="20"/>
        </w:rPr>
        <w:t>Menampilkan data buku yang telah ditambah berhasil dilakukan.</w:t>
      </w:r>
    </w:p>
    <w:p w14:paraId="47814CBE" w14:textId="77777777" w:rsidR="005A2165" w:rsidRDefault="005A2165" w:rsidP="005A2165">
      <w:pPr>
        <w:pStyle w:val="IEEEParagraph"/>
        <w:ind w:firstLine="0"/>
        <w:rPr>
          <w:color w:val="000000"/>
          <w:szCs w:val="20"/>
        </w:rPr>
      </w:pPr>
    </w:p>
    <w:p w14:paraId="4669E772" w14:textId="65EBDC32" w:rsidR="005A2165" w:rsidRDefault="005343C8" w:rsidP="005A2165">
      <w:pPr>
        <w:pStyle w:val="IEEEParagraph"/>
        <w:ind w:firstLine="0"/>
        <w:jc w:val="center"/>
        <w:rPr>
          <w:color w:val="000000"/>
          <w:szCs w:val="20"/>
        </w:rPr>
      </w:pPr>
      <w:r>
        <w:rPr>
          <w:noProof/>
        </w:rPr>
        <w:drawing>
          <wp:inline distT="0" distB="0" distL="0" distR="0" wp14:anchorId="246B4474" wp14:editId="422DEB42">
            <wp:extent cx="2714625" cy="110553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47"/>
                    <a:stretch>
                      <a:fillRect/>
                    </a:stretch>
                  </pic:blipFill>
                  <pic:spPr>
                    <a:xfrm>
                      <a:off x="0" y="0"/>
                      <a:ext cx="2714625" cy="1105535"/>
                    </a:xfrm>
                    <a:prstGeom prst="rect">
                      <a:avLst/>
                    </a:prstGeom>
                  </pic:spPr>
                </pic:pic>
              </a:graphicData>
            </a:graphic>
          </wp:inline>
        </w:drawing>
      </w:r>
    </w:p>
    <w:p w14:paraId="67E0D2C2" w14:textId="7665E122"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w:t>
      </w:r>
      <w:r w:rsidR="005343C8">
        <w:rPr>
          <w:color w:val="000000"/>
          <w:sz w:val="16"/>
          <w:szCs w:val="16"/>
        </w:rPr>
        <w:t>37</w:t>
      </w:r>
      <w:r>
        <w:rPr>
          <w:color w:val="000000"/>
          <w:sz w:val="16"/>
          <w:szCs w:val="16"/>
        </w:rPr>
        <w:t xml:space="preserve">. </w:t>
      </w:r>
      <w:r w:rsidR="005343C8">
        <w:rPr>
          <w:color w:val="000000"/>
          <w:sz w:val="16"/>
          <w:szCs w:val="16"/>
        </w:rPr>
        <w:t>Tambah anggota</w:t>
      </w:r>
    </w:p>
    <w:p w14:paraId="508283DD" w14:textId="48502525" w:rsidR="005A2165" w:rsidRPr="005343C8" w:rsidRDefault="005343C8" w:rsidP="005A2165">
      <w:pPr>
        <w:pStyle w:val="IEEEParagraph"/>
        <w:rPr>
          <w:color w:val="000000"/>
          <w:szCs w:val="20"/>
        </w:rPr>
      </w:pPr>
      <w:r w:rsidRPr="005343C8">
        <w:rPr>
          <w:color w:val="000000"/>
          <w:szCs w:val="20"/>
        </w:rPr>
        <w:t>Selanjutnya proses memasuk</w:t>
      </w:r>
      <w:r>
        <w:rPr>
          <w:color w:val="000000"/>
          <w:szCs w:val="20"/>
        </w:rPr>
        <w:t>k</w:t>
      </w:r>
      <w:r w:rsidRPr="005343C8">
        <w:rPr>
          <w:color w:val="000000"/>
          <w:szCs w:val="20"/>
        </w:rPr>
        <w:t>an dan menambahkan anggota perpustakaan ke</w:t>
      </w:r>
      <w:r>
        <w:rPr>
          <w:color w:val="000000"/>
          <w:szCs w:val="20"/>
        </w:rPr>
        <w:t xml:space="preserve"> </w:t>
      </w:r>
      <w:r w:rsidRPr="005343C8">
        <w:rPr>
          <w:color w:val="000000"/>
          <w:szCs w:val="20"/>
        </w:rPr>
        <w:t>dalam aplikasi Sipinjam berhasil ditambahkan.</w:t>
      </w:r>
    </w:p>
    <w:p w14:paraId="3A099C89" w14:textId="77777777" w:rsidR="005A2165" w:rsidRDefault="005A2165" w:rsidP="005A2165">
      <w:pPr>
        <w:pStyle w:val="IEEEParagraph"/>
        <w:ind w:firstLine="0"/>
        <w:rPr>
          <w:color w:val="000000"/>
          <w:szCs w:val="20"/>
        </w:rPr>
      </w:pPr>
    </w:p>
    <w:p w14:paraId="1DC71926" w14:textId="3B6A17DD" w:rsidR="005A2165" w:rsidRDefault="00B3248D" w:rsidP="005A2165">
      <w:pPr>
        <w:pStyle w:val="IEEEParagraph"/>
        <w:ind w:firstLine="0"/>
        <w:jc w:val="center"/>
        <w:rPr>
          <w:color w:val="000000"/>
          <w:szCs w:val="20"/>
        </w:rPr>
      </w:pPr>
      <w:r>
        <w:rPr>
          <w:noProof/>
        </w:rPr>
        <w:drawing>
          <wp:inline distT="0" distB="0" distL="0" distR="0" wp14:anchorId="70225286" wp14:editId="104B9FDC">
            <wp:extent cx="2984500" cy="810895"/>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8"/>
                    <a:stretch>
                      <a:fillRect/>
                    </a:stretch>
                  </pic:blipFill>
                  <pic:spPr>
                    <a:xfrm>
                      <a:off x="0" y="0"/>
                      <a:ext cx="2984500" cy="810895"/>
                    </a:xfrm>
                    <a:prstGeom prst="rect">
                      <a:avLst/>
                    </a:prstGeom>
                  </pic:spPr>
                </pic:pic>
              </a:graphicData>
            </a:graphic>
          </wp:inline>
        </w:drawing>
      </w:r>
    </w:p>
    <w:p w14:paraId="7A1C976D" w14:textId="5BA1DE9A" w:rsidR="005A2165" w:rsidRPr="008E0A09" w:rsidRDefault="005A2165" w:rsidP="005A2165">
      <w:pPr>
        <w:pStyle w:val="IEEEParagraph"/>
        <w:spacing w:before="120" w:after="240"/>
        <w:ind w:firstLine="0"/>
        <w:rPr>
          <w:color w:val="000000"/>
          <w:sz w:val="16"/>
          <w:szCs w:val="16"/>
        </w:rPr>
      </w:pPr>
      <w:r>
        <w:rPr>
          <w:color w:val="000000"/>
          <w:sz w:val="16"/>
          <w:szCs w:val="16"/>
        </w:rPr>
        <w:t xml:space="preserve">Gambar 27. </w:t>
      </w:r>
      <w:r w:rsidR="00B3248D">
        <w:rPr>
          <w:color w:val="000000"/>
          <w:sz w:val="16"/>
          <w:szCs w:val="16"/>
        </w:rPr>
        <w:t>Daftar anggota</w:t>
      </w:r>
    </w:p>
    <w:p w14:paraId="3F2BC436" w14:textId="1EF6654C" w:rsidR="005A2165" w:rsidRDefault="00B3248D" w:rsidP="00B3248D">
      <w:pPr>
        <w:pStyle w:val="IEEEParagraph"/>
        <w:rPr>
          <w:color w:val="000000"/>
          <w:szCs w:val="20"/>
        </w:rPr>
      </w:pPr>
      <w:r w:rsidRPr="00B3248D">
        <w:rPr>
          <w:color w:val="000000"/>
          <w:szCs w:val="20"/>
        </w:rPr>
        <w:t>Menampilkan tambah anggota berhasil dilakukan.</w:t>
      </w:r>
    </w:p>
    <w:p w14:paraId="126A6526" w14:textId="025037D8" w:rsidR="00A0103C" w:rsidRDefault="00A0103C" w:rsidP="00A0103C">
      <w:pPr>
        <w:pStyle w:val="IEEEHeading1"/>
      </w:pPr>
      <w:r>
        <w:t>Kesimpulan</w:t>
      </w:r>
    </w:p>
    <w:p w14:paraId="5F151783" w14:textId="679CC3B9" w:rsidR="00086943" w:rsidRDefault="00086943" w:rsidP="00086943">
      <w:pPr>
        <w:pStyle w:val="IEEEParagraph"/>
      </w:pPr>
      <w:r w:rsidRPr="00086943">
        <w:t xml:space="preserve">Dari hasil perancangan dan implementasi  Rancang Bangun </w:t>
      </w:r>
      <w:r w:rsidR="00855974">
        <w:rPr>
          <w:lang w:val="en-US"/>
        </w:rPr>
        <w:t>Aplikasi</w:t>
      </w:r>
      <w:r w:rsidRPr="00086943">
        <w:t xml:space="preserve"> Peminjaman Buku Perpustakaan (Sipinjam) Berbasis Web</w:t>
      </w:r>
      <w:r w:rsidR="00C440B4">
        <w:t xml:space="preserve"> merupakan sistem </w:t>
      </w:r>
      <w:r w:rsidR="00C440B4" w:rsidRPr="00C440B4">
        <w:t xml:space="preserve">yang bertujuan untuk mempermudah </w:t>
      </w:r>
      <w:r w:rsidR="00C440B4">
        <w:t xml:space="preserve">petugas </w:t>
      </w:r>
      <w:r w:rsidR="00C440B4" w:rsidRPr="00C440B4">
        <w:t xml:space="preserve"> </w:t>
      </w:r>
      <w:r w:rsidR="00CC3F13">
        <w:t xml:space="preserve">dalam mengelola buku dan data peminjaman buku dalam perpustakaan. </w:t>
      </w:r>
      <w:r w:rsidR="00CC3F13" w:rsidRPr="00CC3F13">
        <w:t xml:space="preserve">Sistem </w:t>
      </w:r>
      <w:r w:rsidR="00CC3F13">
        <w:t>ini</w:t>
      </w:r>
      <w:r w:rsidR="00CC3F13" w:rsidRPr="00CC3F13">
        <w:t xml:space="preserve"> dirancang dengan menggunakan pemrograman </w:t>
      </w:r>
      <w:r w:rsidR="00CC3F13" w:rsidRPr="00CC3F13">
        <w:rPr>
          <w:i/>
          <w:iCs/>
        </w:rPr>
        <w:t>JavaScript</w:t>
      </w:r>
      <w:r w:rsidR="00CC3F13" w:rsidRPr="00CC3F13">
        <w:t xml:space="preserve"> dan basis data </w:t>
      </w:r>
      <w:r w:rsidR="00CC3F13" w:rsidRPr="00CC3F13">
        <w:rPr>
          <w:i/>
          <w:iCs/>
        </w:rPr>
        <w:t>MySQL</w:t>
      </w:r>
      <w:r w:rsidR="00CC3F13">
        <w:t>.</w:t>
      </w:r>
    </w:p>
    <w:p w14:paraId="5FB1B13A" w14:textId="513C0A79" w:rsidR="000011D3" w:rsidRPr="000D053F" w:rsidRDefault="00CC3F13" w:rsidP="000011D3">
      <w:pPr>
        <w:pStyle w:val="IEEEParagraph"/>
        <w:rPr>
          <w:sz w:val="16"/>
          <w:szCs w:val="16"/>
        </w:rPr>
      </w:pPr>
      <w:r>
        <w:t>Sipinjam</w:t>
      </w:r>
      <w:r w:rsidRPr="00CC3F13">
        <w:t xml:space="preserve"> yang telah dirancang dapat dikembangkan lebih lanjut agar sistem yang sudah berjalan dapat diakses secara lebih maksimal dan menambah fitur agar sistem lebih berkembang</w:t>
      </w:r>
      <w:r>
        <w:t xml:space="preserve">. Untuk hal itu, maka </w:t>
      </w:r>
      <w:r>
        <w:rPr>
          <w:color w:val="000000"/>
          <w:szCs w:val="20"/>
        </w:rPr>
        <w:t xml:space="preserve">perlu dilakukan uji coba lebih lanjut terhadap sistem  untuk menyempurnakan </w:t>
      </w:r>
      <w:r w:rsidR="00855974">
        <w:rPr>
          <w:color w:val="000000"/>
          <w:szCs w:val="20"/>
          <w:lang w:val="en-US"/>
        </w:rPr>
        <w:t xml:space="preserve">aplikasi </w:t>
      </w:r>
      <w:r>
        <w:rPr>
          <w:color w:val="000000"/>
          <w:szCs w:val="20"/>
        </w:rPr>
        <w:t xml:space="preserve"> peminjaman buku perpustakaan.</w:t>
      </w:r>
      <w:r w:rsidR="000011D3" w:rsidRPr="000D053F">
        <w:rPr>
          <w:sz w:val="16"/>
          <w:szCs w:val="16"/>
        </w:rPr>
        <w:t xml:space="preserve"> </w:t>
      </w:r>
    </w:p>
    <w:p w14:paraId="4CB10456" w14:textId="00FCBAFE" w:rsidR="000D053F" w:rsidRPr="000D053F" w:rsidRDefault="000D053F" w:rsidP="000D053F">
      <w:pPr>
        <w:pStyle w:val="IEEEParagraph"/>
        <w:ind w:firstLine="0"/>
        <w:rPr>
          <w:sz w:val="16"/>
          <w:szCs w:val="16"/>
        </w:rPr>
      </w:pPr>
    </w:p>
    <w:sectPr w:rsidR="000D053F" w:rsidRPr="000D053F" w:rsidSect="00405B57">
      <w:type w:val="continuous"/>
      <w:pgSz w:w="11906" w:h="16838"/>
      <w:pgMar w:top="1418" w:right="1134" w:bottom="1418" w:left="1134" w:header="851" w:footer="1060"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6E70C1" w14:textId="77777777" w:rsidR="002903B7" w:rsidRDefault="002903B7" w:rsidP="00FF3BB1">
      <w:r>
        <w:separator/>
      </w:r>
    </w:p>
  </w:endnote>
  <w:endnote w:type="continuationSeparator" w:id="0">
    <w:p w14:paraId="26C89169" w14:textId="77777777" w:rsidR="002903B7" w:rsidRDefault="002903B7" w:rsidP="00FF3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A6D77" w14:textId="6E23DBB1" w:rsidR="000F0E36" w:rsidRDefault="000F0E36" w:rsidP="003D0933">
    <w:pPr>
      <w:pStyle w:val="Footer"/>
      <w:pBdr>
        <w:top w:val="single" w:sz="4" w:space="4" w:color="auto"/>
      </w:pBdr>
      <w:tabs>
        <w:tab w:val="clear" w:pos="4680"/>
        <w:tab w:val="clear" w:pos="9360"/>
        <w:tab w:val="left" w:pos="921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B2EF6" w14:textId="77777777" w:rsidR="002903B7" w:rsidRDefault="002903B7" w:rsidP="00FF3BB1">
      <w:r>
        <w:separator/>
      </w:r>
    </w:p>
  </w:footnote>
  <w:footnote w:type="continuationSeparator" w:id="0">
    <w:p w14:paraId="7439AAB9" w14:textId="77777777" w:rsidR="002903B7" w:rsidRDefault="002903B7" w:rsidP="00FF3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DFDEB" w14:textId="19EE82FD" w:rsidR="000F0E36" w:rsidRDefault="000F0E36" w:rsidP="00671851">
    <w:pPr>
      <w:pStyle w:val="Header"/>
      <w:pBdr>
        <w:bottom w:val="single" w:sz="4" w:space="5" w:color="auto"/>
      </w:pBdr>
      <w:tabs>
        <w:tab w:val="clear" w:pos="4680"/>
        <w:tab w:val="clear" w:pos="9360"/>
        <w:tab w:val="right" w:pos="9639"/>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347BF" w14:textId="2EA20D8C" w:rsidR="004C304C" w:rsidRPr="00894740" w:rsidRDefault="004C304C" w:rsidP="00894740">
    <w:pPr>
      <w:pStyle w:val="Header"/>
      <w:pBdr>
        <w:bottom w:val="single" w:sz="4" w:space="1" w:color="auto"/>
      </w:pBdr>
      <w:tabs>
        <w:tab w:val="clear" w:pos="4680"/>
        <w:tab w:val="clear" w:pos="9360"/>
        <w:tab w:val="center" w:pos="4820"/>
        <w:tab w:val="right" w:pos="10773"/>
      </w:tabs>
      <w:spacing w:before="120"/>
      <w:jc w:val="both"/>
      <w:rPr>
        <w:rFonts w:ascii="Calibri" w:hAnsi="Calibri" w:cs="Calibri"/>
        <w:sz w:val="22"/>
        <w:lang w:val="en-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E2E4D"/>
    <w:multiLevelType w:val="multilevel"/>
    <w:tmpl w:val="52C00358"/>
    <w:lvl w:ilvl="0">
      <w:start w:val="1"/>
      <w:numFmt w:val="upperRoman"/>
      <w:pStyle w:val="IEEEHeading1"/>
      <w:lvlText w:val="%1."/>
      <w:lvlJc w:val="left"/>
      <w:pPr>
        <w:ind w:left="0" w:firstLine="0"/>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2"/>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4872E2B"/>
    <w:multiLevelType w:val="hybridMultilevel"/>
    <w:tmpl w:val="3762198A"/>
    <w:lvl w:ilvl="0" w:tplc="485EC800">
      <w:start w:val="1"/>
      <w:numFmt w:val="decimal"/>
      <w:lvlText w:val="%1)"/>
      <w:lvlJc w:val="left"/>
      <w:pPr>
        <w:ind w:left="576" w:hanging="360"/>
      </w:pPr>
      <w:rPr>
        <w:rFonts w:hint="default"/>
        <w:i/>
        <w:iCs/>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2" w15:restartNumberingAfterBreak="0">
    <w:nsid w:val="2B117361"/>
    <w:multiLevelType w:val="hybridMultilevel"/>
    <w:tmpl w:val="DD9E74FA"/>
    <w:lvl w:ilvl="0" w:tplc="7FD6A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4" w15:restartNumberingAfterBreak="0">
    <w:nsid w:val="328273D7"/>
    <w:multiLevelType w:val="multilevel"/>
    <w:tmpl w:val="9C8E938C"/>
    <w:numStyleLink w:val="IEEEBullet1"/>
  </w:abstractNum>
  <w:abstractNum w:abstractNumId="5"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6" w15:restartNumberingAfterBreak="0">
    <w:nsid w:val="50232215"/>
    <w:multiLevelType w:val="multilevel"/>
    <w:tmpl w:val="EFD09142"/>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iCs/>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565158B"/>
    <w:multiLevelType w:val="multilevel"/>
    <w:tmpl w:val="0409001D"/>
    <w:lvl w:ilvl="0">
      <w:start w:val="1"/>
      <w:numFmt w:val="decimal"/>
      <w:lvlText w:val="%1)"/>
      <w:lvlJc w:val="left"/>
      <w:pPr>
        <w:ind w:left="576" w:hanging="360"/>
      </w:pPr>
      <w:rPr>
        <w:rFonts w:hint="default"/>
        <w:i/>
      </w:rPr>
    </w:lvl>
    <w:lvl w:ilvl="1">
      <w:start w:val="1"/>
      <w:numFmt w:val="lowerLetter"/>
      <w:lvlText w:val="%2)"/>
      <w:lvlJc w:val="left"/>
      <w:pPr>
        <w:ind w:left="936" w:hanging="360"/>
      </w:pPr>
    </w:lvl>
    <w:lvl w:ilvl="2">
      <w:start w:val="1"/>
      <w:numFmt w:val="lowerRoman"/>
      <w:lvlText w:val="%3)"/>
      <w:lvlJc w:val="left"/>
      <w:pPr>
        <w:ind w:left="1296" w:hanging="360"/>
      </w:pPr>
    </w:lvl>
    <w:lvl w:ilvl="3">
      <w:start w:val="1"/>
      <w:numFmt w:val="decimal"/>
      <w:lvlText w:val="(%4)"/>
      <w:lvlJc w:val="left"/>
      <w:pPr>
        <w:ind w:left="1656" w:hanging="360"/>
      </w:pPr>
    </w:lvl>
    <w:lvl w:ilvl="4">
      <w:start w:val="1"/>
      <w:numFmt w:val="lowerLetter"/>
      <w:lvlText w:val="(%5)"/>
      <w:lvlJc w:val="left"/>
      <w:pPr>
        <w:ind w:left="2016" w:hanging="360"/>
      </w:pPr>
    </w:lvl>
    <w:lvl w:ilvl="5">
      <w:start w:val="1"/>
      <w:numFmt w:val="lowerRoman"/>
      <w:lvlText w:val="(%6)"/>
      <w:lvlJc w:val="left"/>
      <w:pPr>
        <w:ind w:left="2376" w:hanging="360"/>
      </w:pPr>
    </w:lvl>
    <w:lvl w:ilvl="6">
      <w:start w:val="1"/>
      <w:numFmt w:val="decimal"/>
      <w:lvlText w:val="%7."/>
      <w:lvlJc w:val="left"/>
      <w:pPr>
        <w:ind w:left="2736" w:hanging="360"/>
      </w:pPr>
    </w:lvl>
    <w:lvl w:ilvl="7">
      <w:start w:val="1"/>
      <w:numFmt w:val="lowerLetter"/>
      <w:lvlText w:val="%8."/>
      <w:lvlJc w:val="left"/>
      <w:pPr>
        <w:ind w:left="3096" w:hanging="360"/>
      </w:pPr>
    </w:lvl>
    <w:lvl w:ilvl="8">
      <w:start w:val="1"/>
      <w:numFmt w:val="lowerRoman"/>
      <w:lvlText w:val="%9."/>
      <w:lvlJc w:val="left"/>
      <w:pPr>
        <w:ind w:left="3456" w:hanging="360"/>
      </w:pPr>
    </w:lvl>
  </w:abstractNum>
  <w:abstractNum w:abstractNumId="8" w15:restartNumberingAfterBreak="0">
    <w:nsid w:val="6A7F4B21"/>
    <w:multiLevelType w:val="multilevel"/>
    <w:tmpl w:val="C3C044DE"/>
    <w:lvl w:ilvl="0">
      <w:start w:val="1"/>
      <w:numFmt w:val="decimal"/>
      <w:pStyle w:val="IEEEHeading3"/>
      <w:suff w:val="nothing"/>
      <w:lvlText w:val="%1)  "/>
      <w:lvlJc w:val="left"/>
      <w:pPr>
        <w:ind w:left="0" w:firstLine="0"/>
      </w:pPr>
      <w:rPr>
        <w:rFonts w:hint="default"/>
        <w:i/>
        <w:iCs w:val="0"/>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num w:numId="1" w16cid:durableId="182131555">
    <w:abstractNumId w:val="6"/>
  </w:num>
  <w:num w:numId="2" w16cid:durableId="1903297953">
    <w:abstractNumId w:val="8"/>
  </w:num>
  <w:num w:numId="3" w16cid:durableId="1389497318">
    <w:abstractNumId w:val="6"/>
  </w:num>
  <w:num w:numId="4" w16cid:durableId="584922108">
    <w:abstractNumId w:val="6"/>
  </w:num>
  <w:num w:numId="5" w16cid:durableId="620650938">
    <w:abstractNumId w:val="5"/>
  </w:num>
  <w:num w:numId="6" w16cid:durableId="1947074864">
    <w:abstractNumId w:val="4"/>
  </w:num>
  <w:num w:numId="7" w16cid:durableId="883910812">
    <w:abstractNumId w:val="0"/>
  </w:num>
  <w:num w:numId="8" w16cid:durableId="61803268">
    <w:abstractNumId w:val="3"/>
  </w:num>
  <w:num w:numId="9" w16cid:durableId="15354600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26992922">
    <w:abstractNumId w:val="0"/>
  </w:num>
  <w:num w:numId="11" w16cid:durableId="1012297592">
    <w:abstractNumId w:val="0"/>
  </w:num>
  <w:num w:numId="12" w16cid:durableId="124735199">
    <w:abstractNumId w:val="0"/>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45210717">
    <w:abstractNumId w:val="2"/>
  </w:num>
  <w:num w:numId="14" w16cid:durableId="1881092479">
    <w:abstractNumId w:val="7"/>
  </w:num>
  <w:num w:numId="15" w16cid:durableId="2104571369">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en-AU" w:vendorID="64" w:dllVersion="6" w:nlCheck="1" w:checkStyle="0"/>
  <w:activeWritingStyle w:appName="MSWord" w:lang="en-GB" w:vendorID="64" w:dllVersion="6" w:nlCheck="1" w:checkStyle="1"/>
  <w:activeWritingStyle w:appName="MSWord" w:lang="en-US" w:vendorID="64" w:dllVersion="6" w:nlCheck="1" w:checkStyle="1"/>
  <w:activeWritingStyle w:appName="MSWord" w:lang="en-ID" w:vendorID="64" w:dllVersion="6" w:nlCheck="1" w:checkStyle="1"/>
  <w:activeWritingStyle w:appName="MSWord" w:lang="en-AU" w:vendorID="64" w:dllVersion="4096" w:nlCheck="1" w:checkStyle="0"/>
  <w:activeWritingStyle w:appName="MSWord" w:lang="en-GB" w:vendorID="64" w:dllVersion="4096" w:nlCheck="1" w:checkStyle="0"/>
  <w:activeWritingStyle w:appName="MSWord" w:lang="en-ID"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FBB"/>
    <w:rsid w:val="000002E1"/>
    <w:rsid w:val="000011D3"/>
    <w:rsid w:val="000029C9"/>
    <w:rsid w:val="000069DF"/>
    <w:rsid w:val="00013500"/>
    <w:rsid w:val="00017719"/>
    <w:rsid w:val="00022700"/>
    <w:rsid w:val="000236C4"/>
    <w:rsid w:val="00027F1D"/>
    <w:rsid w:val="0003296C"/>
    <w:rsid w:val="00036EBF"/>
    <w:rsid w:val="00042F9F"/>
    <w:rsid w:val="00054421"/>
    <w:rsid w:val="00055F47"/>
    <w:rsid w:val="00062E46"/>
    <w:rsid w:val="00066698"/>
    <w:rsid w:val="00071476"/>
    <w:rsid w:val="00071C25"/>
    <w:rsid w:val="00074AC8"/>
    <w:rsid w:val="00081408"/>
    <w:rsid w:val="00081EBE"/>
    <w:rsid w:val="00086943"/>
    <w:rsid w:val="00086EDC"/>
    <w:rsid w:val="000A0AD9"/>
    <w:rsid w:val="000A4F5A"/>
    <w:rsid w:val="000B04FB"/>
    <w:rsid w:val="000B201E"/>
    <w:rsid w:val="000B36A3"/>
    <w:rsid w:val="000B79D4"/>
    <w:rsid w:val="000C013C"/>
    <w:rsid w:val="000C3C50"/>
    <w:rsid w:val="000C4604"/>
    <w:rsid w:val="000C5338"/>
    <w:rsid w:val="000C6EFE"/>
    <w:rsid w:val="000D00A2"/>
    <w:rsid w:val="000D053F"/>
    <w:rsid w:val="000D2BF1"/>
    <w:rsid w:val="000D58C7"/>
    <w:rsid w:val="000D6C9F"/>
    <w:rsid w:val="000D7273"/>
    <w:rsid w:val="000E3F84"/>
    <w:rsid w:val="000E4D8C"/>
    <w:rsid w:val="000E5AD7"/>
    <w:rsid w:val="000E624F"/>
    <w:rsid w:val="000F0DC5"/>
    <w:rsid w:val="000F0E36"/>
    <w:rsid w:val="000F30CA"/>
    <w:rsid w:val="000F35B4"/>
    <w:rsid w:val="000F6604"/>
    <w:rsid w:val="000F6B1A"/>
    <w:rsid w:val="00101924"/>
    <w:rsid w:val="001056DF"/>
    <w:rsid w:val="00114025"/>
    <w:rsid w:val="00114BC4"/>
    <w:rsid w:val="00115E60"/>
    <w:rsid w:val="001160D2"/>
    <w:rsid w:val="00123834"/>
    <w:rsid w:val="00124ECF"/>
    <w:rsid w:val="001348A5"/>
    <w:rsid w:val="00140DBA"/>
    <w:rsid w:val="00141BB0"/>
    <w:rsid w:val="00147BFA"/>
    <w:rsid w:val="00147F2C"/>
    <w:rsid w:val="0015009D"/>
    <w:rsid w:val="00150AB7"/>
    <w:rsid w:val="00151B8E"/>
    <w:rsid w:val="001561A8"/>
    <w:rsid w:val="00156270"/>
    <w:rsid w:val="00166A1B"/>
    <w:rsid w:val="00173908"/>
    <w:rsid w:val="001774BB"/>
    <w:rsid w:val="00181B20"/>
    <w:rsid w:val="00182170"/>
    <w:rsid w:val="00184777"/>
    <w:rsid w:val="00190F09"/>
    <w:rsid w:val="00191F5D"/>
    <w:rsid w:val="001928FB"/>
    <w:rsid w:val="00192BC7"/>
    <w:rsid w:val="00196654"/>
    <w:rsid w:val="001A2D6E"/>
    <w:rsid w:val="001A40D3"/>
    <w:rsid w:val="001A50EA"/>
    <w:rsid w:val="001B2F26"/>
    <w:rsid w:val="001C09CD"/>
    <w:rsid w:val="001C6E50"/>
    <w:rsid w:val="001C78E6"/>
    <w:rsid w:val="001C7D84"/>
    <w:rsid w:val="001D0866"/>
    <w:rsid w:val="001E3FB3"/>
    <w:rsid w:val="001E52B0"/>
    <w:rsid w:val="001F1173"/>
    <w:rsid w:val="001F16CD"/>
    <w:rsid w:val="001F47D2"/>
    <w:rsid w:val="001F5734"/>
    <w:rsid w:val="002008F9"/>
    <w:rsid w:val="00206055"/>
    <w:rsid w:val="00214194"/>
    <w:rsid w:val="0022285A"/>
    <w:rsid w:val="00224C61"/>
    <w:rsid w:val="0022624D"/>
    <w:rsid w:val="002272D9"/>
    <w:rsid w:val="0023157D"/>
    <w:rsid w:val="00232D86"/>
    <w:rsid w:val="002342E5"/>
    <w:rsid w:val="002378D3"/>
    <w:rsid w:val="00243904"/>
    <w:rsid w:val="00255642"/>
    <w:rsid w:val="0025644E"/>
    <w:rsid w:val="00262966"/>
    <w:rsid w:val="00271CA3"/>
    <w:rsid w:val="0027227B"/>
    <w:rsid w:val="002732CB"/>
    <w:rsid w:val="00273AC7"/>
    <w:rsid w:val="00273D2C"/>
    <w:rsid w:val="00285ECD"/>
    <w:rsid w:val="00285FB6"/>
    <w:rsid w:val="00286BC7"/>
    <w:rsid w:val="002903B7"/>
    <w:rsid w:val="00290E1B"/>
    <w:rsid w:val="00291B17"/>
    <w:rsid w:val="002947E8"/>
    <w:rsid w:val="0029507E"/>
    <w:rsid w:val="002A6742"/>
    <w:rsid w:val="002A6C54"/>
    <w:rsid w:val="002B3E29"/>
    <w:rsid w:val="002B431B"/>
    <w:rsid w:val="002C1A7F"/>
    <w:rsid w:val="002C4239"/>
    <w:rsid w:val="002C559D"/>
    <w:rsid w:val="002D2D42"/>
    <w:rsid w:val="002D39F3"/>
    <w:rsid w:val="002D4B28"/>
    <w:rsid w:val="002E0445"/>
    <w:rsid w:val="002F207E"/>
    <w:rsid w:val="002F3C00"/>
    <w:rsid w:val="002F56A8"/>
    <w:rsid w:val="002F72D0"/>
    <w:rsid w:val="003003AB"/>
    <w:rsid w:val="00300F00"/>
    <w:rsid w:val="00305DEB"/>
    <w:rsid w:val="00311C16"/>
    <w:rsid w:val="00311C49"/>
    <w:rsid w:val="00312962"/>
    <w:rsid w:val="00314DD9"/>
    <w:rsid w:val="00317E40"/>
    <w:rsid w:val="0032119E"/>
    <w:rsid w:val="00321304"/>
    <w:rsid w:val="003213D4"/>
    <w:rsid w:val="00324048"/>
    <w:rsid w:val="00331F84"/>
    <w:rsid w:val="00333943"/>
    <w:rsid w:val="00346B61"/>
    <w:rsid w:val="00350D73"/>
    <w:rsid w:val="00354E38"/>
    <w:rsid w:val="003600E6"/>
    <w:rsid w:val="00361EB5"/>
    <w:rsid w:val="003638F0"/>
    <w:rsid w:val="003666B6"/>
    <w:rsid w:val="003671A8"/>
    <w:rsid w:val="00373E58"/>
    <w:rsid w:val="003773A6"/>
    <w:rsid w:val="00381642"/>
    <w:rsid w:val="00382780"/>
    <w:rsid w:val="00383FFD"/>
    <w:rsid w:val="00390A3A"/>
    <w:rsid w:val="003950A4"/>
    <w:rsid w:val="00397DBA"/>
    <w:rsid w:val="00397FD3"/>
    <w:rsid w:val="003A638D"/>
    <w:rsid w:val="003B22BC"/>
    <w:rsid w:val="003B3D11"/>
    <w:rsid w:val="003B53ED"/>
    <w:rsid w:val="003C3A4C"/>
    <w:rsid w:val="003C4C66"/>
    <w:rsid w:val="003D0933"/>
    <w:rsid w:val="003D1565"/>
    <w:rsid w:val="003D5585"/>
    <w:rsid w:val="003D7190"/>
    <w:rsid w:val="003E3577"/>
    <w:rsid w:val="003F3A61"/>
    <w:rsid w:val="003F5589"/>
    <w:rsid w:val="003F5992"/>
    <w:rsid w:val="00405B57"/>
    <w:rsid w:val="00410A5D"/>
    <w:rsid w:val="004123BF"/>
    <w:rsid w:val="00414909"/>
    <w:rsid w:val="00414D12"/>
    <w:rsid w:val="00415A73"/>
    <w:rsid w:val="004166CE"/>
    <w:rsid w:val="00416DFD"/>
    <w:rsid w:val="00417836"/>
    <w:rsid w:val="0042094F"/>
    <w:rsid w:val="00425A6A"/>
    <w:rsid w:val="00425BF3"/>
    <w:rsid w:val="00426BAC"/>
    <w:rsid w:val="00426FBB"/>
    <w:rsid w:val="00435158"/>
    <w:rsid w:val="0044113A"/>
    <w:rsid w:val="00443BC0"/>
    <w:rsid w:val="00456E8E"/>
    <w:rsid w:val="004660C8"/>
    <w:rsid w:val="00470196"/>
    <w:rsid w:val="0047429A"/>
    <w:rsid w:val="00477890"/>
    <w:rsid w:val="0048374C"/>
    <w:rsid w:val="0048771D"/>
    <w:rsid w:val="004965A9"/>
    <w:rsid w:val="00496A75"/>
    <w:rsid w:val="004976DA"/>
    <w:rsid w:val="004A16D7"/>
    <w:rsid w:val="004A1979"/>
    <w:rsid w:val="004A62A4"/>
    <w:rsid w:val="004A6336"/>
    <w:rsid w:val="004A6605"/>
    <w:rsid w:val="004C304C"/>
    <w:rsid w:val="004C45FA"/>
    <w:rsid w:val="004C711C"/>
    <w:rsid w:val="004D64EB"/>
    <w:rsid w:val="004E1BD8"/>
    <w:rsid w:val="004E38CF"/>
    <w:rsid w:val="004E452A"/>
    <w:rsid w:val="004E453F"/>
    <w:rsid w:val="004E78E3"/>
    <w:rsid w:val="004F29F6"/>
    <w:rsid w:val="004F4563"/>
    <w:rsid w:val="004F4891"/>
    <w:rsid w:val="004F6497"/>
    <w:rsid w:val="005004BF"/>
    <w:rsid w:val="00502AE2"/>
    <w:rsid w:val="00502E89"/>
    <w:rsid w:val="00510E95"/>
    <w:rsid w:val="00513662"/>
    <w:rsid w:val="00520082"/>
    <w:rsid w:val="00527D56"/>
    <w:rsid w:val="0053221F"/>
    <w:rsid w:val="00532CB4"/>
    <w:rsid w:val="005343C8"/>
    <w:rsid w:val="00536FAE"/>
    <w:rsid w:val="005417C7"/>
    <w:rsid w:val="00542C85"/>
    <w:rsid w:val="00542F03"/>
    <w:rsid w:val="00544A39"/>
    <w:rsid w:val="00544DEC"/>
    <w:rsid w:val="00545140"/>
    <w:rsid w:val="00553510"/>
    <w:rsid w:val="00553CFE"/>
    <w:rsid w:val="00554186"/>
    <w:rsid w:val="0056399A"/>
    <w:rsid w:val="005742F3"/>
    <w:rsid w:val="005808BB"/>
    <w:rsid w:val="00581F40"/>
    <w:rsid w:val="00585769"/>
    <w:rsid w:val="00591130"/>
    <w:rsid w:val="005A2165"/>
    <w:rsid w:val="005A3F28"/>
    <w:rsid w:val="005A40BE"/>
    <w:rsid w:val="005A5153"/>
    <w:rsid w:val="005A5886"/>
    <w:rsid w:val="005A6751"/>
    <w:rsid w:val="005B13E2"/>
    <w:rsid w:val="005B2F2A"/>
    <w:rsid w:val="005B47D7"/>
    <w:rsid w:val="005C5526"/>
    <w:rsid w:val="005C62C6"/>
    <w:rsid w:val="005D1F03"/>
    <w:rsid w:val="005D3515"/>
    <w:rsid w:val="005D5C52"/>
    <w:rsid w:val="005D7B9E"/>
    <w:rsid w:val="005F0834"/>
    <w:rsid w:val="005F6DC3"/>
    <w:rsid w:val="005F7506"/>
    <w:rsid w:val="00601A8E"/>
    <w:rsid w:val="0060472C"/>
    <w:rsid w:val="006070BE"/>
    <w:rsid w:val="0062033E"/>
    <w:rsid w:val="00624482"/>
    <w:rsid w:val="00626B5A"/>
    <w:rsid w:val="00631A2F"/>
    <w:rsid w:val="00631F2D"/>
    <w:rsid w:val="006326DB"/>
    <w:rsid w:val="00641B5F"/>
    <w:rsid w:val="0064799C"/>
    <w:rsid w:val="00647C3B"/>
    <w:rsid w:val="0065327D"/>
    <w:rsid w:val="00653323"/>
    <w:rsid w:val="00653EAD"/>
    <w:rsid w:val="00654156"/>
    <w:rsid w:val="00655BE2"/>
    <w:rsid w:val="0065798E"/>
    <w:rsid w:val="00660B3B"/>
    <w:rsid w:val="00670AE4"/>
    <w:rsid w:val="006711F8"/>
    <w:rsid w:val="00671851"/>
    <w:rsid w:val="00671E41"/>
    <w:rsid w:val="006749FE"/>
    <w:rsid w:val="00683C19"/>
    <w:rsid w:val="00690256"/>
    <w:rsid w:val="00694EA7"/>
    <w:rsid w:val="00697E73"/>
    <w:rsid w:val="00697FFE"/>
    <w:rsid w:val="006A1DF4"/>
    <w:rsid w:val="006B39B9"/>
    <w:rsid w:val="006B47CA"/>
    <w:rsid w:val="006B7B41"/>
    <w:rsid w:val="006C0551"/>
    <w:rsid w:val="006C5E4F"/>
    <w:rsid w:val="006C7AAA"/>
    <w:rsid w:val="006D1C2A"/>
    <w:rsid w:val="006D264F"/>
    <w:rsid w:val="006D2F85"/>
    <w:rsid w:val="006E2451"/>
    <w:rsid w:val="006E2A8D"/>
    <w:rsid w:val="006E2CDA"/>
    <w:rsid w:val="006E7574"/>
    <w:rsid w:val="006F12AD"/>
    <w:rsid w:val="006F1B45"/>
    <w:rsid w:val="00703430"/>
    <w:rsid w:val="007035AF"/>
    <w:rsid w:val="007069BE"/>
    <w:rsid w:val="0071498F"/>
    <w:rsid w:val="00717AB0"/>
    <w:rsid w:val="00721A8C"/>
    <w:rsid w:val="00731E37"/>
    <w:rsid w:val="0073723E"/>
    <w:rsid w:val="007404C8"/>
    <w:rsid w:val="00745C86"/>
    <w:rsid w:val="00747996"/>
    <w:rsid w:val="00760109"/>
    <w:rsid w:val="00764603"/>
    <w:rsid w:val="0076604D"/>
    <w:rsid w:val="0077256B"/>
    <w:rsid w:val="00777D3A"/>
    <w:rsid w:val="007817F2"/>
    <w:rsid w:val="007818BC"/>
    <w:rsid w:val="00786042"/>
    <w:rsid w:val="00790909"/>
    <w:rsid w:val="00792A38"/>
    <w:rsid w:val="007941BB"/>
    <w:rsid w:val="007941D9"/>
    <w:rsid w:val="00797F9A"/>
    <w:rsid w:val="007A09B9"/>
    <w:rsid w:val="007B2E12"/>
    <w:rsid w:val="007B5A07"/>
    <w:rsid w:val="007C3CB1"/>
    <w:rsid w:val="007C4629"/>
    <w:rsid w:val="007D3739"/>
    <w:rsid w:val="007D3E71"/>
    <w:rsid w:val="007D63FB"/>
    <w:rsid w:val="007E5D6A"/>
    <w:rsid w:val="007E645D"/>
    <w:rsid w:val="007F1829"/>
    <w:rsid w:val="007F18DB"/>
    <w:rsid w:val="007F25FA"/>
    <w:rsid w:val="007F6CF4"/>
    <w:rsid w:val="007F75CA"/>
    <w:rsid w:val="0080720C"/>
    <w:rsid w:val="008073A9"/>
    <w:rsid w:val="008079EB"/>
    <w:rsid w:val="00815D17"/>
    <w:rsid w:val="00815E9B"/>
    <w:rsid w:val="00821E08"/>
    <w:rsid w:val="00825A75"/>
    <w:rsid w:val="00834EFD"/>
    <w:rsid w:val="00836A3F"/>
    <w:rsid w:val="00836EB5"/>
    <w:rsid w:val="00842BA1"/>
    <w:rsid w:val="008447A9"/>
    <w:rsid w:val="00844B24"/>
    <w:rsid w:val="0084515F"/>
    <w:rsid w:val="0085092D"/>
    <w:rsid w:val="00855974"/>
    <w:rsid w:val="008635A5"/>
    <w:rsid w:val="00872EDF"/>
    <w:rsid w:val="00873C87"/>
    <w:rsid w:val="00875E40"/>
    <w:rsid w:val="00877D4C"/>
    <w:rsid w:val="00883903"/>
    <w:rsid w:val="00894724"/>
    <w:rsid w:val="00894740"/>
    <w:rsid w:val="008958D1"/>
    <w:rsid w:val="00896CCF"/>
    <w:rsid w:val="0089763B"/>
    <w:rsid w:val="008A0E7E"/>
    <w:rsid w:val="008A33EF"/>
    <w:rsid w:val="008B6AE3"/>
    <w:rsid w:val="008B6C98"/>
    <w:rsid w:val="008C008A"/>
    <w:rsid w:val="008C1BFE"/>
    <w:rsid w:val="008C23A2"/>
    <w:rsid w:val="008C669C"/>
    <w:rsid w:val="008D1045"/>
    <w:rsid w:val="008D4D7A"/>
    <w:rsid w:val="008E0A09"/>
    <w:rsid w:val="008E5996"/>
    <w:rsid w:val="008E5D00"/>
    <w:rsid w:val="008E5DC9"/>
    <w:rsid w:val="008E671D"/>
    <w:rsid w:val="008F5561"/>
    <w:rsid w:val="008F5BF5"/>
    <w:rsid w:val="00901AE1"/>
    <w:rsid w:val="00903454"/>
    <w:rsid w:val="00906656"/>
    <w:rsid w:val="00914713"/>
    <w:rsid w:val="009154D2"/>
    <w:rsid w:val="009205B4"/>
    <w:rsid w:val="0092289F"/>
    <w:rsid w:val="00923F2F"/>
    <w:rsid w:val="0093046E"/>
    <w:rsid w:val="00940BFA"/>
    <w:rsid w:val="00951403"/>
    <w:rsid w:val="00953C65"/>
    <w:rsid w:val="00955B59"/>
    <w:rsid w:val="00955CC2"/>
    <w:rsid w:val="00957B66"/>
    <w:rsid w:val="00967638"/>
    <w:rsid w:val="0097133A"/>
    <w:rsid w:val="009759D6"/>
    <w:rsid w:val="00985197"/>
    <w:rsid w:val="00992262"/>
    <w:rsid w:val="009926BC"/>
    <w:rsid w:val="00993124"/>
    <w:rsid w:val="009A4319"/>
    <w:rsid w:val="009A6C3F"/>
    <w:rsid w:val="009B4D82"/>
    <w:rsid w:val="009B73F2"/>
    <w:rsid w:val="009C12BD"/>
    <w:rsid w:val="009C50FE"/>
    <w:rsid w:val="009C5474"/>
    <w:rsid w:val="009E3CD9"/>
    <w:rsid w:val="009E7DF9"/>
    <w:rsid w:val="009E7EED"/>
    <w:rsid w:val="009F0BDB"/>
    <w:rsid w:val="009F2A8F"/>
    <w:rsid w:val="00A0103C"/>
    <w:rsid w:val="00A01096"/>
    <w:rsid w:val="00A01DB6"/>
    <w:rsid w:val="00A03E75"/>
    <w:rsid w:val="00A13F23"/>
    <w:rsid w:val="00A164A8"/>
    <w:rsid w:val="00A2733C"/>
    <w:rsid w:val="00A27AFD"/>
    <w:rsid w:val="00A32452"/>
    <w:rsid w:val="00A32BFA"/>
    <w:rsid w:val="00A3523D"/>
    <w:rsid w:val="00A37E7A"/>
    <w:rsid w:val="00A45FCE"/>
    <w:rsid w:val="00A47BFB"/>
    <w:rsid w:val="00A47CE8"/>
    <w:rsid w:val="00A51153"/>
    <w:rsid w:val="00A52D37"/>
    <w:rsid w:val="00A60A10"/>
    <w:rsid w:val="00A6647A"/>
    <w:rsid w:val="00A72C4C"/>
    <w:rsid w:val="00A7338D"/>
    <w:rsid w:val="00A75671"/>
    <w:rsid w:val="00A773CC"/>
    <w:rsid w:val="00A77EC2"/>
    <w:rsid w:val="00A82E61"/>
    <w:rsid w:val="00A82EFE"/>
    <w:rsid w:val="00A9318B"/>
    <w:rsid w:val="00A94AC1"/>
    <w:rsid w:val="00AA3F9D"/>
    <w:rsid w:val="00AB18B7"/>
    <w:rsid w:val="00AC4992"/>
    <w:rsid w:val="00AC5E03"/>
    <w:rsid w:val="00AD335D"/>
    <w:rsid w:val="00AD4912"/>
    <w:rsid w:val="00AD5106"/>
    <w:rsid w:val="00AD5EAE"/>
    <w:rsid w:val="00AE2E21"/>
    <w:rsid w:val="00AE638D"/>
    <w:rsid w:val="00AF1AD7"/>
    <w:rsid w:val="00AF3F74"/>
    <w:rsid w:val="00AF792B"/>
    <w:rsid w:val="00B000D9"/>
    <w:rsid w:val="00B02AF7"/>
    <w:rsid w:val="00B0455A"/>
    <w:rsid w:val="00B105DC"/>
    <w:rsid w:val="00B13F75"/>
    <w:rsid w:val="00B1726A"/>
    <w:rsid w:val="00B20378"/>
    <w:rsid w:val="00B220C6"/>
    <w:rsid w:val="00B22C86"/>
    <w:rsid w:val="00B2320F"/>
    <w:rsid w:val="00B2693C"/>
    <w:rsid w:val="00B3248D"/>
    <w:rsid w:val="00B52C6A"/>
    <w:rsid w:val="00B5517B"/>
    <w:rsid w:val="00B55D5E"/>
    <w:rsid w:val="00B71D95"/>
    <w:rsid w:val="00B722EF"/>
    <w:rsid w:val="00B80060"/>
    <w:rsid w:val="00B827A6"/>
    <w:rsid w:val="00B83110"/>
    <w:rsid w:val="00B871C0"/>
    <w:rsid w:val="00B90B54"/>
    <w:rsid w:val="00B94516"/>
    <w:rsid w:val="00BB2855"/>
    <w:rsid w:val="00BB2BD0"/>
    <w:rsid w:val="00BB75A2"/>
    <w:rsid w:val="00BC0DF0"/>
    <w:rsid w:val="00BD19C1"/>
    <w:rsid w:val="00BD25B8"/>
    <w:rsid w:val="00BD3086"/>
    <w:rsid w:val="00BF1A76"/>
    <w:rsid w:val="00BF34D9"/>
    <w:rsid w:val="00BF4492"/>
    <w:rsid w:val="00BF4B5E"/>
    <w:rsid w:val="00C012E1"/>
    <w:rsid w:val="00C02074"/>
    <w:rsid w:val="00C053BE"/>
    <w:rsid w:val="00C06BB4"/>
    <w:rsid w:val="00C10D20"/>
    <w:rsid w:val="00C12DA9"/>
    <w:rsid w:val="00C12E0C"/>
    <w:rsid w:val="00C14675"/>
    <w:rsid w:val="00C21916"/>
    <w:rsid w:val="00C250AC"/>
    <w:rsid w:val="00C440B4"/>
    <w:rsid w:val="00C457CA"/>
    <w:rsid w:val="00C45F34"/>
    <w:rsid w:val="00C50676"/>
    <w:rsid w:val="00C57FB7"/>
    <w:rsid w:val="00C6083B"/>
    <w:rsid w:val="00C65F3F"/>
    <w:rsid w:val="00C701E2"/>
    <w:rsid w:val="00C7105B"/>
    <w:rsid w:val="00C71E05"/>
    <w:rsid w:val="00C72414"/>
    <w:rsid w:val="00C75D92"/>
    <w:rsid w:val="00C8158F"/>
    <w:rsid w:val="00C8667B"/>
    <w:rsid w:val="00C9264E"/>
    <w:rsid w:val="00C97A8E"/>
    <w:rsid w:val="00CA4CE3"/>
    <w:rsid w:val="00CB221F"/>
    <w:rsid w:val="00CB5DC1"/>
    <w:rsid w:val="00CC3F13"/>
    <w:rsid w:val="00CC4808"/>
    <w:rsid w:val="00CC4AE0"/>
    <w:rsid w:val="00CC59F3"/>
    <w:rsid w:val="00CD2FCB"/>
    <w:rsid w:val="00CD46B7"/>
    <w:rsid w:val="00CD4F3F"/>
    <w:rsid w:val="00CD7E07"/>
    <w:rsid w:val="00CE1A10"/>
    <w:rsid w:val="00D01BA4"/>
    <w:rsid w:val="00D03AEA"/>
    <w:rsid w:val="00D05605"/>
    <w:rsid w:val="00D22E79"/>
    <w:rsid w:val="00D311F8"/>
    <w:rsid w:val="00D34C65"/>
    <w:rsid w:val="00D36B52"/>
    <w:rsid w:val="00D377C8"/>
    <w:rsid w:val="00D41274"/>
    <w:rsid w:val="00D414FE"/>
    <w:rsid w:val="00D43BF3"/>
    <w:rsid w:val="00D459F1"/>
    <w:rsid w:val="00D52C3B"/>
    <w:rsid w:val="00D52DFD"/>
    <w:rsid w:val="00D562FF"/>
    <w:rsid w:val="00D601ED"/>
    <w:rsid w:val="00D628EF"/>
    <w:rsid w:val="00D76513"/>
    <w:rsid w:val="00D767BB"/>
    <w:rsid w:val="00D81005"/>
    <w:rsid w:val="00D86682"/>
    <w:rsid w:val="00D939B0"/>
    <w:rsid w:val="00DA3992"/>
    <w:rsid w:val="00DA5913"/>
    <w:rsid w:val="00DA7911"/>
    <w:rsid w:val="00DB0D8D"/>
    <w:rsid w:val="00DB16E0"/>
    <w:rsid w:val="00DB2DF9"/>
    <w:rsid w:val="00DB4379"/>
    <w:rsid w:val="00DB437D"/>
    <w:rsid w:val="00DB7E63"/>
    <w:rsid w:val="00DC2055"/>
    <w:rsid w:val="00DC4225"/>
    <w:rsid w:val="00DD27B9"/>
    <w:rsid w:val="00DD35CB"/>
    <w:rsid w:val="00DD3D25"/>
    <w:rsid w:val="00DD71E8"/>
    <w:rsid w:val="00DD7F83"/>
    <w:rsid w:val="00DE411F"/>
    <w:rsid w:val="00DE5E4D"/>
    <w:rsid w:val="00DE62D6"/>
    <w:rsid w:val="00DE6FCD"/>
    <w:rsid w:val="00DF1378"/>
    <w:rsid w:val="00DF2475"/>
    <w:rsid w:val="00E0641E"/>
    <w:rsid w:val="00E06664"/>
    <w:rsid w:val="00E1195E"/>
    <w:rsid w:val="00E12418"/>
    <w:rsid w:val="00E15AE5"/>
    <w:rsid w:val="00E15CFC"/>
    <w:rsid w:val="00E15DE2"/>
    <w:rsid w:val="00E24215"/>
    <w:rsid w:val="00E24E39"/>
    <w:rsid w:val="00E24E57"/>
    <w:rsid w:val="00E2798E"/>
    <w:rsid w:val="00E304BC"/>
    <w:rsid w:val="00E32853"/>
    <w:rsid w:val="00E32BED"/>
    <w:rsid w:val="00E34D0F"/>
    <w:rsid w:val="00E401F8"/>
    <w:rsid w:val="00E428C3"/>
    <w:rsid w:val="00E443FB"/>
    <w:rsid w:val="00E45FF0"/>
    <w:rsid w:val="00E46425"/>
    <w:rsid w:val="00E47D0E"/>
    <w:rsid w:val="00E50763"/>
    <w:rsid w:val="00E522E1"/>
    <w:rsid w:val="00E5420A"/>
    <w:rsid w:val="00E626B0"/>
    <w:rsid w:val="00E65018"/>
    <w:rsid w:val="00E707F0"/>
    <w:rsid w:val="00E71FEC"/>
    <w:rsid w:val="00E75B55"/>
    <w:rsid w:val="00E80DDD"/>
    <w:rsid w:val="00E85014"/>
    <w:rsid w:val="00E85513"/>
    <w:rsid w:val="00E86BDC"/>
    <w:rsid w:val="00E94339"/>
    <w:rsid w:val="00E97563"/>
    <w:rsid w:val="00EA2EE3"/>
    <w:rsid w:val="00EA379D"/>
    <w:rsid w:val="00EA4B69"/>
    <w:rsid w:val="00EA4DE9"/>
    <w:rsid w:val="00EB0B63"/>
    <w:rsid w:val="00EB1245"/>
    <w:rsid w:val="00EB4689"/>
    <w:rsid w:val="00EB5D5E"/>
    <w:rsid w:val="00EC265C"/>
    <w:rsid w:val="00ED0AD5"/>
    <w:rsid w:val="00ED61CB"/>
    <w:rsid w:val="00ED6E02"/>
    <w:rsid w:val="00EE1874"/>
    <w:rsid w:val="00EE45C5"/>
    <w:rsid w:val="00EF78C7"/>
    <w:rsid w:val="00F009C0"/>
    <w:rsid w:val="00F02D0D"/>
    <w:rsid w:val="00F040E7"/>
    <w:rsid w:val="00F04758"/>
    <w:rsid w:val="00F0659B"/>
    <w:rsid w:val="00F06A72"/>
    <w:rsid w:val="00F136F0"/>
    <w:rsid w:val="00F1716B"/>
    <w:rsid w:val="00F20BBB"/>
    <w:rsid w:val="00F24341"/>
    <w:rsid w:val="00F26B8D"/>
    <w:rsid w:val="00F32D58"/>
    <w:rsid w:val="00F36C25"/>
    <w:rsid w:val="00F43BD8"/>
    <w:rsid w:val="00F4654F"/>
    <w:rsid w:val="00F562F3"/>
    <w:rsid w:val="00F57E42"/>
    <w:rsid w:val="00F662AE"/>
    <w:rsid w:val="00F7003A"/>
    <w:rsid w:val="00F74B89"/>
    <w:rsid w:val="00F75133"/>
    <w:rsid w:val="00F83592"/>
    <w:rsid w:val="00F8713C"/>
    <w:rsid w:val="00FA3899"/>
    <w:rsid w:val="00FA4909"/>
    <w:rsid w:val="00FA6751"/>
    <w:rsid w:val="00FA7074"/>
    <w:rsid w:val="00FB0831"/>
    <w:rsid w:val="00FB1048"/>
    <w:rsid w:val="00FB4E9F"/>
    <w:rsid w:val="00FB62C4"/>
    <w:rsid w:val="00FB63B2"/>
    <w:rsid w:val="00FB7701"/>
    <w:rsid w:val="00FC1B55"/>
    <w:rsid w:val="00FD1AC5"/>
    <w:rsid w:val="00FD22B9"/>
    <w:rsid w:val="00FD5CF0"/>
    <w:rsid w:val="00FE2C71"/>
    <w:rsid w:val="00FE3DEE"/>
    <w:rsid w:val="00FF0A5E"/>
    <w:rsid w:val="00FF30B1"/>
    <w:rsid w:val="00FF3BB1"/>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B8E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id-ID"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8"/>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3"/>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11"/>
      </w:numPr>
      <w:adjustRightInd w:val="0"/>
      <w:snapToGrid w:val="0"/>
      <w:spacing w:before="180" w:after="60"/>
      <w:jc w:val="center"/>
    </w:pPr>
    <w:rPr>
      <w:smallCaps/>
      <w:sz w:val="20"/>
    </w:rPr>
  </w:style>
  <w:style w:type="table" w:styleId="TableGrid">
    <w:name w:val="Table Grid"/>
    <w:basedOn w:val="TableNormal"/>
    <w:uiPriority w:val="59"/>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2"/>
      </w:numPr>
      <w:adjustRightInd w:val="0"/>
      <w:snapToGrid w:val="0"/>
      <w:spacing w:before="120" w:after="60"/>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5"/>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8"/>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BalloonText">
    <w:name w:val="Balloon Text"/>
    <w:basedOn w:val="Normal"/>
    <w:link w:val="BalloonTextChar"/>
    <w:rsid w:val="00842BA1"/>
    <w:rPr>
      <w:rFonts w:ascii="Tahoma" w:hAnsi="Tahoma" w:cs="Tahoma"/>
      <w:sz w:val="16"/>
      <w:szCs w:val="16"/>
    </w:rPr>
  </w:style>
  <w:style w:type="character" w:customStyle="1" w:styleId="BalloonTextChar">
    <w:name w:val="Balloon Text Char"/>
    <w:link w:val="BalloonText"/>
    <w:rsid w:val="00842BA1"/>
    <w:rPr>
      <w:rFonts w:ascii="Tahoma" w:hAnsi="Tahoma" w:cs="Tahoma"/>
      <w:sz w:val="16"/>
      <w:szCs w:val="16"/>
      <w:lang w:val="en-AU" w:eastAsia="zh-CN"/>
    </w:rPr>
  </w:style>
  <w:style w:type="paragraph" w:styleId="Header">
    <w:name w:val="header"/>
    <w:basedOn w:val="Normal"/>
    <w:link w:val="HeaderChar"/>
    <w:uiPriority w:val="99"/>
    <w:rsid w:val="00FF3BB1"/>
    <w:pPr>
      <w:tabs>
        <w:tab w:val="center" w:pos="4680"/>
        <w:tab w:val="right" w:pos="9360"/>
      </w:tabs>
    </w:pPr>
  </w:style>
  <w:style w:type="character" w:customStyle="1" w:styleId="HeaderChar">
    <w:name w:val="Header Char"/>
    <w:link w:val="Header"/>
    <w:uiPriority w:val="99"/>
    <w:rsid w:val="00FF3BB1"/>
    <w:rPr>
      <w:sz w:val="24"/>
      <w:szCs w:val="24"/>
      <w:lang w:val="en-AU" w:eastAsia="zh-CN"/>
    </w:rPr>
  </w:style>
  <w:style w:type="paragraph" w:styleId="Footer">
    <w:name w:val="footer"/>
    <w:basedOn w:val="Normal"/>
    <w:link w:val="FooterChar"/>
    <w:uiPriority w:val="99"/>
    <w:rsid w:val="00FF3BB1"/>
    <w:pPr>
      <w:tabs>
        <w:tab w:val="center" w:pos="4680"/>
        <w:tab w:val="right" w:pos="9360"/>
      </w:tabs>
    </w:pPr>
  </w:style>
  <w:style w:type="character" w:customStyle="1" w:styleId="FooterChar">
    <w:name w:val="Footer Char"/>
    <w:link w:val="Footer"/>
    <w:uiPriority w:val="99"/>
    <w:rsid w:val="00FF3BB1"/>
    <w:rPr>
      <w:sz w:val="24"/>
      <w:szCs w:val="24"/>
      <w:lang w:val="en-AU" w:eastAsia="zh-CN"/>
    </w:rPr>
  </w:style>
  <w:style w:type="character" w:styleId="Strong">
    <w:name w:val="Strong"/>
    <w:uiPriority w:val="22"/>
    <w:qFormat/>
    <w:rsid w:val="001B2F26"/>
    <w:rPr>
      <w:b/>
      <w:bCs/>
    </w:rPr>
  </w:style>
  <w:style w:type="character" w:styleId="Hyperlink">
    <w:name w:val="Hyperlink"/>
    <w:uiPriority w:val="99"/>
    <w:unhideWhenUsed/>
    <w:rsid w:val="001B2F26"/>
    <w:rPr>
      <w:color w:val="0000FF"/>
      <w:u w:val="single"/>
    </w:rPr>
  </w:style>
  <w:style w:type="character" w:styleId="FollowedHyperlink">
    <w:name w:val="FollowedHyperlink"/>
    <w:rsid w:val="00C7105B"/>
    <w:rPr>
      <w:color w:val="800080"/>
      <w:u w:val="single"/>
    </w:rPr>
  </w:style>
  <w:style w:type="character" w:customStyle="1" w:styleId="PersChar">
    <w:name w:val="Pers Char"/>
    <w:link w:val="Pers"/>
    <w:locked/>
    <w:rsid w:val="00EE45C5"/>
    <w:rPr>
      <w:rFonts w:ascii="Cambria" w:hAnsi="Cambria"/>
      <w:color w:val="000000"/>
      <w:lang w:val="en-ID"/>
    </w:rPr>
  </w:style>
  <w:style w:type="paragraph" w:customStyle="1" w:styleId="Pers">
    <w:name w:val="Pers"/>
    <w:basedOn w:val="Normal"/>
    <w:link w:val="PersChar"/>
    <w:qFormat/>
    <w:rsid w:val="00EE45C5"/>
    <w:pPr>
      <w:spacing w:before="120" w:after="120"/>
      <w:jc w:val="both"/>
    </w:pPr>
    <w:rPr>
      <w:rFonts w:ascii="Cambria" w:hAnsi="Cambria"/>
      <w:color w:val="000000"/>
      <w:sz w:val="20"/>
      <w:szCs w:val="20"/>
      <w:lang w:val="en-ID" w:eastAsia="en-US"/>
    </w:rPr>
  </w:style>
  <w:style w:type="paragraph" w:customStyle="1" w:styleId="HeadingAbstrak">
    <w:name w:val="Heading Abstrak"/>
    <w:basedOn w:val="Normal"/>
    <w:link w:val="HeadingAbstrakChar"/>
    <w:qFormat/>
    <w:rsid w:val="004A62A4"/>
    <w:pPr>
      <w:spacing w:after="20" w:line="360" w:lineRule="auto"/>
      <w:jc w:val="center"/>
    </w:pPr>
    <w:rPr>
      <w:rFonts w:ascii="Cambria" w:eastAsia="Times New Roman" w:hAnsi="Cambria"/>
      <w:b/>
      <w:sz w:val="22"/>
      <w:szCs w:val="22"/>
      <w:lang w:val="sv-SE" w:eastAsia="id-ID"/>
    </w:rPr>
  </w:style>
  <w:style w:type="paragraph" w:customStyle="1" w:styleId="KataKunci">
    <w:name w:val="Kata Kunci"/>
    <w:basedOn w:val="Normal"/>
    <w:link w:val="KataKunciChar"/>
    <w:qFormat/>
    <w:rsid w:val="004A62A4"/>
    <w:pPr>
      <w:spacing w:after="120"/>
    </w:pPr>
    <w:rPr>
      <w:rFonts w:ascii="Cambria" w:eastAsia="Times New Roman" w:hAnsi="Cambria"/>
      <w:sz w:val="20"/>
      <w:szCs w:val="20"/>
      <w:lang w:val="en-US" w:eastAsia="id-ID"/>
    </w:rPr>
  </w:style>
  <w:style w:type="paragraph" w:customStyle="1" w:styleId="Abstrak">
    <w:name w:val="Abstrak"/>
    <w:basedOn w:val="Normal"/>
    <w:qFormat/>
    <w:rsid w:val="004A62A4"/>
    <w:pPr>
      <w:pBdr>
        <w:top w:val="single" w:sz="4" w:space="1" w:color="auto"/>
        <w:bottom w:val="single" w:sz="4" w:space="1" w:color="auto"/>
      </w:pBdr>
      <w:spacing w:before="80" w:after="80"/>
      <w:jc w:val="both"/>
    </w:pPr>
    <w:rPr>
      <w:rFonts w:ascii="Cambria" w:eastAsia="Times New Roman" w:hAnsi="Cambria"/>
      <w:sz w:val="20"/>
      <w:szCs w:val="20"/>
      <w:lang w:val="en-ID" w:eastAsia="id-ID"/>
    </w:rPr>
  </w:style>
  <w:style w:type="character" w:customStyle="1" w:styleId="HeadingAbstrakChar">
    <w:name w:val="Heading Abstrak Char"/>
    <w:link w:val="HeadingAbstrak"/>
    <w:rsid w:val="004A62A4"/>
    <w:rPr>
      <w:rFonts w:ascii="Cambria" w:eastAsia="Times New Roman" w:hAnsi="Cambria"/>
      <w:b/>
      <w:sz w:val="22"/>
      <w:szCs w:val="22"/>
      <w:lang w:val="sv-SE" w:eastAsia="id-ID"/>
    </w:rPr>
  </w:style>
  <w:style w:type="character" w:customStyle="1" w:styleId="KataKunciChar">
    <w:name w:val="Kata Kunci Char"/>
    <w:link w:val="KataKunci"/>
    <w:rsid w:val="004A62A4"/>
    <w:rPr>
      <w:rFonts w:ascii="Cambria" w:eastAsia="Times New Roman" w:hAnsi="Cambria"/>
      <w:lang w:eastAsia="id-ID"/>
    </w:rPr>
  </w:style>
  <w:style w:type="paragraph" w:customStyle="1" w:styleId="none">
    <w:name w:val="none"/>
    <w:basedOn w:val="Normal"/>
    <w:rsid w:val="00E5420A"/>
    <w:pPr>
      <w:spacing w:line="276" w:lineRule="auto"/>
      <w:jc w:val="both"/>
    </w:pPr>
    <w:rPr>
      <w:rFonts w:ascii="Cambria" w:eastAsia="Times New Roman" w:hAnsi="Cambria"/>
      <w:sz w:val="20"/>
      <w:szCs w:val="20"/>
      <w:lang w:val="en-US" w:eastAsia="id-ID"/>
    </w:rPr>
  </w:style>
  <w:style w:type="paragraph" w:customStyle="1" w:styleId="TeksArtikel">
    <w:name w:val="Teks Artikel"/>
    <w:basedOn w:val="Normal"/>
    <w:link w:val="TeksArtikelChar"/>
    <w:qFormat/>
    <w:rsid w:val="00E428C3"/>
    <w:pPr>
      <w:spacing w:line="276" w:lineRule="auto"/>
      <w:ind w:firstLine="360"/>
      <w:jc w:val="both"/>
    </w:pPr>
    <w:rPr>
      <w:rFonts w:ascii="Cambria" w:eastAsia="Times New Roman" w:hAnsi="Cambria"/>
      <w:sz w:val="20"/>
      <w:szCs w:val="20"/>
      <w:lang w:eastAsia="id-ID"/>
    </w:rPr>
  </w:style>
  <w:style w:type="character" w:customStyle="1" w:styleId="TeksArtikelChar">
    <w:name w:val="Teks Artikel Char"/>
    <w:link w:val="TeksArtikel"/>
    <w:rsid w:val="00E428C3"/>
    <w:rPr>
      <w:rFonts w:ascii="Cambria" w:eastAsia="Times New Roman" w:hAnsi="Cambria"/>
      <w:lang w:val="id-ID" w:eastAsia="id-ID"/>
    </w:rPr>
  </w:style>
  <w:style w:type="character" w:customStyle="1" w:styleId="UnresolvedMention1">
    <w:name w:val="Unresolved Mention1"/>
    <w:basedOn w:val="DefaultParagraphFont"/>
    <w:uiPriority w:val="99"/>
    <w:semiHidden/>
    <w:unhideWhenUsed/>
    <w:rsid w:val="00E32BED"/>
    <w:rPr>
      <w:color w:val="605E5C"/>
      <w:shd w:val="clear" w:color="auto" w:fill="E1DFDD"/>
    </w:rPr>
  </w:style>
  <w:style w:type="paragraph" w:styleId="NormalWeb">
    <w:name w:val="Normal (Web)"/>
    <w:basedOn w:val="Normal"/>
    <w:uiPriority w:val="99"/>
    <w:unhideWhenUsed/>
    <w:rsid w:val="00513662"/>
    <w:pPr>
      <w:spacing w:before="100" w:beforeAutospacing="1" w:after="100" w:afterAutospacing="1"/>
    </w:pPr>
    <w:rPr>
      <w:rFonts w:eastAsia="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7883">
      <w:bodyDiv w:val="1"/>
      <w:marLeft w:val="0"/>
      <w:marRight w:val="0"/>
      <w:marTop w:val="0"/>
      <w:marBottom w:val="0"/>
      <w:divBdr>
        <w:top w:val="none" w:sz="0" w:space="0" w:color="auto"/>
        <w:left w:val="none" w:sz="0" w:space="0" w:color="auto"/>
        <w:bottom w:val="none" w:sz="0" w:space="0" w:color="auto"/>
        <w:right w:val="none" w:sz="0" w:space="0" w:color="auto"/>
      </w:divBdr>
    </w:div>
    <w:div w:id="313219313">
      <w:bodyDiv w:val="1"/>
      <w:marLeft w:val="0"/>
      <w:marRight w:val="0"/>
      <w:marTop w:val="0"/>
      <w:marBottom w:val="0"/>
      <w:divBdr>
        <w:top w:val="none" w:sz="0" w:space="0" w:color="auto"/>
        <w:left w:val="none" w:sz="0" w:space="0" w:color="auto"/>
        <w:bottom w:val="none" w:sz="0" w:space="0" w:color="auto"/>
        <w:right w:val="none" w:sz="0" w:space="0" w:color="auto"/>
      </w:divBdr>
    </w:div>
    <w:div w:id="794956307">
      <w:bodyDiv w:val="1"/>
      <w:marLeft w:val="0"/>
      <w:marRight w:val="0"/>
      <w:marTop w:val="0"/>
      <w:marBottom w:val="0"/>
      <w:divBdr>
        <w:top w:val="none" w:sz="0" w:space="0" w:color="auto"/>
        <w:left w:val="none" w:sz="0" w:space="0" w:color="auto"/>
        <w:bottom w:val="none" w:sz="0" w:space="0" w:color="auto"/>
        <w:right w:val="none" w:sz="0" w:space="0" w:color="auto"/>
      </w:divBdr>
    </w:div>
    <w:div w:id="1014381905">
      <w:bodyDiv w:val="1"/>
      <w:marLeft w:val="0"/>
      <w:marRight w:val="0"/>
      <w:marTop w:val="0"/>
      <w:marBottom w:val="0"/>
      <w:divBdr>
        <w:top w:val="none" w:sz="0" w:space="0" w:color="auto"/>
        <w:left w:val="none" w:sz="0" w:space="0" w:color="auto"/>
        <w:bottom w:val="none" w:sz="0" w:space="0" w:color="auto"/>
        <w:right w:val="none" w:sz="0" w:space="0" w:color="auto"/>
      </w:divBdr>
    </w:div>
    <w:div w:id="1064722632">
      <w:bodyDiv w:val="1"/>
      <w:marLeft w:val="0"/>
      <w:marRight w:val="0"/>
      <w:marTop w:val="0"/>
      <w:marBottom w:val="0"/>
      <w:divBdr>
        <w:top w:val="none" w:sz="0" w:space="0" w:color="auto"/>
        <w:left w:val="none" w:sz="0" w:space="0" w:color="auto"/>
        <w:bottom w:val="none" w:sz="0" w:space="0" w:color="auto"/>
        <w:right w:val="none" w:sz="0" w:space="0" w:color="auto"/>
      </w:divBdr>
      <w:divsChild>
        <w:div w:id="2044553899">
          <w:marLeft w:val="0"/>
          <w:marRight w:val="0"/>
          <w:marTop w:val="0"/>
          <w:marBottom w:val="0"/>
          <w:divBdr>
            <w:top w:val="none" w:sz="0" w:space="0" w:color="auto"/>
            <w:left w:val="none" w:sz="0" w:space="0" w:color="auto"/>
            <w:bottom w:val="none" w:sz="0" w:space="0" w:color="auto"/>
            <w:right w:val="none" w:sz="0" w:space="0" w:color="auto"/>
          </w:divBdr>
          <w:divsChild>
            <w:div w:id="992687039">
              <w:marLeft w:val="0"/>
              <w:marRight w:val="0"/>
              <w:marTop w:val="0"/>
              <w:marBottom w:val="0"/>
              <w:divBdr>
                <w:top w:val="none" w:sz="0" w:space="0" w:color="auto"/>
                <w:left w:val="none" w:sz="0" w:space="0" w:color="auto"/>
                <w:bottom w:val="none" w:sz="0" w:space="0" w:color="auto"/>
                <w:right w:val="none" w:sz="0" w:space="0" w:color="auto"/>
              </w:divBdr>
            </w:div>
            <w:div w:id="1226989043">
              <w:marLeft w:val="0"/>
              <w:marRight w:val="0"/>
              <w:marTop w:val="0"/>
              <w:marBottom w:val="0"/>
              <w:divBdr>
                <w:top w:val="none" w:sz="0" w:space="0" w:color="auto"/>
                <w:left w:val="none" w:sz="0" w:space="0" w:color="auto"/>
                <w:bottom w:val="none" w:sz="0" w:space="0" w:color="auto"/>
                <w:right w:val="none" w:sz="0" w:space="0" w:color="auto"/>
              </w:divBdr>
            </w:div>
            <w:div w:id="1451048652">
              <w:marLeft w:val="0"/>
              <w:marRight w:val="0"/>
              <w:marTop w:val="0"/>
              <w:marBottom w:val="0"/>
              <w:divBdr>
                <w:top w:val="none" w:sz="0" w:space="0" w:color="auto"/>
                <w:left w:val="none" w:sz="0" w:space="0" w:color="auto"/>
                <w:bottom w:val="none" w:sz="0" w:space="0" w:color="auto"/>
                <w:right w:val="none" w:sz="0" w:space="0" w:color="auto"/>
              </w:divBdr>
            </w:div>
            <w:div w:id="1086069775">
              <w:marLeft w:val="0"/>
              <w:marRight w:val="0"/>
              <w:marTop w:val="0"/>
              <w:marBottom w:val="0"/>
              <w:divBdr>
                <w:top w:val="none" w:sz="0" w:space="0" w:color="auto"/>
                <w:left w:val="none" w:sz="0" w:space="0" w:color="auto"/>
                <w:bottom w:val="none" w:sz="0" w:space="0" w:color="auto"/>
                <w:right w:val="none" w:sz="0" w:space="0" w:color="auto"/>
              </w:divBdr>
            </w:div>
            <w:div w:id="10837890">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46718">
      <w:bodyDiv w:val="1"/>
      <w:marLeft w:val="0"/>
      <w:marRight w:val="0"/>
      <w:marTop w:val="0"/>
      <w:marBottom w:val="0"/>
      <w:divBdr>
        <w:top w:val="none" w:sz="0" w:space="0" w:color="auto"/>
        <w:left w:val="none" w:sz="0" w:space="0" w:color="auto"/>
        <w:bottom w:val="none" w:sz="0" w:space="0" w:color="auto"/>
        <w:right w:val="none" w:sz="0" w:space="0" w:color="auto"/>
      </w:divBdr>
    </w:div>
    <w:div w:id="185579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MNi05</b:Tag>
    <b:SourceType>InternetSite</b:SourceType>
    <b:Guid>{B6B8DBEE-923D-45F1-819A-34CD92685AED}</b:Guid>
    <b:LCID>id-ID</b:LCID>
    <b:Author>
      <b:Author>
        <b:NameList>
          <b:Person>
            <b:Last>M. Nicewarner</b:Last>
          </b:Person>
        </b:NameList>
      </b:Author>
    </b:Author>
    <b:Title>Narkive</b:Title>
    <b:ProductionCompany>Newsgroup Archive</b:ProductionCompany>
    <b:Year>2005</b:Year>
    <b:Month>Oktober</b:Month>
    <b:Day>17</b:Day>
    <b:YearAccessed>2022</b:YearAccessed>
    <b:MonthAccessed>Maret</b:MonthAccessed>
    <b:DayAccessed>25</b:DayAccessed>
    <b:URL>https://sybase.public.powerdesigner.general.narkive.com/xPyI0TyL/cdm-and-foreign-keys</b:URL>
    <b:RefOrder>1</b:RefOrder>
  </b:Source>
</b:Sources>
</file>

<file path=customXml/itemProps1.xml><?xml version="1.0" encoding="utf-8"?>
<ds:datastoreItem xmlns:ds="http://schemas.openxmlformats.org/officeDocument/2006/customXml" ds:itemID="{3792C441-F241-4019-AC19-D17669C12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3649</Words>
  <Characters>20801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2022-04-10T22:47:00Z</dcterms:created>
  <dcterms:modified xsi:type="dcterms:W3CDTF">2022-04-10T22:59:00Z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91fdd2d6-8c4a-3c02-ab8b-ea450f81709d</vt:lpwstr>
  </property>
</Properties>
</file>