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80266" w14:textId="61BEB595" w:rsidR="00000000" w:rsidRDefault="00D7180B" w:rsidP="000148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Artikel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014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8EC" w:rsidRPr="000148EC">
        <w:rPr>
          <w:rFonts w:ascii="Times New Roman" w:hAnsi="Times New Roman" w:cs="Times New Roman"/>
          <w:sz w:val="24"/>
          <w:szCs w:val="24"/>
        </w:rPr>
        <w:t>Wavelet</w:t>
      </w:r>
      <w:proofErr w:type="spellEnd"/>
      <w:r w:rsidR="000148EC" w:rsidRPr="00014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8EC" w:rsidRPr="000148EC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0148EC" w:rsidRPr="00014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8EC" w:rsidRPr="000148EC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0148EC" w:rsidRPr="00014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8EC" w:rsidRPr="000148E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0148EC" w:rsidRPr="00014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8EC" w:rsidRPr="000148EC">
        <w:rPr>
          <w:rFonts w:ascii="Times New Roman" w:hAnsi="Times New Roman" w:cs="Times New Roman"/>
          <w:sz w:val="24"/>
          <w:szCs w:val="24"/>
        </w:rPr>
        <w:t>facial</w:t>
      </w:r>
      <w:proofErr w:type="spellEnd"/>
      <w:r w:rsidR="000148EC" w:rsidRPr="00014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8EC" w:rsidRPr="000148EC">
        <w:rPr>
          <w:rFonts w:ascii="Times New Roman" w:hAnsi="Times New Roman" w:cs="Times New Roman"/>
          <w:sz w:val="24"/>
          <w:szCs w:val="24"/>
        </w:rPr>
        <w:t>expression</w:t>
      </w:r>
      <w:proofErr w:type="spellEnd"/>
      <w:r w:rsidR="000148EC" w:rsidRPr="00014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8EC" w:rsidRPr="000148EC">
        <w:rPr>
          <w:rFonts w:ascii="Times New Roman" w:hAnsi="Times New Roman" w:cs="Times New Roman"/>
          <w:sz w:val="24"/>
          <w:szCs w:val="24"/>
        </w:rPr>
        <w:t>recognition</w:t>
      </w:r>
      <w:proofErr w:type="spellEnd"/>
      <w:r w:rsidR="000148EC" w:rsidRPr="000148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hyperlink r:id="rId4" w:history="1">
        <w:r w:rsidR="000148EC" w:rsidRPr="00F35359">
          <w:rPr>
            <w:rStyle w:val="Hyperlink"/>
            <w:rFonts w:ascii="Times New Roman" w:hAnsi="Times New Roman" w:cs="Times New Roman"/>
            <w:sz w:val="24"/>
            <w:szCs w:val="24"/>
          </w:rPr>
          <w:t>https://garuda.kemdikbud.go.id/documents/detail/326263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53BDAE09" w14:textId="77777777" w:rsidR="00D7180B" w:rsidRDefault="00D7180B" w:rsidP="00D718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B1157A" w14:textId="073C65E4" w:rsidR="00D7180B" w:rsidRDefault="00D7180B" w:rsidP="00D718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Penulis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148EC" w:rsidRPr="000148EC">
        <w:rPr>
          <w:rFonts w:ascii="Times New Roman" w:hAnsi="Times New Roman" w:cs="Times New Roman"/>
          <w:sz w:val="24"/>
          <w:szCs w:val="24"/>
        </w:rPr>
        <w:t>Zaenal Abidina, Alamsyah</w:t>
      </w:r>
    </w:p>
    <w:p w14:paraId="438B287A" w14:textId="5964CA8B" w:rsidR="00FB6048" w:rsidRDefault="00D7180B" w:rsidP="00D718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Jurnal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0148EC">
        <w:rPr>
          <w:rFonts w:ascii="Times New Roman" w:hAnsi="Times New Roman" w:cs="Times New Roman"/>
          <w:sz w:val="24"/>
          <w:szCs w:val="24"/>
        </w:rPr>
        <w:t xml:space="preserve"> </w:t>
      </w:r>
      <w:r w:rsidR="000148EC" w:rsidRPr="000148EC">
        <w:rPr>
          <w:rFonts w:ascii="Times New Roman" w:hAnsi="Times New Roman" w:cs="Times New Roman"/>
          <w:sz w:val="24"/>
          <w:szCs w:val="24"/>
        </w:rPr>
        <w:t xml:space="preserve">International </w:t>
      </w:r>
      <w:proofErr w:type="spellStart"/>
      <w:r w:rsidR="000148EC" w:rsidRPr="000148EC">
        <w:rPr>
          <w:rFonts w:ascii="Times New Roman" w:hAnsi="Times New Roman" w:cs="Times New Roman"/>
          <w:sz w:val="24"/>
          <w:szCs w:val="24"/>
        </w:rPr>
        <w:t>Journal</w:t>
      </w:r>
      <w:proofErr w:type="spellEnd"/>
      <w:r w:rsidR="000148EC" w:rsidRPr="00014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8EC" w:rsidRPr="000148E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148EC" w:rsidRPr="00014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8EC" w:rsidRPr="000148EC">
        <w:rPr>
          <w:rFonts w:ascii="Times New Roman" w:hAnsi="Times New Roman" w:cs="Times New Roman"/>
          <w:sz w:val="24"/>
          <w:szCs w:val="24"/>
        </w:rPr>
        <w:t>Advances</w:t>
      </w:r>
      <w:proofErr w:type="spellEnd"/>
      <w:r w:rsidR="000148EC" w:rsidRPr="000148E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148EC" w:rsidRPr="000148EC">
        <w:rPr>
          <w:rFonts w:ascii="Times New Roman" w:hAnsi="Times New Roman" w:cs="Times New Roman"/>
          <w:sz w:val="24"/>
          <w:szCs w:val="24"/>
        </w:rPr>
        <w:t>Intelligent</w:t>
      </w:r>
      <w:proofErr w:type="spellEnd"/>
      <w:r w:rsidR="000148EC" w:rsidRPr="00014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8EC" w:rsidRPr="000148EC">
        <w:rPr>
          <w:rFonts w:ascii="Times New Roman" w:hAnsi="Times New Roman" w:cs="Times New Roman"/>
          <w:sz w:val="24"/>
          <w:szCs w:val="24"/>
        </w:rPr>
        <w:t>Informatics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SINTA 1</w:t>
      </w:r>
    </w:p>
    <w:p w14:paraId="07A1BCD3" w14:textId="573C73AB" w:rsidR="00D7180B" w:rsidRDefault="00D7180B" w:rsidP="00D718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Tahun &amp; Halaman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B6048">
        <w:rPr>
          <w:rFonts w:ascii="Times New Roman" w:hAnsi="Times New Roman" w:cs="Times New Roman"/>
          <w:sz w:val="24"/>
          <w:szCs w:val="24"/>
        </w:rPr>
        <w:t xml:space="preserve"> 2015, </w:t>
      </w:r>
      <w:r w:rsidR="000148EC">
        <w:rPr>
          <w:rFonts w:ascii="Times New Roman" w:hAnsi="Times New Roman" w:cs="Times New Roman"/>
          <w:sz w:val="24"/>
          <w:szCs w:val="24"/>
        </w:rPr>
        <w:t>7</w:t>
      </w:r>
      <w:r w:rsidR="00FB6048">
        <w:rPr>
          <w:rFonts w:ascii="Times New Roman" w:hAnsi="Times New Roman" w:cs="Times New Roman"/>
          <w:sz w:val="24"/>
          <w:szCs w:val="24"/>
        </w:rPr>
        <w:t>-</w:t>
      </w:r>
      <w:r w:rsidR="000148EC">
        <w:rPr>
          <w:rFonts w:ascii="Times New Roman" w:hAnsi="Times New Roman" w:cs="Times New Roman"/>
          <w:sz w:val="24"/>
          <w:szCs w:val="24"/>
        </w:rPr>
        <w:t>14</w:t>
      </w:r>
    </w:p>
    <w:p w14:paraId="19C98FD3" w14:textId="23FC485A" w:rsidR="00D7180B" w:rsidRDefault="00D7180B" w:rsidP="00D718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Penelitian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B6048">
        <w:rPr>
          <w:rFonts w:ascii="Times New Roman" w:hAnsi="Times New Roman" w:cs="Times New Roman"/>
          <w:sz w:val="24"/>
          <w:szCs w:val="24"/>
        </w:rPr>
        <w:t xml:space="preserve"> </w:t>
      </w:r>
      <w:r w:rsidR="000148EC">
        <w:rPr>
          <w:rFonts w:ascii="Times New Roman" w:hAnsi="Times New Roman" w:cs="Times New Roman"/>
          <w:sz w:val="24"/>
          <w:szCs w:val="24"/>
        </w:rPr>
        <w:t xml:space="preserve">Menggunakan </w:t>
      </w:r>
      <w:proofErr w:type="spellStart"/>
      <w:r w:rsidR="000148EC">
        <w:rPr>
          <w:rFonts w:ascii="Times New Roman" w:hAnsi="Times New Roman" w:cs="Times New Roman"/>
          <w:sz w:val="24"/>
          <w:szCs w:val="24"/>
        </w:rPr>
        <w:t>Backpropagation</w:t>
      </w:r>
      <w:proofErr w:type="spellEnd"/>
      <w:r w:rsidR="000148EC">
        <w:rPr>
          <w:rFonts w:ascii="Times New Roman" w:hAnsi="Times New Roman" w:cs="Times New Roman"/>
          <w:sz w:val="24"/>
          <w:szCs w:val="24"/>
        </w:rPr>
        <w:t xml:space="preserve"> Neural </w:t>
      </w:r>
      <w:proofErr w:type="spellStart"/>
      <w:r w:rsidR="000148EC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="000148EC">
        <w:rPr>
          <w:rFonts w:ascii="Times New Roman" w:hAnsi="Times New Roman" w:cs="Times New Roman"/>
          <w:sz w:val="24"/>
          <w:szCs w:val="24"/>
        </w:rPr>
        <w:t xml:space="preserve"> sebagai </w:t>
      </w:r>
      <w:proofErr w:type="spellStart"/>
      <w:r w:rsidR="000148EC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0148EC">
        <w:rPr>
          <w:rFonts w:ascii="Times New Roman" w:hAnsi="Times New Roman" w:cs="Times New Roman"/>
          <w:sz w:val="24"/>
          <w:szCs w:val="24"/>
        </w:rPr>
        <w:t xml:space="preserve"> 7 kelas ekspresi wajah, dan menggunakan 3 </w:t>
      </w:r>
      <w:proofErr w:type="spellStart"/>
      <w:r w:rsidR="000148EC">
        <w:rPr>
          <w:rFonts w:ascii="Times New Roman" w:hAnsi="Times New Roman" w:cs="Times New Roman"/>
          <w:sz w:val="24"/>
          <w:szCs w:val="24"/>
        </w:rPr>
        <w:t>wavelet</w:t>
      </w:r>
      <w:proofErr w:type="spellEnd"/>
      <w:r w:rsidR="000148EC">
        <w:rPr>
          <w:rFonts w:ascii="Times New Roman" w:hAnsi="Times New Roman" w:cs="Times New Roman"/>
          <w:sz w:val="24"/>
          <w:szCs w:val="24"/>
        </w:rPr>
        <w:t xml:space="preserve"> berbeda untuk melakukan ekstraksi fitur, yaitu </w:t>
      </w:r>
      <w:proofErr w:type="spellStart"/>
      <w:r w:rsidR="000148EC">
        <w:rPr>
          <w:rFonts w:ascii="Times New Roman" w:hAnsi="Times New Roman" w:cs="Times New Roman"/>
          <w:sz w:val="24"/>
          <w:szCs w:val="24"/>
        </w:rPr>
        <w:t>Haar</w:t>
      </w:r>
      <w:proofErr w:type="spellEnd"/>
      <w:r w:rsidR="000148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48EC">
        <w:rPr>
          <w:rFonts w:ascii="Times New Roman" w:hAnsi="Times New Roman" w:cs="Times New Roman"/>
          <w:sz w:val="24"/>
          <w:szCs w:val="24"/>
        </w:rPr>
        <w:t>Daubechies</w:t>
      </w:r>
      <w:proofErr w:type="spellEnd"/>
      <w:r w:rsidR="000148E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148EC">
        <w:rPr>
          <w:rFonts w:ascii="Times New Roman" w:hAnsi="Times New Roman" w:cs="Times New Roman"/>
          <w:sz w:val="24"/>
          <w:szCs w:val="24"/>
        </w:rPr>
        <w:t>Coiflet</w:t>
      </w:r>
      <w:proofErr w:type="spellEnd"/>
      <w:r w:rsidR="000148EC">
        <w:rPr>
          <w:rFonts w:ascii="Times New Roman" w:hAnsi="Times New Roman" w:cs="Times New Roman"/>
          <w:sz w:val="24"/>
          <w:szCs w:val="24"/>
        </w:rPr>
        <w:t>.</w:t>
      </w:r>
    </w:p>
    <w:p w14:paraId="3C34755C" w14:textId="207071E0" w:rsidR="00D7180B" w:rsidRDefault="00D7180B" w:rsidP="00D718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Hipotesis Penelitian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0148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34F83B" w14:textId="405FCA5B" w:rsidR="00D7180B" w:rsidRDefault="00D7180B" w:rsidP="00D718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Kerangka Penelitian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5B5A488E" w14:textId="4000426D" w:rsidR="00D7180B" w:rsidRDefault="00D7180B" w:rsidP="00D718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Kerangka Pemikiran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76243BF0" w14:textId="6618D998" w:rsidR="00D7180B" w:rsidRDefault="00D7180B" w:rsidP="00D718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Data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014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8EC" w:rsidRPr="000148EC">
        <w:rPr>
          <w:rFonts w:ascii="Times New Roman" w:hAnsi="Times New Roman" w:cs="Times New Roman"/>
          <w:sz w:val="24"/>
          <w:szCs w:val="24"/>
        </w:rPr>
        <w:t>aadityasinghal</w:t>
      </w:r>
      <w:proofErr w:type="spellEnd"/>
      <w:r w:rsidR="000148EC" w:rsidRPr="000148E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148EC" w:rsidRPr="000148EC">
        <w:rPr>
          <w:rFonts w:ascii="Times New Roman" w:hAnsi="Times New Roman" w:cs="Times New Roman"/>
          <w:sz w:val="24"/>
          <w:szCs w:val="24"/>
        </w:rPr>
        <w:t>facial-expression-dataset</w:t>
      </w:r>
      <w:proofErr w:type="spellEnd"/>
    </w:p>
    <w:p w14:paraId="4D0D1126" w14:textId="44419482" w:rsidR="00D7180B" w:rsidRDefault="00D7180B" w:rsidP="00D718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Sumber Set Data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014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8EC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="000148EC">
        <w:rPr>
          <w:rFonts w:ascii="Times New Roman" w:hAnsi="Times New Roman" w:cs="Times New Roman"/>
          <w:sz w:val="24"/>
          <w:szCs w:val="24"/>
        </w:rPr>
        <w:t xml:space="preserve"> : </w:t>
      </w:r>
      <w:hyperlink r:id="rId5" w:history="1">
        <w:r w:rsidR="000148EC" w:rsidRPr="00F35359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https://www.kaggle.com/datasets/aadityasinghal/facial-expression-dataset</w:t>
        </w:r>
      </w:hyperlink>
      <w:r w:rsidR="000148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2D15D4" w14:textId="47321E7C" w:rsidR="00D7180B" w:rsidRDefault="00D7180B" w:rsidP="00D718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Penelitian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014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8EC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="00014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8EC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="000148EC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0148EC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="00014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8EC">
        <w:rPr>
          <w:rFonts w:ascii="Times New Roman" w:hAnsi="Times New Roman" w:cs="Times New Roman"/>
          <w:sz w:val="24"/>
          <w:szCs w:val="24"/>
        </w:rPr>
        <w:t>extraction</w:t>
      </w:r>
      <w:proofErr w:type="spellEnd"/>
      <w:r w:rsidR="000148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48EC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="000148EC">
        <w:rPr>
          <w:rFonts w:ascii="Times New Roman" w:hAnsi="Times New Roman" w:cs="Times New Roman"/>
          <w:sz w:val="24"/>
          <w:szCs w:val="24"/>
        </w:rPr>
        <w:t>, testing</w:t>
      </w:r>
    </w:p>
    <w:p w14:paraId="189E3509" w14:textId="68C854CF" w:rsidR="00D7180B" w:rsidRDefault="00D7180B" w:rsidP="00D718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&amp; Pembahasan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0148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CFD531" w14:textId="6A9B4518" w:rsidR="00D7180B" w:rsidRDefault="00D7180B" w:rsidP="00D718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br/>
        <w:t>Keunggulan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37179A9D" w14:textId="765DFE40" w:rsidR="00D7180B" w:rsidRPr="00D7180B" w:rsidRDefault="00D7180B" w:rsidP="00D718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Kekurangan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sectPr w:rsidR="00D7180B" w:rsidRPr="00D7180B" w:rsidSect="00D7180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54"/>
    <w:rsid w:val="00012986"/>
    <w:rsid w:val="000148EC"/>
    <w:rsid w:val="00033674"/>
    <w:rsid w:val="0007354D"/>
    <w:rsid w:val="000D18F3"/>
    <w:rsid w:val="001F69FB"/>
    <w:rsid w:val="002065D1"/>
    <w:rsid w:val="00281FE3"/>
    <w:rsid w:val="002A1770"/>
    <w:rsid w:val="003A33EE"/>
    <w:rsid w:val="00470A0C"/>
    <w:rsid w:val="005662FC"/>
    <w:rsid w:val="0069684F"/>
    <w:rsid w:val="007A4384"/>
    <w:rsid w:val="007D28CB"/>
    <w:rsid w:val="00921706"/>
    <w:rsid w:val="00932231"/>
    <w:rsid w:val="00952F83"/>
    <w:rsid w:val="00A8237E"/>
    <w:rsid w:val="00B368BB"/>
    <w:rsid w:val="00BC5785"/>
    <w:rsid w:val="00C54FC7"/>
    <w:rsid w:val="00CD415B"/>
    <w:rsid w:val="00D00E54"/>
    <w:rsid w:val="00D02967"/>
    <w:rsid w:val="00D7180B"/>
    <w:rsid w:val="00D76E0D"/>
    <w:rsid w:val="00DD0298"/>
    <w:rsid w:val="00E801F7"/>
    <w:rsid w:val="00F62AE2"/>
    <w:rsid w:val="00FA028B"/>
    <w:rsid w:val="00FB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E6BC"/>
  <w15:chartTrackingRefBased/>
  <w15:docId w15:val="{63B13950-A7D8-4155-9370-7F5A6F2E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78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78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8F3"/>
    <w:pPr>
      <w:keepNext/>
      <w:keepLines/>
      <w:spacing w:before="120" w:after="12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85"/>
    <w:rPr>
      <w:rFonts w:ascii="Times New Roman" w:eastAsiaTheme="majorEastAsia" w:hAnsi="Times New Roman" w:cstheme="majorBidi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C5785"/>
    <w:rPr>
      <w:rFonts w:ascii="Times New Roman" w:eastAsiaTheme="majorEastAsia" w:hAnsi="Times New Roman" w:cstheme="majorBidi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8F3"/>
    <w:rPr>
      <w:rFonts w:ascii="Times New Roman" w:eastAsiaTheme="majorEastAsia" w:hAnsi="Times New Roman" w:cstheme="majorBidi"/>
      <w:sz w:val="24"/>
      <w:szCs w:val="24"/>
      <w:lang w:val="id-ID"/>
    </w:rPr>
  </w:style>
  <w:style w:type="character" w:styleId="Hyperlink">
    <w:name w:val="Hyperlink"/>
    <w:basedOn w:val="DefaultParagraphFont"/>
    <w:uiPriority w:val="99"/>
    <w:unhideWhenUsed/>
    <w:rsid w:val="00D718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8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adityasinghal/facial-expression-dataset" TargetMode="External"/><Relationship Id="rId4" Type="http://schemas.openxmlformats.org/officeDocument/2006/relationships/hyperlink" Target="https://garuda.kemdikbud.go.id/documents/detail/3262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 Jayadi</dc:creator>
  <cp:keywords/>
  <dc:description/>
  <cp:lastModifiedBy>Farkhan Jayadi</cp:lastModifiedBy>
  <cp:revision>4</cp:revision>
  <dcterms:created xsi:type="dcterms:W3CDTF">2023-09-02T08:53:00Z</dcterms:created>
  <dcterms:modified xsi:type="dcterms:W3CDTF">2023-09-02T10:04:00Z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777d3e655ca3939c19ff7e95f9cf773fff0e6c47aec537e98e9dd0926ef6c818</vt:lpwstr>
  </property>
</Properties>
</file>