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DD889" w14:textId="40C439E9" w:rsidR="00BC5FFD" w:rsidRPr="000612F1" w:rsidRDefault="00AE0453" w:rsidP="000612F1">
      <w:pPr>
        <w:ind w:left="-540" w:right="-514"/>
        <w:jc w:val="center"/>
        <w:rPr>
          <w:rFonts w:ascii="Century Gothic" w:eastAsia="Century Gothic" w:hAnsi="Century Gothic" w:cs="Century Gothic"/>
          <w:b/>
          <w:sz w:val="44"/>
          <w:szCs w:val="18"/>
        </w:rPr>
      </w:pPr>
      <w:r>
        <w:rPr>
          <w:rFonts w:ascii="Century Gothic" w:eastAsia="Century Gothic" w:hAnsi="Century Gothic" w:cs="Century Gothic"/>
          <w:b/>
          <w:sz w:val="44"/>
          <w:szCs w:val="18"/>
        </w:rPr>
        <w:t>Programming for AI</w:t>
      </w:r>
    </w:p>
    <w:p w14:paraId="0354130F" w14:textId="150C5A64" w:rsidR="00A80B29" w:rsidRPr="00AA6383" w:rsidRDefault="00A80B29" w:rsidP="00A80B29">
      <w:pPr>
        <w:jc w:val="center"/>
        <w:rPr>
          <w:rFonts w:ascii="Century Gothic" w:eastAsia="Century Gothic" w:hAnsi="Century Gothic" w:cs="Century Gothic"/>
          <w:sz w:val="40"/>
          <w:szCs w:val="20"/>
          <w:u w:val="single" w:color="000000"/>
        </w:rPr>
      </w:pPr>
      <w:r w:rsidRPr="00AA6383">
        <w:rPr>
          <w:rFonts w:ascii="Century Gothic" w:eastAsia="Century Gothic" w:hAnsi="Century Gothic" w:cs="Century Gothic"/>
          <w:sz w:val="40"/>
          <w:szCs w:val="20"/>
          <w:u w:val="single" w:color="000000"/>
        </w:rPr>
        <w:t>Semester Project Report</w:t>
      </w:r>
    </w:p>
    <w:p w14:paraId="06EB3494" w14:textId="77777777" w:rsidR="00A80B29" w:rsidRPr="00A071B3" w:rsidRDefault="00A80B29" w:rsidP="00A80B29">
      <w:pPr>
        <w:jc w:val="center"/>
        <w:rPr>
          <w:sz w:val="12"/>
          <w:szCs w:val="10"/>
        </w:rPr>
      </w:pPr>
    </w:p>
    <w:p w14:paraId="3A7469A0" w14:textId="5B8A874A" w:rsidR="00EA27BF" w:rsidRDefault="00EA27BF" w:rsidP="00EA27BF">
      <w:pPr>
        <w:jc w:val="center"/>
        <w:rPr>
          <w:rFonts w:ascii="Century Gothic" w:eastAsia="Century Gothic" w:hAnsi="Century Gothic" w:cs="Century Gothic"/>
          <w:sz w:val="44"/>
        </w:rPr>
      </w:pPr>
      <w:r w:rsidRPr="00EA27BF">
        <w:rPr>
          <w:rFonts w:ascii="Century Gothic" w:eastAsia="Century Gothic" w:hAnsi="Century Gothic" w:cs="Century Gothic"/>
          <w:sz w:val="44"/>
        </w:rPr>
        <w:t xml:space="preserve">Pakistan Stock </w:t>
      </w:r>
      <w:r>
        <w:rPr>
          <w:rFonts w:ascii="Century Gothic" w:eastAsia="Century Gothic" w:hAnsi="Century Gothic" w:cs="Century Gothic"/>
          <w:sz w:val="44"/>
        </w:rPr>
        <w:t>Exchange</w:t>
      </w:r>
      <w:r w:rsidR="0031485C">
        <w:rPr>
          <w:rFonts w:ascii="Century Gothic" w:eastAsia="Century Gothic" w:hAnsi="Century Gothic" w:cs="Century Gothic"/>
          <w:sz w:val="44"/>
        </w:rPr>
        <w:t xml:space="preserve"> (PSX)</w:t>
      </w:r>
      <w:r>
        <w:rPr>
          <w:rFonts w:ascii="Century Gothic" w:eastAsia="Century Gothic" w:hAnsi="Century Gothic" w:cs="Century Gothic"/>
          <w:sz w:val="44"/>
        </w:rPr>
        <w:t xml:space="preserve">: </w:t>
      </w:r>
    </w:p>
    <w:p w14:paraId="084CC9BE" w14:textId="34495807" w:rsidR="00A80B29" w:rsidRPr="00EA27BF" w:rsidRDefault="00EA27BF" w:rsidP="00EA27BF">
      <w:pPr>
        <w:jc w:val="center"/>
        <w:rPr>
          <w:rFonts w:ascii="Century Gothic" w:eastAsia="Century Gothic" w:hAnsi="Century Gothic" w:cs="Century Gothic"/>
          <w:sz w:val="44"/>
        </w:rPr>
      </w:pPr>
      <w:r w:rsidRPr="00EA27BF">
        <w:rPr>
          <w:rFonts w:ascii="Century Gothic" w:eastAsia="Century Gothic" w:hAnsi="Century Gothic" w:cs="Century Gothic"/>
          <w:sz w:val="44"/>
        </w:rPr>
        <w:t xml:space="preserve">Market Trend </w:t>
      </w:r>
      <w:r>
        <w:rPr>
          <w:rFonts w:ascii="Century Gothic" w:eastAsia="Century Gothic" w:hAnsi="Century Gothic" w:cs="Century Gothic"/>
          <w:sz w:val="44"/>
        </w:rPr>
        <w:t>Analysis</w:t>
      </w:r>
      <w:r w:rsidRPr="00EA27BF">
        <w:rPr>
          <w:rFonts w:ascii="Century Gothic" w:eastAsia="Century Gothic" w:hAnsi="Century Gothic" w:cs="Century Gothic"/>
          <w:sz w:val="44"/>
        </w:rPr>
        <w:t xml:space="preserve"> </w:t>
      </w:r>
      <w:r>
        <w:rPr>
          <w:rFonts w:ascii="Century Gothic" w:eastAsia="Century Gothic" w:hAnsi="Century Gothic" w:cs="Century Gothic"/>
          <w:sz w:val="44"/>
        </w:rPr>
        <w:t>(2021-2025)</w:t>
      </w:r>
      <w:r w:rsidR="001E5525">
        <w:rPr>
          <w:rStyle w:val="FootnoteReference"/>
          <w:rFonts w:ascii="Century Gothic" w:eastAsia="Century Gothic" w:hAnsi="Century Gothic" w:cs="Century Gothic"/>
          <w:sz w:val="44"/>
        </w:rPr>
        <w:footnoteReference w:id="1"/>
      </w:r>
    </w:p>
    <w:p w14:paraId="7686925A" w14:textId="77777777" w:rsidR="00A80B29" w:rsidRDefault="00A80B29" w:rsidP="00A80B29">
      <w:pPr>
        <w:jc w:val="center"/>
      </w:pPr>
    </w:p>
    <w:p w14:paraId="4BDD495B" w14:textId="7BF9785D" w:rsidR="00A80B29" w:rsidRDefault="00A80B29" w:rsidP="00A80B29">
      <w:pPr>
        <w:jc w:val="center"/>
        <w:rPr>
          <w:rFonts w:ascii="Times New Roman" w:eastAsia="Times New Roman" w:hAnsi="Times New Roman" w:cs="Times New Roman"/>
          <w:b/>
          <w:bCs/>
          <w:kern w:val="36"/>
          <w:sz w:val="48"/>
          <w:szCs w:val="48"/>
          <w14:ligatures w14:val="none"/>
        </w:rPr>
      </w:pPr>
      <w:r>
        <w:rPr>
          <w:noProof/>
        </w:rPr>
        <w:drawing>
          <wp:inline distT="0" distB="0" distL="0" distR="0" wp14:anchorId="2C8B8C2F" wp14:editId="6359DD11">
            <wp:extent cx="2215988" cy="2561842"/>
            <wp:effectExtent l="0" t="0" r="0" b="0"/>
            <wp:docPr id="82" name="Picture 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8">
                      <a:extLst>
                        <a:ext uri="{28A0092B-C50C-407E-A947-70E740481C1C}">
                          <a14:useLocalDpi xmlns:a14="http://schemas.microsoft.com/office/drawing/2010/main" val="0"/>
                        </a:ext>
                      </a:extLst>
                    </a:blip>
                    <a:stretch>
                      <a:fillRect/>
                    </a:stretch>
                  </pic:blipFill>
                  <pic:spPr>
                    <a:xfrm>
                      <a:off x="0" y="0"/>
                      <a:ext cx="2215988" cy="2561842"/>
                    </a:xfrm>
                    <a:prstGeom prst="rect">
                      <a:avLst/>
                    </a:prstGeom>
                  </pic:spPr>
                </pic:pic>
              </a:graphicData>
            </a:graphic>
          </wp:inline>
        </w:drawing>
      </w:r>
    </w:p>
    <w:p w14:paraId="2A4FE58B" w14:textId="339A30A5" w:rsidR="00A80B29" w:rsidRDefault="00A80B29" w:rsidP="00A80B29">
      <w:pPr>
        <w:jc w:val="center"/>
        <w:rPr>
          <w:rFonts w:ascii="Century Gothic" w:eastAsia="Century Gothic" w:hAnsi="Century Gothic" w:cs="Century Gothic"/>
          <w:sz w:val="32"/>
        </w:rPr>
      </w:pPr>
      <w:r>
        <w:rPr>
          <w:rFonts w:ascii="Century Gothic" w:eastAsia="Century Gothic" w:hAnsi="Century Gothic" w:cs="Century Gothic"/>
          <w:sz w:val="32"/>
        </w:rPr>
        <w:t>Class/ Section: BSAI 3(A)</w:t>
      </w:r>
    </w:p>
    <w:p w14:paraId="7BBC0590" w14:textId="6C63814F" w:rsidR="00A80B29" w:rsidRDefault="00A80B29" w:rsidP="00A80B29">
      <w:pPr>
        <w:jc w:val="center"/>
        <w:rPr>
          <w:rFonts w:ascii="Century Gothic" w:eastAsia="Century Gothic" w:hAnsi="Century Gothic" w:cs="Century Gothic"/>
          <w:sz w:val="32"/>
        </w:rPr>
      </w:pPr>
      <w:r>
        <w:rPr>
          <w:rFonts w:ascii="Century Gothic" w:eastAsia="Century Gothic" w:hAnsi="Century Gothic" w:cs="Century Gothic"/>
          <w:sz w:val="32"/>
        </w:rPr>
        <w:t>Semester: Fall 2025</w:t>
      </w:r>
    </w:p>
    <w:p w14:paraId="33C1513C" w14:textId="77777777" w:rsidR="00A80B29" w:rsidRDefault="00A80B29" w:rsidP="00A80B29">
      <w:pPr>
        <w:jc w:val="center"/>
      </w:pPr>
    </w:p>
    <w:p w14:paraId="21B10EE6" w14:textId="77777777" w:rsidR="00A80B29" w:rsidRDefault="00A80B29" w:rsidP="00A80B29">
      <w:pPr>
        <w:jc w:val="center"/>
        <w:rPr>
          <w:rFonts w:ascii="Century Gothic" w:eastAsia="Century Gothic" w:hAnsi="Century Gothic" w:cs="Century Gothic"/>
          <w:b/>
          <w:color w:val="000000"/>
          <w:sz w:val="28"/>
          <w:szCs w:val="24"/>
          <w:u w:val="single" w:color="000000"/>
        </w:rPr>
      </w:pPr>
      <w:r w:rsidRPr="00A80B29">
        <w:rPr>
          <w:rFonts w:ascii="Century Gothic" w:eastAsia="Century Gothic" w:hAnsi="Century Gothic" w:cs="Century Gothic"/>
          <w:b/>
          <w:color w:val="000000"/>
          <w:sz w:val="28"/>
          <w:szCs w:val="24"/>
          <w:u w:val="single" w:color="000000"/>
        </w:rPr>
        <w:t>Prepared by</w:t>
      </w:r>
    </w:p>
    <w:p w14:paraId="08C7FD55" w14:textId="4925D31D" w:rsidR="00A80B29" w:rsidRDefault="00A80B29" w:rsidP="00A80B29">
      <w:pPr>
        <w:jc w:val="center"/>
        <w:rPr>
          <w:rFonts w:ascii="Century Gothic" w:eastAsia="Century Gothic" w:hAnsi="Century Gothic" w:cs="Century Gothic"/>
          <w:color w:val="000000"/>
          <w:sz w:val="28"/>
          <w:szCs w:val="24"/>
        </w:rPr>
      </w:pPr>
      <w:r w:rsidRPr="00AE0453">
        <w:rPr>
          <w:rFonts w:ascii="Century Gothic" w:eastAsia="Century Gothic" w:hAnsi="Century Gothic" w:cs="Century Gothic"/>
          <w:b/>
          <w:bCs/>
          <w:color w:val="000000"/>
          <w:sz w:val="28"/>
          <w:szCs w:val="24"/>
        </w:rPr>
        <w:t>Farhan Haidar</w:t>
      </w:r>
      <w:r w:rsidRPr="00A80B29">
        <w:rPr>
          <w:rFonts w:ascii="Century Gothic" w:eastAsia="Century Gothic" w:hAnsi="Century Gothic" w:cs="Century Gothic"/>
          <w:color w:val="000000"/>
          <w:sz w:val="28"/>
          <w:szCs w:val="24"/>
        </w:rPr>
        <w:t xml:space="preserve"> </w:t>
      </w:r>
      <w:r>
        <w:rPr>
          <w:rFonts w:ascii="Century Gothic" w:eastAsia="Century Gothic" w:hAnsi="Century Gothic" w:cs="Century Gothic"/>
          <w:color w:val="000000"/>
          <w:sz w:val="28"/>
          <w:szCs w:val="24"/>
        </w:rPr>
        <w:t>(01-136242-008)</w:t>
      </w:r>
    </w:p>
    <w:p w14:paraId="473CFE2B" w14:textId="4D638CFC" w:rsidR="00A80B29" w:rsidRDefault="00A80B29" w:rsidP="00A80B29">
      <w:pPr>
        <w:jc w:val="center"/>
        <w:rPr>
          <w:rFonts w:ascii="Century Gothic" w:eastAsia="Century Gothic" w:hAnsi="Century Gothic" w:cs="Century Gothic"/>
          <w:color w:val="000000"/>
          <w:sz w:val="28"/>
          <w:szCs w:val="24"/>
        </w:rPr>
      </w:pPr>
      <w:r w:rsidRPr="00AE0453">
        <w:rPr>
          <w:rFonts w:ascii="Century Gothic" w:eastAsia="Century Gothic" w:hAnsi="Century Gothic" w:cs="Century Gothic"/>
          <w:b/>
          <w:bCs/>
          <w:color w:val="000000"/>
          <w:sz w:val="28"/>
          <w:szCs w:val="24"/>
        </w:rPr>
        <w:t>Imran Khan</w:t>
      </w:r>
      <w:r>
        <w:rPr>
          <w:rFonts w:ascii="Century Gothic" w:eastAsia="Century Gothic" w:hAnsi="Century Gothic" w:cs="Century Gothic"/>
          <w:color w:val="000000"/>
          <w:sz w:val="28"/>
          <w:szCs w:val="24"/>
        </w:rPr>
        <w:t xml:space="preserve"> (01-136242-014)</w:t>
      </w:r>
    </w:p>
    <w:p w14:paraId="359BB049" w14:textId="419764A4" w:rsidR="0016472F" w:rsidRPr="00A80B29" w:rsidRDefault="0016472F" w:rsidP="00A80B29">
      <w:pPr>
        <w:jc w:val="center"/>
        <w:rPr>
          <w:rFonts w:ascii="Times New Roman" w:eastAsia="Times New Roman" w:hAnsi="Times New Roman" w:cs="Times New Roman"/>
          <w:color w:val="000000"/>
          <w:sz w:val="28"/>
          <w:szCs w:val="24"/>
        </w:rPr>
      </w:pPr>
      <w:r w:rsidRPr="00AE0453">
        <w:rPr>
          <w:rFonts w:ascii="Century Gothic" w:eastAsia="Century Gothic" w:hAnsi="Century Gothic" w:cs="Century Gothic"/>
          <w:b/>
          <w:bCs/>
          <w:color w:val="000000"/>
          <w:sz w:val="28"/>
          <w:szCs w:val="24"/>
        </w:rPr>
        <w:t>Saad Farooq</w:t>
      </w:r>
      <w:r>
        <w:rPr>
          <w:rFonts w:ascii="Century Gothic" w:eastAsia="Century Gothic" w:hAnsi="Century Gothic" w:cs="Century Gothic"/>
          <w:color w:val="000000"/>
          <w:sz w:val="28"/>
          <w:szCs w:val="24"/>
        </w:rPr>
        <w:t xml:space="preserve"> (01-136242-036)</w:t>
      </w:r>
    </w:p>
    <w:p w14:paraId="22EC5CAF" w14:textId="77777777" w:rsidR="00A80B29" w:rsidRDefault="00A80B29" w:rsidP="00A80B29">
      <w:pPr>
        <w:rPr>
          <w:rFonts w:ascii="Times New Roman" w:eastAsia="Times New Roman" w:hAnsi="Times New Roman" w:cs="Times New Roman"/>
          <w:color w:val="000000"/>
          <w:sz w:val="12"/>
          <w:szCs w:val="10"/>
        </w:rPr>
      </w:pPr>
    </w:p>
    <w:p w14:paraId="700195F4" w14:textId="64F1355F" w:rsidR="00A80B29" w:rsidRPr="00A80B29" w:rsidRDefault="00A80B29" w:rsidP="00A80B29">
      <w:pPr>
        <w:jc w:val="center"/>
        <w:rPr>
          <w:rFonts w:ascii="Times New Roman" w:eastAsia="Times New Roman" w:hAnsi="Times New Roman" w:cs="Times New Roman"/>
          <w:color w:val="000000"/>
          <w:sz w:val="28"/>
          <w:szCs w:val="24"/>
        </w:rPr>
      </w:pPr>
      <w:r w:rsidRPr="00A80B29">
        <w:rPr>
          <w:rFonts w:ascii="Century Gothic" w:eastAsia="Century Gothic" w:hAnsi="Century Gothic" w:cs="Century Gothic"/>
          <w:color w:val="000000"/>
          <w:sz w:val="26"/>
          <w:szCs w:val="24"/>
        </w:rPr>
        <w:t xml:space="preserve">Submitted to: </w:t>
      </w:r>
      <w:r w:rsidRPr="00A80B29">
        <w:rPr>
          <w:rFonts w:ascii="Century Gothic" w:eastAsia="Century Gothic" w:hAnsi="Century Gothic" w:cs="Century Gothic"/>
          <w:b/>
          <w:bCs/>
          <w:color w:val="000000"/>
          <w:sz w:val="26"/>
          <w:szCs w:val="24"/>
        </w:rPr>
        <w:t xml:space="preserve">Miss </w:t>
      </w:r>
      <w:r w:rsidR="0016472F">
        <w:rPr>
          <w:rFonts w:ascii="Century Gothic" w:eastAsia="Century Gothic" w:hAnsi="Century Gothic" w:cs="Century Gothic"/>
          <w:b/>
          <w:bCs/>
          <w:color w:val="000000"/>
          <w:sz w:val="26"/>
          <w:szCs w:val="24"/>
        </w:rPr>
        <w:t xml:space="preserve">Samia Kiran </w:t>
      </w:r>
    </w:p>
    <w:p w14:paraId="283DCB8D" w14:textId="77777777" w:rsidR="00844FA7" w:rsidRPr="00A80B29" w:rsidRDefault="00844FA7" w:rsidP="00844FA7">
      <w:pPr>
        <w:rPr>
          <w:rFonts w:ascii="Times New Roman" w:eastAsia="Times New Roman" w:hAnsi="Times New Roman" w:cs="Times New Roman"/>
          <w:color w:val="000000"/>
          <w:sz w:val="12"/>
          <w:szCs w:val="10"/>
        </w:rPr>
      </w:pPr>
    </w:p>
    <w:p w14:paraId="342DEBA8" w14:textId="502FAC89" w:rsidR="00A80B29" w:rsidRDefault="00A80B29" w:rsidP="00844FA7">
      <w:pPr>
        <w:spacing w:after="0"/>
        <w:jc w:val="center"/>
      </w:pPr>
      <w:r>
        <w:rPr>
          <w:noProof/>
        </w:rPr>
        <mc:AlternateContent>
          <mc:Choice Requires="wps">
            <w:drawing>
              <wp:anchor distT="0" distB="0" distL="114300" distR="114300" simplePos="0" relativeHeight="251659264" behindDoc="0" locked="0" layoutInCell="1" allowOverlap="1" wp14:anchorId="6D2486D0" wp14:editId="2D54DBB7">
                <wp:simplePos x="0" y="0"/>
                <wp:positionH relativeFrom="column">
                  <wp:posOffset>0</wp:posOffset>
                </wp:positionH>
                <wp:positionV relativeFrom="paragraph">
                  <wp:posOffset>0</wp:posOffset>
                </wp:positionV>
                <wp:extent cx="5768807" cy="18287"/>
                <wp:effectExtent l="0" t="0" r="0" b="0"/>
                <wp:wrapNone/>
                <wp:docPr id="15778" name="Shape 15778"/>
                <wp:cNvGraphicFramePr/>
                <a:graphic xmlns:a="http://schemas.openxmlformats.org/drawingml/2006/main">
                  <a:graphicData uri="http://schemas.microsoft.com/office/word/2010/wordprocessingShape">
                    <wps:wsp>
                      <wps:cNvSpPr/>
                      <wps:spPr>
                        <a:xfrm>
                          <a:off x="0" y="0"/>
                          <a:ext cx="5768807" cy="18287"/>
                        </a:xfrm>
                        <a:custGeom>
                          <a:avLst/>
                          <a:gdLst/>
                          <a:ahLst/>
                          <a:cxnLst/>
                          <a:rect l="0" t="0" r="0" b="0"/>
                          <a:pathLst>
                            <a:path w="5769229" h="18288">
                              <a:moveTo>
                                <a:pt x="0" y="0"/>
                              </a:moveTo>
                              <a:lnTo>
                                <a:pt x="5769229" y="0"/>
                              </a:lnTo>
                              <a:lnTo>
                                <a:pt x="5769229"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210C8125" id="Shape 15778" o:spid="_x0000_s1026" style="position:absolute;margin-left:0;margin-top:0;width:454.25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769229,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" path="m,l5769229,r,18288l,18288,,e" fillcolor="black" stroked="f" strokeweight="0">
                <v:stroke miterlimit="83231f" joinstyle="miter"/>
                <v:path arrowok="t" textboxrect="0,0,5769229,18288"/>
              </v:shape>
            </w:pict>
          </mc:Fallback>
        </mc:AlternateContent>
      </w:r>
      <w:r>
        <w:rPr>
          <w:rFonts w:ascii="Century Gothic" w:eastAsia="Century Gothic" w:hAnsi="Century Gothic" w:cs="Century Gothic"/>
          <w:sz w:val="36"/>
        </w:rPr>
        <w:t xml:space="preserve">DEPARTMENT OF </w:t>
      </w:r>
      <w:r>
        <w:rPr>
          <w:rFonts w:ascii="Century Gothic" w:eastAsia="Century Gothic" w:hAnsi="Century Gothic" w:cs="Century Gothic"/>
          <w:b/>
          <w:sz w:val="36"/>
        </w:rPr>
        <w:t>COMPUTER SCIENCES</w:t>
      </w:r>
    </w:p>
    <w:p w14:paraId="68E5FAE1" w14:textId="77777777" w:rsidR="002341A3" w:rsidRDefault="00A80B29" w:rsidP="00844FA7">
      <w:pPr>
        <w:spacing w:after="0"/>
        <w:jc w:val="center"/>
        <w:rPr>
          <w:rFonts w:ascii="Century Gothic" w:eastAsia="Century Gothic" w:hAnsi="Century Gothic" w:cs="Century Gothic"/>
          <w:color w:val="000000"/>
          <w:sz w:val="28"/>
          <w:szCs w:val="24"/>
        </w:rPr>
      </w:pPr>
      <w:r w:rsidRPr="00A80B29">
        <w:rPr>
          <w:rFonts w:ascii="Century Gothic" w:eastAsia="Century Gothic" w:hAnsi="Century Gothic" w:cs="Century Gothic"/>
          <w:b/>
          <w:color w:val="000000"/>
          <w:sz w:val="28"/>
          <w:szCs w:val="24"/>
        </w:rPr>
        <w:t xml:space="preserve">BAHRIA UNIVERSITY </w:t>
      </w:r>
      <w:r w:rsidRPr="00A80B29">
        <w:rPr>
          <w:rFonts w:ascii="Century Gothic" w:eastAsia="Century Gothic" w:hAnsi="Century Gothic" w:cs="Century Gothic"/>
          <w:color w:val="000000"/>
          <w:sz w:val="28"/>
          <w:szCs w:val="24"/>
        </w:rPr>
        <w:t>| ISLAMABAD CAMPUS</w:t>
      </w:r>
    </w:p>
    <w:p w14:paraId="14040768" w14:textId="77777777" w:rsidR="00AE0453" w:rsidRPr="006F408A" w:rsidRDefault="00BC5FFD" w:rsidP="00A071B3">
      <w:pPr>
        <w:pStyle w:val="Heading1"/>
        <w:numPr>
          <w:ilvl w:val="0"/>
          <w:numId w:val="0"/>
        </w:numPr>
        <w:ind w:left="432" w:hanging="432"/>
      </w:pPr>
      <w:r w:rsidRPr="006F408A">
        <w:br w:type="page"/>
      </w:r>
    </w:p>
    <w:sdt>
      <w:sdtPr>
        <w:id w:val="1573399219"/>
        <w:docPartObj>
          <w:docPartGallery w:val="Table of Contents"/>
          <w:docPartUnique/>
        </w:docPartObj>
      </w:sdtPr>
      <w:sdtEndPr>
        <w:rPr>
          <w:b/>
          <w:bCs/>
          <w:noProof/>
        </w:rPr>
      </w:sdtEndPr>
      <w:sdtContent>
        <w:p w14:paraId="278848E4" w14:textId="2387E18D" w:rsidR="00AE0453" w:rsidRPr="00E40962" w:rsidRDefault="00AE0453" w:rsidP="00E40962">
          <w:pPr>
            <w:jc w:val="center"/>
            <w:rPr>
              <w:rFonts w:cstheme="majorBidi"/>
              <w:sz w:val="36"/>
              <w:szCs w:val="36"/>
              <w:u w:val="single"/>
            </w:rPr>
          </w:pPr>
          <w:r w:rsidRPr="00E40962">
            <w:rPr>
              <w:rFonts w:cstheme="majorBidi"/>
              <w:sz w:val="36"/>
              <w:szCs w:val="36"/>
              <w:u w:val="single"/>
            </w:rPr>
            <w:t>Table of Contents</w:t>
          </w:r>
        </w:p>
        <w:p w14:paraId="5CBCCA0D" w14:textId="6D8B0097" w:rsidR="002A5994" w:rsidRDefault="00AE0453">
          <w:pPr>
            <w:pStyle w:val="TOC1"/>
            <w:tabs>
              <w:tab w:val="left" w:pos="440"/>
              <w:tab w:val="right" w:leader="dot" w:pos="9016"/>
            </w:tabs>
            <w:rPr>
              <w:rFonts w:asciiTheme="minorHAnsi" w:eastAsiaTheme="minorEastAsia" w:hAnsiTheme="minorHAnsi"/>
              <w:noProof/>
              <w:szCs w:val="24"/>
              <w:lang w:val="en-GB" w:eastAsia="en-GB"/>
            </w:rPr>
          </w:pPr>
          <w:r w:rsidRPr="00E40962">
            <w:rPr>
              <w:rFonts w:cstheme="majorBidi"/>
              <w:sz w:val="28"/>
              <w:szCs w:val="28"/>
            </w:rPr>
            <w:fldChar w:fldCharType="begin"/>
          </w:r>
          <w:r w:rsidRPr="00E40962">
            <w:rPr>
              <w:rFonts w:cstheme="majorBidi"/>
              <w:sz w:val="28"/>
              <w:szCs w:val="28"/>
            </w:rPr>
            <w:instrText xml:space="preserve"> TOC \o "1-3" \h \z \u </w:instrText>
          </w:r>
          <w:r w:rsidRPr="00E40962">
            <w:rPr>
              <w:rFonts w:cstheme="majorBidi"/>
              <w:sz w:val="28"/>
              <w:szCs w:val="28"/>
            </w:rPr>
            <w:fldChar w:fldCharType="separate"/>
          </w:r>
          <w:hyperlink w:anchor="_Toc216410183" w:history="1">
            <w:r w:rsidR="002A5994" w:rsidRPr="00B24C0C">
              <w:rPr>
                <w:rStyle w:val="Hyperlink"/>
                <w:noProof/>
              </w:rPr>
              <w:t>1</w:t>
            </w:r>
            <w:r w:rsidR="002A5994">
              <w:rPr>
                <w:rFonts w:asciiTheme="minorHAnsi" w:eastAsiaTheme="minorEastAsia" w:hAnsiTheme="minorHAnsi"/>
                <w:noProof/>
                <w:szCs w:val="24"/>
                <w:lang w:val="en-GB" w:eastAsia="en-GB"/>
              </w:rPr>
              <w:tab/>
            </w:r>
            <w:r w:rsidR="002A5994" w:rsidRPr="00B24C0C">
              <w:rPr>
                <w:rStyle w:val="Hyperlink"/>
                <w:noProof/>
              </w:rPr>
              <w:t>Introduction/ Problem Statement</w:t>
            </w:r>
            <w:r w:rsidR="002A5994">
              <w:rPr>
                <w:noProof/>
                <w:webHidden/>
              </w:rPr>
              <w:tab/>
            </w:r>
            <w:r w:rsidR="002A5994">
              <w:rPr>
                <w:noProof/>
                <w:webHidden/>
              </w:rPr>
              <w:fldChar w:fldCharType="begin"/>
            </w:r>
            <w:r w:rsidR="002A5994">
              <w:rPr>
                <w:noProof/>
                <w:webHidden/>
              </w:rPr>
              <w:instrText xml:space="preserve"> PAGEREF _Toc216410183 \h </w:instrText>
            </w:r>
            <w:r w:rsidR="002A5994">
              <w:rPr>
                <w:noProof/>
                <w:webHidden/>
              </w:rPr>
            </w:r>
            <w:r w:rsidR="002A5994">
              <w:rPr>
                <w:noProof/>
                <w:webHidden/>
              </w:rPr>
              <w:fldChar w:fldCharType="separate"/>
            </w:r>
            <w:r w:rsidR="00DA3A8C">
              <w:rPr>
                <w:noProof/>
                <w:webHidden/>
              </w:rPr>
              <w:t>2</w:t>
            </w:r>
            <w:r w:rsidR="002A5994">
              <w:rPr>
                <w:noProof/>
                <w:webHidden/>
              </w:rPr>
              <w:fldChar w:fldCharType="end"/>
            </w:r>
          </w:hyperlink>
        </w:p>
        <w:p w14:paraId="51A03202" w14:textId="3F0A38AD"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184" w:history="1">
            <w:r w:rsidRPr="00B24C0C">
              <w:rPr>
                <w:rStyle w:val="Hyperlink"/>
                <w:noProof/>
              </w:rPr>
              <w:t>2</w:t>
            </w:r>
            <w:r>
              <w:rPr>
                <w:rFonts w:asciiTheme="minorHAnsi" w:eastAsiaTheme="minorEastAsia" w:hAnsiTheme="minorHAnsi"/>
                <w:noProof/>
                <w:szCs w:val="24"/>
                <w:lang w:val="en-GB" w:eastAsia="en-GB"/>
              </w:rPr>
              <w:tab/>
            </w:r>
            <w:r w:rsidRPr="00B24C0C">
              <w:rPr>
                <w:rStyle w:val="Hyperlink"/>
                <w:noProof/>
              </w:rPr>
              <w:t>Dataset Description</w:t>
            </w:r>
            <w:r>
              <w:rPr>
                <w:noProof/>
                <w:webHidden/>
              </w:rPr>
              <w:tab/>
            </w:r>
            <w:r>
              <w:rPr>
                <w:noProof/>
                <w:webHidden/>
              </w:rPr>
              <w:fldChar w:fldCharType="begin"/>
            </w:r>
            <w:r>
              <w:rPr>
                <w:noProof/>
                <w:webHidden/>
              </w:rPr>
              <w:instrText xml:space="preserve"> PAGEREF _Toc216410184 \h </w:instrText>
            </w:r>
            <w:r>
              <w:rPr>
                <w:noProof/>
                <w:webHidden/>
              </w:rPr>
            </w:r>
            <w:r>
              <w:rPr>
                <w:noProof/>
                <w:webHidden/>
              </w:rPr>
              <w:fldChar w:fldCharType="separate"/>
            </w:r>
            <w:r w:rsidR="00DA3A8C">
              <w:rPr>
                <w:noProof/>
                <w:webHidden/>
              </w:rPr>
              <w:t>2</w:t>
            </w:r>
            <w:r>
              <w:rPr>
                <w:noProof/>
                <w:webHidden/>
              </w:rPr>
              <w:fldChar w:fldCharType="end"/>
            </w:r>
          </w:hyperlink>
        </w:p>
        <w:p w14:paraId="09AB560A" w14:textId="09C0317A"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85" w:history="1">
            <w:r w:rsidRPr="00B24C0C">
              <w:rPr>
                <w:rStyle w:val="Hyperlink"/>
                <w:noProof/>
              </w:rPr>
              <w:t>2.1</w:t>
            </w:r>
            <w:r>
              <w:rPr>
                <w:rFonts w:asciiTheme="minorHAnsi" w:eastAsiaTheme="minorEastAsia" w:hAnsiTheme="minorHAnsi"/>
                <w:noProof/>
                <w:szCs w:val="24"/>
                <w:lang w:val="en-GB" w:eastAsia="en-GB"/>
              </w:rPr>
              <w:tab/>
            </w:r>
            <w:r w:rsidRPr="00B24C0C">
              <w:rPr>
                <w:rStyle w:val="Hyperlink"/>
                <w:noProof/>
              </w:rPr>
              <w:t>Dataset 1: Companies Listing :</w:t>
            </w:r>
            <w:r>
              <w:rPr>
                <w:noProof/>
                <w:webHidden/>
              </w:rPr>
              <w:tab/>
            </w:r>
            <w:r>
              <w:rPr>
                <w:noProof/>
                <w:webHidden/>
              </w:rPr>
              <w:fldChar w:fldCharType="begin"/>
            </w:r>
            <w:r>
              <w:rPr>
                <w:noProof/>
                <w:webHidden/>
              </w:rPr>
              <w:instrText xml:space="preserve"> PAGEREF _Toc216410185 \h </w:instrText>
            </w:r>
            <w:r>
              <w:rPr>
                <w:noProof/>
                <w:webHidden/>
              </w:rPr>
            </w:r>
            <w:r>
              <w:rPr>
                <w:noProof/>
                <w:webHidden/>
              </w:rPr>
              <w:fldChar w:fldCharType="separate"/>
            </w:r>
            <w:r w:rsidR="00DA3A8C">
              <w:rPr>
                <w:noProof/>
                <w:webHidden/>
              </w:rPr>
              <w:t>2</w:t>
            </w:r>
            <w:r>
              <w:rPr>
                <w:noProof/>
                <w:webHidden/>
              </w:rPr>
              <w:fldChar w:fldCharType="end"/>
            </w:r>
          </w:hyperlink>
        </w:p>
        <w:p w14:paraId="0D1072E9" w14:textId="2C79AC7C"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86" w:history="1">
            <w:r w:rsidRPr="00B24C0C">
              <w:rPr>
                <w:rStyle w:val="Hyperlink"/>
                <w:noProof/>
              </w:rPr>
              <w:t>2.2</w:t>
            </w:r>
            <w:r>
              <w:rPr>
                <w:rFonts w:asciiTheme="minorHAnsi" w:eastAsiaTheme="minorEastAsia" w:hAnsiTheme="minorHAnsi"/>
                <w:noProof/>
                <w:szCs w:val="24"/>
                <w:lang w:val="en-GB" w:eastAsia="en-GB"/>
              </w:rPr>
              <w:tab/>
            </w:r>
            <w:r w:rsidRPr="00B24C0C">
              <w:rPr>
                <w:rStyle w:val="Hyperlink"/>
                <w:noProof/>
              </w:rPr>
              <w:t>Dataset 2: PSX Historical Dataset :</w:t>
            </w:r>
            <w:r>
              <w:rPr>
                <w:noProof/>
                <w:webHidden/>
              </w:rPr>
              <w:tab/>
            </w:r>
            <w:r>
              <w:rPr>
                <w:noProof/>
                <w:webHidden/>
              </w:rPr>
              <w:fldChar w:fldCharType="begin"/>
            </w:r>
            <w:r>
              <w:rPr>
                <w:noProof/>
                <w:webHidden/>
              </w:rPr>
              <w:instrText xml:space="preserve"> PAGEREF _Toc216410186 \h </w:instrText>
            </w:r>
            <w:r>
              <w:rPr>
                <w:noProof/>
                <w:webHidden/>
              </w:rPr>
            </w:r>
            <w:r>
              <w:rPr>
                <w:noProof/>
                <w:webHidden/>
              </w:rPr>
              <w:fldChar w:fldCharType="separate"/>
            </w:r>
            <w:r w:rsidR="00DA3A8C">
              <w:rPr>
                <w:noProof/>
                <w:webHidden/>
              </w:rPr>
              <w:t>2</w:t>
            </w:r>
            <w:r>
              <w:rPr>
                <w:noProof/>
                <w:webHidden/>
              </w:rPr>
              <w:fldChar w:fldCharType="end"/>
            </w:r>
          </w:hyperlink>
        </w:p>
        <w:p w14:paraId="4B150DBD" w14:textId="336658A8"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87" w:history="1">
            <w:r w:rsidRPr="00B24C0C">
              <w:rPr>
                <w:rStyle w:val="Hyperlink"/>
                <w:noProof/>
              </w:rPr>
              <w:t>2.3</w:t>
            </w:r>
            <w:r>
              <w:rPr>
                <w:rFonts w:asciiTheme="minorHAnsi" w:eastAsiaTheme="minorEastAsia" w:hAnsiTheme="minorHAnsi"/>
                <w:noProof/>
                <w:szCs w:val="24"/>
                <w:lang w:val="en-GB" w:eastAsia="en-GB"/>
              </w:rPr>
              <w:tab/>
            </w:r>
            <w:r w:rsidRPr="00B24C0C">
              <w:rPr>
                <w:rStyle w:val="Hyperlink"/>
                <w:noProof/>
              </w:rPr>
              <w:t>Dataset Summary</w:t>
            </w:r>
            <w:r>
              <w:rPr>
                <w:noProof/>
                <w:webHidden/>
              </w:rPr>
              <w:tab/>
            </w:r>
            <w:r>
              <w:rPr>
                <w:noProof/>
                <w:webHidden/>
              </w:rPr>
              <w:fldChar w:fldCharType="begin"/>
            </w:r>
            <w:r>
              <w:rPr>
                <w:noProof/>
                <w:webHidden/>
              </w:rPr>
              <w:instrText xml:space="preserve"> PAGEREF _Toc216410187 \h </w:instrText>
            </w:r>
            <w:r>
              <w:rPr>
                <w:noProof/>
                <w:webHidden/>
              </w:rPr>
            </w:r>
            <w:r>
              <w:rPr>
                <w:noProof/>
                <w:webHidden/>
              </w:rPr>
              <w:fldChar w:fldCharType="separate"/>
            </w:r>
            <w:r w:rsidR="00DA3A8C">
              <w:rPr>
                <w:noProof/>
                <w:webHidden/>
              </w:rPr>
              <w:t>2</w:t>
            </w:r>
            <w:r>
              <w:rPr>
                <w:noProof/>
                <w:webHidden/>
              </w:rPr>
              <w:fldChar w:fldCharType="end"/>
            </w:r>
          </w:hyperlink>
        </w:p>
        <w:p w14:paraId="01BCF53D" w14:textId="2BDCE939"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88" w:history="1">
            <w:r w:rsidRPr="00B24C0C">
              <w:rPr>
                <w:rStyle w:val="Hyperlink"/>
                <w:noProof/>
              </w:rPr>
              <w:t>2.4</w:t>
            </w:r>
            <w:r>
              <w:rPr>
                <w:rFonts w:asciiTheme="minorHAnsi" w:eastAsiaTheme="minorEastAsia" w:hAnsiTheme="minorHAnsi"/>
                <w:noProof/>
                <w:szCs w:val="24"/>
                <w:lang w:val="en-GB" w:eastAsia="en-GB"/>
              </w:rPr>
              <w:tab/>
            </w:r>
            <w:r w:rsidRPr="00B24C0C">
              <w:rPr>
                <w:rStyle w:val="Hyperlink"/>
                <w:noProof/>
              </w:rPr>
              <w:t>Limitations</w:t>
            </w:r>
            <w:r>
              <w:rPr>
                <w:noProof/>
                <w:webHidden/>
              </w:rPr>
              <w:tab/>
            </w:r>
            <w:r>
              <w:rPr>
                <w:noProof/>
                <w:webHidden/>
              </w:rPr>
              <w:fldChar w:fldCharType="begin"/>
            </w:r>
            <w:r>
              <w:rPr>
                <w:noProof/>
                <w:webHidden/>
              </w:rPr>
              <w:instrText xml:space="preserve"> PAGEREF _Toc216410188 \h </w:instrText>
            </w:r>
            <w:r>
              <w:rPr>
                <w:noProof/>
                <w:webHidden/>
              </w:rPr>
            </w:r>
            <w:r>
              <w:rPr>
                <w:noProof/>
                <w:webHidden/>
              </w:rPr>
              <w:fldChar w:fldCharType="separate"/>
            </w:r>
            <w:r w:rsidR="00DA3A8C">
              <w:rPr>
                <w:noProof/>
                <w:webHidden/>
              </w:rPr>
              <w:t>3</w:t>
            </w:r>
            <w:r>
              <w:rPr>
                <w:noProof/>
                <w:webHidden/>
              </w:rPr>
              <w:fldChar w:fldCharType="end"/>
            </w:r>
          </w:hyperlink>
        </w:p>
        <w:p w14:paraId="4918D603" w14:textId="7E371187"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189" w:history="1">
            <w:r w:rsidRPr="00B24C0C">
              <w:rPr>
                <w:rStyle w:val="Hyperlink"/>
                <w:noProof/>
              </w:rPr>
              <w:t>3</w:t>
            </w:r>
            <w:r>
              <w:rPr>
                <w:rFonts w:asciiTheme="minorHAnsi" w:eastAsiaTheme="minorEastAsia" w:hAnsiTheme="minorHAnsi"/>
                <w:noProof/>
                <w:szCs w:val="24"/>
                <w:lang w:val="en-GB" w:eastAsia="en-GB"/>
              </w:rPr>
              <w:tab/>
            </w:r>
            <w:r w:rsidRPr="00B24C0C">
              <w:rPr>
                <w:rStyle w:val="Hyperlink"/>
                <w:noProof/>
              </w:rPr>
              <w:t>Methodology</w:t>
            </w:r>
            <w:r>
              <w:rPr>
                <w:noProof/>
                <w:webHidden/>
              </w:rPr>
              <w:tab/>
            </w:r>
            <w:r>
              <w:rPr>
                <w:noProof/>
                <w:webHidden/>
              </w:rPr>
              <w:fldChar w:fldCharType="begin"/>
            </w:r>
            <w:r>
              <w:rPr>
                <w:noProof/>
                <w:webHidden/>
              </w:rPr>
              <w:instrText xml:space="preserve"> PAGEREF _Toc216410189 \h </w:instrText>
            </w:r>
            <w:r>
              <w:rPr>
                <w:noProof/>
                <w:webHidden/>
              </w:rPr>
            </w:r>
            <w:r>
              <w:rPr>
                <w:noProof/>
                <w:webHidden/>
              </w:rPr>
              <w:fldChar w:fldCharType="separate"/>
            </w:r>
            <w:r w:rsidR="00DA3A8C">
              <w:rPr>
                <w:noProof/>
                <w:webHidden/>
              </w:rPr>
              <w:t>3</w:t>
            </w:r>
            <w:r>
              <w:rPr>
                <w:noProof/>
                <w:webHidden/>
              </w:rPr>
              <w:fldChar w:fldCharType="end"/>
            </w:r>
          </w:hyperlink>
        </w:p>
        <w:p w14:paraId="58D71B6A" w14:textId="54A2CB69"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0" w:history="1">
            <w:r w:rsidRPr="00B24C0C">
              <w:rPr>
                <w:rStyle w:val="Hyperlink"/>
                <w:noProof/>
              </w:rPr>
              <w:t>3.1</w:t>
            </w:r>
            <w:r>
              <w:rPr>
                <w:rFonts w:asciiTheme="minorHAnsi" w:eastAsiaTheme="minorEastAsia" w:hAnsiTheme="minorHAnsi"/>
                <w:noProof/>
                <w:szCs w:val="24"/>
                <w:lang w:val="en-GB" w:eastAsia="en-GB"/>
              </w:rPr>
              <w:tab/>
            </w:r>
            <w:r w:rsidRPr="00B24C0C">
              <w:rPr>
                <w:rStyle w:val="Hyperlink"/>
                <w:noProof/>
              </w:rPr>
              <w:t>Data Cleaning &amp; Preprocessing</w:t>
            </w:r>
            <w:r>
              <w:rPr>
                <w:noProof/>
                <w:webHidden/>
              </w:rPr>
              <w:tab/>
            </w:r>
            <w:r>
              <w:rPr>
                <w:noProof/>
                <w:webHidden/>
              </w:rPr>
              <w:fldChar w:fldCharType="begin"/>
            </w:r>
            <w:r>
              <w:rPr>
                <w:noProof/>
                <w:webHidden/>
              </w:rPr>
              <w:instrText xml:space="preserve"> PAGEREF _Toc216410190 \h </w:instrText>
            </w:r>
            <w:r>
              <w:rPr>
                <w:noProof/>
                <w:webHidden/>
              </w:rPr>
            </w:r>
            <w:r>
              <w:rPr>
                <w:noProof/>
                <w:webHidden/>
              </w:rPr>
              <w:fldChar w:fldCharType="separate"/>
            </w:r>
            <w:r w:rsidR="00DA3A8C">
              <w:rPr>
                <w:noProof/>
                <w:webHidden/>
              </w:rPr>
              <w:t>3</w:t>
            </w:r>
            <w:r>
              <w:rPr>
                <w:noProof/>
                <w:webHidden/>
              </w:rPr>
              <w:fldChar w:fldCharType="end"/>
            </w:r>
          </w:hyperlink>
        </w:p>
        <w:p w14:paraId="4F4398AF" w14:textId="4A520581"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1" w:history="1">
            <w:r w:rsidRPr="00B24C0C">
              <w:rPr>
                <w:rStyle w:val="Hyperlink"/>
                <w:noProof/>
              </w:rPr>
              <w:t>3.2</w:t>
            </w:r>
            <w:r>
              <w:rPr>
                <w:rFonts w:asciiTheme="minorHAnsi" w:eastAsiaTheme="minorEastAsia" w:hAnsiTheme="minorHAnsi"/>
                <w:noProof/>
                <w:szCs w:val="24"/>
                <w:lang w:val="en-GB" w:eastAsia="en-GB"/>
              </w:rPr>
              <w:tab/>
            </w:r>
            <w:r w:rsidRPr="00B24C0C">
              <w:rPr>
                <w:rStyle w:val="Hyperlink"/>
                <w:noProof/>
              </w:rPr>
              <w:t>Exploratory Data Analysis (EDA)</w:t>
            </w:r>
            <w:r>
              <w:rPr>
                <w:noProof/>
                <w:webHidden/>
              </w:rPr>
              <w:tab/>
            </w:r>
            <w:r>
              <w:rPr>
                <w:noProof/>
                <w:webHidden/>
              </w:rPr>
              <w:fldChar w:fldCharType="begin"/>
            </w:r>
            <w:r>
              <w:rPr>
                <w:noProof/>
                <w:webHidden/>
              </w:rPr>
              <w:instrText xml:space="preserve"> PAGEREF _Toc216410191 \h </w:instrText>
            </w:r>
            <w:r>
              <w:rPr>
                <w:noProof/>
                <w:webHidden/>
              </w:rPr>
            </w:r>
            <w:r>
              <w:rPr>
                <w:noProof/>
                <w:webHidden/>
              </w:rPr>
              <w:fldChar w:fldCharType="separate"/>
            </w:r>
            <w:r w:rsidR="00DA3A8C">
              <w:rPr>
                <w:noProof/>
                <w:webHidden/>
              </w:rPr>
              <w:t>4</w:t>
            </w:r>
            <w:r>
              <w:rPr>
                <w:noProof/>
                <w:webHidden/>
              </w:rPr>
              <w:fldChar w:fldCharType="end"/>
            </w:r>
          </w:hyperlink>
        </w:p>
        <w:p w14:paraId="6F454FFB" w14:textId="60E00142"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2" w:history="1">
            <w:r w:rsidRPr="00B24C0C">
              <w:rPr>
                <w:rStyle w:val="Hyperlink"/>
                <w:noProof/>
              </w:rPr>
              <w:t>3.3</w:t>
            </w:r>
            <w:r>
              <w:rPr>
                <w:rFonts w:asciiTheme="minorHAnsi" w:eastAsiaTheme="minorEastAsia" w:hAnsiTheme="minorHAnsi"/>
                <w:noProof/>
                <w:szCs w:val="24"/>
                <w:lang w:val="en-GB" w:eastAsia="en-GB"/>
              </w:rPr>
              <w:tab/>
            </w:r>
            <w:r w:rsidRPr="00B24C0C">
              <w:rPr>
                <w:rStyle w:val="Hyperlink"/>
                <w:noProof/>
              </w:rPr>
              <w:t>Visualizations</w:t>
            </w:r>
            <w:r>
              <w:rPr>
                <w:noProof/>
                <w:webHidden/>
              </w:rPr>
              <w:tab/>
            </w:r>
            <w:r>
              <w:rPr>
                <w:noProof/>
                <w:webHidden/>
              </w:rPr>
              <w:fldChar w:fldCharType="begin"/>
            </w:r>
            <w:r>
              <w:rPr>
                <w:noProof/>
                <w:webHidden/>
              </w:rPr>
              <w:instrText xml:space="preserve"> PAGEREF _Toc216410192 \h </w:instrText>
            </w:r>
            <w:r>
              <w:rPr>
                <w:noProof/>
                <w:webHidden/>
              </w:rPr>
            </w:r>
            <w:r>
              <w:rPr>
                <w:noProof/>
                <w:webHidden/>
              </w:rPr>
              <w:fldChar w:fldCharType="separate"/>
            </w:r>
            <w:r w:rsidR="00DA3A8C">
              <w:rPr>
                <w:noProof/>
                <w:webHidden/>
              </w:rPr>
              <w:t>4</w:t>
            </w:r>
            <w:r>
              <w:rPr>
                <w:noProof/>
                <w:webHidden/>
              </w:rPr>
              <w:fldChar w:fldCharType="end"/>
            </w:r>
          </w:hyperlink>
        </w:p>
        <w:p w14:paraId="511A4B4A" w14:textId="0422DE32"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3" w:history="1">
            <w:r w:rsidRPr="00B24C0C">
              <w:rPr>
                <w:rStyle w:val="Hyperlink"/>
                <w:noProof/>
              </w:rPr>
              <w:t>3.4</w:t>
            </w:r>
            <w:r>
              <w:rPr>
                <w:rFonts w:asciiTheme="minorHAnsi" w:eastAsiaTheme="minorEastAsia" w:hAnsiTheme="minorHAnsi"/>
                <w:noProof/>
                <w:szCs w:val="24"/>
                <w:lang w:val="en-GB" w:eastAsia="en-GB"/>
              </w:rPr>
              <w:tab/>
            </w:r>
            <w:r w:rsidRPr="00B24C0C">
              <w:rPr>
                <w:rStyle w:val="Hyperlink"/>
                <w:noProof/>
              </w:rPr>
              <w:t>System Logic / Implementation</w:t>
            </w:r>
            <w:r>
              <w:rPr>
                <w:noProof/>
                <w:webHidden/>
              </w:rPr>
              <w:tab/>
            </w:r>
            <w:r>
              <w:rPr>
                <w:noProof/>
                <w:webHidden/>
              </w:rPr>
              <w:fldChar w:fldCharType="begin"/>
            </w:r>
            <w:r>
              <w:rPr>
                <w:noProof/>
                <w:webHidden/>
              </w:rPr>
              <w:instrText xml:space="preserve"> PAGEREF _Toc216410193 \h </w:instrText>
            </w:r>
            <w:r>
              <w:rPr>
                <w:noProof/>
                <w:webHidden/>
              </w:rPr>
            </w:r>
            <w:r>
              <w:rPr>
                <w:noProof/>
                <w:webHidden/>
              </w:rPr>
              <w:fldChar w:fldCharType="separate"/>
            </w:r>
            <w:r w:rsidR="00DA3A8C">
              <w:rPr>
                <w:noProof/>
                <w:webHidden/>
              </w:rPr>
              <w:t>6</w:t>
            </w:r>
            <w:r>
              <w:rPr>
                <w:noProof/>
                <w:webHidden/>
              </w:rPr>
              <w:fldChar w:fldCharType="end"/>
            </w:r>
          </w:hyperlink>
        </w:p>
        <w:p w14:paraId="78C74081" w14:textId="0D69BE63"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194" w:history="1">
            <w:r w:rsidRPr="00B24C0C">
              <w:rPr>
                <w:rStyle w:val="Hyperlink"/>
                <w:noProof/>
              </w:rPr>
              <w:t>4</w:t>
            </w:r>
            <w:r>
              <w:rPr>
                <w:rFonts w:asciiTheme="minorHAnsi" w:eastAsiaTheme="minorEastAsia" w:hAnsiTheme="minorHAnsi"/>
                <w:noProof/>
                <w:szCs w:val="24"/>
                <w:lang w:val="en-GB" w:eastAsia="en-GB"/>
              </w:rPr>
              <w:tab/>
            </w:r>
            <w:r w:rsidRPr="00B24C0C">
              <w:rPr>
                <w:rStyle w:val="Hyperlink"/>
                <w:noProof/>
              </w:rPr>
              <w:t>Results &amp; Insights</w:t>
            </w:r>
            <w:r>
              <w:rPr>
                <w:noProof/>
                <w:webHidden/>
              </w:rPr>
              <w:tab/>
            </w:r>
            <w:r>
              <w:rPr>
                <w:noProof/>
                <w:webHidden/>
              </w:rPr>
              <w:fldChar w:fldCharType="begin"/>
            </w:r>
            <w:r>
              <w:rPr>
                <w:noProof/>
                <w:webHidden/>
              </w:rPr>
              <w:instrText xml:space="preserve"> PAGEREF _Toc216410194 \h </w:instrText>
            </w:r>
            <w:r>
              <w:rPr>
                <w:noProof/>
                <w:webHidden/>
              </w:rPr>
            </w:r>
            <w:r>
              <w:rPr>
                <w:noProof/>
                <w:webHidden/>
              </w:rPr>
              <w:fldChar w:fldCharType="separate"/>
            </w:r>
            <w:r w:rsidR="00DA3A8C">
              <w:rPr>
                <w:noProof/>
                <w:webHidden/>
              </w:rPr>
              <w:t>6</w:t>
            </w:r>
            <w:r>
              <w:rPr>
                <w:noProof/>
                <w:webHidden/>
              </w:rPr>
              <w:fldChar w:fldCharType="end"/>
            </w:r>
          </w:hyperlink>
        </w:p>
        <w:p w14:paraId="0F0280EA" w14:textId="65DA928F"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5" w:history="1">
            <w:r w:rsidRPr="00B24C0C">
              <w:rPr>
                <w:rStyle w:val="Hyperlink"/>
                <w:noProof/>
              </w:rPr>
              <w:t>4.1</w:t>
            </w:r>
            <w:r>
              <w:rPr>
                <w:rFonts w:asciiTheme="minorHAnsi" w:eastAsiaTheme="minorEastAsia" w:hAnsiTheme="minorHAnsi"/>
                <w:noProof/>
                <w:szCs w:val="24"/>
                <w:lang w:val="en-GB" w:eastAsia="en-GB"/>
              </w:rPr>
              <w:tab/>
            </w:r>
            <w:r w:rsidRPr="00B24C0C">
              <w:rPr>
                <w:rStyle w:val="Hyperlink"/>
                <w:noProof/>
              </w:rPr>
              <w:t>Key Trends Identified</w:t>
            </w:r>
            <w:r>
              <w:rPr>
                <w:noProof/>
                <w:webHidden/>
              </w:rPr>
              <w:tab/>
            </w:r>
            <w:r>
              <w:rPr>
                <w:noProof/>
                <w:webHidden/>
              </w:rPr>
              <w:fldChar w:fldCharType="begin"/>
            </w:r>
            <w:r>
              <w:rPr>
                <w:noProof/>
                <w:webHidden/>
              </w:rPr>
              <w:instrText xml:space="preserve"> PAGEREF _Toc216410195 \h </w:instrText>
            </w:r>
            <w:r>
              <w:rPr>
                <w:noProof/>
                <w:webHidden/>
              </w:rPr>
            </w:r>
            <w:r>
              <w:rPr>
                <w:noProof/>
                <w:webHidden/>
              </w:rPr>
              <w:fldChar w:fldCharType="separate"/>
            </w:r>
            <w:r w:rsidR="00DA3A8C">
              <w:rPr>
                <w:noProof/>
                <w:webHidden/>
              </w:rPr>
              <w:t>6</w:t>
            </w:r>
            <w:r>
              <w:rPr>
                <w:noProof/>
                <w:webHidden/>
              </w:rPr>
              <w:fldChar w:fldCharType="end"/>
            </w:r>
          </w:hyperlink>
        </w:p>
        <w:p w14:paraId="6E1841C9" w14:textId="51AF22A2"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6" w:history="1">
            <w:r w:rsidRPr="00B24C0C">
              <w:rPr>
                <w:rStyle w:val="Hyperlink"/>
                <w:noProof/>
              </w:rPr>
              <w:t>4.2</w:t>
            </w:r>
            <w:r>
              <w:rPr>
                <w:rFonts w:asciiTheme="minorHAnsi" w:eastAsiaTheme="minorEastAsia" w:hAnsiTheme="minorHAnsi"/>
                <w:noProof/>
                <w:szCs w:val="24"/>
                <w:lang w:val="en-GB" w:eastAsia="en-GB"/>
              </w:rPr>
              <w:tab/>
            </w:r>
            <w:r w:rsidRPr="00B24C0C">
              <w:rPr>
                <w:rStyle w:val="Hyperlink"/>
                <w:noProof/>
              </w:rPr>
              <w:t>Sector-wise Performance</w:t>
            </w:r>
            <w:r>
              <w:rPr>
                <w:noProof/>
                <w:webHidden/>
              </w:rPr>
              <w:tab/>
            </w:r>
            <w:r>
              <w:rPr>
                <w:noProof/>
                <w:webHidden/>
              </w:rPr>
              <w:fldChar w:fldCharType="begin"/>
            </w:r>
            <w:r>
              <w:rPr>
                <w:noProof/>
                <w:webHidden/>
              </w:rPr>
              <w:instrText xml:space="preserve"> PAGEREF _Toc216410196 \h </w:instrText>
            </w:r>
            <w:r>
              <w:rPr>
                <w:noProof/>
                <w:webHidden/>
              </w:rPr>
            </w:r>
            <w:r>
              <w:rPr>
                <w:noProof/>
                <w:webHidden/>
              </w:rPr>
              <w:fldChar w:fldCharType="separate"/>
            </w:r>
            <w:r w:rsidR="00DA3A8C">
              <w:rPr>
                <w:noProof/>
                <w:webHidden/>
              </w:rPr>
              <w:t>6</w:t>
            </w:r>
            <w:r>
              <w:rPr>
                <w:noProof/>
                <w:webHidden/>
              </w:rPr>
              <w:fldChar w:fldCharType="end"/>
            </w:r>
          </w:hyperlink>
        </w:p>
        <w:p w14:paraId="33A09F60" w14:textId="45E316C7"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7" w:history="1">
            <w:r w:rsidRPr="00B24C0C">
              <w:rPr>
                <w:rStyle w:val="Hyperlink"/>
                <w:noProof/>
              </w:rPr>
              <w:t>4.3</w:t>
            </w:r>
            <w:r>
              <w:rPr>
                <w:rFonts w:asciiTheme="minorHAnsi" w:eastAsiaTheme="minorEastAsia" w:hAnsiTheme="minorHAnsi"/>
                <w:noProof/>
                <w:szCs w:val="24"/>
                <w:lang w:val="en-GB" w:eastAsia="en-GB"/>
              </w:rPr>
              <w:tab/>
            </w:r>
            <w:r w:rsidRPr="00B24C0C">
              <w:rPr>
                <w:rStyle w:val="Hyperlink"/>
                <w:noProof/>
              </w:rPr>
              <w:t>Political &amp; Economic Influence</w:t>
            </w:r>
            <w:r>
              <w:rPr>
                <w:noProof/>
                <w:webHidden/>
              </w:rPr>
              <w:tab/>
            </w:r>
            <w:r>
              <w:rPr>
                <w:noProof/>
                <w:webHidden/>
              </w:rPr>
              <w:fldChar w:fldCharType="begin"/>
            </w:r>
            <w:r>
              <w:rPr>
                <w:noProof/>
                <w:webHidden/>
              </w:rPr>
              <w:instrText xml:space="preserve"> PAGEREF _Toc216410197 \h </w:instrText>
            </w:r>
            <w:r>
              <w:rPr>
                <w:noProof/>
                <w:webHidden/>
              </w:rPr>
            </w:r>
            <w:r>
              <w:rPr>
                <w:noProof/>
                <w:webHidden/>
              </w:rPr>
              <w:fldChar w:fldCharType="separate"/>
            </w:r>
            <w:r w:rsidR="00DA3A8C">
              <w:rPr>
                <w:noProof/>
                <w:webHidden/>
              </w:rPr>
              <w:t>6</w:t>
            </w:r>
            <w:r>
              <w:rPr>
                <w:noProof/>
                <w:webHidden/>
              </w:rPr>
              <w:fldChar w:fldCharType="end"/>
            </w:r>
          </w:hyperlink>
        </w:p>
        <w:p w14:paraId="340EFA52" w14:textId="3D79E4FC"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8" w:history="1">
            <w:r w:rsidRPr="00B24C0C">
              <w:rPr>
                <w:rStyle w:val="Hyperlink"/>
                <w:noProof/>
              </w:rPr>
              <w:t>4.4</w:t>
            </w:r>
            <w:r>
              <w:rPr>
                <w:rFonts w:asciiTheme="minorHAnsi" w:eastAsiaTheme="minorEastAsia" w:hAnsiTheme="minorHAnsi"/>
                <w:noProof/>
                <w:szCs w:val="24"/>
                <w:lang w:val="en-GB" w:eastAsia="en-GB"/>
              </w:rPr>
              <w:tab/>
            </w:r>
            <w:r w:rsidRPr="00B24C0C">
              <w:rPr>
                <w:rStyle w:val="Hyperlink"/>
                <w:noProof/>
              </w:rPr>
              <w:t>Technical Indicators</w:t>
            </w:r>
            <w:r>
              <w:rPr>
                <w:noProof/>
                <w:webHidden/>
              </w:rPr>
              <w:tab/>
            </w:r>
            <w:r>
              <w:rPr>
                <w:noProof/>
                <w:webHidden/>
              </w:rPr>
              <w:fldChar w:fldCharType="begin"/>
            </w:r>
            <w:r>
              <w:rPr>
                <w:noProof/>
                <w:webHidden/>
              </w:rPr>
              <w:instrText xml:space="preserve"> PAGEREF _Toc216410198 \h </w:instrText>
            </w:r>
            <w:r>
              <w:rPr>
                <w:noProof/>
                <w:webHidden/>
              </w:rPr>
            </w:r>
            <w:r>
              <w:rPr>
                <w:noProof/>
                <w:webHidden/>
              </w:rPr>
              <w:fldChar w:fldCharType="separate"/>
            </w:r>
            <w:r w:rsidR="00DA3A8C">
              <w:rPr>
                <w:noProof/>
                <w:webHidden/>
              </w:rPr>
              <w:t>6</w:t>
            </w:r>
            <w:r>
              <w:rPr>
                <w:noProof/>
                <w:webHidden/>
              </w:rPr>
              <w:fldChar w:fldCharType="end"/>
            </w:r>
          </w:hyperlink>
        </w:p>
        <w:p w14:paraId="3DA5EA77" w14:textId="5C39A721" w:rsidR="002A5994" w:rsidRDefault="002A5994">
          <w:pPr>
            <w:pStyle w:val="TOC2"/>
            <w:tabs>
              <w:tab w:val="left" w:pos="960"/>
              <w:tab w:val="right" w:leader="dot" w:pos="9016"/>
            </w:tabs>
            <w:rPr>
              <w:rFonts w:asciiTheme="minorHAnsi" w:eastAsiaTheme="minorEastAsia" w:hAnsiTheme="minorHAnsi"/>
              <w:noProof/>
              <w:szCs w:val="24"/>
              <w:lang w:val="en-GB" w:eastAsia="en-GB"/>
            </w:rPr>
          </w:pPr>
          <w:hyperlink w:anchor="_Toc216410199" w:history="1">
            <w:r w:rsidRPr="00B24C0C">
              <w:rPr>
                <w:rStyle w:val="Hyperlink"/>
                <w:noProof/>
              </w:rPr>
              <w:t>4.5</w:t>
            </w:r>
            <w:r>
              <w:rPr>
                <w:rFonts w:asciiTheme="minorHAnsi" w:eastAsiaTheme="minorEastAsia" w:hAnsiTheme="minorHAnsi"/>
                <w:noProof/>
                <w:szCs w:val="24"/>
                <w:lang w:val="en-GB" w:eastAsia="en-GB"/>
              </w:rPr>
              <w:tab/>
            </w:r>
            <w:r w:rsidRPr="00B24C0C">
              <w:rPr>
                <w:rStyle w:val="Hyperlink"/>
                <w:noProof/>
              </w:rPr>
              <w:t>Dividend Impact</w:t>
            </w:r>
            <w:r>
              <w:rPr>
                <w:noProof/>
                <w:webHidden/>
              </w:rPr>
              <w:tab/>
            </w:r>
            <w:r>
              <w:rPr>
                <w:noProof/>
                <w:webHidden/>
              </w:rPr>
              <w:fldChar w:fldCharType="begin"/>
            </w:r>
            <w:r>
              <w:rPr>
                <w:noProof/>
                <w:webHidden/>
              </w:rPr>
              <w:instrText xml:space="preserve"> PAGEREF _Toc216410199 \h </w:instrText>
            </w:r>
            <w:r>
              <w:rPr>
                <w:noProof/>
                <w:webHidden/>
              </w:rPr>
            </w:r>
            <w:r>
              <w:rPr>
                <w:noProof/>
                <w:webHidden/>
              </w:rPr>
              <w:fldChar w:fldCharType="separate"/>
            </w:r>
            <w:r w:rsidR="00DA3A8C">
              <w:rPr>
                <w:noProof/>
                <w:webHidden/>
              </w:rPr>
              <w:t>7</w:t>
            </w:r>
            <w:r>
              <w:rPr>
                <w:noProof/>
                <w:webHidden/>
              </w:rPr>
              <w:fldChar w:fldCharType="end"/>
            </w:r>
          </w:hyperlink>
        </w:p>
        <w:p w14:paraId="2120A66F" w14:textId="2956FD8A"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200" w:history="1">
            <w:r w:rsidRPr="00B24C0C">
              <w:rPr>
                <w:rStyle w:val="Hyperlink"/>
                <w:noProof/>
              </w:rPr>
              <w:t>5</w:t>
            </w:r>
            <w:r>
              <w:rPr>
                <w:rFonts w:asciiTheme="minorHAnsi" w:eastAsiaTheme="minorEastAsia" w:hAnsiTheme="minorHAnsi"/>
                <w:noProof/>
                <w:szCs w:val="24"/>
                <w:lang w:val="en-GB" w:eastAsia="en-GB"/>
              </w:rPr>
              <w:tab/>
            </w:r>
            <w:r w:rsidRPr="00B24C0C">
              <w:rPr>
                <w:rStyle w:val="Hyperlink"/>
                <w:noProof/>
              </w:rPr>
              <w:t>Challenges &amp; Limitations</w:t>
            </w:r>
            <w:r>
              <w:rPr>
                <w:noProof/>
                <w:webHidden/>
              </w:rPr>
              <w:tab/>
            </w:r>
            <w:r>
              <w:rPr>
                <w:noProof/>
                <w:webHidden/>
              </w:rPr>
              <w:fldChar w:fldCharType="begin"/>
            </w:r>
            <w:r>
              <w:rPr>
                <w:noProof/>
                <w:webHidden/>
              </w:rPr>
              <w:instrText xml:space="preserve"> PAGEREF _Toc216410200 \h </w:instrText>
            </w:r>
            <w:r>
              <w:rPr>
                <w:noProof/>
                <w:webHidden/>
              </w:rPr>
            </w:r>
            <w:r>
              <w:rPr>
                <w:noProof/>
                <w:webHidden/>
              </w:rPr>
              <w:fldChar w:fldCharType="separate"/>
            </w:r>
            <w:r w:rsidR="00DA3A8C">
              <w:rPr>
                <w:noProof/>
                <w:webHidden/>
              </w:rPr>
              <w:t>7</w:t>
            </w:r>
            <w:r>
              <w:rPr>
                <w:noProof/>
                <w:webHidden/>
              </w:rPr>
              <w:fldChar w:fldCharType="end"/>
            </w:r>
          </w:hyperlink>
        </w:p>
        <w:p w14:paraId="7C9DA392" w14:textId="601E4209"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201" w:history="1">
            <w:r w:rsidRPr="00B24C0C">
              <w:rPr>
                <w:rStyle w:val="Hyperlink"/>
                <w:noProof/>
              </w:rPr>
              <w:t>6</w:t>
            </w:r>
            <w:r>
              <w:rPr>
                <w:rFonts w:asciiTheme="minorHAnsi" w:eastAsiaTheme="minorEastAsia" w:hAnsiTheme="minorHAnsi"/>
                <w:noProof/>
                <w:szCs w:val="24"/>
                <w:lang w:val="en-GB" w:eastAsia="en-GB"/>
              </w:rPr>
              <w:tab/>
            </w:r>
            <w:r w:rsidRPr="00B24C0C">
              <w:rPr>
                <w:rStyle w:val="Hyperlink"/>
                <w:noProof/>
              </w:rPr>
              <w:t>Conclusion</w:t>
            </w:r>
            <w:r>
              <w:rPr>
                <w:noProof/>
                <w:webHidden/>
              </w:rPr>
              <w:tab/>
            </w:r>
            <w:r>
              <w:rPr>
                <w:noProof/>
                <w:webHidden/>
              </w:rPr>
              <w:fldChar w:fldCharType="begin"/>
            </w:r>
            <w:r>
              <w:rPr>
                <w:noProof/>
                <w:webHidden/>
              </w:rPr>
              <w:instrText xml:space="preserve"> PAGEREF _Toc216410201 \h </w:instrText>
            </w:r>
            <w:r>
              <w:rPr>
                <w:noProof/>
                <w:webHidden/>
              </w:rPr>
            </w:r>
            <w:r>
              <w:rPr>
                <w:noProof/>
                <w:webHidden/>
              </w:rPr>
              <w:fldChar w:fldCharType="separate"/>
            </w:r>
            <w:r w:rsidR="00DA3A8C">
              <w:rPr>
                <w:noProof/>
                <w:webHidden/>
              </w:rPr>
              <w:t>7</w:t>
            </w:r>
            <w:r>
              <w:rPr>
                <w:noProof/>
                <w:webHidden/>
              </w:rPr>
              <w:fldChar w:fldCharType="end"/>
            </w:r>
          </w:hyperlink>
        </w:p>
        <w:p w14:paraId="46992188" w14:textId="186F6F87"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202" w:history="1">
            <w:r w:rsidRPr="00B24C0C">
              <w:rPr>
                <w:rStyle w:val="Hyperlink"/>
                <w:noProof/>
              </w:rPr>
              <w:t>7</w:t>
            </w:r>
            <w:r>
              <w:rPr>
                <w:rFonts w:asciiTheme="minorHAnsi" w:eastAsiaTheme="minorEastAsia" w:hAnsiTheme="minorHAnsi"/>
                <w:noProof/>
                <w:szCs w:val="24"/>
                <w:lang w:val="en-GB" w:eastAsia="en-GB"/>
              </w:rPr>
              <w:tab/>
            </w:r>
            <w:r w:rsidRPr="00B24C0C">
              <w:rPr>
                <w:rStyle w:val="Hyperlink"/>
                <w:noProof/>
              </w:rPr>
              <w:t>GitHub Repository Link:</w:t>
            </w:r>
            <w:r>
              <w:rPr>
                <w:noProof/>
                <w:webHidden/>
              </w:rPr>
              <w:tab/>
            </w:r>
            <w:r>
              <w:rPr>
                <w:noProof/>
                <w:webHidden/>
              </w:rPr>
              <w:fldChar w:fldCharType="begin"/>
            </w:r>
            <w:r>
              <w:rPr>
                <w:noProof/>
                <w:webHidden/>
              </w:rPr>
              <w:instrText xml:space="preserve"> PAGEREF _Toc216410202 \h </w:instrText>
            </w:r>
            <w:r>
              <w:rPr>
                <w:noProof/>
                <w:webHidden/>
              </w:rPr>
            </w:r>
            <w:r>
              <w:rPr>
                <w:noProof/>
                <w:webHidden/>
              </w:rPr>
              <w:fldChar w:fldCharType="separate"/>
            </w:r>
            <w:r w:rsidR="00DA3A8C">
              <w:rPr>
                <w:noProof/>
                <w:webHidden/>
              </w:rPr>
              <w:t>7</w:t>
            </w:r>
            <w:r>
              <w:rPr>
                <w:noProof/>
                <w:webHidden/>
              </w:rPr>
              <w:fldChar w:fldCharType="end"/>
            </w:r>
          </w:hyperlink>
        </w:p>
        <w:p w14:paraId="7BA8443B" w14:textId="1E6C4209" w:rsidR="002A5994" w:rsidRDefault="002A5994">
          <w:pPr>
            <w:pStyle w:val="TOC1"/>
            <w:tabs>
              <w:tab w:val="left" w:pos="440"/>
              <w:tab w:val="right" w:leader="dot" w:pos="9016"/>
            </w:tabs>
            <w:rPr>
              <w:rFonts w:asciiTheme="minorHAnsi" w:eastAsiaTheme="minorEastAsia" w:hAnsiTheme="minorHAnsi"/>
              <w:noProof/>
              <w:szCs w:val="24"/>
              <w:lang w:val="en-GB" w:eastAsia="en-GB"/>
            </w:rPr>
          </w:pPr>
          <w:hyperlink w:anchor="_Toc216410203" w:history="1">
            <w:r w:rsidRPr="00B24C0C">
              <w:rPr>
                <w:rStyle w:val="Hyperlink"/>
                <w:noProof/>
              </w:rPr>
              <w:t>8</w:t>
            </w:r>
            <w:r>
              <w:rPr>
                <w:rFonts w:asciiTheme="minorHAnsi" w:eastAsiaTheme="minorEastAsia" w:hAnsiTheme="minorHAnsi"/>
                <w:noProof/>
                <w:szCs w:val="24"/>
                <w:lang w:val="en-GB" w:eastAsia="en-GB"/>
              </w:rPr>
              <w:tab/>
            </w:r>
            <w:r w:rsidRPr="00B24C0C">
              <w:rPr>
                <w:rStyle w:val="Hyperlink"/>
                <w:noProof/>
              </w:rPr>
              <w:t>References</w:t>
            </w:r>
            <w:r>
              <w:rPr>
                <w:noProof/>
                <w:webHidden/>
              </w:rPr>
              <w:tab/>
            </w:r>
            <w:r>
              <w:rPr>
                <w:noProof/>
                <w:webHidden/>
              </w:rPr>
              <w:fldChar w:fldCharType="begin"/>
            </w:r>
            <w:r>
              <w:rPr>
                <w:noProof/>
                <w:webHidden/>
              </w:rPr>
              <w:instrText xml:space="preserve"> PAGEREF _Toc216410203 \h </w:instrText>
            </w:r>
            <w:r>
              <w:rPr>
                <w:noProof/>
                <w:webHidden/>
              </w:rPr>
            </w:r>
            <w:r>
              <w:rPr>
                <w:noProof/>
                <w:webHidden/>
              </w:rPr>
              <w:fldChar w:fldCharType="separate"/>
            </w:r>
            <w:r w:rsidR="00DA3A8C">
              <w:rPr>
                <w:noProof/>
                <w:webHidden/>
              </w:rPr>
              <w:t>7</w:t>
            </w:r>
            <w:r>
              <w:rPr>
                <w:noProof/>
                <w:webHidden/>
              </w:rPr>
              <w:fldChar w:fldCharType="end"/>
            </w:r>
          </w:hyperlink>
        </w:p>
        <w:p w14:paraId="3261143E" w14:textId="014E85DF" w:rsidR="00AE0453" w:rsidRDefault="00AE0453">
          <w:r w:rsidRPr="00E40962">
            <w:rPr>
              <w:rFonts w:cstheme="majorBidi"/>
              <w:b/>
              <w:bCs/>
              <w:noProof/>
              <w:sz w:val="28"/>
              <w:szCs w:val="28"/>
            </w:rPr>
            <w:fldChar w:fldCharType="end"/>
          </w:r>
        </w:p>
      </w:sdtContent>
    </w:sdt>
    <w:p w14:paraId="4EEE5469" w14:textId="77777777" w:rsidR="00EA27BF" w:rsidRDefault="00EA27BF"/>
    <w:p w14:paraId="4F2983F0" w14:textId="77777777" w:rsidR="00EA27BF" w:rsidRDefault="00EA27BF"/>
    <w:p w14:paraId="25530821" w14:textId="2829302A" w:rsidR="00033C43" w:rsidRPr="00EA27BF" w:rsidRDefault="00033C43">
      <w:pPr>
        <w:rPr>
          <w:rFonts w:ascii="Times New Roman" w:eastAsia="Times New Roman" w:hAnsi="Times New Roman" w:cs="Times New Roman"/>
          <w:b/>
          <w:bCs/>
          <w:kern w:val="36"/>
          <w:sz w:val="22"/>
          <w14:ligatures w14:val="none"/>
        </w:rPr>
      </w:pPr>
      <w:r w:rsidRPr="00EA27BF">
        <w:rPr>
          <w:sz w:val="22"/>
        </w:rPr>
        <w:br w:type="page"/>
      </w:r>
    </w:p>
    <w:p w14:paraId="79D64A09" w14:textId="2F28303C" w:rsidR="0016472F" w:rsidRPr="006F408A" w:rsidRDefault="0016472F" w:rsidP="00772A46">
      <w:pPr>
        <w:pStyle w:val="Heading1"/>
        <w:numPr>
          <w:ilvl w:val="0"/>
          <w:numId w:val="33"/>
        </w:numPr>
      </w:pPr>
      <w:bookmarkStart w:id="0" w:name="_Toc216410183"/>
      <w:r w:rsidRPr="006F408A">
        <w:lastRenderedPageBreak/>
        <w:t>Introduction/ Problem Statement</w:t>
      </w:r>
      <w:bookmarkEnd w:id="0"/>
    </w:p>
    <w:p w14:paraId="6222B4C3" w14:textId="77777777" w:rsidR="0031485C" w:rsidRDefault="0016472F" w:rsidP="00EA27BF">
      <w:pPr>
        <w:pStyle w:val="ListParagraph"/>
        <w:numPr>
          <w:ilvl w:val="0"/>
          <w:numId w:val="31"/>
        </w:numPr>
        <w:spacing w:after="120" w:line="276" w:lineRule="auto"/>
        <w:contextualSpacing w:val="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This project focuses on analyzing the</w:t>
      </w:r>
      <w:r w:rsidR="000720DF" w:rsidRPr="00E40962">
        <w:rPr>
          <w:rFonts w:eastAsia="Times New Roman" w:cstheme="majorBidi"/>
          <w:kern w:val="36"/>
          <w:sz w:val="28"/>
          <w:szCs w:val="28"/>
          <w14:ligatures w14:val="none"/>
        </w:rPr>
        <w:t xml:space="preserve"> </w:t>
      </w:r>
      <w:r w:rsidRPr="00E40962">
        <w:rPr>
          <w:rFonts w:eastAsia="Times New Roman" w:cstheme="majorBidi"/>
          <w:b/>
          <w:bCs/>
          <w:kern w:val="36"/>
          <w:sz w:val="28"/>
          <w:szCs w:val="28"/>
          <w14:ligatures w14:val="none"/>
        </w:rPr>
        <w:t>Pakistan Stock Exchange (PSX)</w:t>
      </w:r>
      <w:r w:rsidR="000720DF" w:rsidRPr="00E40962">
        <w:rPr>
          <w:rFonts w:eastAsia="Times New Roman" w:cstheme="majorBidi"/>
          <w:b/>
          <w:bCs/>
          <w:kern w:val="36"/>
          <w:sz w:val="28"/>
          <w:szCs w:val="28"/>
          <w14:ligatures w14:val="none"/>
        </w:rPr>
        <w:t xml:space="preserve"> </w:t>
      </w:r>
      <w:r w:rsidRPr="00E40962">
        <w:rPr>
          <w:rFonts w:eastAsia="Times New Roman" w:cstheme="majorBidi"/>
          <w:kern w:val="36"/>
          <w:sz w:val="28"/>
          <w:szCs w:val="28"/>
          <w14:ligatures w14:val="none"/>
        </w:rPr>
        <w:t xml:space="preserve">to understand price movements, sector performance, and overall market trends. </w:t>
      </w:r>
    </w:p>
    <w:p w14:paraId="22EC9E68" w14:textId="687D7CD2" w:rsidR="0016472F" w:rsidRPr="00E40962" w:rsidRDefault="0016472F" w:rsidP="00EA27BF">
      <w:pPr>
        <w:pStyle w:val="ListParagraph"/>
        <w:numPr>
          <w:ilvl w:val="0"/>
          <w:numId w:val="31"/>
        </w:numPr>
        <w:spacing w:after="120" w:line="276" w:lineRule="auto"/>
        <w:contextualSpacing w:val="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The stock market plays an essential role in economic health, investment decisions, and financial planning. Through this analysis, we aim to explore historical price data, detect market patterns and identify factors that influence stock movement.</w:t>
      </w:r>
    </w:p>
    <w:p w14:paraId="6A85B998" w14:textId="77777777" w:rsidR="0016472F" w:rsidRPr="00E40962" w:rsidRDefault="0016472F" w:rsidP="00EA27BF">
      <w:pPr>
        <w:pStyle w:val="ListParagraph"/>
        <w:numPr>
          <w:ilvl w:val="0"/>
          <w:numId w:val="31"/>
        </w:numPr>
        <w:spacing w:after="120" w:line="276" w:lineRule="auto"/>
        <w:contextualSpacing w:val="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Our primary goal was to perform exploratory data analysis (EDA), determine year-wise and sector-wise behavior, evaluate the impact of financial and political variables, and generate insights that reflect real-world stock fluctuations.</w:t>
      </w:r>
    </w:p>
    <w:p w14:paraId="3B23DFC3" w14:textId="77777777" w:rsidR="00770B97" w:rsidRDefault="00770B97" w:rsidP="00EA27BF">
      <w:pPr>
        <w:pBdr>
          <w:bottom w:val="single" w:sz="12" w:space="1" w:color="auto"/>
        </w:pBdr>
        <w:spacing w:after="120" w:line="276" w:lineRule="auto"/>
        <w:jc w:val="both"/>
        <w:rPr>
          <w:rFonts w:eastAsia="Times New Roman" w:cstheme="majorBidi"/>
          <w:kern w:val="36"/>
          <w:sz w:val="28"/>
          <w:szCs w:val="28"/>
          <w14:ligatures w14:val="none"/>
        </w:rPr>
      </w:pPr>
    </w:p>
    <w:p w14:paraId="4C14F77F" w14:textId="77777777" w:rsidR="00033C43" w:rsidRPr="006F408A" w:rsidRDefault="0016472F" w:rsidP="00772A46">
      <w:pPr>
        <w:pStyle w:val="Heading1"/>
      </w:pPr>
      <w:bookmarkStart w:id="1" w:name="_Toc216410184"/>
      <w:r w:rsidRPr="006F408A">
        <w:t>Dataset Description</w:t>
      </w:r>
      <w:bookmarkEnd w:id="1"/>
    </w:p>
    <w:p w14:paraId="6776C467" w14:textId="58593BD6" w:rsidR="00033C43" w:rsidRPr="00AD3106" w:rsidRDefault="0016472F" w:rsidP="00AD3106">
      <w:pPr>
        <w:pStyle w:val="Heading2"/>
      </w:pPr>
      <w:bookmarkStart w:id="2" w:name="_Toc216410185"/>
      <w:r w:rsidRPr="006F408A">
        <w:t xml:space="preserve">Dataset </w:t>
      </w:r>
      <w:r w:rsidR="00AD3106">
        <w:t xml:space="preserve">1: </w:t>
      </w:r>
      <w:r w:rsidRPr="00AD3106">
        <w:t xml:space="preserve">Companies Listing </w:t>
      </w:r>
      <w:r w:rsidR="006F408A">
        <w:rPr>
          <w:rStyle w:val="FootnoteReference"/>
        </w:rPr>
        <w:footnoteReference w:id="2"/>
      </w:r>
      <w:r w:rsidR="00033C43" w:rsidRPr="00AD3106">
        <w:t>:</w:t>
      </w:r>
      <w:bookmarkEnd w:id="2"/>
    </w:p>
    <w:p w14:paraId="6BA22AE2" w14:textId="77777777" w:rsidR="00AD3106" w:rsidRPr="00AD3106" w:rsidRDefault="00AD3106" w:rsidP="00AD3106">
      <w:pPr>
        <w:pStyle w:val="ListParagraph"/>
        <w:numPr>
          <w:ilvl w:val="0"/>
          <w:numId w:val="35"/>
        </w:numPr>
        <w:spacing w:after="120" w:line="276" w:lineRule="auto"/>
        <w:rPr>
          <w:rFonts w:cstheme="majorBidi"/>
          <w:sz w:val="28"/>
          <w:szCs w:val="28"/>
        </w:rPr>
      </w:pPr>
      <w:r w:rsidRPr="00AD3106">
        <w:rPr>
          <w:rFonts w:cstheme="majorBidi"/>
          <w:sz w:val="28"/>
          <w:szCs w:val="28"/>
        </w:rPr>
        <w:t>File Name: Companies Listing.csv</w:t>
      </w:r>
    </w:p>
    <w:p w14:paraId="47540B8C" w14:textId="07465418" w:rsidR="00AD3106" w:rsidRPr="00AD3106" w:rsidRDefault="00AD3106" w:rsidP="00AD3106">
      <w:pPr>
        <w:pStyle w:val="ListParagraph"/>
        <w:numPr>
          <w:ilvl w:val="0"/>
          <w:numId w:val="35"/>
        </w:numPr>
        <w:spacing w:after="120" w:line="276" w:lineRule="auto"/>
        <w:rPr>
          <w:rFonts w:cstheme="majorBidi"/>
          <w:sz w:val="28"/>
          <w:szCs w:val="28"/>
        </w:rPr>
      </w:pPr>
      <w:r w:rsidRPr="00AD3106">
        <w:rPr>
          <w:rFonts w:cstheme="majorBidi"/>
          <w:sz w:val="28"/>
          <w:szCs w:val="28"/>
        </w:rPr>
        <w:t>Source: Self compiled/ PSX</w:t>
      </w:r>
    </w:p>
    <w:p w14:paraId="7E4BE5FA" w14:textId="77777777" w:rsidR="00AD3106" w:rsidRPr="00AD3106" w:rsidRDefault="00AD3106" w:rsidP="00AD3106">
      <w:pPr>
        <w:pStyle w:val="ListParagraph"/>
        <w:numPr>
          <w:ilvl w:val="0"/>
          <w:numId w:val="35"/>
        </w:numPr>
        <w:spacing w:after="120" w:line="276" w:lineRule="auto"/>
        <w:rPr>
          <w:rFonts w:cstheme="majorBidi"/>
          <w:sz w:val="28"/>
          <w:szCs w:val="28"/>
        </w:rPr>
      </w:pPr>
      <w:r w:rsidRPr="00AD3106">
        <w:rPr>
          <w:rFonts w:cstheme="majorBidi"/>
          <w:sz w:val="28"/>
          <w:szCs w:val="28"/>
        </w:rPr>
        <w:t>Columns: SYMBOL, NAME, SECTOR, STATUS</w:t>
      </w:r>
    </w:p>
    <w:p w14:paraId="40C2AC25" w14:textId="77777777" w:rsidR="00AD3106" w:rsidRPr="00AD3106" w:rsidRDefault="00AD3106" w:rsidP="00AD3106">
      <w:pPr>
        <w:pStyle w:val="ListParagraph"/>
        <w:numPr>
          <w:ilvl w:val="0"/>
          <w:numId w:val="35"/>
        </w:numPr>
        <w:spacing w:after="120" w:line="276" w:lineRule="auto"/>
        <w:rPr>
          <w:rFonts w:cstheme="majorBidi"/>
          <w:sz w:val="28"/>
          <w:szCs w:val="28"/>
        </w:rPr>
      </w:pPr>
      <w:r w:rsidRPr="00AD3106">
        <w:rPr>
          <w:rFonts w:cstheme="majorBidi"/>
          <w:sz w:val="28"/>
          <w:szCs w:val="28"/>
        </w:rPr>
        <w:t>Purpose: Provides descriptive information for each company.</w:t>
      </w:r>
    </w:p>
    <w:p w14:paraId="4B7C536E" w14:textId="11E3CFA8" w:rsidR="0016472F" w:rsidRPr="00E40962" w:rsidRDefault="0016472F" w:rsidP="00AD3106">
      <w:pPr>
        <w:pStyle w:val="ListParagraph"/>
        <w:spacing w:after="120" w:line="276" w:lineRule="auto"/>
        <w:ind w:left="1080"/>
        <w:contextualSpacing w:val="0"/>
        <w:rPr>
          <w:rFonts w:cstheme="majorBidi"/>
          <w:sz w:val="28"/>
          <w:szCs w:val="28"/>
        </w:rPr>
      </w:pPr>
    </w:p>
    <w:p w14:paraId="19AFF5AF" w14:textId="2C814FA5" w:rsidR="00033C43" w:rsidRPr="006F408A" w:rsidRDefault="000C4FD8" w:rsidP="00AD3106">
      <w:pPr>
        <w:pStyle w:val="Heading2"/>
      </w:pPr>
      <w:bookmarkStart w:id="3" w:name="_Toc216410186"/>
      <w:r>
        <w:t xml:space="preserve">Dataset 2: </w:t>
      </w:r>
      <w:r w:rsidRPr="000C4FD8">
        <w:t>PSX Historical Dataset</w:t>
      </w:r>
      <w:r w:rsidR="00FD7548">
        <w:t xml:space="preserve"> </w:t>
      </w:r>
      <w:r w:rsidR="006F408A">
        <w:rPr>
          <w:rStyle w:val="FootnoteReference"/>
        </w:rPr>
        <w:footnoteReference w:id="3"/>
      </w:r>
      <w:r w:rsidR="00033C43" w:rsidRPr="006F408A">
        <w:t>:</w:t>
      </w:r>
      <w:bookmarkEnd w:id="3"/>
    </w:p>
    <w:p w14:paraId="14536ACF" w14:textId="77777777" w:rsidR="000C4FD8" w:rsidRPr="000C4FD8" w:rsidRDefault="000C4FD8" w:rsidP="000C4FD8">
      <w:pPr>
        <w:pStyle w:val="ListParagraph"/>
        <w:numPr>
          <w:ilvl w:val="0"/>
          <w:numId w:val="34"/>
        </w:numPr>
        <w:spacing w:after="120" w:line="276" w:lineRule="auto"/>
        <w:rPr>
          <w:rFonts w:cstheme="majorBidi"/>
          <w:sz w:val="28"/>
          <w:szCs w:val="28"/>
        </w:rPr>
      </w:pPr>
      <w:r w:rsidRPr="000C4FD8">
        <w:rPr>
          <w:rFonts w:cstheme="majorBidi"/>
          <w:sz w:val="28"/>
          <w:szCs w:val="28"/>
        </w:rPr>
        <w:t>File Name: PSX_Dataset_2021_2025.csv</w:t>
      </w:r>
    </w:p>
    <w:p w14:paraId="5F354430" w14:textId="77777777" w:rsidR="000C4FD8" w:rsidRPr="000C4FD8" w:rsidRDefault="000C4FD8" w:rsidP="000C4FD8">
      <w:pPr>
        <w:pStyle w:val="ListParagraph"/>
        <w:numPr>
          <w:ilvl w:val="0"/>
          <w:numId w:val="34"/>
        </w:numPr>
        <w:spacing w:after="120" w:line="276" w:lineRule="auto"/>
        <w:rPr>
          <w:rFonts w:cstheme="majorBidi"/>
          <w:sz w:val="28"/>
          <w:szCs w:val="28"/>
        </w:rPr>
      </w:pPr>
      <w:r w:rsidRPr="000C4FD8">
        <w:rPr>
          <w:rFonts w:cstheme="majorBidi"/>
          <w:sz w:val="28"/>
          <w:szCs w:val="28"/>
        </w:rPr>
        <w:t>Source: Kaggle / Public PSX data</w:t>
      </w:r>
    </w:p>
    <w:p w14:paraId="1985E019" w14:textId="7462B602" w:rsidR="000C4FD8" w:rsidRPr="000C4FD8" w:rsidRDefault="000C4FD8" w:rsidP="000C4FD8">
      <w:pPr>
        <w:pStyle w:val="ListParagraph"/>
        <w:numPr>
          <w:ilvl w:val="0"/>
          <w:numId w:val="34"/>
        </w:numPr>
        <w:spacing w:after="120" w:line="276" w:lineRule="auto"/>
        <w:rPr>
          <w:rFonts w:cstheme="majorBidi"/>
          <w:sz w:val="28"/>
          <w:szCs w:val="28"/>
        </w:rPr>
      </w:pPr>
      <w:r w:rsidRPr="000C4FD8">
        <w:rPr>
          <w:rFonts w:cstheme="majorBidi"/>
          <w:sz w:val="28"/>
          <w:szCs w:val="28"/>
        </w:rPr>
        <w:t>Rows: ~4</w:t>
      </w:r>
      <w:r w:rsidR="002B62FF">
        <w:rPr>
          <w:rFonts w:cstheme="majorBidi"/>
          <w:sz w:val="28"/>
          <w:szCs w:val="28"/>
        </w:rPr>
        <w:t>7</w:t>
      </w:r>
      <w:r w:rsidRPr="000C4FD8">
        <w:rPr>
          <w:rFonts w:cstheme="majorBidi"/>
          <w:sz w:val="28"/>
          <w:szCs w:val="28"/>
        </w:rPr>
        <w:t>0,000+</w:t>
      </w:r>
    </w:p>
    <w:p w14:paraId="3FF2DFD2" w14:textId="6B082E43" w:rsidR="000C4FD8" w:rsidRPr="000C4FD8" w:rsidRDefault="000C4FD8" w:rsidP="000C4FD8">
      <w:pPr>
        <w:pStyle w:val="ListParagraph"/>
        <w:numPr>
          <w:ilvl w:val="0"/>
          <w:numId w:val="34"/>
        </w:numPr>
        <w:spacing w:after="120" w:line="276" w:lineRule="auto"/>
        <w:rPr>
          <w:rFonts w:cstheme="majorBidi"/>
          <w:sz w:val="28"/>
          <w:szCs w:val="28"/>
        </w:rPr>
      </w:pPr>
      <w:r w:rsidRPr="000C4FD8">
        <w:rPr>
          <w:rFonts w:cstheme="majorBidi"/>
          <w:sz w:val="28"/>
          <w:szCs w:val="28"/>
        </w:rPr>
        <w:t>Columns:</w:t>
      </w:r>
      <w:r>
        <w:rPr>
          <w:rFonts w:cstheme="majorBidi"/>
          <w:sz w:val="28"/>
          <w:szCs w:val="28"/>
        </w:rPr>
        <w:t xml:space="preserve"> DATE, SYMBOL, LDCP, OPEN, HIGH, LOW, CLOSE, CHANGE, CHANGE (%), VOLUME</w:t>
      </w:r>
    </w:p>
    <w:p w14:paraId="7B998B1C" w14:textId="2539B429" w:rsidR="0016472F" w:rsidRPr="00E40962" w:rsidRDefault="000C4FD8" w:rsidP="00EA27BF">
      <w:pPr>
        <w:pStyle w:val="ListParagraph"/>
        <w:numPr>
          <w:ilvl w:val="0"/>
          <w:numId w:val="34"/>
        </w:numPr>
        <w:spacing w:after="120" w:line="276" w:lineRule="auto"/>
        <w:contextualSpacing w:val="0"/>
        <w:rPr>
          <w:rFonts w:cstheme="majorBidi"/>
          <w:sz w:val="28"/>
          <w:szCs w:val="28"/>
        </w:rPr>
      </w:pPr>
      <w:r>
        <w:rPr>
          <w:rFonts w:cstheme="majorBidi"/>
          <w:sz w:val="28"/>
          <w:szCs w:val="28"/>
        </w:rPr>
        <w:t xml:space="preserve">Purpose: </w:t>
      </w:r>
      <w:r w:rsidR="0016472F" w:rsidRPr="00E40962">
        <w:rPr>
          <w:rFonts w:cstheme="majorBidi"/>
          <w:sz w:val="28"/>
          <w:szCs w:val="28"/>
        </w:rPr>
        <w:t>Contains daily stock prices from 2021–2025.</w:t>
      </w:r>
    </w:p>
    <w:p w14:paraId="4C7A9D71" w14:textId="77777777" w:rsidR="0016472F" w:rsidRPr="006F408A" w:rsidRDefault="0016472F" w:rsidP="00AD3106">
      <w:pPr>
        <w:pStyle w:val="Heading2"/>
      </w:pPr>
      <w:bookmarkStart w:id="4" w:name="_Toc216410187"/>
      <w:r w:rsidRPr="006F408A">
        <w:t>Dataset Summary</w:t>
      </w:r>
      <w:bookmarkEnd w:id="4"/>
    </w:p>
    <w:tbl>
      <w:tblPr>
        <w:tblStyle w:val="TableGrid"/>
        <w:tblW w:w="4439" w:type="pct"/>
        <w:tblInd w:w="607" w:type="dxa"/>
        <w:tblLook w:val="04A0" w:firstRow="1" w:lastRow="0" w:firstColumn="1" w:lastColumn="0" w:noHBand="0" w:noVBand="1"/>
      </w:tblPr>
      <w:tblGrid>
        <w:gridCol w:w="4157"/>
        <w:gridCol w:w="3847"/>
      </w:tblGrid>
      <w:tr w:rsidR="00033C43" w:rsidRPr="00013C23" w14:paraId="68BDC36A" w14:textId="77777777" w:rsidTr="000C4FD8">
        <w:tc>
          <w:tcPr>
            <w:tcW w:w="2597" w:type="pct"/>
            <w:vAlign w:val="center"/>
          </w:tcPr>
          <w:p w14:paraId="29CBBD25" w14:textId="1F351CEC" w:rsidR="00033C43" w:rsidRPr="00013C23" w:rsidRDefault="00033C43" w:rsidP="000C4FD8">
            <w:pPr>
              <w:spacing w:after="120" w:line="276" w:lineRule="auto"/>
              <w:jc w:val="center"/>
              <w:rPr>
                <w:rFonts w:cstheme="majorBidi"/>
                <w:sz w:val="28"/>
                <w:szCs w:val="28"/>
              </w:rPr>
            </w:pPr>
            <w:r w:rsidRPr="00013C23">
              <w:rPr>
                <w:rFonts w:eastAsia="Times New Roman" w:cstheme="majorBidi"/>
                <w:b/>
                <w:bCs/>
                <w:kern w:val="36"/>
                <w:sz w:val="28"/>
                <w:szCs w:val="28"/>
                <w14:ligatures w14:val="none"/>
              </w:rPr>
              <w:t>Attribute</w:t>
            </w:r>
            <w:r w:rsidR="006F408A" w:rsidRPr="00013C23">
              <w:rPr>
                <w:rFonts w:eastAsia="Times New Roman" w:cstheme="majorBidi"/>
                <w:b/>
                <w:bCs/>
                <w:kern w:val="36"/>
                <w:sz w:val="28"/>
                <w:szCs w:val="28"/>
                <w14:ligatures w14:val="none"/>
              </w:rPr>
              <w:t>s</w:t>
            </w:r>
          </w:p>
        </w:tc>
        <w:tc>
          <w:tcPr>
            <w:tcW w:w="2403" w:type="pct"/>
            <w:vAlign w:val="center"/>
          </w:tcPr>
          <w:p w14:paraId="08240418" w14:textId="115902AD" w:rsidR="00033C43" w:rsidRPr="00013C23" w:rsidRDefault="00033C43" w:rsidP="000C4FD8">
            <w:pPr>
              <w:spacing w:after="120" w:line="276" w:lineRule="auto"/>
              <w:jc w:val="center"/>
              <w:rPr>
                <w:rFonts w:cstheme="majorBidi"/>
                <w:sz w:val="28"/>
                <w:szCs w:val="28"/>
              </w:rPr>
            </w:pPr>
            <w:r w:rsidRPr="00013C23">
              <w:rPr>
                <w:rFonts w:eastAsia="Times New Roman" w:cstheme="majorBidi"/>
                <w:b/>
                <w:bCs/>
                <w:kern w:val="36"/>
                <w:sz w:val="28"/>
                <w:szCs w:val="28"/>
                <w14:ligatures w14:val="none"/>
              </w:rPr>
              <w:t>Description</w:t>
            </w:r>
          </w:p>
        </w:tc>
      </w:tr>
      <w:tr w:rsidR="00033C43" w:rsidRPr="00013C23" w14:paraId="6F10854B" w14:textId="77777777" w:rsidTr="000C4FD8">
        <w:tc>
          <w:tcPr>
            <w:tcW w:w="2597" w:type="pct"/>
            <w:vAlign w:val="center"/>
          </w:tcPr>
          <w:p w14:paraId="52FEAA46" w14:textId="1EC85E4C"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DATE</w:t>
            </w:r>
          </w:p>
        </w:tc>
        <w:tc>
          <w:tcPr>
            <w:tcW w:w="2403" w:type="pct"/>
            <w:vAlign w:val="center"/>
          </w:tcPr>
          <w:p w14:paraId="0ED7276F" w14:textId="07D64CF9"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Trading date</w:t>
            </w:r>
          </w:p>
        </w:tc>
      </w:tr>
      <w:tr w:rsidR="00033C43" w:rsidRPr="00013C23" w14:paraId="70FF7382" w14:textId="77777777" w:rsidTr="000C4FD8">
        <w:tc>
          <w:tcPr>
            <w:tcW w:w="2597" w:type="pct"/>
            <w:vAlign w:val="center"/>
          </w:tcPr>
          <w:p w14:paraId="67D68262" w14:textId="4353AB3F"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SYMBOL</w:t>
            </w:r>
          </w:p>
        </w:tc>
        <w:tc>
          <w:tcPr>
            <w:tcW w:w="2403" w:type="pct"/>
            <w:vAlign w:val="center"/>
          </w:tcPr>
          <w:p w14:paraId="2B54D86C" w14:textId="7BDD71F7"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Company identifier</w:t>
            </w:r>
          </w:p>
        </w:tc>
      </w:tr>
      <w:tr w:rsidR="001B052D" w:rsidRPr="00013C23" w14:paraId="333D1907" w14:textId="77777777" w:rsidTr="000C4FD8">
        <w:tc>
          <w:tcPr>
            <w:tcW w:w="2597" w:type="pct"/>
            <w:vAlign w:val="center"/>
          </w:tcPr>
          <w:p w14:paraId="7E865B12" w14:textId="77777777" w:rsidR="001B052D" w:rsidRPr="00013C23" w:rsidRDefault="001B052D"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lastRenderedPageBreak/>
              <w:t>NAME</w:t>
            </w:r>
          </w:p>
        </w:tc>
        <w:tc>
          <w:tcPr>
            <w:tcW w:w="2403" w:type="pct"/>
            <w:vAlign w:val="center"/>
          </w:tcPr>
          <w:p w14:paraId="0360CA4A" w14:textId="77777777" w:rsidR="001B052D" w:rsidRPr="00013C23" w:rsidRDefault="001B052D"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Company name</w:t>
            </w:r>
          </w:p>
        </w:tc>
      </w:tr>
      <w:tr w:rsidR="001B052D" w:rsidRPr="00013C23" w14:paraId="2DF22516" w14:textId="77777777" w:rsidTr="000C4FD8">
        <w:tc>
          <w:tcPr>
            <w:tcW w:w="2597" w:type="pct"/>
            <w:vAlign w:val="center"/>
          </w:tcPr>
          <w:p w14:paraId="49F5F876" w14:textId="77777777" w:rsidR="001B052D" w:rsidRPr="00013C23" w:rsidRDefault="001B052D"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SECTOR</w:t>
            </w:r>
          </w:p>
        </w:tc>
        <w:tc>
          <w:tcPr>
            <w:tcW w:w="2403" w:type="pct"/>
            <w:vAlign w:val="center"/>
          </w:tcPr>
          <w:p w14:paraId="7C499550" w14:textId="77777777" w:rsidR="001B052D" w:rsidRPr="00013C23" w:rsidRDefault="001B052D"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Industry sector</w:t>
            </w:r>
          </w:p>
        </w:tc>
      </w:tr>
      <w:tr w:rsidR="000C4FD8" w:rsidRPr="00013C23" w14:paraId="67655FE7" w14:textId="77777777" w:rsidTr="000C4FD8">
        <w:tc>
          <w:tcPr>
            <w:tcW w:w="2597" w:type="pct"/>
            <w:vAlign w:val="center"/>
          </w:tcPr>
          <w:p w14:paraId="5E6B9151" w14:textId="69AB39A6" w:rsidR="000C4FD8" w:rsidRPr="00013C23" w:rsidRDefault="000C4FD8" w:rsidP="000C4FD8">
            <w:pPr>
              <w:spacing w:after="120" w:line="276" w:lineRule="auto"/>
              <w:jc w:val="both"/>
              <w:rPr>
                <w:rFonts w:eastAsia="Times New Roman" w:cstheme="majorBidi"/>
                <w:kern w:val="36"/>
                <w:sz w:val="28"/>
                <w:szCs w:val="28"/>
                <w14:ligatures w14:val="none"/>
              </w:rPr>
            </w:pPr>
            <w:r>
              <w:rPr>
                <w:rFonts w:eastAsia="Times New Roman" w:cstheme="majorBidi"/>
                <w:kern w:val="36"/>
                <w:sz w:val="28"/>
                <w:szCs w:val="28"/>
                <w14:ligatures w14:val="none"/>
              </w:rPr>
              <w:t>LDCP</w:t>
            </w:r>
          </w:p>
        </w:tc>
        <w:tc>
          <w:tcPr>
            <w:tcW w:w="2403" w:type="pct"/>
            <w:vAlign w:val="center"/>
          </w:tcPr>
          <w:p w14:paraId="5FB2BF65" w14:textId="633E5A92" w:rsidR="000C4FD8" w:rsidRPr="00013C23" w:rsidRDefault="000C4FD8" w:rsidP="000C4FD8">
            <w:pPr>
              <w:spacing w:after="120" w:line="276" w:lineRule="auto"/>
              <w:jc w:val="both"/>
              <w:rPr>
                <w:rFonts w:eastAsia="Times New Roman" w:cstheme="majorBidi"/>
                <w:kern w:val="36"/>
                <w:sz w:val="28"/>
                <w:szCs w:val="28"/>
                <w14:ligatures w14:val="none"/>
              </w:rPr>
            </w:pPr>
            <w:r>
              <w:rPr>
                <w:rFonts w:eastAsia="Times New Roman" w:cstheme="majorBidi"/>
                <w:kern w:val="36"/>
                <w:sz w:val="28"/>
                <w:szCs w:val="28"/>
                <w14:ligatures w14:val="none"/>
              </w:rPr>
              <w:t>Last Day Closing Price</w:t>
            </w:r>
          </w:p>
        </w:tc>
      </w:tr>
      <w:tr w:rsidR="00033C43" w:rsidRPr="00013C23" w14:paraId="19B8C425" w14:textId="77777777" w:rsidTr="000C4FD8">
        <w:tc>
          <w:tcPr>
            <w:tcW w:w="2597" w:type="pct"/>
            <w:vAlign w:val="center"/>
          </w:tcPr>
          <w:p w14:paraId="12FF3EFC" w14:textId="796A0803"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OPEN / HIGH / LOW / CLOSE</w:t>
            </w:r>
          </w:p>
        </w:tc>
        <w:tc>
          <w:tcPr>
            <w:tcW w:w="2403" w:type="pct"/>
            <w:vAlign w:val="center"/>
          </w:tcPr>
          <w:p w14:paraId="65200DA8" w14:textId="73C261E2"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Price indicators</w:t>
            </w:r>
          </w:p>
        </w:tc>
      </w:tr>
      <w:tr w:rsidR="00033C43" w:rsidRPr="00013C23" w14:paraId="017A0E84" w14:textId="77777777" w:rsidTr="000C4FD8">
        <w:tc>
          <w:tcPr>
            <w:tcW w:w="2597" w:type="pct"/>
            <w:vAlign w:val="center"/>
          </w:tcPr>
          <w:p w14:paraId="6049784F" w14:textId="637CFD23"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VOLUME</w:t>
            </w:r>
          </w:p>
        </w:tc>
        <w:tc>
          <w:tcPr>
            <w:tcW w:w="2403" w:type="pct"/>
            <w:vAlign w:val="center"/>
          </w:tcPr>
          <w:p w14:paraId="7D9969BA" w14:textId="4D08193B"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Number of shares traded</w:t>
            </w:r>
          </w:p>
        </w:tc>
      </w:tr>
      <w:tr w:rsidR="00033C43" w:rsidRPr="00013C23" w14:paraId="03833330" w14:textId="77777777" w:rsidTr="000C4FD8">
        <w:tc>
          <w:tcPr>
            <w:tcW w:w="2597" w:type="pct"/>
            <w:vAlign w:val="center"/>
          </w:tcPr>
          <w:p w14:paraId="428BA0DD" w14:textId="4ABCCD64"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CHANGE / CHANGE (%)</w:t>
            </w:r>
          </w:p>
        </w:tc>
        <w:tc>
          <w:tcPr>
            <w:tcW w:w="2403" w:type="pct"/>
            <w:vAlign w:val="center"/>
          </w:tcPr>
          <w:p w14:paraId="01A71FFF" w14:textId="482050D1" w:rsidR="00033C43" w:rsidRPr="00013C23" w:rsidRDefault="00033C43" w:rsidP="000C4FD8">
            <w:pPr>
              <w:spacing w:after="120" w:line="276" w:lineRule="auto"/>
              <w:jc w:val="both"/>
              <w:rPr>
                <w:rFonts w:cstheme="majorBidi"/>
                <w:sz w:val="28"/>
                <w:szCs w:val="28"/>
              </w:rPr>
            </w:pPr>
            <w:r w:rsidRPr="00013C23">
              <w:rPr>
                <w:rFonts w:eastAsia="Times New Roman" w:cstheme="majorBidi"/>
                <w:kern w:val="36"/>
                <w:sz w:val="28"/>
                <w:szCs w:val="28"/>
                <w14:ligatures w14:val="none"/>
              </w:rPr>
              <w:t>Daily price movement</w:t>
            </w:r>
          </w:p>
        </w:tc>
      </w:tr>
      <w:tr w:rsidR="00013C23" w:rsidRPr="00013C23" w14:paraId="5A5B16CE" w14:textId="77777777" w:rsidTr="000C4FD8">
        <w:tc>
          <w:tcPr>
            <w:tcW w:w="2597" w:type="pct"/>
            <w:vAlign w:val="center"/>
          </w:tcPr>
          <w:p w14:paraId="203E941A" w14:textId="75A8ECF2" w:rsidR="00013C23" w:rsidRPr="00013C23" w:rsidRDefault="00013C23" w:rsidP="000C4FD8">
            <w:pPr>
              <w:spacing w:after="120" w:line="276" w:lineRule="auto"/>
              <w:jc w:val="both"/>
              <w:rPr>
                <w:rFonts w:eastAsia="Times New Roman" w:cstheme="majorBidi"/>
                <w:kern w:val="36"/>
                <w:sz w:val="28"/>
                <w:szCs w:val="28"/>
                <w14:ligatures w14:val="none"/>
              </w:rPr>
            </w:pPr>
            <w:r>
              <w:rPr>
                <w:rFonts w:eastAsia="Times New Roman" w:cstheme="majorBidi"/>
                <w:kern w:val="36"/>
                <w:sz w:val="28"/>
                <w:szCs w:val="28"/>
                <w14:ligatures w14:val="none"/>
              </w:rPr>
              <w:t>STATUS</w:t>
            </w:r>
          </w:p>
        </w:tc>
        <w:tc>
          <w:tcPr>
            <w:tcW w:w="2403" w:type="pct"/>
            <w:vAlign w:val="center"/>
          </w:tcPr>
          <w:p w14:paraId="1BC47221" w14:textId="1C484CF6" w:rsidR="00013C23" w:rsidRPr="00013C23" w:rsidRDefault="00013C23" w:rsidP="000C4FD8">
            <w:pPr>
              <w:spacing w:after="120" w:line="276" w:lineRule="auto"/>
              <w:jc w:val="both"/>
              <w:rPr>
                <w:rFonts w:eastAsia="Times New Roman" w:cstheme="majorBidi"/>
                <w:kern w:val="36"/>
                <w:sz w:val="28"/>
                <w:szCs w:val="28"/>
                <w14:ligatures w14:val="none"/>
              </w:rPr>
            </w:pPr>
            <w:r>
              <w:rPr>
                <w:rFonts w:eastAsia="Times New Roman" w:cstheme="majorBidi"/>
                <w:kern w:val="36"/>
                <w:sz w:val="28"/>
                <w:szCs w:val="28"/>
                <w14:ligatures w14:val="none"/>
              </w:rPr>
              <w:t>Compliant/ Non-Compliant</w:t>
            </w:r>
            <w:r w:rsidR="000C4FD8">
              <w:rPr>
                <w:rFonts w:eastAsia="Times New Roman" w:cstheme="majorBidi"/>
                <w:kern w:val="36"/>
                <w:sz w:val="28"/>
                <w:szCs w:val="28"/>
                <w14:ligatures w14:val="none"/>
              </w:rPr>
              <w:t xml:space="preserve"> with PSX regulations</w:t>
            </w:r>
          </w:p>
        </w:tc>
      </w:tr>
    </w:tbl>
    <w:p w14:paraId="60D062CD" w14:textId="77777777" w:rsidR="00033C43" w:rsidRPr="00E40962" w:rsidRDefault="00033C43" w:rsidP="00EA27BF">
      <w:pPr>
        <w:spacing w:after="120" w:line="276" w:lineRule="auto"/>
        <w:rPr>
          <w:rFonts w:cstheme="majorBidi"/>
          <w:sz w:val="28"/>
          <w:szCs w:val="28"/>
        </w:rPr>
      </w:pPr>
    </w:p>
    <w:p w14:paraId="79A1CB28" w14:textId="77777777" w:rsidR="0016472F" w:rsidRPr="006F408A" w:rsidRDefault="0016472F" w:rsidP="00AD3106">
      <w:pPr>
        <w:pStyle w:val="Heading2"/>
      </w:pPr>
      <w:bookmarkStart w:id="5" w:name="_Toc216410188"/>
      <w:r w:rsidRPr="006F408A">
        <w:t>Limitations</w:t>
      </w:r>
      <w:bookmarkEnd w:id="5"/>
    </w:p>
    <w:p w14:paraId="4EFBA861" w14:textId="77777777" w:rsidR="0016472F" w:rsidRDefault="0016472F" w:rsidP="00EA27BF">
      <w:pPr>
        <w:numPr>
          <w:ilvl w:val="0"/>
          <w:numId w:val="18"/>
        </w:numPr>
        <w:spacing w:after="120" w:line="276"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Missing rows for some companies</w:t>
      </w:r>
    </w:p>
    <w:p w14:paraId="75200039" w14:textId="77777777" w:rsidR="00BE6C99" w:rsidRPr="00BE6C99" w:rsidRDefault="00BE6C99" w:rsidP="00BE6C99">
      <w:pPr>
        <w:pStyle w:val="ListParagraph"/>
        <w:numPr>
          <w:ilvl w:val="0"/>
          <w:numId w:val="18"/>
        </w:numPr>
        <w:rPr>
          <w:rFonts w:eastAsia="Times New Roman" w:cstheme="majorBidi"/>
          <w:kern w:val="36"/>
          <w:sz w:val="28"/>
          <w:szCs w:val="28"/>
          <w14:ligatures w14:val="none"/>
        </w:rPr>
      </w:pPr>
      <w:r w:rsidRPr="00BE6C99">
        <w:rPr>
          <w:rFonts w:eastAsia="Times New Roman" w:cstheme="majorBidi"/>
          <w:kern w:val="36"/>
          <w:sz w:val="28"/>
          <w:szCs w:val="28"/>
          <w14:ligatures w14:val="none"/>
        </w:rPr>
        <w:t>Mixed date formats (DD MM YY &amp; MM/DD/YYYY)</w:t>
      </w:r>
    </w:p>
    <w:p w14:paraId="27776BFA" w14:textId="77777777" w:rsidR="0016472F" w:rsidRPr="00E40962" w:rsidRDefault="0016472F" w:rsidP="00EA27BF">
      <w:pPr>
        <w:numPr>
          <w:ilvl w:val="0"/>
          <w:numId w:val="18"/>
        </w:numPr>
        <w:spacing w:after="120" w:line="276"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Inconsistent symbol formatting</w:t>
      </w:r>
    </w:p>
    <w:p w14:paraId="2B762E63" w14:textId="77777777" w:rsidR="0016472F" w:rsidRPr="00E40962" w:rsidRDefault="0016472F" w:rsidP="00EA27BF">
      <w:pPr>
        <w:numPr>
          <w:ilvl w:val="0"/>
          <w:numId w:val="18"/>
        </w:numPr>
        <w:spacing w:after="120" w:line="276"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Non-numeric values in numeric columns</w:t>
      </w:r>
    </w:p>
    <w:p w14:paraId="6FDE5A43" w14:textId="77777777" w:rsidR="0016472F" w:rsidRPr="00E40962" w:rsidRDefault="0016472F" w:rsidP="00EA27BF">
      <w:pPr>
        <w:numPr>
          <w:ilvl w:val="0"/>
          <w:numId w:val="18"/>
        </w:numPr>
        <w:spacing w:after="120" w:line="276"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Sector imbalance (some sectors underrepresented)</w:t>
      </w:r>
    </w:p>
    <w:p w14:paraId="7F402714" w14:textId="77777777" w:rsidR="0016472F" w:rsidRDefault="0016472F" w:rsidP="00EA27BF">
      <w:pPr>
        <w:pBdr>
          <w:bottom w:val="single" w:sz="12" w:space="1" w:color="auto"/>
        </w:pBdr>
        <w:spacing w:after="120" w:line="276" w:lineRule="auto"/>
        <w:jc w:val="both"/>
        <w:rPr>
          <w:rFonts w:eastAsia="Times New Roman" w:cstheme="majorBidi"/>
          <w:kern w:val="36"/>
          <w:sz w:val="28"/>
          <w:szCs w:val="28"/>
          <w14:ligatures w14:val="none"/>
        </w:rPr>
      </w:pPr>
    </w:p>
    <w:p w14:paraId="5BA9F0B4" w14:textId="1BC9148E" w:rsidR="0016472F" w:rsidRPr="006F408A" w:rsidRDefault="0016472F" w:rsidP="00772A46">
      <w:pPr>
        <w:pStyle w:val="Heading1"/>
      </w:pPr>
      <w:bookmarkStart w:id="6" w:name="_Toc216410189"/>
      <w:r w:rsidRPr="006F408A">
        <w:t>Methodology</w:t>
      </w:r>
      <w:bookmarkEnd w:id="6"/>
    </w:p>
    <w:p w14:paraId="21840448" w14:textId="20485EEC" w:rsidR="0016472F" w:rsidRPr="006F408A" w:rsidRDefault="0016472F" w:rsidP="00AD3106">
      <w:pPr>
        <w:pStyle w:val="Heading2"/>
      </w:pPr>
      <w:bookmarkStart w:id="7" w:name="_Toc216410190"/>
      <w:r w:rsidRPr="006F408A">
        <w:t>Data Cleaning &amp; Preprocessing</w:t>
      </w:r>
      <w:bookmarkEnd w:id="7"/>
    </w:p>
    <w:p w14:paraId="60A4FE4B" w14:textId="77777777" w:rsidR="0016472F" w:rsidRPr="00BE6C99" w:rsidRDefault="0016472F" w:rsidP="00772A46">
      <w:pPr>
        <w:spacing w:after="120" w:line="276" w:lineRule="auto"/>
        <w:ind w:left="720"/>
        <w:jc w:val="both"/>
        <w:rPr>
          <w:rFonts w:eastAsia="Times New Roman" w:cstheme="majorBidi"/>
          <w:b/>
          <w:bCs/>
          <w:kern w:val="36"/>
          <w:sz w:val="28"/>
          <w:szCs w:val="28"/>
          <w14:ligatures w14:val="none"/>
        </w:rPr>
      </w:pPr>
      <w:r w:rsidRPr="00BE6C99">
        <w:rPr>
          <w:rFonts w:eastAsia="Times New Roman" w:cstheme="majorBidi"/>
          <w:b/>
          <w:bCs/>
          <w:kern w:val="36"/>
          <w:sz w:val="28"/>
          <w:szCs w:val="28"/>
          <w14:ligatures w14:val="none"/>
        </w:rPr>
        <w:t>Steps taken:</w:t>
      </w:r>
    </w:p>
    <w:p w14:paraId="34BC6FAB" w14:textId="5E117119" w:rsidR="0016472F" w:rsidRPr="00BE6C99" w:rsidRDefault="0016472F" w:rsidP="00772A46">
      <w:pPr>
        <w:numPr>
          <w:ilvl w:val="0"/>
          <w:numId w:val="19"/>
        </w:numPr>
        <w:tabs>
          <w:tab w:val="clear" w:pos="720"/>
          <w:tab w:val="num" w:pos="1440"/>
        </w:tabs>
        <w:spacing w:after="120" w:line="276" w:lineRule="auto"/>
        <w:ind w:left="1440"/>
        <w:jc w:val="both"/>
        <w:rPr>
          <w:rFonts w:ascii="Cascadia Mono" w:eastAsia="Times New Roman" w:hAnsi="Cascadia Mono" w:cstheme="majorBidi"/>
          <w:kern w:val="36"/>
          <w:sz w:val="28"/>
          <w:szCs w:val="28"/>
          <w14:ligatures w14:val="none"/>
        </w:rPr>
      </w:pPr>
      <w:r w:rsidRPr="00E40962">
        <w:rPr>
          <w:rFonts w:eastAsia="Times New Roman" w:cstheme="majorBidi"/>
          <w:kern w:val="36"/>
          <w:sz w:val="28"/>
          <w:szCs w:val="28"/>
          <w14:ligatures w14:val="none"/>
        </w:rPr>
        <w:t>Removed duplicates using</w:t>
      </w:r>
      <w:r w:rsidR="00772A46">
        <w:rPr>
          <w:rFonts w:eastAsia="Times New Roman" w:cstheme="majorBidi"/>
          <w:kern w:val="36"/>
          <w:sz w:val="28"/>
          <w:szCs w:val="28"/>
          <w14:ligatures w14:val="none"/>
        </w:rPr>
        <w:t xml:space="preserve"> </w:t>
      </w:r>
      <w:proofErr w:type="spellStart"/>
      <w:proofErr w:type="gramStart"/>
      <w:r w:rsidRPr="00BE6C99">
        <w:rPr>
          <w:rFonts w:ascii="Cascadia Mono" w:eastAsia="Times New Roman" w:hAnsi="Cascadia Mono" w:cstheme="majorBidi"/>
          <w:kern w:val="36"/>
          <w:sz w:val="28"/>
          <w:szCs w:val="28"/>
          <w14:ligatures w14:val="none"/>
        </w:rPr>
        <w:t>df.drop</w:t>
      </w:r>
      <w:proofErr w:type="gramEnd"/>
      <w:r w:rsidRPr="00BE6C99">
        <w:rPr>
          <w:rFonts w:ascii="Cascadia Mono" w:eastAsia="Times New Roman" w:hAnsi="Cascadia Mono" w:cstheme="majorBidi"/>
          <w:kern w:val="36"/>
          <w:sz w:val="28"/>
          <w:szCs w:val="28"/>
          <w14:ligatures w14:val="none"/>
        </w:rPr>
        <w:t>_</w:t>
      </w:r>
      <w:proofErr w:type="gramStart"/>
      <w:r w:rsidRPr="00BE6C99">
        <w:rPr>
          <w:rFonts w:ascii="Cascadia Mono" w:eastAsia="Times New Roman" w:hAnsi="Cascadia Mono" w:cstheme="majorBidi"/>
          <w:kern w:val="36"/>
          <w:sz w:val="28"/>
          <w:szCs w:val="28"/>
          <w14:ligatures w14:val="none"/>
        </w:rPr>
        <w:t>duplicates</w:t>
      </w:r>
      <w:proofErr w:type="spellEnd"/>
      <w:r w:rsidRPr="00BE6C99">
        <w:rPr>
          <w:rFonts w:ascii="Cascadia Mono" w:eastAsia="Times New Roman" w:hAnsi="Cascadia Mono" w:cstheme="majorBidi"/>
          <w:kern w:val="36"/>
          <w:sz w:val="28"/>
          <w:szCs w:val="28"/>
          <w14:ligatures w14:val="none"/>
        </w:rPr>
        <w:t>(</w:t>
      </w:r>
      <w:proofErr w:type="gramEnd"/>
      <w:r w:rsidRPr="00BE6C99">
        <w:rPr>
          <w:rFonts w:ascii="Cascadia Mono" w:eastAsia="Times New Roman" w:hAnsi="Cascadia Mono" w:cstheme="majorBidi"/>
          <w:kern w:val="36"/>
          <w:sz w:val="28"/>
          <w:szCs w:val="28"/>
          <w14:ligatures w14:val="none"/>
        </w:rPr>
        <w:t>)</w:t>
      </w:r>
    </w:p>
    <w:p w14:paraId="3C14C697" w14:textId="7416A72F" w:rsidR="0016472F" w:rsidRPr="00E40962" w:rsidRDefault="0016472F" w:rsidP="00772A46">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Converted date column using</w:t>
      </w:r>
      <w:r w:rsidR="00772A46">
        <w:rPr>
          <w:rFonts w:eastAsia="Times New Roman" w:cstheme="majorBidi"/>
          <w:kern w:val="36"/>
          <w:sz w:val="28"/>
          <w:szCs w:val="28"/>
          <w14:ligatures w14:val="none"/>
        </w:rPr>
        <w:t xml:space="preserve"> </w:t>
      </w:r>
      <w:proofErr w:type="spellStart"/>
      <w:r w:rsidRPr="00BE6C99">
        <w:rPr>
          <w:rFonts w:ascii="Cascadia Mono" w:eastAsia="Times New Roman" w:hAnsi="Cascadia Mono" w:cstheme="majorBidi"/>
          <w:kern w:val="36"/>
          <w:sz w:val="28"/>
          <w:szCs w:val="28"/>
          <w14:ligatures w14:val="none"/>
        </w:rPr>
        <w:t>pd.to_datetime</w:t>
      </w:r>
      <w:proofErr w:type="spellEnd"/>
      <w:r w:rsidRPr="00BE6C99">
        <w:rPr>
          <w:rFonts w:ascii="Cascadia Mono" w:eastAsia="Times New Roman" w:hAnsi="Cascadia Mono" w:cstheme="majorBidi"/>
          <w:kern w:val="36"/>
          <w:sz w:val="28"/>
          <w:szCs w:val="28"/>
          <w14:ligatures w14:val="none"/>
        </w:rPr>
        <w:t>(</w:t>
      </w:r>
      <w:proofErr w:type="spellStart"/>
      <w:r w:rsidRPr="00BE6C99">
        <w:rPr>
          <w:rFonts w:ascii="Cascadia Mono" w:eastAsia="Times New Roman" w:hAnsi="Cascadia Mono" w:cstheme="majorBidi"/>
          <w:kern w:val="36"/>
          <w:sz w:val="28"/>
          <w:szCs w:val="28"/>
          <w14:ligatures w14:val="none"/>
        </w:rPr>
        <w:t>df</w:t>
      </w:r>
      <w:proofErr w:type="spellEnd"/>
      <w:r w:rsidRPr="00BE6C99">
        <w:rPr>
          <w:rFonts w:ascii="Cascadia Mono" w:eastAsia="Times New Roman" w:hAnsi="Cascadia Mono" w:cstheme="majorBidi"/>
          <w:kern w:val="36"/>
          <w:sz w:val="28"/>
          <w:szCs w:val="28"/>
          <w14:ligatures w14:val="none"/>
        </w:rPr>
        <w:t>["DATE"])</w:t>
      </w:r>
    </w:p>
    <w:p w14:paraId="04137609" w14:textId="77777777" w:rsidR="0016472F" w:rsidRPr="00E40962" w:rsidRDefault="0016472F" w:rsidP="00772A46">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Cleaned numeric columns (e.g., CHANGE %)</w:t>
      </w:r>
    </w:p>
    <w:p w14:paraId="2B47018B" w14:textId="77777777" w:rsidR="00BE6C99" w:rsidRDefault="0016472F" w:rsidP="00772A46">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 xml:space="preserve">Merged </w:t>
      </w:r>
      <w:r w:rsidR="00BE6C99">
        <w:rPr>
          <w:rFonts w:eastAsia="Times New Roman" w:cstheme="majorBidi"/>
          <w:kern w:val="36"/>
          <w:sz w:val="28"/>
          <w:szCs w:val="28"/>
          <w14:ligatures w14:val="none"/>
        </w:rPr>
        <w:t xml:space="preserve">company </w:t>
      </w:r>
      <w:r w:rsidRPr="00E40962">
        <w:rPr>
          <w:rFonts w:eastAsia="Times New Roman" w:cstheme="majorBidi"/>
          <w:kern w:val="36"/>
          <w:sz w:val="28"/>
          <w:szCs w:val="28"/>
          <w14:ligatures w14:val="none"/>
        </w:rPr>
        <w:t>datasets on SYMBOL</w:t>
      </w:r>
      <w:r w:rsidR="00BE6C99">
        <w:rPr>
          <w:rFonts w:eastAsia="Times New Roman" w:cstheme="majorBidi"/>
          <w:kern w:val="36"/>
          <w:sz w:val="28"/>
          <w:szCs w:val="28"/>
          <w14:ligatures w14:val="none"/>
        </w:rPr>
        <w:t xml:space="preserve"> using </w:t>
      </w:r>
    </w:p>
    <w:p w14:paraId="79A3EF50" w14:textId="3B54477B" w:rsidR="0016472F" w:rsidRPr="00BE6C99" w:rsidRDefault="00BE6C99" w:rsidP="00BE6C99">
      <w:pPr>
        <w:spacing w:after="120" w:line="276" w:lineRule="auto"/>
        <w:ind w:left="1440"/>
        <w:jc w:val="both"/>
        <w:rPr>
          <w:rFonts w:ascii="Cascadia Mono" w:eastAsia="Times New Roman" w:hAnsi="Cascadia Mono" w:cstheme="majorBidi"/>
          <w:kern w:val="36"/>
          <w:szCs w:val="24"/>
          <w14:ligatures w14:val="none"/>
        </w:rPr>
      </w:pPr>
      <w:proofErr w:type="spellStart"/>
      <w:r w:rsidRPr="00BE6C99">
        <w:rPr>
          <w:rFonts w:ascii="Cascadia Mono" w:eastAsia="Times New Roman" w:hAnsi="Cascadia Mono" w:cstheme="majorBidi"/>
          <w:kern w:val="36"/>
          <w:szCs w:val="24"/>
          <w14:ligatures w14:val="none"/>
        </w:rPr>
        <w:t>df</w:t>
      </w:r>
      <w:proofErr w:type="spellEnd"/>
      <w:r w:rsidRPr="00BE6C99">
        <w:rPr>
          <w:rFonts w:ascii="Cascadia Mono" w:eastAsia="Times New Roman" w:hAnsi="Cascadia Mono" w:cstheme="majorBidi"/>
          <w:kern w:val="36"/>
          <w:szCs w:val="24"/>
          <w14:ligatures w14:val="none"/>
        </w:rPr>
        <w:t xml:space="preserve"> = </w:t>
      </w:r>
      <w:proofErr w:type="spellStart"/>
      <w:proofErr w:type="gramStart"/>
      <w:r w:rsidRPr="00BE6C99">
        <w:rPr>
          <w:rFonts w:ascii="Cascadia Mono" w:eastAsia="Times New Roman" w:hAnsi="Cascadia Mono" w:cstheme="majorBidi"/>
          <w:kern w:val="36"/>
          <w:szCs w:val="24"/>
          <w14:ligatures w14:val="none"/>
        </w:rPr>
        <w:t>df.merge</w:t>
      </w:r>
      <w:proofErr w:type="spellEnd"/>
      <w:proofErr w:type="gramEnd"/>
      <w:r w:rsidRPr="00BE6C99">
        <w:rPr>
          <w:rFonts w:ascii="Cascadia Mono" w:eastAsia="Times New Roman" w:hAnsi="Cascadia Mono" w:cstheme="majorBidi"/>
          <w:kern w:val="36"/>
          <w:szCs w:val="24"/>
          <w14:ligatures w14:val="none"/>
        </w:rPr>
        <w:t>(</w:t>
      </w:r>
      <w:proofErr w:type="spellStart"/>
      <w:r w:rsidRPr="00BE6C99">
        <w:rPr>
          <w:rFonts w:ascii="Cascadia Mono" w:eastAsia="Times New Roman" w:hAnsi="Cascadia Mono" w:cstheme="majorBidi"/>
          <w:kern w:val="36"/>
          <w:szCs w:val="24"/>
          <w14:ligatures w14:val="none"/>
        </w:rPr>
        <w:t>symbol_info</w:t>
      </w:r>
      <w:proofErr w:type="spellEnd"/>
      <w:r w:rsidRPr="00BE6C99">
        <w:rPr>
          <w:rFonts w:ascii="Cascadia Mono" w:eastAsia="Times New Roman" w:hAnsi="Cascadia Mono" w:cstheme="majorBidi"/>
          <w:kern w:val="36"/>
          <w:szCs w:val="24"/>
          <w14:ligatures w14:val="none"/>
        </w:rPr>
        <w:t>, on="SYMBOL", how="left")</w:t>
      </w:r>
    </w:p>
    <w:p w14:paraId="2120CB2C" w14:textId="77777777" w:rsidR="0016472F" w:rsidRPr="00E40962" w:rsidRDefault="0016472F" w:rsidP="00772A46">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Fixed suffix errors and resolved duplicate columns</w:t>
      </w:r>
    </w:p>
    <w:p w14:paraId="43401B13" w14:textId="77777777" w:rsidR="00BE6C99" w:rsidRDefault="0016472F" w:rsidP="00BE6C99">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Removed non-numeric symbols blocking correlation calculations</w:t>
      </w:r>
    </w:p>
    <w:p w14:paraId="3ED789B4" w14:textId="77777777" w:rsidR="00BE6C99" w:rsidRDefault="00BE6C99" w:rsidP="00BE6C99">
      <w:pPr>
        <w:spacing w:after="120" w:line="276" w:lineRule="auto"/>
        <w:ind w:left="720"/>
        <w:jc w:val="both"/>
        <w:rPr>
          <w:rFonts w:eastAsia="Times New Roman" w:cstheme="majorBidi"/>
          <w:b/>
          <w:bCs/>
          <w:kern w:val="36"/>
          <w:sz w:val="28"/>
          <w:szCs w:val="28"/>
          <w14:ligatures w14:val="none"/>
        </w:rPr>
      </w:pPr>
      <w:r w:rsidRPr="00BE6C99">
        <w:rPr>
          <w:rFonts w:eastAsia="Times New Roman" w:cstheme="majorBidi"/>
          <w:b/>
          <w:bCs/>
          <w:kern w:val="36"/>
          <w:sz w:val="28"/>
          <w:szCs w:val="28"/>
          <w14:ligatures w14:val="none"/>
        </w:rPr>
        <w:t>Rationale:</w:t>
      </w:r>
    </w:p>
    <w:p w14:paraId="0D5B74C8" w14:textId="77777777" w:rsidR="00BE6C99" w:rsidRDefault="00BE6C99" w:rsidP="00BE6C99">
      <w:pPr>
        <w:numPr>
          <w:ilvl w:val="0"/>
          <w:numId w:val="19"/>
        </w:numPr>
        <w:tabs>
          <w:tab w:val="clear" w:pos="720"/>
          <w:tab w:val="num" w:pos="1440"/>
        </w:tabs>
        <w:spacing w:after="120" w:line="276" w:lineRule="auto"/>
        <w:ind w:left="1440"/>
        <w:jc w:val="both"/>
        <w:rPr>
          <w:rFonts w:eastAsia="Times New Roman" w:cstheme="majorBidi"/>
          <w:kern w:val="36"/>
          <w:sz w:val="28"/>
          <w:szCs w:val="28"/>
          <w14:ligatures w14:val="none"/>
        </w:rPr>
      </w:pPr>
      <w:r w:rsidRPr="00BE6C99">
        <w:rPr>
          <w:rFonts w:eastAsia="Times New Roman" w:cstheme="majorBidi"/>
          <w:kern w:val="36"/>
          <w:sz w:val="28"/>
          <w:szCs w:val="28"/>
          <w14:ligatures w14:val="none"/>
        </w:rPr>
        <w:t>Data cleaning ensures reliability of analysis and prevents incorrect correlations or misleading predictions.</w:t>
      </w:r>
    </w:p>
    <w:p w14:paraId="7971C9A5" w14:textId="77777777" w:rsidR="00FD7548" w:rsidRPr="00BE6C99" w:rsidRDefault="00FD7548" w:rsidP="00FD7548">
      <w:pPr>
        <w:spacing w:after="120" w:line="276" w:lineRule="auto"/>
        <w:ind w:left="1440"/>
        <w:jc w:val="both"/>
        <w:rPr>
          <w:rFonts w:eastAsia="Times New Roman" w:cstheme="majorBidi"/>
          <w:kern w:val="36"/>
          <w:sz w:val="28"/>
          <w:szCs w:val="28"/>
          <w14:ligatures w14:val="none"/>
        </w:rPr>
      </w:pPr>
    </w:p>
    <w:p w14:paraId="7E650591" w14:textId="154A42EC" w:rsidR="0016472F" w:rsidRPr="006F408A" w:rsidRDefault="0016472F" w:rsidP="00AD3106">
      <w:pPr>
        <w:pStyle w:val="Heading2"/>
      </w:pPr>
      <w:bookmarkStart w:id="8" w:name="_Toc216410191"/>
      <w:r w:rsidRPr="006F408A">
        <w:lastRenderedPageBreak/>
        <w:t>Exploratory Data Analysis (EDA)</w:t>
      </w:r>
      <w:bookmarkEnd w:id="8"/>
    </w:p>
    <w:p w14:paraId="04938909" w14:textId="77777777" w:rsidR="0016472F" w:rsidRPr="00E40962" w:rsidRDefault="0016472F" w:rsidP="00772A46">
      <w:pPr>
        <w:spacing w:after="120" w:line="276" w:lineRule="auto"/>
        <w:ind w:left="72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We analyzed:</w:t>
      </w:r>
    </w:p>
    <w:p w14:paraId="2AFCE454" w14:textId="77777777" w:rsidR="0016472F" w:rsidRDefault="0016472F" w:rsidP="00772A46">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Year-wise stock price behavior</w:t>
      </w:r>
    </w:p>
    <w:p w14:paraId="1449D757" w14:textId="2AFA2273" w:rsidR="00D74B1C" w:rsidRPr="00E40962" w:rsidRDefault="00D74B1C" w:rsidP="00070A6D">
      <w:pPr>
        <w:spacing w:after="120" w:line="276" w:lineRule="auto"/>
        <w:ind w:left="1440"/>
        <w:jc w:val="both"/>
        <w:rPr>
          <w:rFonts w:eastAsia="Times New Roman" w:cstheme="majorBidi"/>
          <w:kern w:val="36"/>
          <w:sz w:val="28"/>
          <w:szCs w:val="28"/>
          <w14:ligatures w14:val="none"/>
        </w:rPr>
      </w:pPr>
      <w:r w:rsidRPr="00D74B1C">
        <w:rPr>
          <w:rFonts w:eastAsia="Times New Roman" w:cstheme="majorBidi"/>
          <w:kern w:val="36"/>
          <w:sz w:val="28"/>
          <w:szCs w:val="28"/>
          <w14:ligatures w14:val="none"/>
        </w:rPr>
        <w:drawing>
          <wp:inline distT="0" distB="0" distL="0" distR="0" wp14:anchorId="59084E46" wp14:editId="4326293A">
            <wp:extent cx="4002657" cy="1968069"/>
            <wp:effectExtent l="19050" t="19050" r="17145" b="13335"/>
            <wp:docPr id="2652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763" name=""/>
                    <pic:cNvPicPr/>
                  </pic:nvPicPr>
                  <pic:blipFill>
                    <a:blip r:embed="rId9"/>
                    <a:stretch>
                      <a:fillRect/>
                    </a:stretch>
                  </pic:blipFill>
                  <pic:spPr>
                    <a:xfrm>
                      <a:off x="0" y="0"/>
                      <a:ext cx="4019828" cy="1976512"/>
                    </a:xfrm>
                    <a:prstGeom prst="rect">
                      <a:avLst/>
                    </a:prstGeom>
                    <a:ln>
                      <a:solidFill>
                        <a:srgbClr val="EE0000"/>
                      </a:solidFill>
                    </a:ln>
                  </pic:spPr>
                </pic:pic>
              </a:graphicData>
            </a:graphic>
          </wp:inline>
        </w:drawing>
      </w:r>
    </w:p>
    <w:p w14:paraId="05CDF9E3" w14:textId="77777777" w:rsidR="00FD7548" w:rsidRDefault="0016472F" w:rsidP="00FD7548">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Sector-level performance</w:t>
      </w:r>
    </w:p>
    <w:p w14:paraId="14D0C54B" w14:textId="5776DB75" w:rsidR="00FD7548" w:rsidRPr="00FD7548" w:rsidRDefault="00FD7548" w:rsidP="00FD7548">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FD7548">
        <w:rPr>
          <w:rFonts w:eastAsia="Times New Roman" w:cstheme="majorBidi"/>
          <w:kern w:val="36"/>
          <w:sz w:val="28"/>
          <w:szCs w:val="28"/>
          <w14:ligatures w14:val="none"/>
        </w:rPr>
        <w:t>Identifying top gainers and losers</w:t>
      </w:r>
    </w:p>
    <w:p w14:paraId="49E6D3B9" w14:textId="77777777" w:rsidR="0016472F" w:rsidRPr="00E40962" w:rsidRDefault="0016472F" w:rsidP="00772A46">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Volume trends</w:t>
      </w:r>
    </w:p>
    <w:p w14:paraId="37553E9E" w14:textId="77777777" w:rsidR="0016472F" w:rsidRPr="00E40962" w:rsidRDefault="0016472F" w:rsidP="00772A46">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Price volatility</w:t>
      </w:r>
    </w:p>
    <w:p w14:paraId="5C500824" w14:textId="77777777" w:rsidR="0016472F" w:rsidRPr="00E40962" w:rsidRDefault="0016472F" w:rsidP="00772A46">
      <w:pPr>
        <w:numPr>
          <w:ilvl w:val="0"/>
          <w:numId w:val="20"/>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Best &amp; worst performing periods</w:t>
      </w:r>
    </w:p>
    <w:p w14:paraId="055537A1" w14:textId="31ED52E7" w:rsidR="0016472F" w:rsidRPr="006F408A" w:rsidRDefault="0016472F" w:rsidP="00AD3106">
      <w:pPr>
        <w:pStyle w:val="Heading2"/>
      </w:pPr>
      <w:bookmarkStart w:id="9" w:name="_Toc216410192"/>
      <w:r w:rsidRPr="006F408A">
        <w:t>Visualizations</w:t>
      </w:r>
      <w:bookmarkEnd w:id="9"/>
    </w:p>
    <w:p w14:paraId="3143DA34" w14:textId="77777777" w:rsidR="0016472F" w:rsidRPr="00E40962" w:rsidRDefault="0016472F" w:rsidP="00772A46">
      <w:pPr>
        <w:spacing w:after="120" w:line="276" w:lineRule="auto"/>
        <w:ind w:left="72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We used:</w:t>
      </w:r>
    </w:p>
    <w:p w14:paraId="14E050B5" w14:textId="77777777" w:rsidR="00DE3FDF" w:rsidRPr="00E40962" w:rsidRDefault="00DE3FDF" w:rsidP="00DE3FDF">
      <w:pPr>
        <w:numPr>
          <w:ilvl w:val="0"/>
          <w:numId w:val="21"/>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Bar charts for sector volume analysis</w:t>
      </w:r>
    </w:p>
    <w:p w14:paraId="6E697368" w14:textId="77777777" w:rsidR="0016472F" w:rsidRDefault="0016472F" w:rsidP="00772A46">
      <w:pPr>
        <w:numPr>
          <w:ilvl w:val="0"/>
          <w:numId w:val="21"/>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Heatmaps for sector performance</w:t>
      </w:r>
    </w:p>
    <w:p w14:paraId="3729C748" w14:textId="58CEE720" w:rsidR="00070A6D" w:rsidRPr="00E40962" w:rsidRDefault="00070A6D" w:rsidP="00070A6D">
      <w:pPr>
        <w:spacing w:after="120" w:line="276" w:lineRule="auto"/>
        <w:ind w:left="144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1485ABE4" wp14:editId="67200791">
            <wp:extent cx="4825658" cy="3033011"/>
            <wp:effectExtent l="19050" t="19050" r="13335" b="15240"/>
            <wp:docPr id="8087400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001" name="Picture 1" descr="A table with numbers and letters&#10;&#10;AI-generated content may be incorrect."/>
                    <pic:cNvPicPr/>
                  </pic:nvPicPr>
                  <pic:blipFill>
                    <a:blip r:embed="rId10"/>
                    <a:stretch>
                      <a:fillRect/>
                    </a:stretch>
                  </pic:blipFill>
                  <pic:spPr>
                    <a:xfrm>
                      <a:off x="0" y="0"/>
                      <a:ext cx="4835385" cy="3039125"/>
                    </a:xfrm>
                    <a:prstGeom prst="rect">
                      <a:avLst/>
                    </a:prstGeom>
                    <a:ln>
                      <a:solidFill>
                        <a:srgbClr val="EE0000"/>
                      </a:solidFill>
                    </a:ln>
                  </pic:spPr>
                </pic:pic>
              </a:graphicData>
            </a:graphic>
          </wp:inline>
        </w:drawing>
      </w:r>
    </w:p>
    <w:p w14:paraId="4EEDDCB0" w14:textId="77777777" w:rsidR="00DE3FDF" w:rsidRDefault="00DE3FDF" w:rsidP="00DE3FDF">
      <w:pPr>
        <w:spacing w:after="120" w:line="276" w:lineRule="auto"/>
        <w:ind w:left="1440"/>
        <w:jc w:val="both"/>
        <w:rPr>
          <w:rFonts w:eastAsia="Times New Roman" w:cstheme="majorBidi"/>
          <w:kern w:val="36"/>
          <w:sz w:val="28"/>
          <w:szCs w:val="28"/>
          <w14:ligatures w14:val="none"/>
        </w:rPr>
      </w:pPr>
    </w:p>
    <w:p w14:paraId="7DC64E74" w14:textId="3BBCA40A" w:rsidR="00DE3FDF" w:rsidRPr="00E40962" w:rsidRDefault="00DE3FDF" w:rsidP="00DE3FDF">
      <w:pPr>
        <w:numPr>
          <w:ilvl w:val="0"/>
          <w:numId w:val="21"/>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lastRenderedPageBreak/>
        <w:t>Line plots for yearly trends</w:t>
      </w:r>
    </w:p>
    <w:p w14:paraId="0593D8DA" w14:textId="7242A0DE" w:rsidR="0016472F" w:rsidRDefault="0016472F" w:rsidP="00772A46">
      <w:pPr>
        <w:numPr>
          <w:ilvl w:val="0"/>
          <w:numId w:val="21"/>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Correlation matrices</w:t>
      </w:r>
    </w:p>
    <w:p w14:paraId="271219D0" w14:textId="68FA245E" w:rsidR="00070A6D" w:rsidRDefault="00070A6D" w:rsidP="00070A6D">
      <w:pPr>
        <w:spacing w:after="120" w:line="276" w:lineRule="auto"/>
        <w:ind w:left="144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5F5220E8" wp14:editId="109120B9">
            <wp:extent cx="5253487" cy="2386361"/>
            <wp:effectExtent l="19050" t="19050" r="23495" b="13970"/>
            <wp:docPr id="32815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58017" name=""/>
                    <pic:cNvPicPr/>
                  </pic:nvPicPr>
                  <pic:blipFill>
                    <a:blip r:embed="rId11"/>
                    <a:stretch>
                      <a:fillRect/>
                    </a:stretch>
                  </pic:blipFill>
                  <pic:spPr>
                    <a:xfrm>
                      <a:off x="0" y="0"/>
                      <a:ext cx="5269032" cy="2393422"/>
                    </a:xfrm>
                    <a:prstGeom prst="rect">
                      <a:avLst/>
                    </a:prstGeom>
                    <a:ln>
                      <a:solidFill>
                        <a:srgbClr val="EE0000"/>
                      </a:solidFill>
                    </a:ln>
                  </pic:spPr>
                </pic:pic>
              </a:graphicData>
            </a:graphic>
          </wp:inline>
        </w:drawing>
      </w:r>
    </w:p>
    <w:p w14:paraId="77340DE7" w14:textId="2DFA3F11" w:rsidR="00070A6D" w:rsidRDefault="00070A6D" w:rsidP="00070A6D">
      <w:pPr>
        <w:spacing w:after="120" w:line="276" w:lineRule="auto"/>
        <w:ind w:left="144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74523861" wp14:editId="00BAF861">
            <wp:extent cx="5262113" cy="1561844"/>
            <wp:effectExtent l="19050" t="19050" r="15240" b="19685"/>
            <wp:docPr id="954702685"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02685" name="Picture 1" descr="A graph showing a line graph&#10;&#10;AI-generated content may be incorrect."/>
                    <pic:cNvPicPr/>
                  </pic:nvPicPr>
                  <pic:blipFill>
                    <a:blip r:embed="rId12"/>
                    <a:stretch>
                      <a:fillRect/>
                    </a:stretch>
                  </pic:blipFill>
                  <pic:spPr>
                    <a:xfrm>
                      <a:off x="0" y="0"/>
                      <a:ext cx="5282019" cy="1567752"/>
                    </a:xfrm>
                    <a:prstGeom prst="rect">
                      <a:avLst/>
                    </a:prstGeom>
                    <a:ln>
                      <a:solidFill>
                        <a:srgbClr val="EE0000"/>
                      </a:solidFill>
                    </a:ln>
                  </pic:spPr>
                </pic:pic>
              </a:graphicData>
            </a:graphic>
          </wp:inline>
        </w:drawing>
      </w:r>
    </w:p>
    <w:p w14:paraId="23000AF8" w14:textId="3DCFB599" w:rsidR="00070A6D" w:rsidRDefault="00070A6D" w:rsidP="00070A6D">
      <w:pPr>
        <w:spacing w:after="120" w:line="276" w:lineRule="auto"/>
        <w:ind w:left="144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64768FE0" wp14:editId="20C03A57">
            <wp:extent cx="5296619" cy="1996355"/>
            <wp:effectExtent l="19050" t="19050" r="18415" b="23495"/>
            <wp:docPr id="1038515897" name="Picture 1" descr="A graph showing a line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15897" name="Picture 1" descr="A graph showing a line of a line&#10;&#10;AI-generated content may be incorrect."/>
                    <pic:cNvPicPr/>
                  </pic:nvPicPr>
                  <pic:blipFill>
                    <a:blip r:embed="rId13"/>
                    <a:stretch>
                      <a:fillRect/>
                    </a:stretch>
                  </pic:blipFill>
                  <pic:spPr>
                    <a:xfrm>
                      <a:off x="0" y="0"/>
                      <a:ext cx="5304952" cy="1999496"/>
                    </a:xfrm>
                    <a:prstGeom prst="rect">
                      <a:avLst/>
                    </a:prstGeom>
                    <a:ln>
                      <a:solidFill>
                        <a:srgbClr val="EE0000"/>
                      </a:solidFill>
                    </a:ln>
                  </pic:spPr>
                </pic:pic>
              </a:graphicData>
            </a:graphic>
          </wp:inline>
        </w:drawing>
      </w:r>
    </w:p>
    <w:p w14:paraId="2F608168" w14:textId="568475AE" w:rsidR="00070A6D" w:rsidRDefault="00070A6D" w:rsidP="00070A6D">
      <w:pPr>
        <w:spacing w:after="120" w:line="276" w:lineRule="auto"/>
        <w:ind w:left="144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32A365E2" wp14:editId="05EBB03A">
            <wp:extent cx="5315585" cy="1977591"/>
            <wp:effectExtent l="19050" t="19050" r="18415" b="22860"/>
            <wp:docPr id="1194585282"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85282" name="Picture 1" descr="A graph showing a line graph&#10;&#10;AI-generated content may be incorrect."/>
                    <pic:cNvPicPr/>
                  </pic:nvPicPr>
                  <pic:blipFill>
                    <a:blip r:embed="rId14"/>
                    <a:stretch>
                      <a:fillRect/>
                    </a:stretch>
                  </pic:blipFill>
                  <pic:spPr>
                    <a:xfrm>
                      <a:off x="0" y="0"/>
                      <a:ext cx="5332814" cy="1984001"/>
                    </a:xfrm>
                    <a:prstGeom prst="rect">
                      <a:avLst/>
                    </a:prstGeom>
                    <a:ln>
                      <a:solidFill>
                        <a:srgbClr val="EE0000"/>
                      </a:solidFill>
                    </a:ln>
                  </pic:spPr>
                </pic:pic>
              </a:graphicData>
            </a:graphic>
          </wp:inline>
        </w:drawing>
      </w:r>
    </w:p>
    <w:p w14:paraId="68A35950" w14:textId="18DC7EFE" w:rsidR="0016472F" w:rsidRPr="006F408A" w:rsidRDefault="0016472F" w:rsidP="00AD3106">
      <w:pPr>
        <w:pStyle w:val="Heading2"/>
      </w:pPr>
      <w:bookmarkStart w:id="10" w:name="_Toc216410193"/>
      <w:r w:rsidRPr="006F408A">
        <w:lastRenderedPageBreak/>
        <w:t>System Logic / Implementation</w:t>
      </w:r>
      <w:bookmarkEnd w:id="10"/>
    </w:p>
    <w:p w14:paraId="5DA65389" w14:textId="77777777" w:rsidR="0016472F" w:rsidRPr="00E40962" w:rsidRDefault="0016472F" w:rsidP="00772A46">
      <w:pPr>
        <w:spacing w:after="120" w:line="276" w:lineRule="auto"/>
        <w:ind w:left="72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Code structure included:</w:t>
      </w:r>
    </w:p>
    <w:p w14:paraId="50DFAA2D" w14:textId="77777777" w:rsidR="0016472F" w:rsidRPr="00E40962" w:rsidRDefault="0016472F" w:rsidP="00772A46">
      <w:pPr>
        <w:numPr>
          <w:ilvl w:val="0"/>
          <w:numId w:val="22"/>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Data loading functions</w:t>
      </w:r>
    </w:p>
    <w:p w14:paraId="2F906068" w14:textId="77777777" w:rsidR="0016472F" w:rsidRPr="00E40962" w:rsidRDefault="0016472F" w:rsidP="00772A46">
      <w:pPr>
        <w:numPr>
          <w:ilvl w:val="0"/>
          <w:numId w:val="22"/>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Cleaning pipelines</w:t>
      </w:r>
    </w:p>
    <w:p w14:paraId="7AD7F5B0" w14:textId="77777777" w:rsidR="004C7771" w:rsidRPr="004C7771" w:rsidRDefault="004C7771" w:rsidP="004C7771">
      <w:pPr>
        <w:numPr>
          <w:ilvl w:val="0"/>
          <w:numId w:val="22"/>
        </w:numPr>
        <w:tabs>
          <w:tab w:val="clear" w:pos="720"/>
        </w:tabs>
        <w:spacing w:after="120" w:line="276" w:lineRule="auto"/>
        <w:ind w:left="1440"/>
        <w:jc w:val="both"/>
        <w:rPr>
          <w:rFonts w:eastAsia="Times New Roman" w:cstheme="majorBidi"/>
          <w:kern w:val="36"/>
          <w:sz w:val="28"/>
          <w:szCs w:val="28"/>
          <w14:ligatures w14:val="none"/>
        </w:rPr>
      </w:pPr>
      <w:r w:rsidRPr="004C7771">
        <w:rPr>
          <w:rFonts w:eastAsia="Times New Roman" w:cstheme="majorBidi"/>
          <w:kern w:val="36"/>
          <w:sz w:val="28"/>
          <w:szCs w:val="28"/>
          <w14:ligatures w14:val="none"/>
        </w:rPr>
        <w:t>Loops for generating sector wise charts</w:t>
      </w:r>
    </w:p>
    <w:p w14:paraId="50CF4A60" w14:textId="77777777" w:rsidR="0016472F" w:rsidRPr="00E40962" w:rsidRDefault="0016472F" w:rsidP="00772A46">
      <w:pPr>
        <w:numPr>
          <w:ilvl w:val="0"/>
          <w:numId w:val="22"/>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Visualization functions</w:t>
      </w:r>
    </w:p>
    <w:p w14:paraId="3B65217D" w14:textId="77777777" w:rsidR="0016472F" w:rsidRDefault="0016472F" w:rsidP="00772A46">
      <w:pPr>
        <w:numPr>
          <w:ilvl w:val="0"/>
          <w:numId w:val="22"/>
        </w:numPr>
        <w:tabs>
          <w:tab w:val="clear" w:pos="720"/>
          <w:tab w:val="num" w:pos="1440"/>
        </w:tabs>
        <w:spacing w:after="120" w:line="276" w:lineRule="auto"/>
        <w:ind w:left="144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Trend analysis modules</w:t>
      </w:r>
    </w:p>
    <w:p w14:paraId="07AA8FE3" w14:textId="77777777" w:rsidR="004C7771" w:rsidRPr="004C7771" w:rsidRDefault="004C7771" w:rsidP="004C7771">
      <w:pPr>
        <w:numPr>
          <w:ilvl w:val="0"/>
          <w:numId w:val="22"/>
        </w:numPr>
        <w:tabs>
          <w:tab w:val="clear" w:pos="720"/>
        </w:tabs>
        <w:spacing w:after="120" w:line="276" w:lineRule="auto"/>
        <w:ind w:left="1440"/>
        <w:jc w:val="both"/>
        <w:rPr>
          <w:rFonts w:eastAsia="Times New Roman" w:cstheme="majorBidi"/>
          <w:kern w:val="36"/>
          <w:sz w:val="28"/>
          <w:szCs w:val="28"/>
          <w14:ligatures w14:val="none"/>
        </w:rPr>
      </w:pPr>
      <w:r w:rsidRPr="004C7771">
        <w:rPr>
          <w:rFonts w:eastAsia="Times New Roman" w:cstheme="majorBidi"/>
          <w:kern w:val="36"/>
          <w:sz w:val="28"/>
          <w:szCs w:val="28"/>
          <w14:ligatures w14:val="none"/>
        </w:rPr>
        <w:t>Conditionals for classification signals (BUY/SELL/HOLD)</w:t>
      </w:r>
    </w:p>
    <w:p w14:paraId="0D9D1384" w14:textId="77777777" w:rsidR="0016472F" w:rsidRPr="00E40962" w:rsidRDefault="0016472F" w:rsidP="00772A46">
      <w:pPr>
        <w:spacing w:after="120" w:line="276" w:lineRule="auto"/>
        <w:ind w:left="72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No OOP required, but logical modularization was used for clarity.</w:t>
      </w:r>
    </w:p>
    <w:p w14:paraId="41087864" w14:textId="77777777" w:rsidR="0016472F" w:rsidRDefault="0016472F" w:rsidP="00EA27BF">
      <w:pPr>
        <w:pBdr>
          <w:bottom w:val="single" w:sz="12" w:space="1" w:color="auto"/>
        </w:pBdr>
        <w:spacing w:after="120" w:line="276" w:lineRule="auto"/>
        <w:jc w:val="both"/>
        <w:rPr>
          <w:rFonts w:eastAsia="Times New Roman" w:cstheme="majorBidi"/>
          <w:kern w:val="36"/>
          <w:sz w:val="28"/>
          <w:szCs w:val="28"/>
          <w14:ligatures w14:val="none"/>
        </w:rPr>
      </w:pPr>
    </w:p>
    <w:p w14:paraId="22C9DC13" w14:textId="67ED1916" w:rsidR="0016472F" w:rsidRPr="006F408A" w:rsidRDefault="0016472F" w:rsidP="00772A46">
      <w:pPr>
        <w:pStyle w:val="Heading1"/>
      </w:pPr>
      <w:bookmarkStart w:id="11" w:name="_Toc216410194"/>
      <w:r w:rsidRPr="006F408A">
        <w:t>Results &amp; Insights</w:t>
      </w:r>
      <w:bookmarkEnd w:id="11"/>
    </w:p>
    <w:p w14:paraId="41277BE0" w14:textId="11AFD82F" w:rsidR="002B62FF" w:rsidRDefault="0016472F" w:rsidP="002B62FF">
      <w:pPr>
        <w:pStyle w:val="Heading2"/>
      </w:pPr>
      <w:bookmarkStart w:id="12" w:name="_Toc216410195"/>
      <w:r w:rsidRPr="006F408A">
        <w:t>Key Trends Identifie</w:t>
      </w:r>
      <w:r w:rsidR="002B62FF">
        <w:t>d</w:t>
      </w:r>
      <w:bookmarkEnd w:id="12"/>
    </w:p>
    <w:p w14:paraId="771D2AEB" w14:textId="7024059D" w:rsidR="002B62FF" w:rsidRPr="002B62FF"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2021</w:t>
      </w:r>
      <w:r>
        <w:rPr>
          <w:rFonts w:eastAsia="Times New Roman" w:cstheme="majorBidi"/>
          <w:kern w:val="36"/>
          <w:sz w:val="28"/>
          <w:szCs w:val="28"/>
          <w14:ligatures w14:val="none"/>
        </w:rPr>
        <w:t>-</w:t>
      </w:r>
      <w:r w:rsidRPr="002B62FF">
        <w:rPr>
          <w:rFonts w:eastAsia="Times New Roman" w:cstheme="majorBidi"/>
          <w:kern w:val="36"/>
          <w:sz w:val="28"/>
          <w:szCs w:val="28"/>
          <w14:ligatures w14:val="none"/>
        </w:rPr>
        <w:t>22: Recovery phase post COVID</w:t>
      </w:r>
    </w:p>
    <w:p w14:paraId="3AD1CEA5" w14:textId="3BD53CF0" w:rsidR="0016472F" w:rsidRPr="00E40962" w:rsidRDefault="002B62FF" w:rsidP="00772A46">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Pr>
          <w:rFonts w:eastAsia="Times New Roman" w:cstheme="majorBidi"/>
          <w:kern w:val="36"/>
          <w:sz w:val="28"/>
          <w:szCs w:val="28"/>
          <w14:ligatures w14:val="none"/>
        </w:rPr>
        <w:t xml:space="preserve">2023: </w:t>
      </w:r>
      <w:r w:rsidR="0016472F" w:rsidRPr="00E40962">
        <w:rPr>
          <w:rFonts w:eastAsia="Times New Roman" w:cstheme="majorBidi"/>
          <w:kern w:val="36"/>
          <w:sz w:val="28"/>
          <w:szCs w:val="28"/>
          <w14:ligatures w14:val="none"/>
        </w:rPr>
        <w:t>PSX showed</w:t>
      </w:r>
      <w:r w:rsidR="00772A46">
        <w:rPr>
          <w:rFonts w:eastAsia="Times New Roman" w:cstheme="majorBidi"/>
          <w:kern w:val="36"/>
          <w:sz w:val="28"/>
          <w:szCs w:val="28"/>
          <w14:ligatures w14:val="none"/>
        </w:rPr>
        <w:t xml:space="preserve"> </w:t>
      </w:r>
      <w:r w:rsidR="0016472F" w:rsidRPr="00E40962">
        <w:rPr>
          <w:rFonts w:eastAsia="Times New Roman" w:cstheme="majorBidi"/>
          <w:b/>
          <w:bCs/>
          <w:kern w:val="36"/>
          <w:sz w:val="28"/>
          <w:szCs w:val="28"/>
          <w14:ligatures w14:val="none"/>
        </w:rPr>
        <w:t>high volatility</w:t>
      </w:r>
      <w:r w:rsidR="00772A46">
        <w:rPr>
          <w:rFonts w:eastAsia="Times New Roman" w:cstheme="majorBidi"/>
          <w:kern w:val="36"/>
          <w:sz w:val="28"/>
          <w:szCs w:val="28"/>
          <w14:ligatures w14:val="none"/>
        </w:rPr>
        <w:t xml:space="preserve"> </w:t>
      </w:r>
      <w:r w:rsidR="0016472F" w:rsidRPr="00E40962">
        <w:rPr>
          <w:rFonts w:eastAsia="Times New Roman" w:cstheme="majorBidi"/>
          <w:kern w:val="36"/>
          <w:sz w:val="28"/>
          <w:szCs w:val="28"/>
          <w14:ligatures w14:val="none"/>
        </w:rPr>
        <w:t>during political instability periods.</w:t>
      </w:r>
    </w:p>
    <w:p w14:paraId="68063603" w14:textId="4589DC08" w:rsidR="002B62FF" w:rsidRPr="00E40962"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Pr>
          <w:rFonts w:eastAsia="Times New Roman" w:cstheme="majorBidi"/>
          <w:kern w:val="36"/>
          <w:sz w:val="28"/>
          <w:szCs w:val="28"/>
          <w14:ligatures w14:val="none"/>
        </w:rPr>
        <w:t xml:space="preserve">2024-25: </w:t>
      </w:r>
      <w:r w:rsidRPr="00E40962">
        <w:rPr>
          <w:rFonts w:eastAsia="Times New Roman" w:cstheme="majorBidi"/>
          <w:kern w:val="36"/>
          <w:sz w:val="28"/>
          <w:szCs w:val="28"/>
          <w14:ligatures w14:val="none"/>
        </w:rPr>
        <w:t>Trading volume peaked during major budget announcements.</w:t>
      </w:r>
    </w:p>
    <w:p w14:paraId="29F38A96" w14:textId="4F5A01AA" w:rsidR="002B62FF" w:rsidRPr="002B62FF" w:rsidRDefault="002B62FF" w:rsidP="002B62FF">
      <w:pPr>
        <w:pStyle w:val="Heading2"/>
      </w:pPr>
      <w:bookmarkStart w:id="13" w:name="_Toc216410196"/>
      <w:r>
        <w:t>Sector-wise Performance</w:t>
      </w:r>
      <w:bookmarkEnd w:id="13"/>
    </w:p>
    <w:p w14:paraId="786A59E8" w14:textId="77777777" w:rsidR="002B62FF"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Banks: Strong performance in 2024–25 due to high interest rates</w:t>
      </w:r>
    </w:p>
    <w:p w14:paraId="0C28E081" w14:textId="77777777" w:rsidR="002B62FF"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Oil &amp; Gas: Highly volatile, dependent on global crude of prices</w:t>
      </w:r>
    </w:p>
    <w:p w14:paraId="4589809D" w14:textId="77777777" w:rsidR="002B62FF"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Technology: Consistent growth, best performer overall</w:t>
      </w:r>
    </w:p>
    <w:p w14:paraId="4F731C2A" w14:textId="23566C67" w:rsidR="002B62FF" w:rsidRDefault="002B62FF" w:rsidP="002B62FF">
      <w:pPr>
        <w:numPr>
          <w:ilvl w:val="0"/>
          <w:numId w:val="23"/>
        </w:numPr>
        <w:tabs>
          <w:tab w:val="clear" w:pos="720"/>
          <w:tab w:val="num" w:pos="108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Textile: Weak due to inflation &amp; export challenges</w:t>
      </w:r>
    </w:p>
    <w:p w14:paraId="77604278" w14:textId="55AE08E3" w:rsidR="002B62FF" w:rsidRDefault="002B62FF" w:rsidP="00AD3106">
      <w:pPr>
        <w:pStyle w:val="Heading2"/>
      </w:pPr>
      <w:bookmarkStart w:id="14" w:name="_Toc216410197"/>
      <w:r w:rsidRPr="002B62FF">
        <w:t>Political &amp; Economic Influence</w:t>
      </w:r>
      <w:bookmarkEnd w:id="14"/>
    </w:p>
    <w:p w14:paraId="6301AD6F" w14:textId="77777777" w:rsidR="002B62FF" w:rsidRPr="002B62FF" w:rsidRDefault="002B62FF" w:rsidP="002B62FF">
      <w:pPr>
        <w:numPr>
          <w:ilvl w:val="0"/>
          <w:numId w:val="23"/>
        </w:numPr>
        <w:tabs>
          <w:tab w:val="clear" w:pos="72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Election periods caused strong volatility</w:t>
      </w:r>
    </w:p>
    <w:p w14:paraId="526757C9" w14:textId="77777777" w:rsidR="002B62FF" w:rsidRPr="002B62FF" w:rsidRDefault="002B62FF" w:rsidP="002B62FF">
      <w:pPr>
        <w:numPr>
          <w:ilvl w:val="0"/>
          <w:numId w:val="23"/>
        </w:numPr>
        <w:tabs>
          <w:tab w:val="clear" w:pos="72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IMF installments boosted investor confidence</w:t>
      </w:r>
    </w:p>
    <w:p w14:paraId="619F9967" w14:textId="77777777" w:rsidR="002B62FF" w:rsidRPr="002B62FF" w:rsidRDefault="002B62FF" w:rsidP="002B62FF">
      <w:pPr>
        <w:numPr>
          <w:ilvl w:val="0"/>
          <w:numId w:val="23"/>
        </w:numPr>
        <w:tabs>
          <w:tab w:val="clear" w:pos="72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Rupee appreciation phases increased market performance</w:t>
      </w:r>
    </w:p>
    <w:p w14:paraId="6A6B42B7" w14:textId="4717CEAB" w:rsidR="0016472F" w:rsidRPr="006F408A" w:rsidRDefault="0016472F" w:rsidP="00AD3106">
      <w:pPr>
        <w:pStyle w:val="Heading2"/>
      </w:pPr>
      <w:bookmarkStart w:id="15" w:name="_Toc216410198"/>
      <w:r w:rsidRPr="006F408A">
        <w:t>Technical Indicators</w:t>
      </w:r>
      <w:bookmarkEnd w:id="15"/>
    </w:p>
    <w:p w14:paraId="2FEB5ED1" w14:textId="77777777" w:rsidR="0016472F" w:rsidRPr="00E40962" w:rsidRDefault="0016472F" w:rsidP="00772A46">
      <w:pPr>
        <w:numPr>
          <w:ilvl w:val="0"/>
          <w:numId w:val="24"/>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Moving averages confirmed bullish momentum during Q2 each year.</w:t>
      </w:r>
    </w:p>
    <w:p w14:paraId="651D0CA7" w14:textId="77777777" w:rsidR="002B62FF" w:rsidRPr="002B62FF" w:rsidRDefault="002B62FF" w:rsidP="002B62FF">
      <w:pPr>
        <w:numPr>
          <w:ilvl w:val="0"/>
          <w:numId w:val="24"/>
        </w:numPr>
        <w:tabs>
          <w:tab w:val="clear" w:pos="72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High volume days matched major news events</w:t>
      </w:r>
    </w:p>
    <w:p w14:paraId="267B577C" w14:textId="77777777" w:rsidR="002B62FF" w:rsidRPr="002B62FF" w:rsidRDefault="002B62FF" w:rsidP="002B62FF">
      <w:pPr>
        <w:numPr>
          <w:ilvl w:val="0"/>
          <w:numId w:val="24"/>
        </w:numPr>
        <w:tabs>
          <w:tab w:val="clear" w:pos="720"/>
        </w:tabs>
        <w:spacing w:after="120" w:line="276" w:lineRule="auto"/>
        <w:ind w:left="1080"/>
        <w:jc w:val="both"/>
        <w:rPr>
          <w:rFonts w:eastAsia="Times New Roman" w:cstheme="majorBidi"/>
          <w:kern w:val="36"/>
          <w:sz w:val="28"/>
          <w:szCs w:val="28"/>
          <w14:ligatures w14:val="none"/>
        </w:rPr>
      </w:pPr>
      <w:r w:rsidRPr="002B62FF">
        <w:rPr>
          <w:rFonts w:eastAsia="Times New Roman" w:cstheme="majorBidi"/>
          <w:kern w:val="36"/>
          <w:sz w:val="28"/>
          <w:szCs w:val="28"/>
          <w14:ligatures w14:val="none"/>
        </w:rPr>
        <w:t>Price gaps visible around budget announcements</w:t>
      </w:r>
    </w:p>
    <w:p w14:paraId="0D26F0C3" w14:textId="77777777" w:rsidR="0016472F" w:rsidRPr="006F408A" w:rsidRDefault="0016472F" w:rsidP="00AD3106">
      <w:pPr>
        <w:pStyle w:val="Heading2"/>
      </w:pPr>
      <w:bookmarkStart w:id="16" w:name="_Toc216410199"/>
      <w:r w:rsidRPr="006F408A">
        <w:lastRenderedPageBreak/>
        <w:t>Dividend Impact</w:t>
      </w:r>
      <w:bookmarkEnd w:id="16"/>
    </w:p>
    <w:p w14:paraId="29EF0FBB" w14:textId="40EB7585" w:rsidR="0016472F" w:rsidRDefault="0016472F" w:rsidP="00772A46">
      <w:pPr>
        <w:numPr>
          <w:ilvl w:val="0"/>
          <w:numId w:val="25"/>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Dividend announcement months often aligned with</w:t>
      </w:r>
      <w:r w:rsidR="002B62FF">
        <w:rPr>
          <w:rFonts w:eastAsia="Times New Roman" w:cstheme="majorBidi"/>
          <w:kern w:val="36"/>
          <w:sz w:val="28"/>
          <w:szCs w:val="28"/>
          <w14:ligatures w14:val="none"/>
        </w:rPr>
        <w:t xml:space="preserve"> </w:t>
      </w:r>
      <w:r w:rsidRPr="00E40962">
        <w:rPr>
          <w:rFonts w:eastAsia="Times New Roman" w:cstheme="majorBidi"/>
          <w:b/>
          <w:bCs/>
          <w:kern w:val="36"/>
          <w:sz w:val="28"/>
          <w:szCs w:val="28"/>
          <w14:ligatures w14:val="none"/>
        </w:rPr>
        <w:t>temporary bullish spikes</w:t>
      </w:r>
      <w:r w:rsidRPr="00E40962">
        <w:rPr>
          <w:rFonts w:eastAsia="Times New Roman" w:cstheme="majorBidi"/>
          <w:kern w:val="36"/>
          <w:sz w:val="28"/>
          <w:szCs w:val="28"/>
          <w14:ligatures w14:val="none"/>
        </w:rPr>
        <w:t>.</w:t>
      </w:r>
    </w:p>
    <w:p w14:paraId="14749F47" w14:textId="246D9160" w:rsidR="00070A6D" w:rsidRDefault="00070A6D" w:rsidP="00070A6D">
      <w:pPr>
        <w:spacing w:after="120" w:line="276" w:lineRule="auto"/>
        <w:ind w:left="1080"/>
        <w:jc w:val="both"/>
        <w:rPr>
          <w:rFonts w:eastAsia="Times New Roman" w:cstheme="majorBidi"/>
          <w:kern w:val="36"/>
          <w:sz w:val="28"/>
          <w:szCs w:val="28"/>
          <w14:ligatures w14:val="none"/>
        </w:rPr>
      </w:pPr>
      <w:r w:rsidRPr="00070A6D">
        <w:rPr>
          <w:rFonts w:eastAsia="Times New Roman" w:cstheme="majorBidi"/>
          <w:kern w:val="36"/>
          <w:sz w:val="28"/>
          <w:szCs w:val="28"/>
          <w14:ligatures w14:val="none"/>
        </w:rPr>
        <w:drawing>
          <wp:inline distT="0" distB="0" distL="0" distR="0" wp14:anchorId="1A6ED0D7" wp14:editId="6D928627">
            <wp:extent cx="5408762" cy="1605370"/>
            <wp:effectExtent l="19050" t="19050" r="20955" b="13970"/>
            <wp:docPr id="295760313"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760313" name="Picture 1" descr="A graph showing a line graph&#10;&#10;AI-generated content may be incorrect."/>
                    <pic:cNvPicPr/>
                  </pic:nvPicPr>
                  <pic:blipFill>
                    <a:blip r:embed="rId12"/>
                    <a:stretch>
                      <a:fillRect/>
                    </a:stretch>
                  </pic:blipFill>
                  <pic:spPr>
                    <a:xfrm>
                      <a:off x="0" y="0"/>
                      <a:ext cx="5422114" cy="1609333"/>
                    </a:xfrm>
                    <a:prstGeom prst="rect">
                      <a:avLst/>
                    </a:prstGeom>
                    <a:ln>
                      <a:solidFill>
                        <a:srgbClr val="EE0000"/>
                      </a:solidFill>
                    </a:ln>
                  </pic:spPr>
                </pic:pic>
              </a:graphicData>
            </a:graphic>
          </wp:inline>
        </w:drawing>
      </w:r>
    </w:p>
    <w:p w14:paraId="2785A1B5" w14:textId="77777777" w:rsidR="006F408A" w:rsidRDefault="006F408A" w:rsidP="004C7771">
      <w:pPr>
        <w:pBdr>
          <w:bottom w:val="single" w:sz="12" w:space="1" w:color="auto"/>
        </w:pBdr>
        <w:spacing w:after="120" w:line="276" w:lineRule="auto"/>
        <w:jc w:val="both"/>
        <w:rPr>
          <w:rFonts w:eastAsia="Times New Roman" w:cstheme="majorBidi"/>
          <w:kern w:val="36"/>
          <w:sz w:val="28"/>
          <w:szCs w:val="28"/>
          <w14:ligatures w14:val="none"/>
        </w:rPr>
      </w:pPr>
    </w:p>
    <w:p w14:paraId="2F96299A" w14:textId="74DD3BF6" w:rsidR="0016472F" w:rsidRPr="006F408A" w:rsidRDefault="0016472F" w:rsidP="00772A46">
      <w:pPr>
        <w:pStyle w:val="Heading1"/>
      </w:pPr>
      <w:bookmarkStart w:id="17" w:name="_Toc216410200"/>
      <w:r w:rsidRPr="006F408A">
        <w:t>Challenges &amp; Limitations</w:t>
      </w:r>
      <w:bookmarkEnd w:id="17"/>
    </w:p>
    <w:p w14:paraId="2EC6C560" w14:textId="77777777" w:rsidR="0016472F" w:rsidRPr="00E40962" w:rsidRDefault="0016472F" w:rsidP="00772A46">
      <w:pPr>
        <w:numPr>
          <w:ilvl w:val="0"/>
          <w:numId w:val="26"/>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Missing and inconsistent data from the PSX source</w:t>
      </w:r>
    </w:p>
    <w:p w14:paraId="1A8EB1D8" w14:textId="77777777" w:rsidR="0016472F" w:rsidRPr="00E40962" w:rsidRDefault="0016472F" w:rsidP="00772A46">
      <w:pPr>
        <w:numPr>
          <w:ilvl w:val="0"/>
          <w:numId w:val="26"/>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Sectors with insufficient representation</w:t>
      </w:r>
    </w:p>
    <w:p w14:paraId="6F496742" w14:textId="77777777" w:rsidR="0016472F" w:rsidRPr="00E40962" w:rsidRDefault="0016472F" w:rsidP="00772A46">
      <w:pPr>
        <w:numPr>
          <w:ilvl w:val="0"/>
          <w:numId w:val="26"/>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Difficulty merging datasets due to duplicate suffix columns</w:t>
      </w:r>
    </w:p>
    <w:p w14:paraId="429EACD2" w14:textId="408D01C1" w:rsidR="0016472F" w:rsidRDefault="0016472F" w:rsidP="00772A46">
      <w:pPr>
        <w:numPr>
          <w:ilvl w:val="0"/>
          <w:numId w:val="26"/>
        </w:numPr>
        <w:tabs>
          <w:tab w:val="clear" w:pos="720"/>
          <w:tab w:val="num" w:pos="1080"/>
        </w:tabs>
        <w:spacing w:after="120" w:line="276" w:lineRule="auto"/>
        <w:ind w:left="108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Limited access to political/</w:t>
      </w:r>
      <w:r w:rsidR="002A5994">
        <w:rPr>
          <w:rFonts w:eastAsia="Times New Roman" w:cstheme="majorBidi"/>
          <w:kern w:val="36"/>
          <w:sz w:val="28"/>
          <w:szCs w:val="28"/>
          <w14:ligatures w14:val="none"/>
        </w:rPr>
        <w:t xml:space="preserve"> </w:t>
      </w:r>
      <w:r w:rsidRPr="00E40962">
        <w:rPr>
          <w:rFonts w:eastAsia="Times New Roman" w:cstheme="majorBidi"/>
          <w:kern w:val="36"/>
          <w:sz w:val="28"/>
          <w:szCs w:val="28"/>
          <w14:ligatures w14:val="none"/>
        </w:rPr>
        <w:t>financial external datasets</w:t>
      </w:r>
    </w:p>
    <w:p w14:paraId="7ED1FB27" w14:textId="77777777" w:rsidR="006F408A" w:rsidRDefault="006F408A" w:rsidP="004C7771">
      <w:pPr>
        <w:pBdr>
          <w:bottom w:val="single" w:sz="12" w:space="1" w:color="auto"/>
        </w:pBdr>
        <w:spacing w:after="120" w:line="276" w:lineRule="auto"/>
        <w:jc w:val="both"/>
        <w:rPr>
          <w:rFonts w:eastAsia="Times New Roman" w:cstheme="majorBidi"/>
          <w:kern w:val="36"/>
          <w:sz w:val="28"/>
          <w:szCs w:val="28"/>
          <w14:ligatures w14:val="none"/>
        </w:rPr>
      </w:pPr>
    </w:p>
    <w:p w14:paraId="08913454" w14:textId="1281B267" w:rsidR="0016472F" w:rsidRPr="006F408A" w:rsidRDefault="0016472F" w:rsidP="00772A46">
      <w:pPr>
        <w:pStyle w:val="Heading1"/>
      </w:pPr>
      <w:bookmarkStart w:id="18" w:name="_Toc216410201"/>
      <w:r w:rsidRPr="006F408A">
        <w:t>Conclusion</w:t>
      </w:r>
      <w:bookmarkEnd w:id="18"/>
    </w:p>
    <w:p w14:paraId="3C213BD4" w14:textId="77777777" w:rsidR="003E454F" w:rsidRDefault="0016472F" w:rsidP="00772A46">
      <w:pPr>
        <w:pStyle w:val="ListParagraph"/>
        <w:numPr>
          <w:ilvl w:val="0"/>
          <w:numId w:val="30"/>
        </w:numPr>
        <w:spacing w:after="120" w:line="276" w:lineRule="auto"/>
        <w:ind w:left="792"/>
        <w:contextualSpacing w:val="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 xml:space="preserve">This project successfully analyzed PSX trends across years and sectors, identified key market behaviors, and visualized major stock patterns. </w:t>
      </w:r>
    </w:p>
    <w:p w14:paraId="45912620" w14:textId="1CF9F463" w:rsidR="0016472F" w:rsidRDefault="0016472F" w:rsidP="00772A46">
      <w:pPr>
        <w:pStyle w:val="ListParagraph"/>
        <w:numPr>
          <w:ilvl w:val="0"/>
          <w:numId w:val="30"/>
        </w:numPr>
        <w:spacing w:after="120" w:line="276" w:lineRule="auto"/>
        <w:ind w:left="792"/>
        <w:contextualSpacing w:val="0"/>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Our findings can support investors, analysts, and students in understanding how market, sector, and political factors influence stock performance.</w:t>
      </w:r>
    </w:p>
    <w:p w14:paraId="5600AD8D" w14:textId="77777777" w:rsidR="006F408A" w:rsidRDefault="006F408A" w:rsidP="004C7771">
      <w:pPr>
        <w:pBdr>
          <w:bottom w:val="single" w:sz="12" w:space="1" w:color="auto"/>
        </w:pBdr>
        <w:spacing w:after="120" w:line="276" w:lineRule="auto"/>
        <w:jc w:val="both"/>
        <w:rPr>
          <w:rFonts w:eastAsia="Times New Roman" w:cstheme="majorBidi"/>
          <w:kern w:val="36"/>
          <w:sz w:val="28"/>
          <w:szCs w:val="28"/>
          <w14:ligatures w14:val="none"/>
        </w:rPr>
      </w:pPr>
    </w:p>
    <w:p w14:paraId="0F598E11" w14:textId="77777777" w:rsidR="006F408A" w:rsidRPr="006F408A" w:rsidRDefault="006F408A" w:rsidP="00772A46">
      <w:pPr>
        <w:pStyle w:val="Heading1"/>
      </w:pPr>
      <w:bookmarkStart w:id="19" w:name="_Toc216410202"/>
      <w:r w:rsidRPr="006F408A">
        <w:t>GitHub Repository Link:</w:t>
      </w:r>
      <w:bookmarkEnd w:id="19"/>
    </w:p>
    <w:p w14:paraId="79ABE04A" w14:textId="77777777" w:rsidR="006F408A" w:rsidRDefault="006F408A" w:rsidP="006F408A">
      <w:pPr>
        <w:numPr>
          <w:ilvl w:val="0"/>
          <w:numId w:val="28"/>
        </w:numPr>
        <w:spacing w:after="120" w:line="276" w:lineRule="auto"/>
        <w:jc w:val="both"/>
        <w:rPr>
          <w:rFonts w:eastAsia="Times New Roman" w:cstheme="majorBidi"/>
          <w:kern w:val="36"/>
          <w:sz w:val="28"/>
          <w:szCs w:val="28"/>
          <w14:ligatures w14:val="none"/>
        </w:rPr>
      </w:pPr>
      <w:hyperlink r:id="rId15" w:history="1">
        <w:r w:rsidRPr="003170AC">
          <w:rPr>
            <w:rStyle w:val="Hyperlink"/>
            <w:rFonts w:eastAsia="Times New Roman" w:cstheme="majorBidi"/>
            <w:kern w:val="36"/>
            <w:sz w:val="28"/>
            <w:szCs w:val="28"/>
            <w14:ligatures w14:val="none"/>
          </w:rPr>
          <w:t>https://github.com/farhanhaider95/StockMarketTrendSystem</w:t>
        </w:r>
      </w:hyperlink>
      <w:r>
        <w:rPr>
          <w:rFonts w:eastAsia="Times New Roman" w:cstheme="majorBidi"/>
          <w:kern w:val="36"/>
          <w:sz w:val="28"/>
          <w:szCs w:val="28"/>
          <w14:ligatures w14:val="none"/>
        </w:rPr>
        <w:t xml:space="preserve"> </w:t>
      </w:r>
    </w:p>
    <w:p w14:paraId="6F8DB86F" w14:textId="77777777" w:rsidR="006F408A" w:rsidRDefault="006F408A" w:rsidP="004C7771">
      <w:pPr>
        <w:pBdr>
          <w:bottom w:val="single" w:sz="12" w:space="1" w:color="auto"/>
        </w:pBdr>
        <w:spacing w:after="120" w:line="276" w:lineRule="auto"/>
        <w:jc w:val="both"/>
        <w:rPr>
          <w:rFonts w:eastAsia="Times New Roman" w:cstheme="majorBidi"/>
          <w:kern w:val="36"/>
          <w:sz w:val="28"/>
          <w:szCs w:val="28"/>
          <w14:ligatures w14:val="none"/>
        </w:rPr>
      </w:pPr>
    </w:p>
    <w:p w14:paraId="06A91071" w14:textId="369BEB6F" w:rsidR="0016472F" w:rsidRPr="006F408A" w:rsidRDefault="0016472F" w:rsidP="00772A46">
      <w:pPr>
        <w:pStyle w:val="Heading1"/>
      </w:pPr>
      <w:bookmarkStart w:id="20" w:name="_Toc216410203"/>
      <w:r w:rsidRPr="006F408A">
        <w:t>References</w:t>
      </w:r>
      <w:bookmarkEnd w:id="20"/>
    </w:p>
    <w:p w14:paraId="1EE863FE" w14:textId="77777777" w:rsidR="0016472F" w:rsidRDefault="0016472F" w:rsidP="003E454F">
      <w:pPr>
        <w:numPr>
          <w:ilvl w:val="0"/>
          <w:numId w:val="28"/>
        </w:numPr>
        <w:spacing w:after="0" w:line="240"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PSX Official Data</w:t>
      </w:r>
    </w:p>
    <w:p w14:paraId="2422A6FE" w14:textId="262252F7" w:rsidR="002A5994" w:rsidRPr="002A5994" w:rsidRDefault="002A5994" w:rsidP="003E454F">
      <w:pPr>
        <w:pStyle w:val="ListParagraph"/>
        <w:numPr>
          <w:ilvl w:val="0"/>
          <w:numId w:val="28"/>
        </w:numPr>
        <w:spacing w:after="0" w:line="240" w:lineRule="auto"/>
        <w:rPr>
          <w:rFonts w:eastAsia="Times New Roman" w:cstheme="majorBidi"/>
          <w:kern w:val="36"/>
          <w:sz w:val="28"/>
          <w:szCs w:val="28"/>
          <w14:ligatures w14:val="none"/>
        </w:rPr>
      </w:pPr>
      <w:r w:rsidRPr="002A5994">
        <w:rPr>
          <w:rFonts w:eastAsia="Times New Roman" w:cstheme="majorBidi"/>
          <w:kern w:val="36"/>
          <w:sz w:val="28"/>
          <w:szCs w:val="28"/>
          <w14:ligatures w14:val="none"/>
        </w:rPr>
        <w:t xml:space="preserve">Kaggle </w:t>
      </w:r>
      <w:r>
        <w:rPr>
          <w:rFonts w:eastAsia="Times New Roman" w:cstheme="majorBidi"/>
          <w:kern w:val="36"/>
          <w:sz w:val="28"/>
          <w:szCs w:val="28"/>
          <w14:ligatures w14:val="none"/>
        </w:rPr>
        <w:t>-</w:t>
      </w:r>
      <w:r w:rsidRPr="002A5994">
        <w:rPr>
          <w:rFonts w:eastAsia="Times New Roman" w:cstheme="majorBidi"/>
          <w:kern w:val="36"/>
          <w:sz w:val="28"/>
          <w:szCs w:val="28"/>
          <w14:ligatures w14:val="none"/>
        </w:rPr>
        <w:t xml:space="preserve"> Pakistan Stock Exchange Dataset</w:t>
      </w:r>
    </w:p>
    <w:p w14:paraId="5450CFCE" w14:textId="77777777" w:rsidR="0016472F" w:rsidRPr="00E40962" w:rsidRDefault="0016472F" w:rsidP="003E454F">
      <w:pPr>
        <w:numPr>
          <w:ilvl w:val="0"/>
          <w:numId w:val="28"/>
        </w:numPr>
        <w:spacing w:after="0" w:line="240"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Pandas Documentation</w:t>
      </w:r>
    </w:p>
    <w:p w14:paraId="3B40E515" w14:textId="77777777" w:rsidR="0016472F" w:rsidRPr="00E40962" w:rsidRDefault="0016472F" w:rsidP="003E454F">
      <w:pPr>
        <w:numPr>
          <w:ilvl w:val="0"/>
          <w:numId w:val="28"/>
        </w:numPr>
        <w:spacing w:after="0" w:line="240"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Seaborn Documentation</w:t>
      </w:r>
    </w:p>
    <w:p w14:paraId="43A128E6" w14:textId="77777777" w:rsidR="0016472F" w:rsidRPr="00E40962" w:rsidRDefault="0016472F" w:rsidP="003E454F">
      <w:pPr>
        <w:numPr>
          <w:ilvl w:val="0"/>
          <w:numId w:val="28"/>
        </w:numPr>
        <w:spacing w:after="0" w:line="240" w:lineRule="auto"/>
        <w:jc w:val="both"/>
        <w:rPr>
          <w:rFonts w:eastAsia="Times New Roman" w:cstheme="majorBidi"/>
          <w:kern w:val="36"/>
          <w:sz w:val="28"/>
          <w:szCs w:val="28"/>
          <w14:ligatures w14:val="none"/>
        </w:rPr>
      </w:pPr>
      <w:r w:rsidRPr="00E40962">
        <w:rPr>
          <w:rFonts w:eastAsia="Times New Roman" w:cstheme="majorBidi"/>
          <w:kern w:val="36"/>
          <w:sz w:val="28"/>
          <w:szCs w:val="28"/>
          <w14:ligatures w14:val="none"/>
        </w:rPr>
        <w:t>Matplotlib Documentation</w:t>
      </w:r>
    </w:p>
    <w:p w14:paraId="760890FB" w14:textId="26C6290C" w:rsidR="006F408A" w:rsidRPr="003E454F" w:rsidRDefault="0016472F" w:rsidP="00F06EE8">
      <w:pPr>
        <w:numPr>
          <w:ilvl w:val="0"/>
          <w:numId w:val="28"/>
        </w:numPr>
        <w:spacing w:after="0" w:line="240" w:lineRule="auto"/>
        <w:jc w:val="both"/>
        <w:rPr>
          <w:rFonts w:eastAsia="Times New Roman" w:cstheme="majorBidi"/>
          <w:kern w:val="36"/>
          <w:sz w:val="28"/>
          <w:szCs w:val="28"/>
          <w14:ligatures w14:val="none"/>
        </w:rPr>
      </w:pPr>
      <w:r w:rsidRPr="003E454F">
        <w:rPr>
          <w:rFonts w:eastAsia="Times New Roman" w:cstheme="majorBidi"/>
          <w:kern w:val="36"/>
          <w:sz w:val="28"/>
          <w:szCs w:val="28"/>
          <w14:ligatures w14:val="none"/>
        </w:rPr>
        <w:t>Investopedia (Market Terminology)</w:t>
      </w:r>
    </w:p>
    <w:sectPr w:rsidR="006F408A" w:rsidRPr="003E454F" w:rsidSect="00E40962">
      <w:footerReference w:type="default" r:id="rId16"/>
      <w:pgSz w:w="11906" w:h="16838" w:code="9"/>
      <w:pgMar w:top="1008" w:right="1440" w:bottom="1008" w:left="1440" w:header="576" w:footer="576"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F4E11" w14:textId="77777777" w:rsidR="00F73A65" w:rsidRDefault="00F73A65" w:rsidP="00EA426E">
      <w:pPr>
        <w:spacing w:after="0" w:line="240" w:lineRule="auto"/>
      </w:pPr>
      <w:r>
        <w:separator/>
      </w:r>
    </w:p>
  </w:endnote>
  <w:endnote w:type="continuationSeparator" w:id="0">
    <w:p w14:paraId="3288DB48" w14:textId="77777777" w:rsidR="00F73A65" w:rsidRDefault="00F73A65" w:rsidP="00EA4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705163"/>
      <w:docPartObj>
        <w:docPartGallery w:val="Page Numbers (Bottom of Page)"/>
        <w:docPartUnique/>
      </w:docPartObj>
    </w:sdtPr>
    <w:sdtEndPr>
      <w:rPr>
        <w:rFonts w:ascii="Times New Roman" w:hAnsi="Times New Roman" w:cs="Times New Roman"/>
        <w:b/>
        <w:bCs/>
        <w:noProof/>
      </w:rPr>
    </w:sdtEndPr>
    <w:sdtContent>
      <w:p w14:paraId="00550CA5" w14:textId="70150E1B" w:rsidR="00EA426E" w:rsidRPr="00EA426E" w:rsidRDefault="00EA426E">
        <w:pPr>
          <w:pStyle w:val="Footer"/>
          <w:jc w:val="center"/>
          <w:rPr>
            <w:rFonts w:ascii="Times New Roman" w:hAnsi="Times New Roman" w:cs="Times New Roman"/>
            <w:b/>
            <w:bCs/>
          </w:rPr>
        </w:pPr>
        <w:r w:rsidRPr="00EA426E">
          <w:rPr>
            <w:rFonts w:ascii="Times New Roman" w:hAnsi="Times New Roman" w:cs="Times New Roman"/>
            <w:b/>
            <w:bCs/>
          </w:rPr>
          <w:fldChar w:fldCharType="begin"/>
        </w:r>
        <w:r w:rsidRPr="00EA426E">
          <w:rPr>
            <w:rFonts w:ascii="Times New Roman" w:hAnsi="Times New Roman" w:cs="Times New Roman"/>
            <w:b/>
            <w:bCs/>
          </w:rPr>
          <w:instrText xml:space="preserve"> PAGE   \* MERGEFORMAT </w:instrText>
        </w:r>
        <w:r w:rsidRPr="00EA426E">
          <w:rPr>
            <w:rFonts w:ascii="Times New Roman" w:hAnsi="Times New Roman" w:cs="Times New Roman"/>
            <w:b/>
            <w:bCs/>
          </w:rPr>
          <w:fldChar w:fldCharType="separate"/>
        </w:r>
        <w:r w:rsidRPr="00EA426E">
          <w:rPr>
            <w:rFonts w:ascii="Times New Roman" w:hAnsi="Times New Roman" w:cs="Times New Roman"/>
            <w:b/>
            <w:bCs/>
            <w:noProof/>
          </w:rPr>
          <w:t>2</w:t>
        </w:r>
        <w:r w:rsidRPr="00EA426E">
          <w:rPr>
            <w:rFonts w:ascii="Times New Roman" w:hAnsi="Times New Roman" w:cs="Times New Roman"/>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467C2" w14:textId="77777777" w:rsidR="00F73A65" w:rsidRDefault="00F73A65" w:rsidP="00EA426E">
      <w:pPr>
        <w:spacing w:after="0" w:line="240" w:lineRule="auto"/>
      </w:pPr>
      <w:r>
        <w:separator/>
      </w:r>
    </w:p>
  </w:footnote>
  <w:footnote w:type="continuationSeparator" w:id="0">
    <w:p w14:paraId="5D3EEC59" w14:textId="77777777" w:rsidR="00F73A65" w:rsidRDefault="00F73A65" w:rsidP="00EA426E">
      <w:pPr>
        <w:spacing w:after="0" w:line="240" w:lineRule="auto"/>
      </w:pPr>
      <w:r>
        <w:continuationSeparator/>
      </w:r>
    </w:p>
  </w:footnote>
  <w:footnote w:id="1">
    <w:p w14:paraId="7CC2E51F" w14:textId="24C6489A" w:rsidR="001E5525" w:rsidRDefault="001E5525">
      <w:pPr>
        <w:pStyle w:val="FootnoteText"/>
      </w:pPr>
      <w:r>
        <w:rPr>
          <w:rStyle w:val="FootnoteReference"/>
        </w:rPr>
        <w:footnoteRef/>
      </w:r>
      <w:r>
        <w:t xml:space="preserve"> </w:t>
      </w:r>
      <w:hyperlink r:id="rId1" w:history="1">
        <w:r w:rsidRPr="003170AC">
          <w:rPr>
            <w:rStyle w:val="Hyperlink"/>
          </w:rPr>
          <w:t>https://github.com/farhanhaider95/StockMarketTrendSystem</w:t>
        </w:r>
      </w:hyperlink>
      <w:r>
        <w:t xml:space="preserve"> </w:t>
      </w:r>
    </w:p>
  </w:footnote>
  <w:footnote w:id="2">
    <w:p w14:paraId="398E9E29" w14:textId="0DB00B77" w:rsidR="006F408A" w:rsidRDefault="006F408A" w:rsidP="00013C23">
      <w:pPr>
        <w:pStyle w:val="FootnoteText"/>
      </w:pPr>
      <w:r>
        <w:rPr>
          <w:rStyle w:val="FootnoteReference"/>
        </w:rPr>
        <w:footnoteRef/>
      </w:r>
      <w:r>
        <w:t xml:space="preserve"> </w:t>
      </w:r>
      <w:hyperlink r:id="rId2" w:history="1">
        <w:r w:rsidRPr="003170AC">
          <w:rPr>
            <w:rStyle w:val="Hyperlink"/>
          </w:rPr>
          <w:t>https://dps.psx.com.pk/listings</w:t>
        </w:r>
      </w:hyperlink>
    </w:p>
  </w:footnote>
  <w:footnote w:id="3">
    <w:p w14:paraId="6FEB2D43" w14:textId="68FEAFED" w:rsidR="006F408A" w:rsidRDefault="006F408A">
      <w:pPr>
        <w:pStyle w:val="FootnoteText"/>
      </w:pPr>
      <w:r>
        <w:rPr>
          <w:rStyle w:val="FootnoteReference"/>
        </w:rPr>
        <w:footnoteRef/>
      </w:r>
      <w:r>
        <w:t xml:space="preserve"> </w:t>
      </w:r>
      <w:hyperlink r:id="rId3" w:history="1">
        <w:r w:rsidR="00013C23" w:rsidRPr="003170AC">
          <w:rPr>
            <w:rStyle w:val="Hyperlink"/>
          </w:rPr>
          <w:t>https://www.kaggle.com/datasets/fayaznoor10/pakistan-stock-market-data-20172025</w:t>
        </w:r>
      </w:hyperlink>
      <w:r w:rsidR="00013C23">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2A70"/>
    <w:multiLevelType w:val="multilevel"/>
    <w:tmpl w:val="E31659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3335B8A"/>
    <w:multiLevelType w:val="hybridMultilevel"/>
    <w:tmpl w:val="2E1A1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223A7B"/>
    <w:multiLevelType w:val="multilevel"/>
    <w:tmpl w:val="7228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C3175F"/>
    <w:multiLevelType w:val="multilevel"/>
    <w:tmpl w:val="78E8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96EC2"/>
    <w:multiLevelType w:val="hybridMultilevel"/>
    <w:tmpl w:val="C330B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27612E"/>
    <w:multiLevelType w:val="multilevel"/>
    <w:tmpl w:val="BC78D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70898"/>
    <w:multiLevelType w:val="multilevel"/>
    <w:tmpl w:val="E296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D6F0A"/>
    <w:multiLevelType w:val="multilevel"/>
    <w:tmpl w:val="2000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130E2EE2"/>
    <w:multiLevelType w:val="multilevel"/>
    <w:tmpl w:val="A1A4A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00B58"/>
    <w:multiLevelType w:val="multilevel"/>
    <w:tmpl w:val="E764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DA2459"/>
    <w:multiLevelType w:val="multilevel"/>
    <w:tmpl w:val="2486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A40715"/>
    <w:multiLevelType w:val="multilevel"/>
    <w:tmpl w:val="C5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BC17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E9224C"/>
    <w:multiLevelType w:val="hybridMultilevel"/>
    <w:tmpl w:val="CC7406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C6AF0"/>
    <w:multiLevelType w:val="multilevel"/>
    <w:tmpl w:val="960E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D5331"/>
    <w:multiLevelType w:val="hybridMultilevel"/>
    <w:tmpl w:val="9F5864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1846DC"/>
    <w:multiLevelType w:val="multilevel"/>
    <w:tmpl w:val="66F4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1D2C92"/>
    <w:multiLevelType w:val="hybridMultilevel"/>
    <w:tmpl w:val="5F549D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260FFA"/>
    <w:multiLevelType w:val="multilevel"/>
    <w:tmpl w:val="597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C17C43"/>
    <w:multiLevelType w:val="hybridMultilevel"/>
    <w:tmpl w:val="D9008F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36E76E41"/>
    <w:multiLevelType w:val="multilevel"/>
    <w:tmpl w:val="E9B2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723DD7"/>
    <w:multiLevelType w:val="multilevel"/>
    <w:tmpl w:val="394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E07998"/>
    <w:multiLevelType w:val="multilevel"/>
    <w:tmpl w:val="FEC6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05632"/>
    <w:multiLevelType w:val="multilevel"/>
    <w:tmpl w:val="E5A4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092A37"/>
    <w:multiLevelType w:val="multilevel"/>
    <w:tmpl w:val="934E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F2F7F5E"/>
    <w:multiLevelType w:val="multilevel"/>
    <w:tmpl w:val="3740E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F650B0"/>
    <w:multiLevelType w:val="multilevel"/>
    <w:tmpl w:val="57D4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44C5B"/>
    <w:multiLevelType w:val="hybridMultilevel"/>
    <w:tmpl w:val="26C6DE1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8" w15:restartNumberingAfterBreak="0">
    <w:nsid w:val="6DDC6693"/>
    <w:multiLevelType w:val="hybridMultilevel"/>
    <w:tmpl w:val="B26C676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DF4FDB"/>
    <w:multiLevelType w:val="hybridMultilevel"/>
    <w:tmpl w:val="A40E5B0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76BE2BF4"/>
    <w:multiLevelType w:val="multilevel"/>
    <w:tmpl w:val="966AD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974280"/>
    <w:multiLevelType w:val="multilevel"/>
    <w:tmpl w:val="966AD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212FD7"/>
    <w:multiLevelType w:val="multilevel"/>
    <w:tmpl w:val="2B6C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182DAC"/>
    <w:multiLevelType w:val="multilevel"/>
    <w:tmpl w:val="966AD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466D56"/>
    <w:multiLevelType w:val="multilevel"/>
    <w:tmpl w:val="7B58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0523409">
    <w:abstractNumId w:val="26"/>
  </w:num>
  <w:num w:numId="2" w16cid:durableId="399324988">
    <w:abstractNumId w:val="25"/>
  </w:num>
  <w:num w:numId="3" w16cid:durableId="901333149">
    <w:abstractNumId w:val="32"/>
  </w:num>
  <w:num w:numId="4" w16cid:durableId="1967007979">
    <w:abstractNumId w:val="22"/>
  </w:num>
  <w:num w:numId="5" w16cid:durableId="1442797220">
    <w:abstractNumId w:val="8"/>
  </w:num>
  <w:num w:numId="6" w16cid:durableId="1161116261">
    <w:abstractNumId w:val="6"/>
  </w:num>
  <w:num w:numId="7" w16cid:durableId="72702093">
    <w:abstractNumId w:val="14"/>
  </w:num>
  <w:num w:numId="8" w16cid:durableId="41292543">
    <w:abstractNumId w:val="3"/>
  </w:num>
  <w:num w:numId="9" w16cid:durableId="1880391084">
    <w:abstractNumId w:val="31"/>
  </w:num>
  <w:num w:numId="10" w16cid:durableId="488639133">
    <w:abstractNumId w:val="30"/>
  </w:num>
  <w:num w:numId="11" w16cid:durableId="1563102866">
    <w:abstractNumId w:val="33"/>
  </w:num>
  <w:num w:numId="12" w16cid:durableId="1206143230">
    <w:abstractNumId w:val="12"/>
  </w:num>
  <w:num w:numId="13" w16cid:durableId="6712745">
    <w:abstractNumId w:val="17"/>
  </w:num>
  <w:num w:numId="14" w16cid:durableId="566767973">
    <w:abstractNumId w:val="13"/>
  </w:num>
  <w:num w:numId="15" w16cid:durableId="274098108">
    <w:abstractNumId w:val="28"/>
  </w:num>
  <w:num w:numId="16" w16cid:durableId="1508405669">
    <w:abstractNumId w:val="4"/>
  </w:num>
  <w:num w:numId="17" w16cid:durableId="1213419875">
    <w:abstractNumId w:val="9"/>
  </w:num>
  <w:num w:numId="18" w16cid:durableId="1692562656">
    <w:abstractNumId w:val="5"/>
  </w:num>
  <w:num w:numId="19" w16cid:durableId="779880509">
    <w:abstractNumId w:val="24"/>
  </w:num>
  <w:num w:numId="20" w16cid:durableId="1272280679">
    <w:abstractNumId w:val="23"/>
  </w:num>
  <w:num w:numId="21" w16cid:durableId="1369144128">
    <w:abstractNumId w:val="18"/>
  </w:num>
  <w:num w:numId="22" w16cid:durableId="632561398">
    <w:abstractNumId w:val="16"/>
  </w:num>
  <w:num w:numId="23" w16cid:durableId="328562912">
    <w:abstractNumId w:val="2"/>
  </w:num>
  <w:num w:numId="24" w16cid:durableId="1244871731">
    <w:abstractNumId w:val="34"/>
  </w:num>
  <w:num w:numId="25" w16cid:durableId="68508374">
    <w:abstractNumId w:val="11"/>
  </w:num>
  <w:num w:numId="26" w16cid:durableId="1978221004">
    <w:abstractNumId w:val="20"/>
  </w:num>
  <w:num w:numId="27" w16cid:durableId="1991594045">
    <w:abstractNumId w:val="10"/>
  </w:num>
  <w:num w:numId="28" w16cid:durableId="1021400759">
    <w:abstractNumId w:val="21"/>
  </w:num>
  <w:num w:numId="29" w16cid:durableId="210464468">
    <w:abstractNumId w:val="0"/>
  </w:num>
  <w:num w:numId="30" w16cid:durableId="325208652">
    <w:abstractNumId w:val="1"/>
  </w:num>
  <w:num w:numId="31" w16cid:durableId="310641320">
    <w:abstractNumId w:val="15"/>
  </w:num>
  <w:num w:numId="32" w16cid:durableId="775171832">
    <w:abstractNumId w:val="7"/>
  </w:num>
  <w:num w:numId="33" w16cid:durableId="383216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01406992">
    <w:abstractNumId w:val="19"/>
  </w:num>
  <w:num w:numId="35" w16cid:durableId="699089920">
    <w:abstractNumId w:val="29"/>
  </w:num>
  <w:num w:numId="36" w16cid:durableId="1538813041">
    <w:abstractNumId w:val="0"/>
  </w:num>
  <w:num w:numId="37" w16cid:durableId="158650157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5C8"/>
    <w:rsid w:val="00013C23"/>
    <w:rsid w:val="00020012"/>
    <w:rsid w:val="00024E61"/>
    <w:rsid w:val="00033C43"/>
    <w:rsid w:val="0005366D"/>
    <w:rsid w:val="000612F1"/>
    <w:rsid w:val="00070A6D"/>
    <w:rsid w:val="000720DF"/>
    <w:rsid w:val="0007484A"/>
    <w:rsid w:val="00086AC3"/>
    <w:rsid w:val="00092BB2"/>
    <w:rsid w:val="000C4FD8"/>
    <w:rsid w:val="000E3522"/>
    <w:rsid w:val="00130AD7"/>
    <w:rsid w:val="0016472F"/>
    <w:rsid w:val="001B052D"/>
    <w:rsid w:val="001C0034"/>
    <w:rsid w:val="001D1D2F"/>
    <w:rsid w:val="001E5525"/>
    <w:rsid w:val="00204D2B"/>
    <w:rsid w:val="00223400"/>
    <w:rsid w:val="002341A3"/>
    <w:rsid w:val="00256EE6"/>
    <w:rsid w:val="002A5994"/>
    <w:rsid w:val="002B62FF"/>
    <w:rsid w:val="0031485C"/>
    <w:rsid w:val="00320B77"/>
    <w:rsid w:val="00337128"/>
    <w:rsid w:val="00341CD8"/>
    <w:rsid w:val="00342D6B"/>
    <w:rsid w:val="0035362E"/>
    <w:rsid w:val="003A59D0"/>
    <w:rsid w:val="003B13E8"/>
    <w:rsid w:val="003E454F"/>
    <w:rsid w:val="004403E1"/>
    <w:rsid w:val="004A3DA5"/>
    <w:rsid w:val="004C7771"/>
    <w:rsid w:val="005025EA"/>
    <w:rsid w:val="005102D3"/>
    <w:rsid w:val="005466DF"/>
    <w:rsid w:val="005510C8"/>
    <w:rsid w:val="00577406"/>
    <w:rsid w:val="006237AB"/>
    <w:rsid w:val="00655E41"/>
    <w:rsid w:val="006B349A"/>
    <w:rsid w:val="006D39FC"/>
    <w:rsid w:val="006F408A"/>
    <w:rsid w:val="007145C9"/>
    <w:rsid w:val="00770B97"/>
    <w:rsid w:val="00772A46"/>
    <w:rsid w:val="007D0297"/>
    <w:rsid w:val="007D6780"/>
    <w:rsid w:val="00802DB4"/>
    <w:rsid w:val="00844FA7"/>
    <w:rsid w:val="00856690"/>
    <w:rsid w:val="0093087F"/>
    <w:rsid w:val="00952D87"/>
    <w:rsid w:val="00957BA7"/>
    <w:rsid w:val="009E7289"/>
    <w:rsid w:val="00A071B3"/>
    <w:rsid w:val="00A573F8"/>
    <w:rsid w:val="00A57480"/>
    <w:rsid w:val="00A80B29"/>
    <w:rsid w:val="00AA4467"/>
    <w:rsid w:val="00AA6383"/>
    <w:rsid w:val="00AD3106"/>
    <w:rsid w:val="00AE0453"/>
    <w:rsid w:val="00BC5FFD"/>
    <w:rsid w:val="00BD7AB8"/>
    <w:rsid w:val="00BE6C99"/>
    <w:rsid w:val="00C27F52"/>
    <w:rsid w:val="00C40D55"/>
    <w:rsid w:val="00C8349A"/>
    <w:rsid w:val="00CE79A0"/>
    <w:rsid w:val="00CF15C8"/>
    <w:rsid w:val="00D3161D"/>
    <w:rsid w:val="00D44025"/>
    <w:rsid w:val="00D56575"/>
    <w:rsid w:val="00D57376"/>
    <w:rsid w:val="00D6759E"/>
    <w:rsid w:val="00D73B5C"/>
    <w:rsid w:val="00D74B1C"/>
    <w:rsid w:val="00DA3A8C"/>
    <w:rsid w:val="00DE3FDF"/>
    <w:rsid w:val="00E40962"/>
    <w:rsid w:val="00E83F62"/>
    <w:rsid w:val="00EA27BF"/>
    <w:rsid w:val="00EA426E"/>
    <w:rsid w:val="00F41BF2"/>
    <w:rsid w:val="00F42328"/>
    <w:rsid w:val="00F51DD7"/>
    <w:rsid w:val="00F73A65"/>
    <w:rsid w:val="00F92016"/>
    <w:rsid w:val="00FD277F"/>
    <w:rsid w:val="00FD7548"/>
    <w:rsid w:val="00FE3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8BFB7"/>
  <w15:chartTrackingRefBased/>
  <w15:docId w15:val="{3C36A397-73B9-4994-B892-BBEA7E0FA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08A"/>
    <w:rPr>
      <w:rFonts w:asciiTheme="majorBidi" w:hAnsiTheme="majorBidi"/>
      <w:sz w:val="24"/>
    </w:rPr>
  </w:style>
  <w:style w:type="paragraph" w:styleId="Heading1">
    <w:name w:val="heading 1"/>
    <w:basedOn w:val="Normal"/>
    <w:link w:val="Heading1Char"/>
    <w:autoRedefine/>
    <w:uiPriority w:val="9"/>
    <w:qFormat/>
    <w:rsid w:val="00772A46"/>
    <w:pPr>
      <w:numPr>
        <w:numId w:val="29"/>
      </w:numPr>
      <w:spacing w:after="120" w:line="276" w:lineRule="auto"/>
      <w:jc w:val="both"/>
      <w:outlineLvl w:val="0"/>
    </w:pPr>
    <w:rPr>
      <w:rFonts w:eastAsia="Times New Roman" w:cstheme="majorBidi"/>
      <w:b/>
      <w:bCs/>
      <w:kern w:val="36"/>
      <w:sz w:val="32"/>
      <w:szCs w:val="32"/>
      <w:u w:val="single"/>
      <w14:ligatures w14:val="none"/>
    </w:rPr>
  </w:style>
  <w:style w:type="paragraph" w:styleId="Heading2">
    <w:name w:val="heading 2"/>
    <w:basedOn w:val="Normal"/>
    <w:next w:val="Normal"/>
    <w:link w:val="Heading2Char"/>
    <w:autoRedefine/>
    <w:uiPriority w:val="9"/>
    <w:unhideWhenUsed/>
    <w:qFormat/>
    <w:rsid w:val="00AD3106"/>
    <w:pPr>
      <w:keepNext/>
      <w:keepLines/>
      <w:numPr>
        <w:ilvl w:val="1"/>
        <w:numId w:val="29"/>
      </w:numPr>
      <w:spacing w:after="120" w:line="276" w:lineRule="auto"/>
      <w:ind w:left="1008"/>
      <w:outlineLvl w:val="1"/>
    </w:pPr>
    <w:rPr>
      <w:rFonts w:eastAsia="Times New Roman" w:cstheme="majorBidi"/>
      <w:sz w:val="28"/>
      <w:szCs w:val="28"/>
      <w:u w:val="single"/>
    </w:rPr>
  </w:style>
  <w:style w:type="paragraph" w:styleId="Heading3">
    <w:name w:val="heading 3"/>
    <w:basedOn w:val="Normal"/>
    <w:link w:val="Heading3Char"/>
    <w:autoRedefine/>
    <w:uiPriority w:val="9"/>
    <w:qFormat/>
    <w:rsid w:val="006F408A"/>
    <w:pPr>
      <w:numPr>
        <w:ilvl w:val="2"/>
        <w:numId w:val="29"/>
      </w:numPr>
      <w:spacing w:after="120" w:line="276" w:lineRule="auto"/>
      <w:ind w:left="1440"/>
      <w:outlineLvl w:val="2"/>
    </w:pPr>
    <w:rPr>
      <w:rFonts w:eastAsia="Times New Roman" w:cstheme="majorBidi"/>
      <w:kern w:val="0"/>
      <w:sz w:val="28"/>
      <w:szCs w:val="28"/>
      <w14:ligatures w14:val="none"/>
    </w:rPr>
  </w:style>
  <w:style w:type="paragraph" w:styleId="Heading4">
    <w:name w:val="heading 4"/>
    <w:basedOn w:val="Normal"/>
    <w:link w:val="Heading4Char"/>
    <w:uiPriority w:val="9"/>
    <w:qFormat/>
    <w:rsid w:val="00CF15C8"/>
    <w:pPr>
      <w:numPr>
        <w:ilvl w:val="3"/>
        <w:numId w:val="29"/>
      </w:numPr>
      <w:spacing w:before="100" w:beforeAutospacing="1" w:after="100" w:afterAutospacing="1" w:line="240" w:lineRule="auto"/>
      <w:outlineLvl w:val="3"/>
    </w:pPr>
    <w:rPr>
      <w:rFonts w:ascii="Times New Roman" w:eastAsia="Times New Roman" w:hAnsi="Times New Roman" w:cs="Times New Roman"/>
      <w:b/>
      <w:bCs/>
      <w:kern w:val="0"/>
      <w:szCs w:val="24"/>
      <w14:ligatures w14:val="none"/>
    </w:rPr>
  </w:style>
  <w:style w:type="paragraph" w:styleId="Heading5">
    <w:name w:val="heading 5"/>
    <w:basedOn w:val="Normal"/>
    <w:next w:val="Normal"/>
    <w:link w:val="Heading5Char"/>
    <w:uiPriority w:val="9"/>
    <w:semiHidden/>
    <w:unhideWhenUsed/>
    <w:qFormat/>
    <w:rsid w:val="00033C43"/>
    <w:pPr>
      <w:keepNext/>
      <w:keepLines/>
      <w:numPr>
        <w:ilvl w:val="4"/>
        <w:numId w:val="29"/>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33C43"/>
    <w:pPr>
      <w:keepNext/>
      <w:keepLines/>
      <w:numPr>
        <w:ilvl w:val="5"/>
        <w:numId w:val="29"/>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33C43"/>
    <w:pPr>
      <w:keepNext/>
      <w:keepLines/>
      <w:numPr>
        <w:ilvl w:val="6"/>
        <w:numId w:val="29"/>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33C43"/>
    <w:pPr>
      <w:keepNext/>
      <w:keepLines/>
      <w:numPr>
        <w:ilvl w:val="7"/>
        <w:numId w:val="2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33C43"/>
    <w:pPr>
      <w:keepNext/>
      <w:keepLines/>
      <w:numPr>
        <w:ilvl w:val="8"/>
        <w:numId w:val="2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A46"/>
    <w:rPr>
      <w:rFonts w:asciiTheme="majorBidi" w:eastAsia="Times New Roman" w:hAnsiTheme="majorBidi" w:cstheme="majorBidi"/>
      <w:b/>
      <w:bCs/>
      <w:kern w:val="36"/>
      <w:sz w:val="32"/>
      <w:szCs w:val="32"/>
      <w:u w:val="single"/>
      <w14:ligatures w14:val="none"/>
    </w:rPr>
  </w:style>
  <w:style w:type="character" w:customStyle="1" w:styleId="Heading3Char">
    <w:name w:val="Heading 3 Char"/>
    <w:basedOn w:val="DefaultParagraphFont"/>
    <w:link w:val="Heading3"/>
    <w:uiPriority w:val="9"/>
    <w:rsid w:val="006F408A"/>
    <w:rPr>
      <w:rFonts w:asciiTheme="majorBidi" w:eastAsia="Times New Roman" w:hAnsiTheme="majorBidi" w:cstheme="majorBidi"/>
      <w:kern w:val="0"/>
      <w:sz w:val="28"/>
      <w:szCs w:val="28"/>
      <w14:ligatures w14:val="none"/>
    </w:rPr>
  </w:style>
  <w:style w:type="character" w:customStyle="1" w:styleId="Heading4Char">
    <w:name w:val="Heading 4 Char"/>
    <w:basedOn w:val="DefaultParagraphFont"/>
    <w:link w:val="Heading4"/>
    <w:uiPriority w:val="9"/>
    <w:rsid w:val="00CF15C8"/>
    <w:rPr>
      <w:rFonts w:ascii="Times New Roman" w:eastAsia="Times New Roman" w:hAnsi="Times New Roman" w:cs="Times New Roman"/>
      <w:b/>
      <w:bCs/>
      <w:kern w:val="0"/>
      <w:sz w:val="24"/>
      <w:szCs w:val="24"/>
      <w14:ligatures w14:val="none"/>
    </w:rPr>
  </w:style>
  <w:style w:type="character" w:styleId="Strong">
    <w:name w:val="Strong"/>
    <w:basedOn w:val="DefaultParagraphFont"/>
    <w:uiPriority w:val="22"/>
    <w:qFormat/>
    <w:rsid w:val="00CF15C8"/>
    <w:rPr>
      <w:b/>
      <w:bCs/>
    </w:rPr>
  </w:style>
  <w:style w:type="paragraph" w:styleId="NormalWeb">
    <w:name w:val="Normal (Web)"/>
    <w:basedOn w:val="Normal"/>
    <w:uiPriority w:val="99"/>
    <w:semiHidden/>
    <w:unhideWhenUsed/>
    <w:rsid w:val="00CF15C8"/>
    <w:pPr>
      <w:spacing w:before="100" w:beforeAutospacing="1" w:after="100" w:afterAutospacing="1" w:line="240" w:lineRule="auto"/>
    </w:pPr>
    <w:rPr>
      <w:rFonts w:ascii="Times New Roman" w:eastAsia="Times New Roman" w:hAnsi="Times New Roman" w:cs="Times New Roman"/>
      <w:kern w:val="0"/>
      <w:szCs w:val="24"/>
      <w14:ligatures w14:val="none"/>
    </w:rPr>
  </w:style>
  <w:style w:type="paragraph" w:styleId="ListParagraph">
    <w:name w:val="List Paragraph"/>
    <w:basedOn w:val="Normal"/>
    <w:uiPriority w:val="34"/>
    <w:qFormat/>
    <w:rsid w:val="001C0034"/>
    <w:pPr>
      <w:ind w:left="720"/>
      <w:contextualSpacing/>
    </w:pPr>
  </w:style>
  <w:style w:type="character" w:styleId="HTMLCode">
    <w:name w:val="HTML Code"/>
    <w:basedOn w:val="DefaultParagraphFont"/>
    <w:uiPriority w:val="99"/>
    <w:semiHidden/>
    <w:unhideWhenUsed/>
    <w:rsid w:val="00024E61"/>
    <w:rPr>
      <w:rFonts w:ascii="Courier New" w:eastAsia="Times New Roman" w:hAnsi="Courier New" w:cs="Courier New"/>
      <w:sz w:val="20"/>
      <w:szCs w:val="20"/>
    </w:rPr>
  </w:style>
  <w:style w:type="paragraph" w:styleId="Header">
    <w:name w:val="header"/>
    <w:basedOn w:val="Normal"/>
    <w:link w:val="HeaderChar"/>
    <w:uiPriority w:val="99"/>
    <w:unhideWhenUsed/>
    <w:rsid w:val="00EA42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426E"/>
  </w:style>
  <w:style w:type="paragraph" w:styleId="Footer">
    <w:name w:val="footer"/>
    <w:basedOn w:val="Normal"/>
    <w:link w:val="FooterChar"/>
    <w:uiPriority w:val="99"/>
    <w:unhideWhenUsed/>
    <w:rsid w:val="00EA42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426E"/>
  </w:style>
  <w:style w:type="character" w:customStyle="1" w:styleId="Heading2Char">
    <w:name w:val="Heading 2 Char"/>
    <w:basedOn w:val="DefaultParagraphFont"/>
    <w:link w:val="Heading2"/>
    <w:uiPriority w:val="9"/>
    <w:rsid w:val="00AD3106"/>
    <w:rPr>
      <w:rFonts w:asciiTheme="majorBidi" w:eastAsia="Times New Roman" w:hAnsiTheme="majorBidi" w:cstheme="majorBidi"/>
      <w:sz w:val="28"/>
      <w:szCs w:val="28"/>
      <w:u w:val="single"/>
    </w:rPr>
  </w:style>
  <w:style w:type="paragraph" w:styleId="TOCHeading">
    <w:name w:val="TOC Heading"/>
    <w:basedOn w:val="Heading1"/>
    <w:next w:val="Normal"/>
    <w:uiPriority w:val="39"/>
    <w:unhideWhenUsed/>
    <w:qFormat/>
    <w:rsid w:val="00AE0453"/>
    <w:pPr>
      <w:keepNext/>
      <w:keepLines/>
      <w:spacing w:before="240" w:after="0" w:line="259" w:lineRule="auto"/>
      <w:outlineLvl w:val="9"/>
    </w:pPr>
    <w:rPr>
      <w:rFonts w:asciiTheme="majorHAnsi" w:eastAsiaTheme="majorEastAsia" w:hAnsiTheme="majorHAnsi"/>
      <w:b w:val="0"/>
      <w:bCs w:val="0"/>
      <w:color w:val="2E74B5" w:themeColor="accent1" w:themeShade="BF"/>
      <w:kern w:val="0"/>
    </w:rPr>
  </w:style>
  <w:style w:type="paragraph" w:styleId="TOC1">
    <w:name w:val="toc 1"/>
    <w:basedOn w:val="Normal"/>
    <w:next w:val="Normal"/>
    <w:autoRedefine/>
    <w:uiPriority w:val="39"/>
    <w:unhideWhenUsed/>
    <w:rsid w:val="00AE0453"/>
    <w:pPr>
      <w:spacing w:after="100"/>
    </w:pPr>
  </w:style>
  <w:style w:type="character" w:styleId="Hyperlink">
    <w:name w:val="Hyperlink"/>
    <w:basedOn w:val="DefaultParagraphFont"/>
    <w:uiPriority w:val="99"/>
    <w:unhideWhenUsed/>
    <w:rsid w:val="00AE0453"/>
    <w:rPr>
      <w:color w:val="0563C1" w:themeColor="hyperlink"/>
      <w:u w:val="single"/>
    </w:rPr>
  </w:style>
  <w:style w:type="paragraph" w:styleId="TOC3">
    <w:name w:val="toc 3"/>
    <w:basedOn w:val="Normal"/>
    <w:next w:val="Normal"/>
    <w:autoRedefine/>
    <w:uiPriority w:val="39"/>
    <w:unhideWhenUsed/>
    <w:rsid w:val="00AE0453"/>
    <w:pPr>
      <w:spacing w:after="100"/>
      <w:ind w:left="440"/>
    </w:pPr>
  </w:style>
  <w:style w:type="character" w:customStyle="1" w:styleId="Heading5Char">
    <w:name w:val="Heading 5 Char"/>
    <w:basedOn w:val="DefaultParagraphFont"/>
    <w:link w:val="Heading5"/>
    <w:uiPriority w:val="9"/>
    <w:semiHidden/>
    <w:rsid w:val="00033C4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33C4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33C4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33C4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3C43"/>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033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E40962"/>
    <w:pPr>
      <w:spacing w:after="100"/>
      <w:ind w:left="220"/>
    </w:pPr>
  </w:style>
  <w:style w:type="character" w:styleId="UnresolvedMention">
    <w:name w:val="Unresolved Mention"/>
    <w:basedOn w:val="DefaultParagraphFont"/>
    <w:uiPriority w:val="99"/>
    <w:semiHidden/>
    <w:unhideWhenUsed/>
    <w:rsid w:val="0031485C"/>
    <w:rPr>
      <w:color w:val="605E5C"/>
      <w:shd w:val="clear" w:color="auto" w:fill="E1DFDD"/>
    </w:rPr>
  </w:style>
  <w:style w:type="paragraph" w:styleId="EndnoteText">
    <w:name w:val="endnote text"/>
    <w:basedOn w:val="Normal"/>
    <w:link w:val="EndnoteTextChar"/>
    <w:uiPriority w:val="99"/>
    <w:semiHidden/>
    <w:unhideWhenUsed/>
    <w:rsid w:val="006F40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408A"/>
    <w:rPr>
      <w:sz w:val="20"/>
      <w:szCs w:val="20"/>
    </w:rPr>
  </w:style>
  <w:style w:type="character" w:styleId="EndnoteReference">
    <w:name w:val="endnote reference"/>
    <w:basedOn w:val="DefaultParagraphFont"/>
    <w:uiPriority w:val="99"/>
    <w:semiHidden/>
    <w:unhideWhenUsed/>
    <w:rsid w:val="006F408A"/>
    <w:rPr>
      <w:vertAlign w:val="superscript"/>
    </w:rPr>
  </w:style>
  <w:style w:type="paragraph" w:styleId="FootnoteText">
    <w:name w:val="footnote text"/>
    <w:basedOn w:val="Normal"/>
    <w:link w:val="FootnoteTextChar"/>
    <w:uiPriority w:val="99"/>
    <w:semiHidden/>
    <w:unhideWhenUsed/>
    <w:rsid w:val="006F408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408A"/>
    <w:rPr>
      <w:rFonts w:asciiTheme="majorBidi" w:hAnsiTheme="majorBidi"/>
      <w:sz w:val="20"/>
      <w:szCs w:val="20"/>
    </w:rPr>
  </w:style>
  <w:style w:type="character" w:styleId="FootnoteReference">
    <w:name w:val="footnote reference"/>
    <w:basedOn w:val="DefaultParagraphFont"/>
    <w:uiPriority w:val="99"/>
    <w:semiHidden/>
    <w:unhideWhenUsed/>
    <w:rsid w:val="006F408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4638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farhanhaider95/StockMarketTrendSystem"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www.kaggle.com/datasets/fayaznoor10/pakistan-stock-market-data-20172025" TargetMode="External"/><Relationship Id="rId2" Type="http://schemas.openxmlformats.org/officeDocument/2006/relationships/hyperlink" Target="https://dps.psx.com.pk/listings" TargetMode="External"/><Relationship Id="rId1" Type="http://schemas.openxmlformats.org/officeDocument/2006/relationships/hyperlink" Target="https://github.com/farhanhaider95/StockMarketTrend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08929-8B95-4441-B752-E0ED123B5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1033</Words>
  <Characters>5890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Nabia Khalid</dc:creator>
  <cp:keywords/>
  <dc:description/>
  <cp:lastModifiedBy>01-136242-008</cp:lastModifiedBy>
  <cp:revision>11</cp:revision>
  <cp:lastPrinted>2025-12-12T02:14:00Z</cp:lastPrinted>
  <dcterms:created xsi:type="dcterms:W3CDTF">2025-12-12T01:13:00Z</dcterms:created>
  <dcterms:modified xsi:type="dcterms:W3CDTF">2025-12-12T02:14:00Z</dcterms:modified>
</cp:coreProperties>
</file>