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D889" w14:textId="40C439E9" w:rsidR="00BC5FFD" w:rsidRPr="004E2327" w:rsidRDefault="00AE0453" w:rsidP="000612F1">
      <w:pPr>
        <w:ind w:left="-540" w:right="-514"/>
        <w:jc w:val="center"/>
        <w:rPr>
          <w:rFonts w:ascii="Century Gothic" w:eastAsia="Century Gothic" w:hAnsi="Century Gothic" w:cs="Century Gothic"/>
          <w:b/>
          <w:sz w:val="44"/>
          <w:szCs w:val="18"/>
        </w:rPr>
      </w:pPr>
      <w:r w:rsidRPr="004E2327">
        <w:rPr>
          <w:rFonts w:ascii="Century Gothic" w:eastAsia="Century Gothic" w:hAnsi="Century Gothic" w:cs="Century Gothic"/>
          <w:b/>
          <w:sz w:val="44"/>
          <w:szCs w:val="18"/>
        </w:rPr>
        <w:t>Programming for AI</w:t>
      </w:r>
    </w:p>
    <w:p w14:paraId="0354130F" w14:textId="150C5A64" w:rsidR="00A80B29" w:rsidRPr="004E2327" w:rsidRDefault="00A80B29" w:rsidP="00A80B29">
      <w:pPr>
        <w:jc w:val="center"/>
        <w:rPr>
          <w:rFonts w:ascii="Century Gothic" w:eastAsia="Century Gothic" w:hAnsi="Century Gothic" w:cs="Century Gothic"/>
          <w:sz w:val="40"/>
          <w:szCs w:val="20"/>
          <w:u w:val="single" w:color="000000"/>
        </w:rPr>
      </w:pPr>
      <w:r w:rsidRPr="004E2327">
        <w:rPr>
          <w:rFonts w:ascii="Century Gothic" w:eastAsia="Century Gothic" w:hAnsi="Century Gothic" w:cs="Century Gothic"/>
          <w:sz w:val="40"/>
          <w:szCs w:val="20"/>
          <w:u w:val="single" w:color="000000"/>
        </w:rPr>
        <w:t>Semester Project Report</w:t>
      </w:r>
    </w:p>
    <w:p w14:paraId="06EB3494" w14:textId="77777777" w:rsidR="00A80B29" w:rsidRPr="004E2327" w:rsidRDefault="00A80B29" w:rsidP="00A80B29">
      <w:pPr>
        <w:jc w:val="center"/>
        <w:rPr>
          <w:sz w:val="12"/>
          <w:szCs w:val="10"/>
        </w:rPr>
      </w:pPr>
    </w:p>
    <w:p w14:paraId="3A7469A0" w14:textId="5B8A874A" w:rsidR="00EA27BF" w:rsidRPr="004E2327" w:rsidRDefault="00EA27BF" w:rsidP="00EA27BF">
      <w:pPr>
        <w:jc w:val="center"/>
        <w:rPr>
          <w:rFonts w:ascii="Century Gothic" w:eastAsia="Century Gothic" w:hAnsi="Century Gothic" w:cs="Century Gothic"/>
          <w:sz w:val="44"/>
        </w:rPr>
      </w:pPr>
      <w:r w:rsidRPr="004E2327">
        <w:rPr>
          <w:rFonts w:ascii="Century Gothic" w:eastAsia="Century Gothic" w:hAnsi="Century Gothic" w:cs="Century Gothic"/>
          <w:sz w:val="44"/>
        </w:rPr>
        <w:t>Pakistan Stock Exchange</w:t>
      </w:r>
      <w:r w:rsidR="0031485C" w:rsidRPr="004E2327">
        <w:rPr>
          <w:rFonts w:ascii="Century Gothic" w:eastAsia="Century Gothic" w:hAnsi="Century Gothic" w:cs="Century Gothic"/>
          <w:sz w:val="44"/>
        </w:rPr>
        <w:t xml:space="preserve"> (PSX)</w:t>
      </w:r>
      <w:r w:rsidRPr="004E2327">
        <w:rPr>
          <w:rFonts w:ascii="Century Gothic" w:eastAsia="Century Gothic" w:hAnsi="Century Gothic" w:cs="Century Gothic"/>
          <w:sz w:val="44"/>
        </w:rPr>
        <w:t xml:space="preserve">: </w:t>
      </w:r>
    </w:p>
    <w:p w14:paraId="084CC9BE" w14:textId="34495807" w:rsidR="00A80B29" w:rsidRPr="004E2327" w:rsidRDefault="00EA27BF" w:rsidP="00EA27BF">
      <w:pPr>
        <w:jc w:val="center"/>
        <w:rPr>
          <w:rFonts w:ascii="Century Gothic" w:eastAsia="Century Gothic" w:hAnsi="Century Gothic" w:cs="Century Gothic"/>
          <w:sz w:val="44"/>
        </w:rPr>
      </w:pPr>
      <w:r w:rsidRPr="004E2327">
        <w:rPr>
          <w:rFonts w:ascii="Century Gothic" w:eastAsia="Century Gothic" w:hAnsi="Century Gothic" w:cs="Century Gothic"/>
          <w:sz w:val="44"/>
        </w:rPr>
        <w:t>Market Trend Analysis (2021-2025)</w:t>
      </w:r>
      <w:r w:rsidR="001E5525" w:rsidRPr="004E2327">
        <w:rPr>
          <w:rStyle w:val="FootnoteReference"/>
          <w:rFonts w:ascii="Century Gothic" w:eastAsia="Century Gothic" w:hAnsi="Century Gothic" w:cs="Century Gothic"/>
          <w:sz w:val="44"/>
        </w:rPr>
        <w:footnoteReference w:id="1"/>
      </w:r>
    </w:p>
    <w:p w14:paraId="7686925A" w14:textId="77777777" w:rsidR="00A80B29" w:rsidRPr="004E2327" w:rsidRDefault="00A80B29" w:rsidP="00A80B29">
      <w:pPr>
        <w:jc w:val="center"/>
      </w:pPr>
    </w:p>
    <w:p w14:paraId="4BDD495B" w14:textId="7BF9785D" w:rsidR="00A80B29" w:rsidRPr="004E2327" w:rsidRDefault="00A80B29" w:rsidP="00A80B29">
      <w:pPr>
        <w:jc w:val="center"/>
        <w:rPr>
          <w:rFonts w:ascii="Times New Roman" w:eastAsia="Times New Roman" w:hAnsi="Times New Roman" w:cs="Times New Roman"/>
          <w:b/>
          <w:bCs/>
          <w:kern w:val="36"/>
          <w:sz w:val="48"/>
          <w:szCs w:val="48"/>
          <w14:ligatures w14:val="none"/>
        </w:rPr>
      </w:pPr>
      <w:r w:rsidRPr="004E2327">
        <w:rPr>
          <w:noProof/>
        </w:rPr>
        <w:drawing>
          <wp:inline distT="0" distB="0" distL="0" distR="0" wp14:anchorId="2C8B8C2F" wp14:editId="6359DD11">
            <wp:extent cx="2215988" cy="2561842"/>
            <wp:effectExtent l="0" t="0" r="0" b="0"/>
            <wp:docPr id="82" name="Picture 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extLst>
                        <a:ext uri="{28A0092B-C50C-407E-A947-70E740481C1C}">
                          <a14:useLocalDpi xmlns:a14="http://schemas.microsoft.com/office/drawing/2010/main" val="0"/>
                        </a:ext>
                      </a:extLst>
                    </a:blip>
                    <a:stretch>
                      <a:fillRect/>
                    </a:stretch>
                  </pic:blipFill>
                  <pic:spPr>
                    <a:xfrm>
                      <a:off x="0" y="0"/>
                      <a:ext cx="2215988" cy="2561842"/>
                    </a:xfrm>
                    <a:prstGeom prst="rect">
                      <a:avLst/>
                    </a:prstGeom>
                  </pic:spPr>
                </pic:pic>
              </a:graphicData>
            </a:graphic>
          </wp:inline>
        </w:drawing>
      </w:r>
    </w:p>
    <w:p w14:paraId="2A4FE58B" w14:textId="339A30A5" w:rsidR="00A80B29" w:rsidRPr="004E2327" w:rsidRDefault="00A80B29" w:rsidP="00A80B29">
      <w:pPr>
        <w:jc w:val="center"/>
        <w:rPr>
          <w:rFonts w:ascii="Century Gothic" w:eastAsia="Century Gothic" w:hAnsi="Century Gothic" w:cs="Century Gothic"/>
          <w:sz w:val="32"/>
        </w:rPr>
      </w:pPr>
      <w:r w:rsidRPr="004E2327">
        <w:rPr>
          <w:rFonts w:ascii="Century Gothic" w:eastAsia="Century Gothic" w:hAnsi="Century Gothic" w:cs="Century Gothic"/>
          <w:sz w:val="32"/>
        </w:rPr>
        <w:t>Class/ Section: BSAI 3(A)</w:t>
      </w:r>
    </w:p>
    <w:p w14:paraId="7BBC0590" w14:textId="6C63814F" w:rsidR="00A80B29" w:rsidRPr="004E2327" w:rsidRDefault="00A80B29" w:rsidP="00A80B29">
      <w:pPr>
        <w:jc w:val="center"/>
        <w:rPr>
          <w:rFonts w:ascii="Century Gothic" w:eastAsia="Century Gothic" w:hAnsi="Century Gothic" w:cs="Century Gothic"/>
          <w:sz w:val="32"/>
        </w:rPr>
      </w:pPr>
      <w:r w:rsidRPr="004E2327">
        <w:rPr>
          <w:rFonts w:ascii="Century Gothic" w:eastAsia="Century Gothic" w:hAnsi="Century Gothic" w:cs="Century Gothic"/>
          <w:sz w:val="32"/>
        </w:rPr>
        <w:t>Semester: Fall 2025</w:t>
      </w:r>
    </w:p>
    <w:p w14:paraId="33C1513C" w14:textId="77777777" w:rsidR="00A80B29" w:rsidRPr="004E2327" w:rsidRDefault="00A80B29" w:rsidP="00A80B29">
      <w:pPr>
        <w:jc w:val="center"/>
      </w:pPr>
    </w:p>
    <w:p w14:paraId="21B10EE6" w14:textId="77777777" w:rsidR="00A80B29" w:rsidRPr="004E2327" w:rsidRDefault="00A80B29" w:rsidP="00A80B29">
      <w:pPr>
        <w:jc w:val="center"/>
        <w:rPr>
          <w:rFonts w:ascii="Century Gothic" w:eastAsia="Century Gothic" w:hAnsi="Century Gothic" w:cs="Century Gothic"/>
          <w:b/>
          <w:color w:val="000000"/>
          <w:sz w:val="28"/>
          <w:szCs w:val="24"/>
          <w:u w:val="single" w:color="000000"/>
        </w:rPr>
      </w:pPr>
      <w:r w:rsidRPr="004E2327">
        <w:rPr>
          <w:rFonts w:ascii="Century Gothic" w:eastAsia="Century Gothic" w:hAnsi="Century Gothic" w:cs="Century Gothic"/>
          <w:b/>
          <w:color w:val="000000"/>
          <w:sz w:val="28"/>
          <w:szCs w:val="24"/>
          <w:u w:val="single" w:color="000000"/>
        </w:rPr>
        <w:t>Prepared by</w:t>
      </w:r>
    </w:p>
    <w:p w14:paraId="08C7FD55" w14:textId="4925D31D" w:rsidR="00A80B29" w:rsidRPr="004E2327" w:rsidRDefault="00A80B29" w:rsidP="00A80B29">
      <w:pPr>
        <w:jc w:val="center"/>
        <w:rPr>
          <w:rFonts w:ascii="Century Gothic" w:eastAsia="Century Gothic" w:hAnsi="Century Gothic" w:cs="Century Gothic"/>
          <w:color w:val="000000"/>
          <w:sz w:val="28"/>
          <w:szCs w:val="24"/>
        </w:rPr>
      </w:pPr>
      <w:r w:rsidRPr="004E2327">
        <w:rPr>
          <w:rFonts w:ascii="Century Gothic" w:eastAsia="Century Gothic" w:hAnsi="Century Gothic" w:cs="Century Gothic"/>
          <w:b/>
          <w:bCs/>
          <w:color w:val="000000"/>
          <w:sz w:val="28"/>
          <w:szCs w:val="24"/>
        </w:rPr>
        <w:t>Farhan Haidar</w:t>
      </w:r>
      <w:r w:rsidRPr="004E2327">
        <w:rPr>
          <w:rFonts w:ascii="Century Gothic" w:eastAsia="Century Gothic" w:hAnsi="Century Gothic" w:cs="Century Gothic"/>
          <w:color w:val="000000"/>
          <w:sz w:val="28"/>
          <w:szCs w:val="24"/>
        </w:rPr>
        <w:t xml:space="preserve"> (01-136242-008)</w:t>
      </w:r>
    </w:p>
    <w:p w14:paraId="473CFE2B" w14:textId="4D638CFC" w:rsidR="00A80B29" w:rsidRPr="004E2327" w:rsidRDefault="00A80B29" w:rsidP="00A80B29">
      <w:pPr>
        <w:jc w:val="center"/>
        <w:rPr>
          <w:rFonts w:ascii="Century Gothic" w:eastAsia="Century Gothic" w:hAnsi="Century Gothic" w:cs="Century Gothic"/>
          <w:color w:val="000000"/>
          <w:sz w:val="28"/>
          <w:szCs w:val="24"/>
        </w:rPr>
      </w:pPr>
      <w:r w:rsidRPr="004E2327">
        <w:rPr>
          <w:rFonts w:ascii="Century Gothic" w:eastAsia="Century Gothic" w:hAnsi="Century Gothic" w:cs="Century Gothic"/>
          <w:b/>
          <w:bCs/>
          <w:color w:val="000000"/>
          <w:sz w:val="28"/>
          <w:szCs w:val="24"/>
        </w:rPr>
        <w:t>Imran Khan</w:t>
      </w:r>
      <w:r w:rsidRPr="004E2327">
        <w:rPr>
          <w:rFonts w:ascii="Century Gothic" w:eastAsia="Century Gothic" w:hAnsi="Century Gothic" w:cs="Century Gothic"/>
          <w:color w:val="000000"/>
          <w:sz w:val="28"/>
          <w:szCs w:val="24"/>
        </w:rPr>
        <w:t xml:space="preserve"> (01-136242-014)</w:t>
      </w:r>
    </w:p>
    <w:p w14:paraId="359BB049" w14:textId="419764A4" w:rsidR="0016472F" w:rsidRPr="004E2327" w:rsidRDefault="0016472F" w:rsidP="00A80B29">
      <w:pPr>
        <w:jc w:val="center"/>
        <w:rPr>
          <w:rFonts w:ascii="Times New Roman" w:eastAsia="Times New Roman" w:hAnsi="Times New Roman" w:cs="Times New Roman"/>
          <w:color w:val="000000"/>
          <w:sz w:val="28"/>
          <w:szCs w:val="24"/>
        </w:rPr>
      </w:pPr>
      <w:r w:rsidRPr="004E2327">
        <w:rPr>
          <w:rFonts w:ascii="Century Gothic" w:eastAsia="Century Gothic" w:hAnsi="Century Gothic" w:cs="Century Gothic"/>
          <w:b/>
          <w:bCs/>
          <w:color w:val="000000"/>
          <w:sz w:val="28"/>
          <w:szCs w:val="24"/>
        </w:rPr>
        <w:t>Saad Farooq</w:t>
      </w:r>
      <w:r w:rsidRPr="004E2327">
        <w:rPr>
          <w:rFonts w:ascii="Century Gothic" w:eastAsia="Century Gothic" w:hAnsi="Century Gothic" w:cs="Century Gothic"/>
          <w:color w:val="000000"/>
          <w:sz w:val="28"/>
          <w:szCs w:val="24"/>
        </w:rPr>
        <w:t xml:space="preserve"> (01-136242-036)</w:t>
      </w:r>
    </w:p>
    <w:p w14:paraId="22EC5CAF" w14:textId="77777777" w:rsidR="00A80B29" w:rsidRPr="004E2327" w:rsidRDefault="00A80B29" w:rsidP="00A80B29">
      <w:pPr>
        <w:rPr>
          <w:rFonts w:ascii="Times New Roman" w:eastAsia="Times New Roman" w:hAnsi="Times New Roman" w:cs="Times New Roman"/>
          <w:color w:val="000000"/>
          <w:sz w:val="12"/>
          <w:szCs w:val="10"/>
        </w:rPr>
      </w:pPr>
    </w:p>
    <w:p w14:paraId="700195F4" w14:textId="64F1355F" w:rsidR="00A80B29" w:rsidRPr="004E2327" w:rsidRDefault="00A80B29" w:rsidP="00A80B29">
      <w:pPr>
        <w:jc w:val="center"/>
        <w:rPr>
          <w:rFonts w:ascii="Times New Roman" w:eastAsia="Times New Roman" w:hAnsi="Times New Roman" w:cs="Times New Roman"/>
          <w:color w:val="000000"/>
          <w:sz w:val="28"/>
          <w:szCs w:val="24"/>
        </w:rPr>
      </w:pPr>
      <w:r w:rsidRPr="004E2327">
        <w:rPr>
          <w:rFonts w:ascii="Century Gothic" w:eastAsia="Century Gothic" w:hAnsi="Century Gothic" w:cs="Century Gothic"/>
          <w:color w:val="000000"/>
          <w:sz w:val="26"/>
          <w:szCs w:val="24"/>
        </w:rPr>
        <w:t xml:space="preserve">Submitted to: </w:t>
      </w:r>
      <w:r w:rsidRPr="004E2327">
        <w:rPr>
          <w:rFonts w:ascii="Century Gothic" w:eastAsia="Century Gothic" w:hAnsi="Century Gothic" w:cs="Century Gothic"/>
          <w:b/>
          <w:bCs/>
          <w:color w:val="000000"/>
          <w:sz w:val="26"/>
          <w:szCs w:val="24"/>
        </w:rPr>
        <w:t xml:space="preserve">Miss </w:t>
      </w:r>
      <w:r w:rsidR="0016472F" w:rsidRPr="004E2327">
        <w:rPr>
          <w:rFonts w:ascii="Century Gothic" w:eastAsia="Century Gothic" w:hAnsi="Century Gothic" w:cs="Century Gothic"/>
          <w:b/>
          <w:bCs/>
          <w:color w:val="000000"/>
          <w:sz w:val="26"/>
          <w:szCs w:val="24"/>
        </w:rPr>
        <w:t xml:space="preserve">Samia Kiran </w:t>
      </w:r>
    </w:p>
    <w:p w14:paraId="283DCB8D" w14:textId="77777777" w:rsidR="00844FA7" w:rsidRPr="004E2327" w:rsidRDefault="00844FA7" w:rsidP="00844FA7">
      <w:pPr>
        <w:rPr>
          <w:rFonts w:ascii="Times New Roman" w:eastAsia="Times New Roman" w:hAnsi="Times New Roman" w:cs="Times New Roman"/>
          <w:color w:val="000000"/>
          <w:sz w:val="12"/>
          <w:szCs w:val="10"/>
        </w:rPr>
      </w:pPr>
    </w:p>
    <w:p w14:paraId="342DEBA8" w14:textId="502FAC89" w:rsidR="00A80B29" w:rsidRPr="004E2327" w:rsidRDefault="00A80B29" w:rsidP="00844FA7">
      <w:pPr>
        <w:spacing w:after="0"/>
        <w:jc w:val="center"/>
      </w:pPr>
      <w:r w:rsidRPr="004E2327">
        <w:rPr>
          <w:noProof/>
        </w:rPr>
        <mc:AlternateContent>
          <mc:Choice Requires="wps">
            <w:drawing>
              <wp:anchor distT="0" distB="0" distL="114300" distR="114300" simplePos="0" relativeHeight="251659264" behindDoc="0" locked="0" layoutInCell="1" allowOverlap="1" wp14:anchorId="6D2486D0" wp14:editId="2D54DBB7">
                <wp:simplePos x="0" y="0"/>
                <wp:positionH relativeFrom="column">
                  <wp:posOffset>0</wp:posOffset>
                </wp:positionH>
                <wp:positionV relativeFrom="paragraph">
                  <wp:posOffset>0</wp:posOffset>
                </wp:positionV>
                <wp:extent cx="5768807" cy="18287"/>
                <wp:effectExtent l="0" t="0" r="0" b="0"/>
                <wp:wrapNone/>
                <wp:docPr id="15778" name="Shape 15778"/>
                <wp:cNvGraphicFramePr/>
                <a:graphic xmlns:a="http://schemas.openxmlformats.org/drawingml/2006/main">
                  <a:graphicData uri="http://schemas.microsoft.com/office/word/2010/wordprocessingShape">
                    <wps:wsp>
                      <wps:cNvSpPr/>
                      <wps:spPr>
                        <a:xfrm>
                          <a:off x="0" y="0"/>
                          <a:ext cx="5768807" cy="18287"/>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210C8125" id="Shape 15778" o:spid="_x0000_s1026" style="position:absolute;margin-left:0;margin-top:0;width:454.2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69229,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" path="m,l5769229,r,18288l,18288,,e" fillcolor="black" stroked="f" strokeweight="0">
                <v:stroke miterlimit="83231f" joinstyle="miter"/>
                <v:path arrowok="t" textboxrect="0,0,5769229,18288"/>
              </v:shape>
            </w:pict>
          </mc:Fallback>
        </mc:AlternateContent>
      </w:r>
      <w:r w:rsidRPr="004E2327">
        <w:rPr>
          <w:rFonts w:ascii="Century Gothic" w:eastAsia="Century Gothic" w:hAnsi="Century Gothic" w:cs="Century Gothic"/>
          <w:sz w:val="36"/>
        </w:rPr>
        <w:t xml:space="preserve">DEPARTMENT OF </w:t>
      </w:r>
      <w:r w:rsidRPr="004E2327">
        <w:rPr>
          <w:rFonts w:ascii="Century Gothic" w:eastAsia="Century Gothic" w:hAnsi="Century Gothic" w:cs="Century Gothic"/>
          <w:b/>
          <w:sz w:val="36"/>
        </w:rPr>
        <w:t>COMPUTER SCIENCES</w:t>
      </w:r>
    </w:p>
    <w:p w14:paraId="68E5FAE1" w14:textId="77777777" w:rsidR="002341A3" w:rsidRPr="004E2327" w:rsidRDefault="00A80B29" w:rsidP="00844FA7">
      <w:pPr>
        <w:spacing w:after="0"/>
        <w:jc w:val="center"/>
        <w:rPr>
          <w:rFonts w:ascii="Century Gothic" w:eastAsia="Century Gothic" w:hAnsi="Century Gothic" w:cs="Century Gothic"/>
          <w:color w:val="000000"/>
          <w:sz w:val="28"/>
          <w:szCs w:val="24"/>
        </w:rPr>
      </w:pPr>
      <w:r w:rsidRPr="004E2327">
        <w:rPr>
          <w:rFonts w:ascii="Century Gothic" w:eastAsia="Century Gothic" w:hAnsi="Century Gothic" w:cs="Century Gothic"/>
          <w:b/>
          <w:color w:val="000000"/>
          <w:sz w:val="28"/>
          <w:szCs w:val="24"/>
        </w:rPr>
        <w:t xml:space="preserve">BAHRIA UNIVERSITY </w:t>
      </w:r>
      <w:r w:rsidRPr="004E2327">
        <w:rPr>
          <w:rFonts w:ascii="Century Gothic" w:eastAsia="Century Gothic" w:hAnsi="Century Gothic" w:cs="Century Gothic"/>
          <w:color w:val="000000"/>
          <w:sz w:val="28"/>
          <w:szCs w:val="24"/>
        </w:rPr>
        <w:t>| ISLAMABAD CAMPUS</w:t>
      </w:r>
    </w:p>
    <w:p w14:paraId="14040768" w14:textId="77777777" w:rsidR="00AE0453" w:rsidRPr="004E2327" w:rsidRDefault="00BC5FFD" w:rsidP="00A071B3">
      <w:pPr>
        <w:pStyle w:val="Heading1"/>
        <w:numPr>
          <w:ilvl w:val="0"/>
          <w:numId w:val="0"/>
        </w:numPr>
        <w:ind w:left="432" w:hanging="432"/>
      </w:pPr>
      <w:r w:rsidRPr="004E2327">
        <w:br w:type="page"/>
      </w:r>
    </w:p>
    <w:sdt>
      <w:sdtPr>
        <w:id w:val="1573399219"/>
        <w:docPartObj>
          <w:docPartGallery w:val="Table of Contents"/>
          <w:docPartUnique/>
        </w:docPartObj>
      </w:sdtPr>
      <w:sdtEndPr>
        <w:rPr>
          <w:b/>
          <w:bCs/>
        </w:rPr>
      </w:sdtEndPr>
      <w:sdtContent>
        <w:p w14:paraId="278848E4" w14:textId="2387E18D" w:rsidR="00AE0453" w:rsidRPr="004E2327" w:rsidRDefault="00AE0453" w:rsidP="00E40962">
          <w:pPr>
            <w:jc w:val="center"/>
            <w:rPr>
              <w:rFonts w:cstheme="majorBidi"/>
              <w:sz w:val="36"/>
              <w:szCs w:val="36"/>
              <w:u w:val="single"/>
            </w:rPr>
          </w:pPr>
          <w:r w:rsidRPr="004E2327">
            <w:rPr>
              <w:rFonts w:cstheme="majorBidi"/>
              <w:sz w:val="36"/>
              <w:szCs w:val="36"/>
              <w:u w:val="single"/>
            </w:rPr>
            <w:t>Table of Contents</w:t>
          </w:r>
        </w:p>
        <w:p w14:paraId="3526282F" w14:textId="0E6E7907" w:rsidR="00B64D7A" w:rsidRDefault="00AE0453" w:rsidP="00B64D7A">
          <w:pPr>
            <w:pStyle w:val="TOC1"/>
            <w:rPr>
              <w:rFonts w:asciiTheme="minorHAnsi" w:eastAsiaTheme="minorEastAsia" w:hAnsiTheme="minorHAnsi"/>
              <w:szCs w:val="24"/>
              <w:lang w:eastAsia="en-GB"/>
            </w:rPr>
          </w:pPr>
          <w:r w:rsidRPr="004E2327">
            <w:rPr>
              <w:rFonts w:cstheme="majorBidi"/>
              <w:sz w:val="28"/>
              <w:szCs w:val="28"/>
            </w:rPr>
            <w:fldChar w:fldCharType="begin"/>
          </w:r>
          <w:r w:rsidRPr="004E2327">
            <w:rPr>
              <w:rFonts w:cstheme="majorBidi"/>
              <w:sz w:val="28"/>
              <w:szCs w:val="28"/>
            </w:rPr>
            <w:instrText xml:space="preserve"> TOC \o "1-3" \h \z \u </w:instrText>
          </w:r>
          <w:r w:rsidRPr="004E2327">
            <w:rPr>
              <w:rFonts w:cstheme="majorBidi"/>
              <w:sz w:val="28"/>
              <w:szCs w:val="28"/>
            </w:rPr>
            <w:fldChar w:fldCharType="separate"/>
          </w:r>
          <w:hyperlink w:anchor="_Toc216664891" w:history="1">
            <w:r w:rsidR="00B64D7A" w:rsidRPr="00944778">
              <w:rPr>
                <w:rStyle w:val="Hyperlink"/>
              </w:rPr>
              <w:t>1</w:t>
            </w:r>
            <w:r w:rsidR="00B64D7A">
              <w:rPr>
                <w:rFonts w:asciiTheme="minorHAnsi" w:eastAsiaTheme="minorEastAsia" w:hAnsiTheme="minorHAnsi"/>
                <w:szCs w:val="24"/>
                <w:lang w:eastAsia="en-GB"/>
              </w:rPr>
              <w:tab/>
            </w:r>
            <w:r w:rsidR="00B64D7A" w:rsidRPr="00B64D7A">
              <w:rPr>
                <w:rStyle w:val="Hyperlink"/>
                <w:b/>
                <w:bCs/>
              </w:rPr>
              <w:t>Introduction/ Problem Statement</w:t>
            </w:r>
            <w:r w:rsidR="00B64D7A">
              <w:rPr>
                <w:webHidden/>
              </w:rPr>
              <w:tab/>
            </w:r>
            <w:r w:rsidR="00B64D7A">
              <w:rPr>
                <w:webHidden/>
              </w:rPr>
              <w:fldChar w:fldCharType="begin"/>
            </w:r>
            <w:r w:rsidR="00B64D7A">
              <w:rPr>
                <w:webHidden/>
              </w:rPr>
              <w:instrText xml:space="preserve"> PAGEREF _Toc216664891 \h </w:instrText>
            </w:r>
            <w:r w:rsidR="00B64D7A">
              <w:rPr>
                <w:webHidden/>
              </w:rPr>
            </w:r>
            <w:r w:rsidR="00B64D7A">
              <w:rPr>
                <w:webHidden/>
              </w:rPr>
              <w:fldChar w:fldCharType="separate"/>
            </w:r>
            <w:r w:rsidR="000F485B">
              <w:rPr>
                <w:webHidden/>
              </w:rPr>
              <w:t>1</w:t>
            </w:r>
            <w:r w:rsidR="00B64D7A">
              <w:rPr>
                <w:webHidden/>
              </w:rPr>
              <w:fldChar w:fldCharType="end"/>
            </w:r>
          </w:hyperlink>
        </w:p>
        <w:p w14:paraId="13E062BA" w14:textId="3789E7F8" w:rsidR="00B64D7A" w:rsidRDefault="00B64D7A" w:rsidP="00B64D7A">
          <w:pPr>
            <w:pStyle w:val="TOC1"/>
            <w:rPr>
              <w:rFonts w:asciiTheme="minorHAnsi" w:eastAsiaTheme="minorEastAsia" w:hAnsiTheme="minorHAnsi"/>
              <w:szCs w:val="24"/>
              <w:lang w:eastAsia="en-GB"/>
            </w:rPr>
          </w:pPr>
          <w:hyperlink w:anchor="_Toc216664892" w:history="1">
            <w:r w:rsidRPr="00944778">
              <w:rPr>
                <w:rStyle w:val="Hyperlink"/>
              </w:rPr>
              <w:t>2</w:t>
            </w:r>
            <w:r>
              <w:rPr>
                <w:rFonts w:asciiTheme="minorHAnsi" w:eastAsiaTheme="minorEastAsia" w:hAnsiTheme="minorHAnsi"/>
                <w:szCs w:val="24"/>
                <w:lang w:eastAsia="en-GB"/>
              </w:rPr>
              <w:tab/>
            </w:r>
            <w:r w:rsidRPr="00B64D7A">
              <w:rPr>
                <w:rStyle w:val="Hyperlink"/>
                <w:b/>
                <w:bCs/>
              </w:rPr>
              <w:t>Dataset Description</w:t>
            </w:r>
            <w:r>
              <w:rPr>
                <w:webHidden/>
              </w:rPr>
              <w:tab/>
            </w:r>
            <w:r>
              <w:rPr>
                <w:webHidden/>
              </w:rPr>
              <w:fldChar w:fldCharType="begin"/>
            </w:r>
            <w:r>
              <w:rPr>
                <w:webHidden/>
              </w:rPr>
              <w:instrText xml:space="preserve"> PAGEREF _Toc216664892 \h </w:instrText>
            </w:r>
            <w:r>
              <w:rPr>
                <w:webHidden/>
              </w:rPr>
            </w:r>
            <w:r>
              <w:rPr>
                <w:webHidden/>
              </w:rPr>
              <w:fldChar w:fldCharType="separate"/>
            </w:r>
            <w:r w:rsidR="000F485B">
              <w:rPr>
                <w:webHidden/>
              </w:rPr>
              <w:t>1</w:t>
            </w:r>
            <w:r>
              <w:rPr>
                <w:webHidden/>
              </w:rPr>
              <w:fldChar w:fldCharType="end"/>
            </w:r>
          </w:hyperlink>
        </w:p>
        <w:p w14:paraId="22383BC6" w14:textId="2B9F4402"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3" w:history="1">
            <w:r w:rsidRPr="00944778">
              <w:rPr>
                <w:rStyle w:val="Hyperlink"/>
                <w:noProof/>
              </w:rPr>
              <w:t>2.1</w:t>
            </w:r>
            <w:r>
              <w:rPr>
                <w:rFonts w:asciiTheme="minorHAnsi" w:eastAsiaTheme="minorEastAsia" w:hAnsiTheme="minorHAnsi"/>
                <w:noProof/>
                <w:szCs w:val="24"/>
                <w:lang w:eastAsia="en-GB"/>
              </w:rPr>
              <w:tab/>
            </w:r>
            <w:r w:rsidRPr="00944778">
              <w:rPr>
                <w:rStyle w:val="Hyperlink"/>
                <w:noProof/>
              </w:rPr>
              <w:t>Dataset 1: Companies Listing :</w:t>
            </w:r>
            <w:r>
              <w:rPr>
                <w:noProof/>
                <w:webHidden/>
              </w:rPr>
              <w:tab/>
            </w:r>
            <w:r>
              <w:rPr>
                <w:noProof/>
                <w:webHidden/>
              </w:rPr>
              <w:fldChar w:fldCharType="begin"/>
            </w:r>
            <w:r>
              <w:rPr>
                <w:noProof/>
                <w:webHidden/>
              </w:rPr>
              <w:instrText xml:space="preserve"> PAGEREF _Toc216664893 \h </w:instrText>
            </w:r>
            <w:r>
              <w:rPr>
                <w:noProof/>
                <w:webHidden/>
              </w:rPr>
            </w:r>
            <w:r>
              <w:rPr>
                <w:noProof/>
                <w:webHidden/>
              </w:rPr>
              <w:fldChar w:fldCharType="separate"/>
            </w:r>
            <w:r w:rsidR="000F485B">
              <w:rPr>
                <w:noProof/>
                <w:webHidden/>
              </w:rPr>
              <w:t>1</w:t>
            </w:r>
            <w:r>
              <w:rPr>
                <w:noProof/>
                <w:webHidden/>
              </w:rPr>
              <w:fldChar w:fldCharType="end"/>
            </w:r>
          </w:hyperlink>
        </w:p>
        <w:p w14:paraId="6259CD9E" w14:textId="7135BC38"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4" w:history="1">
            <w:r w:rsidRPr="00944778">
              <w:rPr>
                <w:rStyle w:val="Hyperlink"/>
                <w:noProof/>
              </w:rPr>
              <w:t>2.2</w:t>
            </w:r>
            <w:r>
              <w:rPr>
                <w:rFonts w:asciiTheme="minorHAnsi" w:eastAsiaTheme="minorEastAsia" w:hAnsiTheme="minorHAnsi"/>
                <w:noProof/>
                <w:szCs w:val="24"/>
                <w:lang w:eastAsia="en-GB"/>
              </w:rPr>
              <w:tab/>
            </w:r>
            <w:r w:rsidRPr="00944778">
              <w:rPr>
                <w:rStyle w:val="Hyperlink"/>
                <w:noProof/>
              </w:rPr>
              <w:t>Dataset 2: PSX Historical Dataset :</w:t>
            </w:r>
            <w:r>
              <w:rPr>
                <w:noProof/>
                <w:webHidden/>
              </w:rPr>
              <w:tab/>
            </w:r>
            <w:r>
              <w:rPr>
                <w:noProof/>
                <w:webHidden/>
              </w:rPr>
              <w:fldChar w:fldCharType="begin"/>
            </w:r>
            <w:r>
              <w:rPr>
                <w:noProof/>
                <w:webHidden/>
              </w:rPr>
              <w:instrText xml:space="preserve"> PAGEREF _Toc216664894 \h </w:instrText>
            </w:r>
            <w:r>
              <w:rPr>
                <w:noProof/>
                <w:webHidden/>
              </w:rPr>
            </w:r>
            <w:r>
              <w:rPr>
                <w:noProof/>
                <w:webHidden/>
              </w:rPr>
              <w:fldChar w:fldCharType="separate"/>
            </w:r>
            <w:r w:rsidR="000F485B">
              <w:rPr>
                <w:noProof/>
                <w:webHidden/>
              </w:rPr>
              <w:t>1</w:t>
            </w:r>
            <w:r>
              <w:rPr>
                <w:noProof/>
                <w:webHidden/>
              </w:rPr>
              <w:fldChar w:fldCharType="end"/>
            </w:r>
          </w:hyperlink>
        </w:p>
        <w:p w14:paraId="2A320ED0" w14:textId="709969BE"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5" w:history="1">
            <w:r w:rsidRPr="00944778">
              <w:rPr>
                <w:rStyle w:val="Hyperlink"/>
                <w:noProof/>
              </w:rPr>
              <w:t>2.3</w:t>
            </w:r>
            <w:r>
              <w:rPr>
                <w:rFonts w:asciiTheme="minorHAnsi" w:eastAsiaTheme="minorEastAsia" w:hAnsiTheme="minorHAnsi"/>
                <w:noProof/>
                <w:szCs w:val="24"/>
                <w:lang w:eastAsia="en-GB"/>
              </w:rPr>
              <w:tab/>
            </w:r>
            <w:r w:rsidRPr="00944778">
              <w:rPr>
                <w:rStyle w:val="Hyperlink"/>
                <w:noProof/>
              </w:rPr>
              <w:t>Dataset Summary</w:t>
            </w:r>
            <w:r>
              <w:rPr>
                <w:noProof/>
                <w:webHidden/>
              </w:rPr>
              <w:tab/>
            </w:r>
            <w:r>
              <w:rPr>
                <w:noProof/>
                <w:webHidden/>
              </w:rPr>
              <w:fldChar w:fldCharType="begin"/>
            </w:r>
            <w:r>
              <w:rPr>
                <w:noProof/>
                <w:webHidden/>
              </w:rPr>
              <w:instrText xml:space="preserve"> PAGEREF _Toc216664895 \h </w:instrText>
            </w:r>
            <w:r>
              <w:rPr>
                <w:noProof/>
                <w:webHidden/>
              </w:rPr>
            </w:r>
            <w:r>
              <w:rPr>
                <w:noProof/>
                <w:webHidden/>
              </w:rPr>
              <w:fldChar w:fldCharType="separate"/>
            </w:r>
            <w:r w:rsidR="000F485B">
              <w:rPr>
                <w:noProof/>
                <w:webHidden/>
              </w:rPr>
              <w:t>1</w:t>
            </w:r>
            <w:r>
              <w:rPr>
                <w:noProof/>
                <w:webHidden/>
              </w:rPr>
              <w:fldChar w:fldCharType="end"/>
            </w:r>
          </w:hyperlink>
        </w:p>
        <w:p w14:paraId="5D6F0CA4" w14:textId="1E7D3DCA"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6" w:history="1">
            <w:r w:rsidRPr="00944778">
              <w:rPr>
                <w:rStyle w:val="Hyperlink"/>
                <w:noProof/>
              </w:rPr>
              <w:t>2.4</w:t>
            </w:r>
            <w:r>
              <w:rPr>
                <w:rFonts w:asciiTheme="minorHAnsi" w:eastAsiaTheme="minorEastAsia" w:hAnsiTheme="minorHAnsi"/>
                <w:noProof/>
                <w:szCs w:val="24"/>
                <w:lang w:eastAsia="en-GB"/>
              </w:rPr>
              <w:tab/>
            </w:r>
            <w:r w:rsidRPr="00944778">
              <w:rPr>
                <w:rStyle w:val="Hyperlink"/>
                <w:noProof/>
              </w:rPr>
              <w:t>Limitations</w:t>
            </w:r>
            <w:r>
              <w:rPr>
                <w:noProof/>
                <w:webHidden/>
              </w:rPr>
              <w:tab/>
            </w:r>
            <w:r>
              <w:rPr>
                <w:noProof/>
                <w:webHidden/>
              </w:rPr>
              <w:fldChar w:fldCharType="begin"/>
            </w:r>
            <w:r>
              <w:rPr>
                <w:noProof/>
                <w:webHidden/>
              </w:rPr>
              <w:instrText xml:space="preserve"> PAGEREF _Toc216664896 \h </w:instrText>
            </w:r>
            <w:r>
              <w:rPr>
                <w:noProof/>
                <w:webHidden/>
              </w:rPr>
            </w:r>
            <w:r>
              <w:rPr>
                <w:noProof/>
                <w:webHidden/>
              </w:rPr>
              <w:fldChar w:fldCharType="separate"/>
            </w:r>
            <w:r w:rsidR="000F485B">
              <w:rPr>
                <w:noProof/>
                <w:webHidden/>
              </w:rPr>
              <w:t>2</w:t>
            </w:r>
            <w:r>
              <w:rPr>
                <w:noProof/>
                <w:webHidden/>
              </w:rPr>
              <w:fldChar w:fldCharType="end"/>
            </w:r>
          </w:hyperlink>
        </w:p>
        <w:p w14:paraId="0844C992" w14:textId="459E5395" w:rsidR="00B64D7A" w:rsidRPr="00B64D7A" w:rsidRDefault="00B64D7A" w:rsidP="00B64D7A">
          <w:pPr>
            <w:pStyle w:val="TOC1"/>
            <w:rPr>
              <w:rFonts w:asciiTheme="minorHAnsi" w:eastAsiaTheme="minorEastAsia" w:hAnsiTheme="minorHAnsi"/>
              <w:szCs w:val="24"/>
              <w:lang w:eastAsia="en-GB"/>
            </w:rPr>
          </w:pPr>
          <w:hyperlink w:anchor="_Toc216664897" w:history="1">
            <w:r w:rsidRPr="00B64D7A">
              <w:rPr>
                <w:rStyle w:val="Hyperlink"/>
                <w:b/>
                <w:bCs/>
              </w:rPr>
              <w:t>3</w:t>
            </w:r>
            <w:r w:rsidRPr="00B64D7A">
              <w:rPr>
                <w:rFonts w:asciiTheme="minorHAnsi" w:eastAsiaTheme="minorEastAsia" w:hAnsiTheme="minorHAnsi"/>
                <w:szCs w:val="24"/>
                <w:lang w:eastAsia="en-GB"/>
              </w:rPr>
              <w:tab/>
            </w:r>
            <w:r w:rsidRPr="00B64D7A">
              <w:rPr>
                <w:rStyle w:val="Hyperlink"/>
                <w:b/>
                <w:bCs/>
              </w:rPr>
              <w:t>Methodology</w:t>
            </w:r>
            <w:r w:rsidRPr="00B64D7A">
              <w:rPr>
                <w:webHidden/>
              </w:rPr>
              <w:tab/>
            </w:r>
            <w:r w:rsidRPr="00B64D7A">
              <w:rPr>
                <w:webHidden/>
              </w:rPr>
              <w:fldChar w:fldCharType="begin"/>
            </w:r>
            <w:r w:rsidRPr="00B64D7A">
              <w:rPr>
                <w:webHidden/>
              </w:rPr>
              <w:instrText xml:space="preserve"> PAGEREF _Toc216664897 \h </w:instrText>
            </w:r>
            <w:r w:rsidRPr="00B64D7A">
              <w:rPr>
                <w:webHidden/>
              </w:rPr>
            </w:r>
            <w:r w:rsidRPr="00B64D7A">
              <w:rPr>
                <w:webHidden/>
              </w:rPr>
              <w:fldChar w:fldCharType="separate"/>
            </w:r>
            <w:r w:rsidR="000F485B">
              <w:rPr>
                <w:webHidden/>
              </w:rPr>
              <w:t>2</w:t>
            </w:r>
            <w:r w:rsidRPr="00B64D7A">
              <w:rPr>
                <w:webHidden/>
              </w:rPr>
              <w:fldChar w:fldCharType="end"/>
            </w:r>
          </w:hyperlink>
        </w:p>
        <w:p w14:paraId="51F59F49" w14:textId="2A5FD2B5"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8" w:history="1">
            <w:r w:rsidRPr="00944778">
              <w:rPr>
                <w:rStyle w:val="Hyperlink"/>
                <w:noProof/>
              </w:rPr>
              <w:t>3.1</w:t>
            </w:r>
            <w:r>
              <w:rPr>
                <w:rFonts w:asciiTheme="minorHAnsi" w:eastAsiaTheme="minorEastAsia" w:hAnsiTheme="minorHAnsi"/>
                <w:noProof/>
                <w:szCs w:val="24"/>
                <w:lang w:eastAsia="en-GB"/>
              </w:rPr>
              <w:tab/>
            </w:r>
            <w:r w:rsidRPr="00944778">
              <w:rPr>
                <w:rStyle w:val="Hyperlink"/>
                <w:noProof/>
              </w:rPr>
              <w:t>Data Cleaning &amp; Preprocessing</w:t>
            </w:r>
            <w:r>
              <w:rPr>
                <w:noProof/>
                <w:webHidden/>
              </w:rPr>
              <w:tab/>
            </w:r>
            <w:r>
              <w:rPr>
                <w:noProof/>
                <w:webHidden/>
              </w:rPr>
              <w:fldChar w:fldCharType="begin"/>
            </w:r>
            <w:r>
              <w:rPr>
                <w:noProof/>
                <w:webHidden/>
              </w:rPr>
              <w:instrText xml:space="preserve"> PAGEREF _Toc216664898 \h </w:instrText>
            </w:r>
            <w:r>
              <w:rPr>
                <w:noProof/>
                <w:webHidden/>
              </w:rPr>
            </w:r>
            <w:r>
              <w:rPr>
                <w:noProof/>
                <w:webHidden/>
              </w:rPr>
              <w:fldChar w:fldCharType="separate"/>
            </w:r>
            <w:r w:rsidR="000F485B">
              <w:rPr>
                <w:noProof/>
                <w:webHidden/>
              </w:rPr>
              <w:t>2</w:t>
            </w:r>
            <w:r>
              <w:rPr>
                <w:noProof/>
                <w:webHidden/>
              </w:rPr>
              <w:fldChar w:fldCharType="end"/>
            </w:r>
          </w:hyperlink>
        </w:p>
        <w:p w14:paraId="56EC84AA" w14:textId="13F148ED"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899" w:history="1">
            <w:r w:rsidRPr="00944778">
              <w:rPr>
                <w:rStyle w:val="Hyperlink"/>
                <w:noProof/>
              </w:rPr>
              <w:t>3.2</w:t>
            </w:r>
            <w:r>
              <w:rPr>
                <w:rFonts w:asciiTheme="minorHAnsi" w:eastAsiaTheme="minorEastAsia" w:hAnsiTheme="minorHAnsi"/>
                <w:noProof/>
                <w:szCs w:val="24"/>
                <w:lang w:eastAsia="en-GB"/>
              </w:rPr>
              <w:tab/>
            </w:r>
            <w:r w:rsidRPr="00944778">
              <w:rPr>
                <w:rStyle w:val="Hyperlink"/>
                <w:noProof/>
              </w:rPr>
              <w:t>Exploratory Data Analysis (EDA)</w:t>
            </w:r>
            <w:r>
              <w:rPr>
                <w:noProof/>
                <w:webHidden/>
              </w:rPr>
              <w:tab/>
            </w:r>
            <w:r>
              <w:rPr>
                <w:noProof/>
                <w:webHidden/>
              </w:rPr>
              <w:fldChar w:fldCharType="begin"/>
            </w:r>
            <w:r>
              <w:rPr>
                <w:noProof/>
                <w:webHidden/>
              </w:rPr>
              <w:instrText xml:space="preserve"> PAGEREF _Toc216664899 \h </w:instrText>
            </w:r>
            <w:r>
              <w:rPr>
                <w:noProof/>
                <w:webHidden/>
              </w:rPr>
            </w:r>
            <w:r>
              <w:rPr>
                <w:noProof/>
                <w:webHidden/>
              </w:rPr>
              <w:fldChar w:fldCharType="separate"/>
            </w:r>
            <w:r w:rsidR="000F485B">
              <w:rPr>
                <w:noProof/>
                <w:webHidden/>
              </w:rPr>
              <w:t>3</w:t>
            </w:r>
            <w:r>
              <w:rPr>
                <w:noProof/>
                <w:webHidden/>
              </w:rPr>
              <w:fldChar w:fldCharType="end"/>
            </w:r>
          </w:hyperlink>
        </w:p>
        <w:p w14:paraId="4AAA6318" w14:textId="287E2427"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00" w:history="1">
            <w:r w:rsidRPr="00944778">
              <w:rPr>
                <w:rStyle w:val="Hyperlink"/>
                <w:noProof/>
              </w:rPr>
              <w:t>3.3</w:t>
            </w:r>
            <w:r>
              <w:rPr>
                <w:rFonts w:asciiTheme="minorHAnsi" w:eastAsiaTheme="minorEastAsia" w:hAnsiTheme="minorHAnsi"/>
                <w:noProof/>
                <w:szCs w:val="24"/>
                <w:lang w:eastAsia="en-GB"/>
              </w:rPr>
              <w:tab/>
            </w:r>
            <w:r w:rsidRPr="00944778">
              <w:rPr>
                <w:rStyle w:val="Hyperlink"/>
                <w:noProof/>
              </w:rPr>
              <w:t>Visualizations</w:t>
            </w:r>
            <w:r>
              <w:rPr>
                <w:noProof/>
                <w:webHidden/>
              </w:rPr>
              <w:tab/>
            </w:r>
            <w:r>
              <w:rPr>
                <w:noProof/>
                <w:webHidden/>
              </w:rPr>
              <w:fldChar w:fldCharType="begin"/>
            </w:r>
            <w:r>
              <w:rPr>
                <w:noProof/>
                <w:webHidden/>
              </w:rPr>
              <w:instrText xml:space="preserve"> PAGEREF _Toc216664900 \h </w:instrText>
            </w:r>
            <w:r>
              <w:rPr>
                <w:noProof/>
                <w:webHidden/>
              </w:rPr>
            </w:r>
            <w:r>
              <w:rPr>
                <w:noProof/>
                <w:webHidden/>
              </w:rPr>
              <w:fldChar w:fldCharType="separate"/>
            </w:r>
            <w:r w:rsidR="000F485B">
              <w:rPr>
                <w:noProof/>
                <w:webHidden/>
              </w:rPr>
              <w:t>3</w:t>
            </w:r>
            <w:r>
              <w:rPr>
                <w:noProof/>
                <w:webHidden/>
              </w:rPr>
              <w:fldChar w:fldCharType="end"/>
            </w:r>
          </w:hyperlink>
        </w:p>
        <w:p w14:paraId="05A87ACC" w14:textId="79CBE6FB"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01" w:history="1">
            <w:r w:rsidRPr="00944778">
              <w:rPr>
                <w:rStyle w:val="Hyperlink"/>
                <w:noProof/>
              </w:rPr>
              <w:t>3.4</w:t>
            </w:r>
            <w:r>
              <w:rPr>
                <w:rFonts w:asciiTheme="minorHAnsi" w:eastAsiaTheme="minorEastAsia" w:hAnsiTheme="minorHAnsi"/>
                <w:noProof/>
                <w:szCs w:val="24"/>
                <w:lang w:eastAsia="en-GB"/>
              </w:rPr>
              <w:tab/>
            </w:r>
            <w:r w:rsidRPr="00944778">
              <w:rPr>
                <w:rStyle w:val="Hyperlink"/>
                <w:noProof/>
              </w:rPr>
              <w:t>Technical indicators (SMA, EMA, RSI, MACD)</w:t>
            </w:r>
            <w:r>
              <w:rPr>
                <w:noProof/>
                <w:webHidden/>
              </w:rPr>
              <w:tab/>
            </w:r>
            <w:r>
              <w:rPr>
                <w:noProof/>
                <w:webHidden/>
              </w:rPr>
              <w:fldChar w:fldCharType="begin"/>
            </w:r>
            <w:r>
              <w:rPr>
                <w:noProof/>
                <w:webHidden/>
              </w:rPr>
              <w:instrText xml:space="preserve"> PAGEREF _Toc216664901 \h </w:instrText>
            </w:r>
            <w:r>
              <w:rPr>
                <w:noProof/>
                <w:webHidden/>
              </w:rPr>
            </w:r>
            <w:r>
              <w:rPr>
                <w:noProof/>
                <w:webHidden/>
              </w:rPr>
              <w:fldChar w:fldCharType="separate"/>
            </w:r>
            <w:r w:rsidR="000F485B">
              <w:rPr>
                <w:noProof/>
                <w:webHidden/>
              </w:rPr>
              <w:t>5</w:t>
            </w:r>
            <w:r>
              <w:rPr>
                <w:noProof/>
                <w:webHidden/>
              </w:rPr>
              <w:fldChar w:fldCharType="end"/>
            </w:r>
          </w:hyperlink>
        </w:p>
        <w:p w14:paraId="2B7B86E1" w14:textId="41AFBDC9" w:rsidR="00B64D7A" w:rsidRDefault="00B64D7A">
          <w:pPr>
            <w:pStyle w:val="TOC3"/>
            <w:tabs>
              <w:tab w:val="left" w:pos="1200"/>
              <w:tab w:val="right" w:leader="dot" w:pos="9016"/>
            </w:tabs>
            <w:rPr>
              <w:rFonts w:asciiTheme="minorHAnsi" w:eastAsiaTheme="minorEastAsia" w:hAnsiTheme="minorHAnsi"/>
              <w:noProof/>
              <w:szCs w:val="24"/>
              <w:lang w:eastAsia="en-GB"/>
            </w:rPr>
          </w:pPr>
          <w:hyperlink w:anchor="_Toc216664902" w:history="1">
            <w:r w:rsidRPr="00944778">
              <w:rPr>
                <w:rStyle w:val="Hyperlink"/>
                <w:noProof/>
              </w:rPr>
              <w:t>3.4.1</w:t>
            </w:r>
            <w:r>
              <w:rPr>
                <w:rFonts w:asciiTheme="minorHAnsi" w:eastAsiaTheme="minorEastAsia" w:hAnsiTheme="minorHAnsi"/>
                <w:noProof/>
                <w:szCs w:val="24"/>
                <w:lang w:eastAsia="en-GB"/>
              </w:rPr>
              <w:tab/>
            </w:r>
            <w:r w:rsidRPr="00944778">
              <w:rPr>
                <w:rStyle w:val="Hyperlink"/>
                <w:noProof/>
              </w:rPr>
              <w:t>Simple Moving Average (SMA)</w:t>
            </w:r>
            <w:r>
              <w:rPr>
                <w:noProof/>
                <w:webHidden/>
              </w:rPr>
              <w:tab/>
            </w:r>
            <w:r>
              <w:rPr>
                <w:noProof/>
                <w:webHidden/>
              </w:rPr>
              <w:fldChar w:fldCharType="begin"/>
            </w:r>
            <w:r>
              <w:rPr>
                <w:noProof/>
                <w:webHidden/>
              </w:rPr>
              <w:instrText xml:space="preserve"> PAGEREF _Toc216664902 \h </w:instrText>
            </w:r>
            <w:r>
              <w:rPr>
                <w:noProof/>
                <w:webHidden/>
              </w:rPr>
            </w:r>
            <w:r>
              <w:rPr>
                <w:noProof/>
                <w:webHidden/>
              </w:rPr>
              <w:fldChar w:fldCharType="separate"/>
            </w:r>
            <w:r w:rsidR="000F485B">
              <w:rPr>
                <w:noProof/>
                <w:webHidden/>
              </w:rPr>
              <w:t>5</w:t>
            </w:r>
            <w:r>
              <w:rPr>
                <w:noProof/>
                <w:webHidden/>
              </w:rPr>
              <w:fldChar w:fldCharType="end"/>
            </w:r>
          </w:hyperlink>
        </w:p>
        <w:p w14:paraId="3CF22401" w14:textId="305D583D" w:rsidR="00B64D7A" w:rsidRDefault="00B64D7A">
          <w:pPr>
            <w:pStyle w:val="TOC3"/>
            <w:tabs>
              <w:tab w:val="left" w:pos="1200"/>
              <w:tab w:val="right" w:leader="dot" w:pos="9016"/>
            </w:tabs>
            <w:rPr>
              <w:rFonts w:asciiTheme="minorHAnsi" w:eastAsiaTheme="minorEastAsia" w:hAnsiTheme="minorHAnsi"/>
              <w:noProof/>
              <w:szCs w:val="24"/>
              <w:lang w:eastAsia="en-GB"/>
            </w:rPr>
          </w:pPr>
          <w:hyperlink w:anchor="_Toc216664903" w:history="1">
            <w:r w:rsidRPr="00944778">
              <w:rPr>
                <w:rStyle w:val="Hyperlink"/>
                <w:noProof/>
              </w:rPr>
              <w:t>3.4.2</w:t>
            </w:r>
            <w:r>
              <w:rPr>
                <w:rFonts w:asciiTheme="minorHAnsi" w:eastAsiaTheme="minorEastAsia" w:hAnsiTheme="minorHAnsi"/>
                <w:noProof/>
                <w:szCs w:val="24"/>
                <w:lang w:eastAsia="en-GB"/>
              </w:rPr>
              <w:tab/>
            </w:r>
            <w:r w:rsidRPr="00944778">
              <w:rPr>
                <w:rStyle w:val="Hyperlink"/>
                <w:noProof/>
              </w:rPr>
              <w:t>Exponential Moving Average (EMA)</w:t>
            </w:r>
            <w:r>
              <w:rPr>
                <w:noProof/>
                <w:webHidden/>
              </w:rPr>
              <w:tab/>
            </w:r>
            <w:r>
              <w:rPr>
                <w:noProof/>
                <w:webHidden/>
              </w:rPr>
              <w:fldChar w:fldCharType="begin"/>
            </w:r>
            <w:r>
              <w:rPr>
                <w:noProof/>
                <w:webHidden/>
              </w:rPr>
              <w:instrText xml:space="preserve"> PAGEREF _Toc216664903 \h </w:instrText>
            </w:r>
            <w:r>
              <w:rPr>
                <w:noProof/>
                <w:webHidden/>
              </w:rPr>
            </w:r>
            <w:r>
              <w:rPr>
                <w:noProof/>
                <w:webHidden/>
              </w:rPr>
              <w:fldChar w:fldCharType="separate"/>
            </w:r>
            <w:r w:rsidR="000F485B">
              <w:rPr>
                <w:noProof/>
                <w:webHidden/>
              </w:rPr>
              <w:t>5</w:t>
            </w:r>
            <w:r>
              <w:rPr>
                <w:noProof/>
                <w:webHidden/>
              </w:rPr>
              <w:fldChar w:fldCharType="end"/>
            </w:r>
          </w:hyperlink>
        </w:p>
        <w:p w14:paraId="305C1208" w14:textId="415F0B68" w:rsidR="00B64D7A" w:rsidRDefault="00B64D7A">
          <w:pPr>
            <w:pStyle w:val="TOC3"/>
            <w:tabs>
              <w:tab w:val="left" w:pos="1200"/>
              <w:tab w:val="right" w:leader="dot" w:pos="9016"/>
            </w:tabs>
            <w:rPr>
              <w:rFonts w:asciiTheme="minorHAnsi" w:eastAsiaTheme="minorEastAsia" w:hAnsiTheme="minorHAnsi"/>
              <w:noProof/>
              <w:szCs w:val="24"/>
              <w:lang w:eastAsia="en-GB"/>
            </w:rPr>
          </w:pPr>
          <w:hyperlink w:anchor="_Toc216664904" w:history="1">
            <w:r w:rsidRPr="00944778">
              <w:rPr>
                <w:rStyle w:val="Hyperlink"/>
                <w:noProof/>
              </w:rPr>
              <w:t>3.4.3</w:t>
            </w:r>
            <w:r>
              <w:rPr>
                <w:rFonts w:asciiTheme="minorHAnsi" w:eastAsiaTheme="minorEastAsia" w:hAnsiTheme="minorHAnsi"/>
                <w:noProof/>
                <w:szCs w:val="24"/>
                <w:lang w:eastAsia="en-GB"/>
              </w:rPr>
              <w:tab/>
            </w:r>
            <w:r w:rsidRPr="00944778">
              <w:rPr>
                <w:rStyle w:val="Hyperlink"/>
                <w:noProof/>
              </w:rPr>
              <w:t>Relative Strength Index (RSI)</w:t>
            </w:r>
            <w:r>
              <w:rPr>
                <w:noProof/>
                <w:webHidden/>
              </w:rPr>
              <w:tab/>
            </w:r>
            <w:r>
              <w:rPr>
                <w:noProof/>
                <w:webHidden/>
              </w:rPr>
              <w:fldChar w:fldCharType="begin"/>
            </w:r>
            <w:r>
              <w:rPr>
                <w:noProof/>
                <w:webHidden/>
              </w:rPr>
              <w:instrText xml:space="preserve"> PAGEREF _Toc216664904 \h </w:instrText>
            </w:r>
            <w:r>
              <w:rPr>
                <w:noProof/>
                <w:webHidden/>
              </w:rPr>
            </w:r>
            <w:r>
              <w:rPr>
                <w:noProof/>
                <w:webHidden/>
              </w:rPr>
              <w:fldChar w:fldCharType="separate"/>
            </w:r>
            <w:r w:rsidR="000F485B">
              <w:rPr>
                <w:noProof/>
                <w:webHidden/>
              </w:rPr>
              <w:t>5</w:t>
            </w:r>
            <w:r>
              <w:rPr>
                <w:noProof/>
                <w:webHidden/>
              </w:rPr>
              <w:fldChar w:fldCharType="end"/>
            </w:r>
          </w:hyperlink>
        </w:p>
        <w:p w14:paraId="572C8450" w14:textId="5D7E604A" w:rsidR="00B64D7A" w:rsidRDefault="00B64D7A">
          <w:pPr>
            <w:pStyle w:val="TOC3"/>
            <w:tabs>
              <w:tab w:val="left" w:pos="1200"/>
              <w:tab w:val="right" w:leader="dot" w:pos="9016"/>
            </w:tabs>
            <w:rPr>
              <w:rFonts w:asciiTheme="minorHAnsi" w:eastAsiaTheme="minorEastAsia" w:hAnsiTheme="minorHAnsi"/>
              <w:noProof/>
              <w:szCs w:val="24"/>
              <w:lang w:eastAsia="en-GB"/>
            </w:rPr>
          </w:pPr>
          <w:hyperlink w:anchor="_Toc216664905" w:history="1">
            <w:r w:rsidRPr="00944778">
              <w:rPr>
                <w:rStyle w:val="Hyperlink"/>
                <w:noProof/>
              </w:rPr>
              <w:t>3.4.4</w:t>
            </w:r>
            <w:r>
              <w:rPr>
                <w:rFonts w:asciiTheme="minorHAnsi" w:eastAsiaTheme="minorEastAsia" w:hAnsiTheme="minorHAnsi"/>
                <w:noProof/>
                <w:szCs w:val="24"/>
                <w:lang w:eastAsia="en-GB"/>
              </w:rPr>
              <w:tab/>
            </w:r>
            <w:r w:rsidRPr="00944778">
              <w:rPr>
                <w:rStyle w:val="Hyperlink"/>
                <w:noProof/>
              </w:rPr>
              <w:t>MACD (Moving Average Convergence Divergence)</w:t>
            </w:r>
            <w:r>
              <w:rPr>
                <w:noProof/>
                <w:webHidden/>
              </w:rPr>
              <w:tab/>
            </w:r>
            <w:r>
              <w:rPr>
                <w:noProof/>
                <w:webHidden/>
              </w:rPr>
              <w:fldChar w:fldCharType="begin"/>
            </w:r>
            <w:r>
              <w:rPr>
                <w:noProof/>
                <w:webHidden/>
              </w:rPr>
              <w:instrText xml:space="preserve"> PAGEREF _Toc216664905 \h </w:instrText>
            </w:r>
            <w:r>
              <w:rPr>
                <w:noProof/>
                <w:webHidden/>
              </w:rPr>
            </w:r>
            <w:r>
              <w:rPr>
                <w:noProof/>
                <w:webHidden/>
              </w:rPr>
              <w:fldChar w:fldCharType="separate"/>
            </w:r>
            <w:r w:rsidR="000F485B">
              <w:rPr>
                <w:noProof/>
                <w:webHidden/>
              </w:rPr>
              <w:t>6</w:t>
            </w:r>
            <w:r>
              <w:rPr>
                <w:noProof/>
                <w:webHidden/>
              </w:rPr>
              <w:fldChar w:fldCharType="end"/>
            </w:r>
          </w:hyperlink>
        </w:p>
        <w:p w14:paraId="61DCCEDF" w14:textId="590F32C9"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06" w:history="1">
            <w:r w:rsidRPr="00944778">
              <w:rPr>
                <w:rStyle w:val="Hyperlink"/>
                <w:noProof/>
              </w:rPr>
              <w:t>3.5</w:t>
            </w:r>
            <w:r>
              <w:rPr>
                <w:rFonts w:asciiTheme="minorHAnsi" w:eastAsiaTheme="minorEastAsia" w:hAnsiTheme="minorHAnsi"/>
                <w:noProof/>
                <w:szCs w:val="24"/>
                <w:lang w:eastAsia="en-GB"/>
              </w:rPr>
              <w:tab/>
            </w:r>
            <w:r w:rsidRPr="00944778">
              <w:rPr>
                <w:rStyle w:val="Hyperlink"/>
                <w:noProof/>
              </w:rPr>
              <w:t>System Logic / Implementation</w:t>
            </w:r>
            <w:r>
              <w:rPr>
                <w:noProof/>
                <w:webHidden/>
              </w:rPr>
              <w:tab/>
            </w:r>
            <w:r>
              <w:rPr>
                <w:noProof/>
                <w:webHidden/>
              </w:rPr>
              <w:fldChar w:fldCharType="begin"/>
            </w:r>
            <w:r>
              <w:rPr>
                <w:noProof/>
                <w:webHidden/>
              </w:rPr>
              <w:instrText xml:space="preserve"> PAGEREF _Toc216664906 \h </w:instrText>
            </w:r>
            <w:r>
              <w:rPr>
                <w:noProof/>
                <w:webHidden/>
              </w:rPr>
            </w:r>
            <w:r>
              <w:rPr>
                <w:noProof/>
                <w:webHidden/>
              </w:rPr>
              <w:fldChar w:fldCharType="separate"/>
            </w:r>
            <w:r w:rsidR="000F485B">
              <w:rPr>
                <w:noProof/>
                <w:webHidden/>
              </w:rPr>
              <w:t>6</w:t>
            </w:r>
            <w:r>
              <w:rPr>
                <w:noProof/>
                <w:webHidden/>
              </w:rPr>
              <w:fldChar w:fldCharType="end"/>
            </w:r>
          </w:hyperlink>
        </w:p>
        <w:p w14:paraId="6EF92ABC" w14:textId="5165F612" w:rsidR="00B64D7A" w:rsidRPr="00B64D7A" w:rsidRDefault="00B64D7A" w:rsidP="00B64D7A">
          <w:pPr>
            <w:pStyle w:val="TOC1"/>
            <w:rPr>
              <w:rFonts w:asciiTheme="minorHAnsi" w:eastAsiaTheme="minorEastAsia" w:hAnsiTheme="minorHAnsi"/>
              <w:b/>
              <w:bCs/>
              <w:szCs w:val="24"/>
              <w:lang w:eastAsia="en-GB"/>
            </w:rPr>
          </w:pPr>
          <w:hyperlink w:anchor="_Toc216664907" w:history="1">
            <w:r w:rsidRPr="00B64D7A">
              <w:rPr>
                <w:rStyle w:val="Hyperlink"/>
                <w:b/>
                <w:bCs/>
              </w:rPr>
              <w:t>4</w:t>
            </w:r>
            <w:r w:rsidRPr="00B64D7A">
              <w:rPr>
                <w:rFonts w:asciiTheme="minorHAnsi" w:eastAsiaTheme="minorEastAsia" w:hAnsiTheme="minorHAnsi"/>
                <w:b/>
                <w:bCs/>
                <w:szCs w:val="24"/>
                <w:lang w:eastAsia="en-GB"/>
              </w:rPr>
              <w:tab/>
            </w:r>
            <w:r w:rsidRPr="00B64D7A">
              <w:rPr>
                <w:rStyle w:val="Hyperlink"/>
                <w:b/>
                <w:bCs/>
              </w:rPr>
              <w:t>Results &amp; Insights</w:t>
            </w:r>
            <w:r w:rsidRPr="00B64D7A">
              <w:rPr>
                <w:b/>
                <w:bCs/>
                <w:webHidden/>
              </w:rPr>
              <w:tab/>
            </w:r>
            <w:r w:rsidRPr="00B64D7A">
              <w:rPr>
                <w:b/>
                <w:bCs/>
                <w:webHidden/>
              </w:rPr>
              <w:fldChar w:fldCharType="begin"/>
            </w:r>
            <w:r w:rsidRPr="00B64D7A">
              <w:rPr>
                <w:b/>
                <w:bCs/>
                <w:webHidden/>
              </w:rPr>
              <w:instrText xml:space="preserve"> PAGEREF _Toc216664907 \h </w:instrText>
            </w:r>
            <w:r w:rsidRPr="00B64D7A">
              <w:rPr>
                <w:b/>
                <w:bCs/>
                <w:webHidden/>
              </w:rPr>
            </w:r>
            <w:r w:rsidRPr="00B64D7A">
              <w:rPr>
                <w:b/>
                <w:bCs/>
                <w:webHidden/>
              </w:rPr>
              <w:fldChar w:fldCharType="separate"/>
            </w:r>
            <w:r w:rsidR="000F485B">
              <w:rPr>
                <w:b/>
                <w:bCs/>
                <w:webHidden/>
              </w:rPr>
              <w:t>6</w:t>
            </w:r>
            <w:r w:rsidRPr="00B64D7A">
              <w:rPr>
                <w:b/>
                <w:bCs/>
                <w:webHidden/>
              </w:rPr>
              <w:fldChar w:fldCharType="end"/>
            </w:r>
          </w:hyperlink>
        </w:p>
        <w:p w14:paraId="67E95373" w14:textId="79381145"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08" w:history="1">
            <w:r w:rsidRPr="00944778">
              <w:rPr>
                <w:rStyle w:val="Hyperlink"/>
                <w:noProof/>
              </w:rPr>
              <w:t>4.1</w:t>
            </w:r>
            <w:r>
              <w:rPr>
                <w:rFonts w:asciiTheme="minorHAnsi" w:eastAsiaTheme="minorEastAsia" w:hAnsiTheme="minorHAnsi"/>
                <w:noProof/>
                <w:szCs w:val="24"/>
                <w:lang w:eastAsia="en-GB"/>
              </w:rPr>
              <w:tab/>
            </w:r>
            <w:r w:rsidRPr="00944778">
              <w:rPr>
                <w:rStyle w:val="Hyperlink"/>
                <w:noProof/>
              </w:rPr>
              <w:t>Key Trends Identified</w:t>
            </w:r>
            <w:r>
              <w:rPr>
                <w:noProof/>
                <w:webHidden/>
              </w:rPr>
              <w:tab/>
            </w:r>
            <w:r>
              <w:rPr>
                <w:noProof/>
                <w:webHidden/>
              </w:rPr>
              <w:fldChar w:fldCharType="begin"/>
            </w:r>
            <w:r>
              <w:rPr>
                <w:noProof/>
                <w:webHidden/>
              </w:rPr>
              <w:instrText xml:space="preserve"> PAGEREF _Toc216664908 \h </w:instrText>
            </w:r>
            <w:r>
              <w:rPr>
                <w:noProof/>
                <w:webHidden/>
              </w:rPr>
            </w:r>
            <w:r>
              <w:rPr>
                <w:noProof/>
                <w:webHidden/>
              </w:rPr>
              <w:fldChar w:fldCharType="separate"/>
            </w:r>
            <w:r w:rsidR="000F485B">
              <w:rPr>
                <w:noProof/>
                <w:webHidden/>
              </w:rPr>
              <w:t>6</w:t>
            </w:r>
            <w:r>
              <w:rPr>
                <w:noProof/>
                <w:webHidden/>
              </w:rPr>
              <w:fldChar w:fldCharType="end"/>
            </w:r>
          </w:hyperlink>
        </w:p>
        <w:p w14:paraId="7D334501" w14:textId="2625C9D2"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09" w:history="1">
            <w:r w:rsidRPr="00944778">
              <w:rPr>
                <w:rStyle w:val="Hyperlink"/>
                <w:noProof/>
              </w:rPr>
              <w:t>4.2</w:t>
            </w:r>
            <w:r>
              <w:rPr>
                <w:rFonts w:asciiTheme="minorHAnsi" w:eastAsiaTheme="minorEastAsia" w:hAnsiTheme="minorHAnsi"/>
                <w:noProof/>
                <w:szCs w:val="24"/>
                <w:lang w:eastAsia="en-GB"/>
              </w:rPr>
              <w:tab/>
            </w:r>
            <w:r w:rsidRPr="00944778">
              <w:rPr>
                <w:rStyle w:val="Hyperlink"/>
                <w:noProof/>
              </w:rPr>
              <w:t>Sector-wise Performance</w:t>
            </w:r>
            <w:r>
              <w:rPr>
                <w:noProof/>
                <w:webHidden/>
              </w:rPr>
              <w:tab/>
            </w:r>
            <w:r>
              <w:rPr>
                <w:noProof/>
                <w:webHidden/>
              </w:rPr>
              <w:fldChar w:fldCharType="begin"/>
            </w:r>
            <w:r>
              <w:rPr>
                <w:noProof/>
                <w:webHidden/>
              </w:rPr>
              <w:instrText xml:space="preserve"> PAGEREF _Toc216664909 \h </w:instrText>
            </w:r>
            <w:r>
              <w:rPr>
                <w:noProof/>
                <w:webHidden/>
              </w:rPr>
            </w:r>
            <w:r>
              <w:rPr>
                <w:noProof/>
                <w:webHidden/>
              </w:rPr>
              <w:fldChar w:fldCharType="separate"/>
            </w:r>
            <w:r w:rsidR="000F485B">
              <w:rPr>
                <w:noProof/>
                <w:webHidden/>
              </w:rPr>
              <w:t>6</w:t>
            </w:r>
            <w:r>
              <w:rPr>
                <w:noProof/>
                <w:webHidden/>
              </w:rPr>
              <w:fldChar w:fldCharType="end"/>
            </w:r>
          </w:hyperlink>
        </w:p>
        <w:p w14:paraId="32EB3C96" w14:textId="5BD7FC25"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10" w:history="1">
            <w:r w:rsidRPr="00944778">
              <w:rPr>
                <w:rStyle w:val="Hyperlink"/>
                <w:noProof/>
              </w:rPr>
              <w:t>4.3</w:t>
            </w:r>
            <w:r>
              <w:rPr>
                <w:rFonts w:asciiTheme="minorHAnsi" w:eastAsiaTheme="minorEastAsia" w:hAnsiTheme="minorHAnsi"/>
                <w:noProof/>
                <w:szCs w:val="24"/>
                <w:lang w:eastAsia="en-GB"/>
              </w:rPr>
              <w:tab/>
            </w:r>
            <w:r w:rsidRPr="00944778">
              <w:rPr>
                <w:rStyle w:val="Hyperlink"/>
                <w:noProof/>
              </w:rPr>
              <w:t>Political &amp; Economic Influence</w:t>
            </w:r>
            <w:r>
              <w:rPr>
                <w:noProof/>
                <w:webHidden/>
              </w:rPr>
              <w:tab/>
            </w:r>
            <w:r>
              <w:rPr>
                <w:noProof/>
                <w:webHidden/>
              </w:rPr>
              <w:fldChar w:fldCharType="begin"/>
            </w:r>
            <w:r>
              <w:rPr>
                <w:noProof/>
                <w:webHidden/>
              </w:rPr>
              <w:instrText xml:space="preserve"> PAGEREF _Toc216664910 \h </w:instrText>
            </w:r>
            <w:r>
              <w:rPr>
                <w:noProof/>
                <w:webHidden/>
              </w:rPr>
            </w:r>
            <w:r>
              <w:rPr>
                <w:noProof/>
                <w:webHidden/>
              </w:rPr>
              <w:fldChar w:fldCharType="separate"/>
            </w:r>
            <w:r w:rsidR="000F485B">
              <w:rPr>
                <w:noProof/>
                <w:webHidden/>
              </w:rPr>
              <w:t>7</w:t>
            </w:r>
            <w:r>
              <w:rPr>
                <w:noProof/>
                <w:webHidden/>
              </w:rPr>
              <w:fldChar w:fldCharType="end"/>
            </w:r>
          </w:hyperlink>
        </w:p>
        <w:p w14:paraId="05801ED6" w14:textId="44284904"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11" w:history="1">
            <w:r w:rsidRPr="00944778">
              <w:rPr>
                <w:rStyle w:val="Hyperlink"/>
                <w:noProof/>
              </w:rPr>
              <w:t>4.4</w:t>
            </w:r>
            <w:r>
              <w:rPr>
                <w:rFonts w:asciiTheme="minorHAnsi" w:eastAsiaTheme="minorEastAsia" w:hAnsiTheme="minorHAnsi"/>
                <w:noProof/>
                <w:szCs w:val="24"/>
                <w:lang w:eastAsia="en-GB"/>
              </w:rPr>
              <w:tab/>
            </w:r>
            <w:r w:rsidRPr="00944778">
              <w:rPr>
                <w:rStyle w:val="Hyperlink"/>
                <w:noProof/>
              </w:rPr>
              <w:t>Technical Indicators</w:t>
            </w:r>
            <w:r>
              <w:rPr>
                <w:noProof/>
                <w:webHidden/>
              </w:rPr>
              <w:tab/>
            </w:r>
            <w:r>
              <w:rPr>
                <w:noProof/>
                <w:webHidden/>
              </w:rPr>
              <w:fldChar w:fldCharType="begin"/>
            </w:r>
            <w:r>
              <w:rPr>
                <w:noProof/>
                <w:webHidden/>
              </w:rPr>
              <w:instrText xml:space="preserve"> PAGEREF _Toc216664911 \h </w:instrText>
            </w:r>
            <w:r>
              <w:rPr>
                <w:noProof/>
                <w:webHidden/>
              </w:rPr>
            </w:r>
            <w:r>
              <w:rPr>
                <w:noProof/>
                <w:webHidden/>
              </w:rPr>
              <w:fldChar w:fldCharType="separate"/>
            </w:r>
            <w:r w:rsidR="000F485B">
              <w:rPr>
                <w:noProof/>
                <w:webHidden/>
              </w:rPr>
              <w:t>7</w:t>
            </w:r>
            <w:r>
              <w:rPr>
                <w:noProof/>
                <w:webHidden/>
              </w:rPr>
              <w:fldChar w:fldCharType="end"/>
            </w:r>
          </w:hyperlink>
        </w:p>
        <w:p w14:paraId="1F2BB124" w14:textId="240F43E4" w:rsidR="00B64D7A" w:rsidRDefault="00B64D7A">
          <w:pPr>
            <w:pStyle w:val="TOC2"/>
            <w:tabs>
              <w:tab w:val="left" w:pos="960"/>
              <w:tab w:val="right" w:leader="dot" w:pos="9016"/>
            </w:tabs>
            <w:rPr>
              <w:rFonts w:asciiTheme="minorHAnsi" w:eastAsiaTheme="minorEastAsia" w:hAnsiTheme="minorHAnsi"/>
              <w:noProof/>
              <w:szCs w:val="24"/>
              <w:lang w:eastAsia="en-GB"/>
            </w:rPr>
          </w:pPr>
          <w:hyperlink w:anchor="_Toc216664912" w:history="1">
            <w:r w:rsidRPr="00944778">
              <w:rPr>
                <w:rStyle w:val="Hyperlink"/>
                <w:noProof/>
              </w:rPr>
              <w:t>4.5</w:t>
            </w:r>
            <w:r>
              <w:rPr>
                <w:rFonts w:asciiTheme="minorHAnsi" w:eastAsiaTheme="minorEastAsia" w:hAnsiTheme="minorHAnsi"/>
                <w:noProof/>
                <w:szCs w:val="24"/>
                <w:lang w:eastAsia="en-GB"/>
              </w:rPr>
              <w:tab/>
            </w:r>
            <w:r w:rsidRPr="00944778">
              <w:rPr>
                <w:rStyle w:val="Hyperlink"/>
                <w:noProof/>
              </w:rPr>
              <w:t>Dividend Impact</w:t>
            </w:r>
            <w:r>
              <w:rPr>
                <w:noProof/>
                <w:webHidden/>
              </w:rPr>
              <w:tab/>
            </w:r>
            <w:r>
              <w:rPr>
                <w:noProof/>
                <w:webHidden/>
              </w:rPr>
              <w:fldChar w:fldCharType="begin"/>
            </w:r>
            <w:r>
              <w:rPr>
                <w:noProof/>
                <w:webHidden/>
              </w:rPr>
              <w:instrText xml:space="preserve"> PAGEREF _Toc216664912 \h </w:instrText>
            </w:r>
            <w:r>
              <w:rPr>
                <w:noProof/>
                <w:webHidden/>
              </w:rPr>
            </w:r>
            <w:r>
              <w:rPr>
                <w:noProof/>
                <w:webHidden/>
              </w:rPr>
              <w:fldChar w:fldCharType="separate"/>
            </w:r>
            <w:r w:rsidR="000F485B">
              <w:rPr>
                <w:noProof/>
                <w:webHidden/>
              </w:rPr>
              <w:t>7</w:t>
            </w:r>
            <w:r>
              <w:rPr>
                <w:noProof/>
                <w:webHidden/>
              </w:rPr>
              <w:fldChar w:fldCharType="end"/>
            </w:r>
          </w:hyperlink>
        </w:p>
        <w:p w14:paraId="6A376ACC" w14:textId="01D07FA6" w:rsidR="00B64D7A" w:rsidRPr="00B64D7A" w:rsidRDefault="00B64D7A" w:rsidP="00B64D7A">
          <w:pPr>
            <w:pStyle w:val="TOC1"/>
            <w:rPr>
              <w:rFonts w:asciiTheme="minorHAnsi" w:eastAsiaTheme="minorEastAsia" w:hAnsiTheme="minorHAnsi"/>
              <w:b/>
              <w:bCs/>
              <w:szCs w:val="24"/>
              <w:lang w:eastAsia="en-GB"/>
            </w:rPr>
          </w:pPr>
          <w:hyperlink w:anchor="_Toc216664913" w:history="1">
            <w:r w:rsidRPr="00B64D7A">
              <w:rPr>
                <w:rStyle w:val="Hyperlink"/>
                <w:b/>
                <w:bCs/>
              </w:rPr>
              <w:t>5</w:t>
            </w:r>
            <w:r w:rsidRPr="00B64D7A">
              <w:rPr>
                <w:rFonts w:asciiTheme="minorHAnsi" w:eastAsiaTheme="minorEastAsia" w:hAnsiTheme="minorHAnsi"/>
                <w:b/>
                <w:bCs/>
                <w:szCs w:val="24"/>
                <w:lang w:eastAsia="en-GB"/>
              </w:rPr>
              <w:tab/>
            </w:r>
            <w:r w:rsidRPr="00B64D7A">
              <w:rPr>
                <w:rStyle w:val="Hyperlink"/>
                <w:b/>
                <w:bCs/>
              </w:rPr>
              <w:t>Challenges &amp; Limitations</w:t>
            </w:r>
            <w:r w:rsidRPr="00B64D7A">
              <w:rPr>
                <w:b/>
                <w:bCs/>
                <w:webHidden/>
              </w:rPr>
              <w:tab/>
            </w:r>
            <w:r w:rsidRPr="00B64D7A">
              <w:rPr>
                <w:b/>
                <w:bCs/>
                <w:webHidden/>
              </w:rPr>
              <w:fldChar w:fldCharType="begin"/>
            </w:r>
            <w:r w:rsidRPr="00B64D7A">
              <w:rPr>
                <w:b/>
                <w:bCs/>
                <w:webHidden/>
              </w:rPr>
              <w:instrText xml:space="preserve"> PAGEREF _Toc216664913 \h </w:instrText>
            </w:r>
            <w:r w:rsidRPr="00B64D7A">
              <w:rPr>
                <w:b/>
                <w:bCs/>
                <w:webHidden/>
              </w:rPr>
            </w:r>
            <w:r w:rsidRPr="00B64D7A">
              <w:rPr>
                <w:b/>
                <w:bCs/>
                <w:webHidden/>
              </w:rPr>
              <w:fldChar w:fldCharType="separate"/>
            </w:r>
            <w:r w:rsidR="000F485B">
              <w:rPr>
                <w:b/>
                <w:bCs/>
                <w:webHidden/>
              </w:rPr>
              <w:t>7</w:t>
            </w:r>
            <w:r w:rsidRPr="00B64D7A">
              <w:rPr>
                <w:b/>
                <w:bCs/>
                <w:webHidden/>
              </w:rPr>
              <w:fldChar w:fldCharType="end"/>
            </w:r>
          </w:hyperlink>
        </w:p>
        <w:p w14:paraId="6B090134" w14:textId="28395B66" w:rsidR="00B64D7A" w:rsidRPr="00B64D7A" w:rsidRDefault="00B64D7A" w:rsidP="00B64D7A">
          <w:pPr>
            <w:pStyle w:val="TOC1"/>
            <w:rPr>
              <w:rFonts w:asciiTheme="minorHAnsi" w:eastAsiaTheme="minorEastAsia" w:hAnsiTheme="minorHAnsi"/>
              <w:b/>
              <w:bCs/>
              <w:szCs w:val="24"/>
              <w:lang w:eastAsia="en-GB"/>
            </w:rPr>
          </w:pPr>
          <w:hyperlink w:anchor="_Toc216664914" w:history="1">
            <w:r w:rsidRPr="00B64D7A">
              <w:rPr>
                <w:rStyle w:val="Hyperlink"/>
                <w:b/>
                <w:bCs/>
              </w:rPr>
              <w:t>6</w:t>
            </w:r>
            <w:r w:rsidRPr="00B64D7A">
              <w:rPr>
                <w:rFonts w:asciiTheme="minorHAnsi" w:eastAsiaTheme="minorEastAsia" w:hAnsiTheme="minorHAnsi"/>
                <w:b/>
                <w:bCs/>
                <w:szCs w:val="24"/>
                <w:lang w:eastAsia="en-GB"/>
              </w:rPr>
              <w:tab/>
            </w:r>
            <w:r w:rsidRPr="00B64D7A">
              <w:rPr>
                <w:rStyle w:val="Hyperlink"/>
                <w:b/>
                <w:bCs/>
              </w:rPr>
              <w:t>Conclusion</w:t>
            </w:r>
            <w:r w:rsidRPr="00B64D7A">
              <w:rPr>
                <w:b/>
                <w:bCs/>
                <w:webHidden/>
              </w:rPr>
              <w:tab/>
            </w:r>
            <w:r w:rsidRPr="00B64D7A">
              <w:rPr>
                <w:b/>
                <w:bCs/>
                <w:webHidden/>
              </w:rPr>
              <w:fldChar w:fldCharType="begin"/>
            </w:r>
            <w:r w:rsidRPr="00B64D7A">
              <w:rPr>
                <w:b/>
                <w:bCs/>
                <w:webHidden/>
              </w:rPr>
              <w:instrText xml:space="preserve"> PAGEREF _Toc216664914 \h </w:instrText>
            </w:r>
            <w:r w:rsidRPr="00B64D7A">
              <w:rPr>
                <w:b/>
                <w:bCs/>
                <w:webHidden/>
              </w:rPr>
            </w:r>
            <w:r w:rsidRPr="00B64D7A">
              <w:rPr>
                <w:b/>
                <w:bCs/>
                <w:webHidden/>
              </w:rPr>
              <w:fldChar w:fldCharType="separate"/>
            </w:r>
            <w:r w:rsidR="000F485B">
              <w:rPr>
                <w:b/>
                <w:bCs/>
                <w:webHidden/>
              </w:rPr>
              <w:t>7</w:t>
            </w:r>
            <w:r w:rsidRPr="00B64D7A">
              <w:rPr>
                <w:b/>
                <w:bCs/>
                <w:webHidden/>
              </w:rPr>
              <w:fldChar w:fldCharType="end"/>
            </w:r>
          </w:hyperlink>
        </w:p>
        <w:p w14:paraId="538013B6" w14:textId="72C7DA14" w:rsidR="00B64D7A" w:rsidRPr="00B64D7A" w:rsidRDefault="00B64D7A" w:rsidP="00B64D7A">
          <w:pPr>
            <w:pStyle w:val="TOC1"/>
            <w:rPr>
              <w:rFonts w:asciiTheme="minorHAnsi" w:eastAsiaTheme="minorEastAsia" w:hAnsiTheme="minorHAnsi"/>
              <w:b/>
              <w:bCs/>
              <w:szCs w:val="24"/>
              <w:lang w:eastAsia="en-GB"/>
            </w:rPr>
          </w:pPr>
          <w:hyperlink w:anchor="_Toc216664915" w:history="1">
            <w:r w:rsidRPr="00B64D7A">
              <w:rPr>
                <w:rStyle w:val="Hyperlink"/>
                <w:b/>
                <w:bCs/>
              </w:rPr>
              <w:t>7</w:t>
            </w:r>
            <w:r w:rsidRPr="00B64D7A">
              <w:rPr>
                <w:rFonts w:asciiTheme="minorHAnsi" w:eastAsiaTheme="minorEastAsia" w:hAnsiTheme="minorHAnsi"/>
                <w:b/>
                <w:bCs/>
                <w:szCs w:val="24"/>
                <w:lang w:eastAsia="en-GB"/>
              </w:rPr>
              <w:tab/>
            </w:r>
            <w:r w:rsidRPr="00B64D7A">
              <w:rPr>
                <w:rStyle w:val="Hyperlink"/>
                <w:b/>
                <w:bCs/>
              </w:rPr>
              <w:t>GitHub Repository Link:</w:t>
            </w:r>
            <w:r w:rsidRPr="00B64D7A">
              <w:rPr>
                <w:b/>
                <w:bCs/>
                <w:webHidden/>
              </w:rPr>
              <w:tab/>
            </w:r>
            <w:r w:rsidRPr="00B64D7A">
              <w:rPr>
                <w:b/>
                <w:bCs/>
                <w:webHidden/>
              </w:rPr>
              <w:fldChar w:fldCharType="begin"/>
            </w:r>
            <w:r w:rsidRPr="00B64D7A">
              <w:rPr>
                <w:b/>
                <w:bCs/>
                <w:webHidden/>
              </w:rPr>
              <w:instrText xml:space="preserve"> PAGEREF _Toc216664915 \h </w:instrText>
            </w:r>
            <w:r w:rsidRPr="00B64D7A">
              <w:rPr>
                <w:b/>
                <w:bCs/>
                <w:webHidden/>
              </w:rPr>
            </w:r>
            <w:r w:rsidRPr="00B64D7A">
              <w:rPr>
                <w:b/>
                <w:bCs/>
                <w:webHidden/>
              </w:rPr>
              <w:fldChar w:fldCharType="separate"/>
            </w:r>
            <w:r w:rsidR="000F485B">
              <w:rPr>
                <w:b/>
                <w:bCs/>
                <w:webHidden/>
              </w:rPr>
              <w:t>7</w:t>
            </w:r>
            <w:r w:rsidRPr="00B64D7A">
              <w:rPr>
                <w:b/>
                <w:bCs/>
                <w:webHidden/>
              </w:rPr>
              <w:fldChar w:fldCharType="end"/>
            </w:r>
          </w:hyperlink>
        </w:p>
        <w:p w14:paraId="738115A4" w14:textId="1D9F5D35" w:rsidR="00B64D7A" w:rsidRPr="00B64D7A" w:rsidRDefault="00B64D7A" w:rsidP="00B64D7A">
          <w:pPr>
            <w:pStyle w:val="TOC1"/>
            <w:rPr>
              <w:rFonts w:asciiTheme="minorHAnsi" w:eastAsiaTheme="minorEastAsia" w:hAnsiTheme="minorHAnsi"/>
              <w:b/>
              <w:bCs/>
              <w:szCs w:val="24"/>
              <w:lang w:eastAsia="en-GB"/>
            </w:rPr>
          </w:pPr>
          <w:hyperlink w:anchor="_Toc216664916" w:history="1">
            <w:r w:rsidRPr="00B64D7A">
              <w:rPr>
                <w:rStyle w:val="Hyperlink"/>
                <w:b/>
                <w:bCs/>
              </w:rPr>
              <w:t>8</w:t>
            </w:r>
            <w:r w:rsidRPr="00B64D7A">
              <w:rPr>
                <w:rFonts w:asciiTheme="minorHAnsi" w:eastAsiaTheme="minorEastAsia" w:hAnsiTheme="minorHAnsi"/>
                <w:b/>
                <w:bCs/>
                <w:szCs w:val="24"/>
                <w:lang w:eastAsia="en-GB"/>
              </w:rPr>
              <w:tab/>
            </w:r>
            <w:r w:rsidRPr="00B64D7A">
              <w:rPr>
                <w:rStyle w:val="Hyperlink"/>
                <w:b/>
                <w:bCs/>
              </w:rPr>
              <w:t>References</w:t>
            </w:r>
            <w:r w:rsidRPr="00B64D7A">
              <w:rPr>
                <w:b/>
                <w:bCs/>
                <w:webHidden/>
              </w:rPr>
              <w:tab/>
            </w:r>
            <w:r w:rsidRPr="00B64D7A">
              <w:rPr>
                <w:b/>
                <w:bCs/>
                <w:webHidden/>
              </w:rPr>
              <w:fldChar w:fldCharType="begin"/>
            </w:r>
            <w:r w:rsidRPr="00B64D7A">
              <w:rPr>
                <w:b/>
                <w:bCs/>
                <w:webHidden/>
              </w:rPr>
              <w:instrText xml:space="preserve"> PAGEREF _Toc216664916 \h </w:instrText>
            </w:r>
            <w:r w:rsidRPr="00B64D7A">
              <w:rPr>
                <w:b/>
                <w:bCs/>
                <w:webHidden/>
              </w:rPr>
            </w:r>
            <w:r w:rsidRPr="00B64D7A">
              <w:rPr>
                <w:b/>
                <w:bCs/>
                <w:webHidden/>
              </w:rPr>
              <w:fldChar w:fldCharType="separate"/>
            </w:r>
            <w:r w:rsidR="000F485B">
              <w:rPr>
                <w:b/>
                <w:bCs/>
                <w:webHidden/>
              </w:rPr>
              <w:t>8</w:t>
            </w:r>
            <w:r w:rsidRPr="00B64D7A">
              <w:rPr>
                <w:b/>
                <w:bCs/>
                <w:webHidden/>
              </w:rPr>
              <w:fldChar w:fldCharType="end"/>
            </w:r>
          </w:hyperlink>
        </w:p>
        <w:p w14:paraId="3261143E" w14:textId="3A281D54" w:rsidR="00AE0453" w:rsidRPr="004E2327" w:rsidRDefault="00AE0453">
          <w:r w:rsidRPr="004E2327">
            <w:rPr>
              <w:rFonts w:cstheme="majorBidi"/>
              <w:b/>
              <w:bCs/>
              <w:sz w:val="28"/>
              <w:szCs w:val="28"/>
            </w:rPr>
            <w:fldChar w:fldCharType="end"/>
          </w:r>
        </w:p>
      </w:sdtContent>
    </w:sdt>
    <w:p w14:paraId="4EEE5469" w14:textId="77777777" w:rsidR="00EA27BF" w:rsidRPr="004E2327" w:rsidRDefault="00EA27BF"/>
    <w:p w14:paraId="55DC0D57" w14:textId="77777777" w:rsidR="00FE0FF4" w:rsidRDefault="00FE0FF4">
      <w:pPr>
        <w:sectPr w:rsidR="00FE0FF4" w:rsidSect="00E40962">
          <w:footerReference w:type="default" r:id="rId9"/>
          <w:footerReference w:type="first" r:id="rId10"/>
          <w:pgSz w:w="11906" w:h="16838" w:code="9"/>
          <w:pgMar w:top="1008" w:right="1440" w:bottom="1008" w:left="1440" w:header="576" w:footer="57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79D64A09" w14:textId="2F28303C" w:rsidR="0016472F" w:rsidRPr="004E2327" w:rsidRDefault="0016472F" w:rsidP="00772A46">
      <w:pPr>
        <w:pStyle w:val="Heading1"/>
        <w:numPr>
          <w:ilvl w:val="0"/>
          <w:numId w:val="33"/>
        </w:numPr>
      </w:pPr>
      <w:bookmarkStart w:id="0" w:name="_Toc216664891"/>
      <w:r w:rsidRPr="004E2327">
        <w:lastRenderedPageBreak/>
        <w:t>Introduction/ Problem Statement</w:t>
      </w:r>
      <w:bookmarkEnd w:id="0"/>
    </w:p>
    <w:p w14:paraId="6222B4C3" w14:textId="7DF71446" w:rsidR="0031485C" w:rsidRPr="004E2327" w:rsidRDefault="0016472F" w:rsidP="00EA27BF">
      <w:pPr>
        <w:pStyle w:val="ListParagraph"/>
        <w:numPr>
          <w:ilvl w:val="0"/>
          <w:numId w:val="31"/>
        </w:numPr>
        <w:spacing w:after="120" w:line="276" w:lineRule="auto"/>
        <w:contextualSpacing w:val="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This project focuses on </w:t>
      </w:r>
      <w:r w:rsidR="004E2327" w:rsidRPr="004E2327">
        <w:rPr>
          <w:rFonts w:eastAsia="Times New Roman" w:cstheme="majorBidi"/>
          <w:kern w:val="36"/>
          <w:sz w:val="28"/>
          <w:szCs w:val="28"/>
          <w14:ligatures w14:val="none"/>
        </w:rPr>
        <w:t>analysing</w:t>
      </w:r>
      <w:r w:rsidRPr="004E2327">
        <w:rPr>
          <w:rFonts w:eastAsia="Times New Roman" w:cstheme="majorBidi"/>
          <w:kern w:val="36"/>
          <w:sz w:val="28"/>
          <w:szCs w:val="28"/>
          <w14:ligatures w14:val="none"/>
        </w:rPr>
        <w:t xml:space="preserve"> the</w:t>
      </w:r>
      <w:r w:rsidR="000720DF" w:rsidRPr="004E2327">
        <w:rPr>
          <w:rFonts w:eastAsia="Times New Roman" w:cstheme="majorBidi"/>
          <w:kern w:val="36"/>
          <w:sz w:val="28"/>
          <w:szCs w:val="28"/>
          <w14:ligatures w14:val="none"/>
        </w:rPr>
        <w:t xml:space="preserve"> </w:t>
      </w:r>
      <w:r w:rsidRPr="004E2327">
        <w:rPr>
          <w:rFonts w:eastAsia="Times New Roman" w:cstheme="majorBidi"/>
          <w:b/>
          <w:bCs/>
          <w:kern w:val="36"/>
          <w:sz w:val="28"/>
          <w:szCs w:val="28"/>
          <w14:ligatures w14:val="none"/>
        </w:rPr>
        <w:t>Pakistan Stock Exchange (PSX)</w:t>
      </w:r>
      <w:r w:rsidR="000720DF" w:rsidRPr="004E2327">
        <w:rPr>
          <w:rFonts w:eastAsia="Times New Roman" w:cstheme="majorBidi"/>
          <w:b/>
          <w:bCs/>
          <w:kern w:val="36"/>
          <w:sz w:val="28"/>
          <w:szCs w:val="28"/>
          <w14:ligatures w14:val="none"/>
        </w:rPr>
        <w:t xml:space="preserve"> </w:t>
      </w:r>
      <w:r w:rsidRPr="004E2327">
        <w:rPr>
          <w:rFonts w:eastAsia="Times New Roman" w:cstheme="majorBidi"/>
          <w:kern w:val="36"/>
          <w:sz w:val="28"/>
          <w:szCs w:val="28"/>
          <w14:ligatures w14:val="none"/>
        </w:rPr>
        <w:t xml:space="preserve">to understand price movements, sector performance, and overall market trends. </w:t>
      </w:r>
    </w:p>
    <w:p w14:paraId="22EC9E68" w14:textId="687D7CD2" w:rsidR="0016472F" w:rsidRPr="004E2327" w:rsidRDefault="0016472F" w:rsidP="00EA27BF">
      <w:pPr>
        <w:pStyle w:val="ListParagraph"/>
        <w:numPr>
          <w:ilvl w:val="0"/>
          <w:numId w:val="31"/>
        </w:numPr>
        <w:spacing w:after="120" w:line="276" w:lineRule="auto"/>
        <w:contextualSpacing w:val="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The stock market plays an essential role in economic health, investment decisions, and financial planning. Through this analysis, we aim to explore historical price data, detect market patterns and identify factors that influence stock movement.</w:t>
      </w:r>
    </w:p>
    <w:p w14:paraId="6A85B998" w14:textId="170C4E5C" w:rsidR="0016472F" w:rsidRPr="004E2327" w:rsidRDefault="0016472F" w:rsidP="00EA27BF">
      <w:pPr>
        <w:pStyle w:val="ListParagraph"/>
        <w:numPr>
          <w:ilvl w:val="0"/>
          <w:numId w:val="31"/>
        </w:numPr>
        <w:spacing w:after="120" w:line="276" w:lineRule="auto"/>
        <w:contextualSpacing w:val="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Our primary goal was to perform exploratory data analysis (EDA), determine year-wise and sector-wise </w:t>
      </w:r>
      <w:r w:rsidR="004E2327" w:rsidRPr="004E2327">
        <w:rPr>
          <w:rFonts w:eastAsia="Times New Roman" w:cstheme="majorBidi"/>
          <w:kern w:val="36"/>
          <w:sz w:val="28"/>
          <w:szCs w:val="28"/>
          <w14:ligatures w14:val="none"/>
        </w:rPr>
        <w:t>behaviour</w:t>
      </w:r>
      <w:r w:rsidRPr="004E2327">
        <w:rPr>
          <w:rFonts w:eastAsia="Times New Roman" w:cstheme="majorBidi"/>
          <w:kern w:val="36"/>
          <w:sz w:val="28"/>
          <w:szCs w:val="28"/>
          <w14:ligatures w14:val="none"/>
        </w:rPr>
        <w:t>, evaluate the impact of financial and political variables, and generate insights that reflect real-world stock fluctuations.</w:t>
      </w:r>
    </w:p>
    <w:p w14:paraId="0CE7EFAD" w14:textId="77777777" w:rsidR="004E2327" w:rsidRDefault="004E2327" w:rsidP="004E2327">
      <w:pPr>
        <w:pStyle w:val="Heading1"/>
        <w:numPr>
          <w:ilvl w:val="0"/>
          <w:numId w:val="0"/>
        </w:numPr>
        <w:ind w:left="432"/>
      </w:pPr>
    </w:p>
    <w:p w14:paraId="4C14F77F" w14:textId="7D99B5FF" w:rsidR="00033C43" w:rsidRPr="004E2327" w:rsidRDefault="0016472F" w:rsidP="00772A46">
      <w:pPr>
        <w:pStyle w:val="Heading1"/>
      </w:pPr>
      <w:bookmarkStart w:id="1" w:name="_Toc216664892"/>
      <w:r w:rsidRPr="004E2327">
        <w:t>Dataset Description</w:t>
      </w:r>
      <w:bookmarkEnd w:id="1"/>
    </w:p>
    <w:p w14:paraId="6776C467" w14:textId="58593BD6" w:rsidR="00033C43" w:rsidRPr="004E2327" w:rsidRDefault="0016472F" w:rsidP="002677BF">
      <w:pPr>
        <w:pStyle w:val="Heading2"/>
      </w:pPr>
      <w:bookmarkStart w:id="2" w:name="_Toc216664893"/>
      <w:r w:rsidRPr="004E2327">
        <w:t xml:space="preserve">Dataset </w:t>
      </w:r>
      <w:r w:rsidR="00AD3106" w:rsidRPr="004E2327">
        <w:t xml:space="preserve">1: </w:t>
      </w:r>
      <w:r w:rsidRPr="004E2327">
        <w:t xml:space="preserve">Companies Listing </w:t>
      </w:r>
      <w:r w:rsidR="006F408A" w:rsidRPr="004E2327">
        <w:rPr>
          <w:rStyle w:val="FootnoteReference"/>
        </w:rPr>
        <w:footnoteReference w:id="2"/>
      </w:r>
      <w:r w:rsidR="00033C43" w:rsidRPr="004E2327">
        <w:t>:</w:t>
      </w:r>
      <w:bookmarkEnd w:id="2"/>
    </w:p>
    <w:p w14:paraId="6BA22AE2" w14:textId="77777777" w:rsidR="00AD3106" w:rsidRPr="004E2327" w:rsidRDefault="00AD3106" w:rsidP="00AD3106">
      <w:pPr>
        <w:pStyle w:val="ListParagraph"/>
        <w:numPr>
          <w:ilvl w:val="0"/>
          <w:numId w:val="35"/>
        </w:numPr>
        <w:spacing w:after="120" w:line="276" w:lineRule="auto"/>
        <w:rPr>
          <w:rFonts w:cstheme="majorBidi"/>
          <w:sz w:val="28"/>
          <w:szCs w:val="28"/>
        </w:rPr>
      </w:pPr>
      <w:r w:rsidRPr="004E2327">
        <w:rPr>
          <w:rFonts w:cstheme="majorBidi"/>
          <w:sz w:val="28"/>
          <w:szCs w:val="28"/>
        </w:rPr>
        <w:t>File Name: Companies Listing.csv</w:t>
      </w:r>
    </w:p>
    <w:p w14:paraId="47540B8C" w14:textId="07465418" w:rsidR="00AD3106" w:rsidRPr="004E2327" w:rsidRDefault="00AD3106" w:rsidP="00AD3106">
      <w:pPr>
        <w:pStyle w:val="ListParagraph"/>
        <w:numPr>
          <w:ilvl w:val="0"/>
          <w:numId w:val="35"/>
        </w:numPr>
        <w:spacing w:after="120" w:line="276" w:lineRule="auto"/>
        <w:rPr>
          <w:rFonts w:cstheme="majorBidi"/>
          <w:sz w:val="28"/>
          <w:szCs w:val="28"/>
        </w:rPr>
      </w:pPr>
      <w:r w:rsidRPr="004E2327">
        <w:rPr>
          <w:rFonts w:cstheme="majorBidi"/>
          <w:sz w:val="28"/>
          <w:szCs w:val="28"/>
        </w:rPr>
        <w:t>Source: Self compiled/ PSX</w:t>
      </w:r>
    </w:p>
    <w:p w14:paraId="7E4BE5FA" w14:textId="77777777" w:rsidR="00AD3106" w:rsidRPr="004E2327" w:rsidRDefault="00AD3106" w:rsidP="00AD3106">
      <w:pPr>
        <w:pStyle w:val="ListParagraph"/>
        <w:numPr>
          <w:ilvl w:val="0"/>
          <w:numId w:val="35"/>
        </w:numPr>
        <w:spacing w:after="120" w:line="276" w:lineRule="auto"/>
        <w:rPr>
          <w:rFonts w:cstheme="majorBidi"/>
          <w:sz w:val="28"/>
          <w:szCs w:val="28"/>
        </w:rPr>
      </w:pPr>
      <w:r w:rsidRPr="004E2327">
        <w:rPr>
          <w:rFonts w:cstheme="majorBidi"/>
          <w:sz w:val="28"/>
          <w:szCs w:val="28"/>
        </w:rPr>
        <w:t>Columns: SYMBOL, NAME, SECTOR, STATUS</w:t>
      </w:r>
    </w:p>
    <w:p w14:paraId="40C2AC25" w14:textId="77777777" w:rsidR="00AD3106" w:rsidRPr="004E2327" w:rsidRDefault="00AD3106" w:rsidP="00AD3106">
      <w:pPr>
        <w:pStyle w:val="ListParagraph"/>
        <w:numPr>
          <w:ilvl w:val="0"/>
          <w:numId w:val="35"/>
        </w:numPr>
        <w:spacing w:after="120" w:line="276" w:lineRule="auto"/>
        <w:rPr>
          <w:rFonts w:cstheme="majorBidi"/>
          <w:sz w:val="28"/>
          <w:szCs w:val="28"/>
        </w:rPr>
      </w:pPr>
      <w:r w:rsidRPr="004E2327">
        <w:rPr>
          <w:rFonts w:cstheme="majorBidi"/>
          <w:sz w:val="28"/>
          <w:szCs w:val="28"/>
        </w:rPr>
        <w:t>Purpose: Provides descriptive information for each company.</w:t>
      </w:r>
    </w:p>
    <w:p w14:paraId="4B7C536E" w14:textId="11E3CFA8" w:rsidR="0016472F" w:rsidRPr="004E2327" w:rsidRDefault="0016472F" w:rsidP="00AD3106">
      <w:pPr>
        <w:pStyle w:val="ListParagraph"/>
        <w:spacing w:after="120" w:line="276" w:lineRule="auto"/>
        <w:ind w:left="1080"/>
        <w:contextualSpacing w:val="0"/>
        <w:rPr>
          <w:rFonts w:cstheme="majorBidi"/>
          <w:sz w:val="28"/>
          <w:szCs w:val="28"/>
        </w:rPr>
      </w:pPr>
    </w:p>
    <w:p w14:paraId="19AFF5AF" w14:textId="7D3D5B5E" w:rsidR="00033C43" w:rsidRPr="004E2327" w:rsidRDefault="000C4FD8" w:rsidP="002677BF">
      <w:pPr>
        <w:pStyle w:val="Heading2"/>
      </w:pPr>
      <w:bookmarkStart w:id="3" w:name="_Toc216664894"/>
      <w:r w:rsidRPr="004E2327">
        <w:t>Dataset 2: PSX Historical Dataset</w:t>
      </w:r>
      <w:r w:rsidR="00FD7548" w:rsidRPr="004E2327">
        <w:t xml:space="preserve"> </w:t>
      </w:r>
      <w:r w:rsidR="006F408A" w:rsidRPr="004E2327">
        <w:rPr>
          <w:rStyle w:val="FootnoteReference"/>
        </w:rPr>
        <w:footnoteReference w:id="3"/>
      </w:r>
      <w:r w:rsidR="00033C43" w:rsidRPr="004E2327">
        <w:t>:</w:t>
      </w:r>
      <w:bookmarkEnd w:id="3"/>
    </w:p>
    <w:p w14:paraId="14536ACF" w14:textId="77777777" w:rsidR="000C4FD8" w:rsidRPr="004E2327" w:rsidRDefault="000C4FD8" w:rsidP="000C4FD8">
      <w:pPr>
        <w:pStyle w:val="ListParagraph"/>
        <w:numPr>
          <w:ilvl w:val="0"/>
          <w:numId w:val="34"/>
        </w:numPr>
        <w:spacing w:after="120" w:line="276" w:lineRule="auto"/>
        <w:rPr>
          <w:rFonts w:cstheme="majorBidi"/>
          <w:sz w:val="28"/>
          <w:szCs w:val="28"/>
        </w:rPr>
      </w:pPr>
      <w:r w:rsidRPr="004E2327">
        <w:rPr>
          <w:rFonts w:cstheme="majorBidi"/>
          <w:sz w:val="28"/>
          <w:szCs w:val="28"/>
        </w:rPr>
        <w:t>File Name: PSX_Dataset_2021_2025.csv</w:t>
      </w:r>
    </w:p>
    <w:p w14:paraId="5F354430" w14:textId="77777777" w:rsidR="000C4FD8" w:rsidRPr="004E2327" w:rsidRDefault="000C4FD8" w:rsidP="000C4FD8">
      <w:pPr>
        <w:pStyle w:val="ListParagraph"/>
        <w:numPr>
          <w:ilvl w:val="0"/>
          <w:numId w:val="34"/>
        </w:numPr>
        <w:spacing w:after="120" w:line="276" w:lineRule="auto"/>
        <w:rPr>
          <w:rFonts w:cstheme="majorBidi"/>
          <w:sz w:val="28"/>
          <w:szCs w:val="28"/>
        </w:rPr>
      </w:pPr>
      <w:r w:rsidRPr="004E2327">
        <w:rPr>
          <w:rFonts w:cstheme="majorBidi"/>
          <w:sz w:val="28"/>
          <w:szCs w:val="28"/>
        </w:rPr>
        <w:t>Source: Kaggle / Public PSX data</w:t>
      </w:r>
    </w:p>
    <w:p w14:paraId="1985E019" w14:textId="7462B602" w:rsidR="000C4FD8" w:rsidRPr="004E2327" w:rsidRDefault="000C4FD8" w:rsidP="000C4FD8">
      <w:pPr>
        <w:pStyle w:val="ListParagraph"/>
        <w:numPr>
          <w:ilvl w:val="0"/>
          <w:numId w:val="34"/>
        </w:numPr>
        <w:spacing w:after="120" w:line="276" w:lineRule="auto"/>
        <w:rPr>
          <w:rFonts w:cstheme="majorBidi"/>
          <w:sz w:val="28"/>
          <w:szCs w:val="28"/>
        </w:rPr>
      </w:pPr>
      <w:r w:rsidRPr="004E2327">
        <w:rPr>
          <w:rFonts w:cstheme="majorBidi"/>
          <w:sz w:val="28"/>
          <w:szCs w:val="28"/>
        </w:rPr>
        <w:t>Rows: ~4</w:t>
      </w:r>
      <w:r w:rsidR="002B62FF" w:rsidRPr="004E2327">
        <w:rPr>
          <w:rFonts w:cstheme="majorBidi"/>
          <w:sz w:val="28"/>
          <w:szCs w:val="28"/>
        </w:rPr>
        <w:t>7</w:t>
      </w:r>
      <w:r w:rsidRPr="004E2327">
        <w:rPr>
          <w:rFonts w:cstheme="majorBidi"/>
          <w:sz w:val="28"/>
          <w:szCs w:val="28"/>
        </w:rPr>
        <w:t>0,000+</w:t>
      </w:r>
    </w:p>
    <w:p w14:paraId="3FF2DFD2" w14:textId="6B082E43" w:rsidR="000C4FD8" w:rsidRPr="004E2327" w:rsidRDefault="000C4FD8" w:rsidP="000C4FD8">
      <w:pPr>
        <w:pStyle w:val="ListParagraph"/>
        <w:numPr>
          <w:ilvl w:val="0"/>
          <w:numId w:val="34"/>
        </w:numPr>
        <w:spacing w:after="120" w:line="276" w:lineRule="auto"/>
        <w:rPr>
          <w:rFonts w:cstheme="majorBidi"/>
          <w:sz w:val="28"/>
          <w:szCs w:val="28"/>
        </w:rPr>
      </w:pPr>
      <w:r w:rsidRPr="004E2327">
        <w:rPr>
          <w:rFonts w:cstheme="majorBidi"/>
          <w:sz w:val="28"/>
          <w:szCs w:val="28"/>
        </w:rPr>
        <w:t>Columns: DATE, SYMBOL, LDCP, OPEN, HIGH, LOW, CLOSE, CHANGE, CHANGE (%), VOLUME</w:t>
      </w:r>
    </w:p>
    <w:p w14:paraId="7B998B1C" w14:textId="2539B429" w:rsidR="0016472F" w:rsidRPr="004E2327" w:rsidRDefault="000C4FD8" w:rsidP="00EA27BF">
      <w:pPr>
        <w:pStyle w:val="ListParagraph"/>
        <w:numPr>
          <w:ilvl w:val="0"/>
          <w:numId w:val="34"/>
        </w:numPr>
        <w:spacing w:after="120" w:line="276" w:lineRule="auto"/>
        <w:contextualSpacing w:val="0"/>
        <w:rPr>
          <w:rFonts w:cstheme="majorBidi"/>
          <w:sz w:val="28"/>
          <w:szCs w:val="28"/>
        </w:rPr>
      </w:pPr>
      <w:r w:rsidRPr="004E2327">
        <w:rPr>
          <w:rFonts w:cstheme="majorBidi"/>
          <w:sz w:val="28"/>
          <w:szCs w:val="28"/>
        </w:rPr>
        <w:t xml:space="preserve">Purpose: </w:t>
      </w:r>
      <w:r w:rsidR="0016472F" w:rsidRPr="004E2327">
        <w:rPr>
          <w:rFonts w:cstheme="majorBidi"/>
          <w:sz w:val="28"/>
          <w:szCs w:val="28"/>
        </w:rPr>
        <w:t>Contains daily stock prices from 2021–2025.</w:t>
      </w:r>
    </w:p>
    <w:p w14:paraId="4C7A9D71" w14:textId="77777777" w:rsidR="0016472F" w:rsidRPr="004E2327" w:rsidRDefault="0016472F" w:rsidP="002677BF">
      <w:pPr>
        <w:pStyle w:val="Heading2"/>
      </w:pPr>
      <w:bookmarkStart w:id="4" w:name="_Toc216664895"/>
      <w:r w:rsidRPr="004E2327">
        <w:t>Dataset Summary</w:t>
      </w:r>
      <w:bookmarkEnd w:id="4"/>
    </w:p>
    <w:tbl>
      <w:tblPr>
        <w:tblStyle w:val="TableGrid"/>
        <w:tblW w:w="4439" w:type="pct"/>
        <w:tblInd w:w="607" w:type="dxa"/>
        <w:tblLook w:val="04A0" w:firstRow="1" w:lastRow="0" w:firstColumn="1" w:lastColumn="0" w:noHBand="0" w:noVBand="1"/>
      </w:tblPr>
      <w:tblGrid>
        <w:gridCol w:w="4157"/>
        <w:gridCol w:w="3847"/>
      </w:tblGrid>
      <w:tr w:rsidR="00033C43" w:rsidRPr="004E2327" w14:paraId="68BDC36A" w14:textId="77777777" w:rsidTr="000C4FD8">
        <w:tc>
          <w:tcPr>
            <w:tcW w:w="2597" w:type="pct"/>
            <w:vAlign w:val="center"/>
          </w:tcPr>
          <w:p w14:paraId="29CBBD25" w14:textId="1F351CEC" w:rsidR="00033C43" w:rsidRPr="004E2327" w:rsidRDefault="00033C43" w:rsidP="000C4FD8">
            <w:pPr>
              <w:spacing w:after="120" w:line="276" w:lineRule="auto"/>
              <w:jc w:val="center"/>
              <w:rPr>
                <w:rFonts w:cstheme="majorBidi"/>
                <w:sz w:val="28"/>
                <w:szCs w:val="28"/>
              </w:rPr>
            </w:pPr>
            <w:r w:rsidRPr="004E2327">
              <w:rPr>
                <w:rFonts w:eastAsia="Times New Roman" w:cstheme="majorBidi"/>
                <w:b/>
                <w:bCs/>
                <w:kern w:val="36"/>
                <w:sz w:val="28"/>
                <w:szCs w:val="28"/>
                <w14:ligatures w14:val="none"/>
              </w:rPr>
              <w:t>Attribute</w:t>
            </w:r>
            <w:r w:rsidR="006F408A" w:rsidRPr="004E2327">
              <w:rPr>
                <w:rFonts w:eastAsia="Times New Roman" w:cstheme="majorBidi"/>
                <w:b/>
                <w:bCs/>
                <w:kern w:val="36"/>
                <w:sz w:val="28"/>
                <w:szCs w:val="28"/>
                <w14:ligatures w14:val="none"/>
              </w:rPr>
              <w:t>s</w:t>
            </w:r>
          </w:p>
        </w:tc>
        <w:tc>
          <w:tcPr>
            <w:tcW w:w="2403" w:type="pct"/>
            <w:vAlign w:val="center"/>
          </w:tcPr>
          <w:p w14:paraId="08240418" w14:textId="115902AD" w:rsidR="00033C43" w:rsidRPr="004E2327" w:rsidRDefault="00033C43" w:rsidP="000C4FD8">
            <w:pPr>
              <w:spacing w:after="120" w:line="276" w:lineRule="auto"/>
              <w:jc w:val="center"/>
              <w:rPr>
                <w:rFonts w:cstheme="majorBidi"/>
                <w:sz w:val="28"/>
                <w:szCs w:val="28"/>
              </w:rPr>
            </w:pPr>
            <w:r w:rsidRPr="004E2327">
              <w:rPr>
                <w:rFonts w:eastAsia="Times New Roman" w:cstheme="majorBidi"/>
                <w:b/>
                <w:bCs/>
                <w:kern w:val="36"/>
                <w:sz w:val="28"/>
                <w:szCs w:val="28"/>
                <w14:ligatures w14:val="none"/>
              </w:rPr>
              <w:t>Description</w:t>
            </w:r>
          </w:p>
        </w:tc>
      </w:tr>
      <w:tr w:rsidR="00033C43" w:rsidRPr="004E2327" w14:paraId="6F10854B" w14:textId="77777777" w:rsidTr="000C4FD8">
        <w:tc>
          <w:tcPr>
            <w:tcW w:w="2597" w:type="pct"/>
            <w:vAlign w:val="center"/>
          </w:tcPr>
          <w:p w14:paraId="52FEAA46" w14:textId="1EC85E4C"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DATE</w:t>
            </w:r>
          </w:p>
        </w:tc>
        <w:tc>
          <w:tcPr>
            <w:tcW w:w="2403" w:type="pct"/>
            <w:vAlign w:val="center"/>
          </w:tcPr>
          <w:p w14:paraId="0ED7276F" w14:textId="07D64CF9"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Trading date</w:t>
            </w:r>
          </w:p>
        </w:tc>
      </w:tr>
      <w:tr w:rsidR="00033C43" w:rsidRPr="004E2327" w14:paraId="70FF7382" w14:textId="77777777" w:rsidTr="000C4FD8">
        <w:tc>
          <w:tcPr>
            <w:tcW w:w="2597" w:type="pct"/>
            <w:vAlign w:val="center"/>
          </w:tcPr>
          <w:p w14:paraId="67D68262" w14:textId="4353AB3F"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SYMBOL</w:t>
            </w:r>
          </w:p>
        </w:tc>
        <w:tc>
          <w:tcPr>
            <w:tcW w:w="2403" w:type="pct"/>
            <w:vAlign w:val="center"/>
          </w:tcPr>
          <w:p w14:paraId="2B54D86C" w14:textId="7BDD71F7"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Company identifier</w:t>
            </w:r>
          </w:p>
        </w:tc>
      </w:tr>
      <w:tr w:rsidR="001B052D" w:rsidRPr="004E2327" w14:paraId="333D1907" w14:textId="77777777" w:rsidTr="000C4FD8">
        <w:tc>
          <w:tcPr>
            <w:tcW w:w="2597" w:type="pct"/>
            <w:vAlign w:val="center"/>
          </w:tcPr>
          <w:p w14:paraId="7E865B12" w14:textId="77777777" w:rsidR="001B052D" w:rsidRPr="004E2327" w:rsidRDefault="001B052D"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lastRenderedPageBreak/>
              <w:t>NAME</w:t>
            </w:r>
          </w:p>
        </w:tc>
        <w:tc>
          <w:tcPr>
            <w:tcW w:w="2403" w:type="pct"/>
            <w:vAlign w:val="center"/>
          </w:tcPr>
          <w:p w14:paraId="0360CA4A" w14:textId="77777777" w:rsidR="001B052D" w:rsidRPr="004E2327" w:rsidRDefault="001B052D"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Company name</w:t>
            </w:r>
          </w:p>
        </w:tc>
      </w:tr>
      <w:tr w:rsidR="001B052D" w:rsidRPr="004E2327" w14:paraId="2DF22516" w14:textId="77777777" w:rsidTr="000C4FD8">
        <w:tc>
          <w:tcPr>
            <w:tcW w:w="2597" w:type="pct"/>
            <w:vAlign w:val="center"/>
          </w:tcPr>
          <w:p w14:paraId="49F5F876" w14:textId="77777777" w:rsidR="001B052D" w:rsidRPr="004E2327" w:rsidRDefault="001B052D"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SECTOR</w:t>
            </w:r>
          </w:p>
        </w:tc>
        <w:tc>
          <w:tcPr>
            <w:tcW w:w="2403" w:type="pct"/>
            <w:vAlign w:val="center"/>
          </w:tcPr>
          <w:p w14:paraId="7C499550" w14:textId="77777777" w:rsidR="001B052D" w:rsidRPr="004E2327" w:rsidRDefault="001B052D"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Industry sector</w:t>
            </w:r>
          </w:p>
        </w:tc>
      </w:tr>
      <w:tr w:rsidR="000C4FD8" w:rsidRPr="004E2327" w14:paraId="67655FE7" w14:textId="77777777" w:rsidTr="000C4FD8">
        <w:tc>
          <w:tcPr>
            <w:tcW w:w="2597" w:type="pct"/>
            <w:vAlign w:val="center"/>
          </w:tcPr>
          <w:p w14:paraId="5E6B9151" w14:textId="69AB39A6" w:rsidR="000C4FD8" w:rsidRPr="004E2327" w:rsidRDefault="000C4FD8" w:rsidP="000C4FD8">
            <w:p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LDCP</w:t>
            </w:r>
          </w:p>
        </w:tc>
        <w:tc>
          <w:tcPr>
            <w:tcW w:w="2403" w:type="pct"/>
            <w:vAlign w:val="center"/>
          </w:tcPr>
          <w:p w14:paraId="5FB2BF65" w14:textId="633E5A92" w:rsidR="000C4FD8" w:rsidRPr="004E2327" w:rsidRDefault="000C4FD8" w:rsidP="000C4FD8">
            <w:p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Last Day Closing Price</w:t>
            </w:r>
          </w:p>
        </w:tc>
      </w:tr>
      <w:tr w:rsidR="00033C43" w:rsidRPr="004E2327" w14:paraId="19B8C425" w14:textId="77777777" w:rsidTr="000C4FD8">
        <w:tc>
          <w:tcPr>
            <w:tcW w:w="2597" w:type="pct"/>
            <w:vAlign w:val="center"/>
          </w:tcPr>
          <w:p w14:paraId="12FF3EFC" w14:textId="796A0803"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OPEN / HIGH / LOW / CLOSE</w:t>
            </w:r>
          </w:p>
        </w:tc>
        <w:tc>
          <w:tcPr>
            <w:tcW w:w="2403" w:type="pct"/>
            <w:vAlign w:val="center"/>
          </w:tcPr>
          <w:p w14:paraId="65200DA8" w14:textId="73C261E2"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Price indicators</w:t>
            </w:r>
          </w:p>
        </w:tc>
      </w:tr>
      <w:tr w:rsidR="00033C43" w:rsidRPr="004E2327" w14:paraId="017A0E84" w14:textId="77777777" w:rsidTr="000C4FD8">
        <w:tc>
          <w:tcPr>
            <w:tcW w:w="2597" w:type="pct"/>
            <w:vAlign w:val="center"/>
          </w:tcPr>
          <w:p w14:paraId="6049784F" w14:textId="637CFD23"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VOLUME</w:t>
            </w:r>
          </w:p>
        </w:tc>
        <w:tc>
          <w:tcPr>
            <w:tcW w:w="2403" w:type="pct"/>
            <w:vAlign w:val="center"/>
          </w:tcPr>
          <w:p w14:paraId="7D9969BA" w14:textId="4D08193B"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Number of shares traded</w:t>
            </w:r>
          </w:p>
        </w:tc>
      </w:tr>
      <w:tr w:rsidR="00033C43" w:rsidRPr="004E2327" w14:paraId="03833330" w14:textId="77777777" w:rsidTr="000C4FD8">
        <w:tc>
          <w:tcPr>
            <w:tcW w:w="2597" w:type="pct"/>
            <w:vAlign w:val="center"/>
          </w:tcPr>
          <w:p w14:paraId="428BA0DD" w14:textId="4ABCCD64"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CHANGE / CHANGE (%)</w:t>
            </w:r>
          </w:p>
        </w:tc>
        <w:tc>
          <w:tcPr>
            <w:tcW w:w="2403" w:type="pct"/>
            <w:vAlign w:val="center"/>
          </w:tcPr>
          <w:p w14:paraId="01A71FFF" w14:textId="482050D1" w:rsidR="00033C43" w:rsidRPr="004E2327" w:rsidRDefault="00033C43" w:rsidP="000C4FD8">
            <w:pPr>
              <w:spacing w:after="120" w:line="276" w:lineRule="auto"/>
              <w:jc w:val="both"/>
              <w:rPr>
                <w:rFonts w:cstheme="majorBidi"/>
                <w:sz w:val="28"/>
                <w:szCs w:val="28"/>
              </w:rPr>
            </w:pPr>
            <w:r w:rsidRPr="004E2327">
              <w:rPr>
                <w:rFonts w:eastAsia="Times New Roman" w:cstheme="majorBidi"/>
                <w:kern w:val="36"/>
                <w:sz w:val="28"/>
                <w:szCs w:val="28"/>
                <w14:ligatures w14:val="none"/>
              </w:rPr>
              <w:t>Daily price movement</w:t>
            </w:r>
          </w:p>
        </w:tc>
      </w:tr>
      <w:tr w:rsidR="00013C23" w:rsidRPr="004E2327" w14:paraId="5A5B16CE" w14:textId="77777777" w:rsidTr="000C4FD8">
        <w:tc>
          <w:tcPr>
            <w:tcW w:w="2597" w:type="pct"/>
            <w:vAlign w:val="center"/>
          </w:tcPr>
          <w:p w14:paraId="203E941A" w14:textId="75A8ECF2" w:rsidR="00013C23" w:rsidRPr="004E2327" w:rsidRDefault="00013C23" w:rsidP="000C4FD8">
            <w:p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STATUS</w:t>
            </w:r>
          </w:p>
        </w:tc>
        <w:tc>
          <w:tcPr>
            <w:tcW w:w="2403" w:type="pct"/>
            <w:vAlign w:val="center"/>
          </w:tcPr>
          <w:p w14:paraId="1BC47221" w14:textId="1C484CF6" w:rsidR="00013C23" w:rsidRPr="004E2327" w:rsidRDefault="00013C23" w:rsidP="000C4FD8">
            <w:p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Compliant/ Non-Compliant</w:t>
            </w:r>
            <w:r w:rsidR="000C4FD8" w:rsidRPr="004E2327">
              <w:rPr>
                <w:rFonts w:eastAsia="Times New Roman" w:cstheme="majorBidi"/>
                <w:kern w:val="36"/>
                <w:sz w:val="28"/>
                <w:szCs w:val="28"/>
                <w14:ligatures w14:val="none"/>
              </w:rPr>
              <w:t xml:space="preserve"> with PSX regulations</w:t>
            </w:r>
          </w:p>
        </w:tc>
      </w:tr>
    </w:tbl>
    <w:p w14:paraId="60D062CD" w14:textId="77777777" w:rsidR="00033C43" w:rsidRPr="004E2327" w:rsidRDefault="00033C43" w:rsidP="00EA27BF">
      <w:pPr>
        <w:spacing w:after="120" w:line="276" w:lineRule="auto"/>
        <w:rPr>
          <w:rFonts w:cstheme="majorBidi"/>
          <w:sz w:val="28"/>
          <w:szCs w:val="28"/>
        </w:rPr>
      </w:pPr>
    </w:p>
    <w:p w14:paraId="79A1CB28" w14:textId="77777777" w:rsidR="0016472F" w:rsidRPr="004E2327" w:rsidRDefault="0016472F" w:rsidP="002677BF">
      <w:pPr>
        <w:pStyle w:val="Heading2"/>
      </w:pPr>
      <w:bookmarkStart w:id="5" w:name="_Toc216664896"/>
      <w:r w:rsidRPr="004E2327">
        <w:t>Limitations</w:t>
      </w:r>
      <w:bookmarkEnd w:id="5"/>
    </w:p>
    <w:p w14:paraId="4EFBA861" w14:textId="77777777" w:rsidR="0016472F" w:rsidRPr="004E2327" w:rsidRDefault="0016472F" w:rsidP="00EA27BF">
      <w:pPr>
        <w:numPr>
          <w:ilvl w:val="0"/>
          <w:numId w:val="18"/>
        </w:num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Missing rows for some companies</w:t>
      </w:r>
    </w:p>
    <w:p w14:paraId="75200039" w14:textId="77777777" w:rsidR="00BE6C99" w:rsidRPr="004E2327" w:rsidRDefault="00BE6C99" w:rsidP="00BE6C99">
      <w:pPr>
        <w:pStyle w:val="ListParagraph"/>
        <w:numPr>
          <w:ilvl w:val="0"/>
          <w:numId w:val="18"/>
        </w:numPr>
        <w:rPr>
          <w:rFonts w:eastAsia="Times New Roman" w:cstheme="majorBidi"/>
          <w:kern w:val="36"/>
          <w:sz w:val="28"/>
          <w:szCs w:val="28"/>
          <w14:ligatures w14:val="none"/>
        </w:rPr>
      </w:pPr>
      <w:r w:rsidRPr="004E2327">
        <w:rPr>
          <w:rFonts w:eastAsia="Times New Roman" w:cstheme="majorBidi"/>
          <w:kern w:val="36"/>
          <w:sz w:val="28"/>
          <w:szCs w:val="28"/>
          <w14:ligatures w14:val="none"/>
        </w:rPr>
        <w:t>Mixed date formats (DD MM YY &amp; MM/DD/YYYY)</w:t>
      </w:r>
    </w:p>
    <w:p w14:paraId="27776BFA" w14:textId="77777777" w:rsidR="0016472F" w:rsidRPr="004E2327" w:rsidRDefault="0016472F" w:rsidP="00EA27BF">
      <w:pPr>
        <w:numPr>
          <w:ilvl w:val="0"/>
          <w:numId w:val="18"/>
        </w:num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Inconsistent symbol formatting</w:t>
      </w:r>
    </w:p>
    <w:p w14:paraId="2B762E63" w14:textId="77777777" w:rsidR="0016472F" w:rsidRPr="004E2327" w:rsidRDefault="0016472F" w:rsidP="00EA27BF">
      <w:pPr>
        <w:numPr>
          <w:ilvl w:val="0"/>
          <w:numId w:val="18"/>
        </w:num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Non-numeric values in numeric columns</w:t>
      </w:r>
    </w:p>
    <w:p w14:paraId="6FDE5A43" w14:textId="35E7183D" w:rsidR="0016472F" w:rsidRPr="004E2327" w:rsidRDefault="0016472F" w:rsidP="00EA27BF">
      <w:pPr>
        <w:numPr>
          <w:ilvl w:val="0"/>
          <w:numId w:val="18"/>
        </w:numPr>
        <w:spacing w:after="120" w:line="276"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Sector imbalance (some sectors under</w:t>
      </w:r>
      <w:r w:rsidR="004E2327">
        <w:rPr>
          <w:rFonts w:eastAsia="Times New Roman" w:cstheme="majorBidi"/>
          <w:kern w:val="36"/>
          <w:sz w:val="28"/>
          <w:szCs w:val="28"/>
          <w14:ligatures w14:val="none"/>
        </w:rPr>
        <w:t>-</w:t>
      </w:r>
      <w:r w:rsidRPr="004E2327">
        <w:rPr>
          <w:rFonts w:eastAsia="Times New Roman" w:cstheme="majorBidi"/>
          <w:kern w:val="36"/>
          <w:sz w:val="28"/>
          <w:szCs w:val="28"/>
          <w14:ligatures w14:val="none"/>
        </w:rPr>
        <w:t>represented)</w:t>
      </w:r>
    </w:p>
    <w:p w14:paraId="62638957" w14:textId="77777777" w:rsidR="004E2327" w:rsidRDefault="004E2327" w:rsidP="004E2327">
      <w:pPr>
        <w:pStyle w:val="Heading1"/>
        <w:numPr>
          <w:ilvl w:val="0"/>
          <w:numId w:val="0"/>
        </w:numPr>
        <w:ind w:left="432"/>
      </w:pPr>
    </w:p>
    <w:p w14:paraId="5BA9F0B4" w14:textId="38E27306" w:rsidR="0016472F" w:rsidRPr="004E2327" w:rsidRDefault="0016472F" w:rsidP="00772A46">
      <w:pPr>
        <w:pStyle w:val="Heading1"/>
      </w:pPr>
      <w:bookmarkStart w:id="6" w:name="_Toc216664897"/>
      <w:r w:rsidRPr="004E2327">
        <w:t>Methodology</w:t>
      </w:r>
      <w:bookmarkEnd w:id="6"/>
    </w:p>
    <w:p w14:paraId="21840448" w14:textId="20485EEC" w:rsidR="0016472F" w:rsidRPr="004E2327" w:rsidRDefault="0016472F" w:rsidP="002677BF">
      <w:pPr>
        <w:pStyle w:val="Heading2"/>
      </w:pPr>
      <w:bookmarkStart w:id="7" w:name="_Toc216664898"/>
      <w:r w:rsidRPr="004E2327">
        <w:t>Data Cleaning &amp; Preprocessing</w:t>
      </w:r>
      <w:bookmarkEnd w:id="7"/>
    </w:p>
    <w:p w14:paraId="60A4FE4B" w14:textId="77777777" w:rsidR="0016472F" w:rsidRPr="004E2327" w:rsidRDefault="0016472F" w:rsidP="00772A46">
      <w:pPr>
        <w:spacing w:after="120" w:line="276" w:lineRule="auto"/>
        <w:ind w:left="720"/>
        <w:jc w:val="both"/>
        <w:rPr>
          <w:rFonts w:eastAsia="Times New Roman" w:cstheme="majorBidi"/>
          <w:b/>
          <w:bCs/>
          <w:kern w:val="36"/>
          <w:sz w:val="28"/>
          <w:szCs w:val="28"/>
          <w14:ligatures w14:val="none"/>
        </w:rPr>
      </w:pPr>
      <w:r w:rsidRPr="004E2327">
        <w:rPr>
          <w:rFonts w:eastAsia="Times New Roman" w:cstheme="majorBidi"/>
          <w:b/>
          <w:bCs/>
          <w:kern w:val="36"/>
          <w:sz w:val="28"/>
          <w:szCs w:val="28"/>
          <w14:ligatures w14:val="none"/>
        </w:rPr>
        <w:t>Steps taken:</w:t>
      </w:r>
    </w:p>
    <w:p w14:paraId="34BC6FAB" w14:textId="5E117119" w:rsidR="0016472F" w:rsidRPr="004E2327" w:rsidRDefault="0016472F" w:rsidP="00772A46">
      <w:pPr>
        <w:numPr>
          <w:ilvl w:val="0"/>
          <w:numId w:val="19"/>
        </w:numPr>
        <w:tabs>
          <w:tab w:val="clear" w:pos="720"/>
          <w:tab w:val="num" w:pos="1440"/>
        </w:tabs>
        <w:spacing w:after="120" w:line="276" w:lineRule="auto"/>
        <w:ind w:left="1440"/>
        <w:jc w:val="both"/>
        <w:rPr>
          <w:rFonts w:ascii="Cascadia Mono" w:eastAsia="Times New Roman" w:hAnsi="Cascadia Mono" w:cstheme="majorBidi"/>
          <w:kern w:val="36"/>
          <w:sz w:val="28"/>
          <w:szCs w:val="28"/>
          <w14:ligatures w14:val="none"/>
        </w:rPr>
      </w:pPr>
      <w:r w:rsidRPr="004E2327">
        <w:rPr>
          <w:rFonts w:eastAsia="Times New Roman" w:cstheme="majorBidi"/>
          <w:kern w:val="36"/>
          <w:sz w:val="28"/>
          <w:szCs w:val="28"/>
          <w14:ligatures w14:val="none"/>
        </w:rPr>
        <w:t>Removed duplicates using</w:t>
      </w:r>
      <w:r w:rsidR="00772A46" w:rsidRPr="004E2327">
        <w:rPr>
          <w:rFonts w:eastAsia="Times New Roman" w:cstheme="majorBidi"/>
          <w:kern w:val="36"/>
          <w:sz w:val="28"/>
          <w:szCs w:val="28"/>
          <w14:ligatures w14:val="none"/>
        </w:rPr>
        <w:t xml:space="preserve"> </w:t>
      </w:r>
      <w:proofErr w:type="spellStart"/>
      <w:proofErr w:type="gramStart"/>
      <w:r w:rsidRPr="004E2327">
        <w:rPr>
          <w:rFonts w:ascii="Cascadia Mono" w:eastAsia="Times New Roman" w:hAnsi="Cascadia Mono" w:cstheme="majorBidi"/>
          <w:kern w:val="36"/>
          <w:sz w:val="28"/>
          <w:szCs w:val="28"/>
          <w14:ligatures w14:val="none"/>
        </w:rPr>
        <w:t>df.drop</w:t>
      </w:r>
      <w:proofErr w:type="gramEnd"/>
      <w:r w:rsidRPr="004E2327">
        <w:rPr>
          <w:rFonts w:ascii="Cascadia Mono" w:eastAsia="Times New Roman" w:hAnsi="Cascadia Mono" w:cstheme="majorBidi"/>
          <w:kern w:val="36"/>
          <w:sz w:val="28"/>
          <w:szCs w:val="28"/>
          <w14:ligatures w14:val="none"/>
        </w:rPr>
        <w:t>_</w:t>
      </w:r>
      <w:proofErr w:type="gramStart"/>
      <w:r w:rsidRPr="004E2327">
        <w:rPr>
          <w:rFonts w:ascii="Cascadia Mono" w:eastAsia="Times New Roman" w:hAnsi="Cascadia Mono" w:cstheme="majorBidi"/>
          <w:kern w:val="36"/>
          <w:sz w:val="28"/>
          <w:szCs w:val="28"/>
          <w14:ligatures w14:val="none"/>
        </w:rPr>
        <w:t>duplicates</w:t>
      </w:r>
      <w:proofErr w:type="spellEnd"/>
      <w:r w:rsidRPr="004E2327">
        <w:rPr>
          <w:rFonts w:ascii="Cascadia Mono" w:eastAsia="Times New Roman" w:hAnsi="Cascadia Mono" w:cstheme="majorBidi"/>
          <w:kern w:val="36"/>
          <w:sz w:val="28"/>
          <w:szCs w:val="28"/>
          <w14:ligatures w14:val="none"/>
        </w:rPr>
        <w:t>(</w:t>
      </w:r>
      <w:proofErr w:type="gramEnd"/>
      <w:r w:rsidRPr="004E2327">
        <w:rPr>
          <w:rFonts w:ascii="Cascadia Mono" w:eastAsia="Times New Roman" w:hAnsi="Cascadia Mono" w:cstheme="majorBidi"/>
          <w:kern w:val="36"/>
          <w:sz w:val="28"/>
          <w:szCs w:val="28"/>
          <w14:ligatures w14:val="none"/>
        </w:rPr>
        <w:t>)</w:t>
      </w:r>
    </w:p>
    <w:p w14:paraId="3C14C697" w14:textId="7416A72F" w:rsidR="0016472F" w:rsidRPr="004E2327" w:rsidRDefault="0016472F" w:rsidP="00772A46">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Converted date column using</w:t>
      </w:r>
      <w:r w:rsidR="00772A46" w:rsidRPr="004E2327">
        <w:rPr>
          <w:rFonts w:eastAsia="Times New Roman" w:cstheme="majorBidi"/>
          <w:kern w:val="36"/>
          <w:sz w:val="28"/>
          <w:szCs w:val="28"/>
          <w14:ligatures w14:val="none"/>
        </w:rPr>
        <w:t xml:space="preserve"> </w:t>
      </w:r>
      <w:proofErr w:type="spellStart"/>
      <w:r w:rsidRPr="004E2327">
        <w:rPr>
          <w:rFonts w:ascii="Cascadia Mono" w:eastAsia="Times New Roman" w:hAnsi="Cascadia Mono" w:cstheme="majorBidi"/>
          <w:kern w:val="36"/>
          <w:sz w:val="28"/>
          <w:szCs w:val="28"/>
          <w14:ligatures w14:val="none"/>
        </w:rPr>
        <w:t>pd.to_datetime</w:t>
      </w:r>
      <w:proofErr w:type="spellEnd"/>
      <w:r w:rsidRPr="004E2327">
        <w:rPr>
          <w:rFonts w:ascii="Cascadia Mono" w:eastAsia="Times New Roman" w:hAnsi="Cascadia Mono" w:cstheme="majorBidi"/>
          <w:kern w:val="36"/>
          <w:sz w:val="28"/>
          <w:szCs w:val="28"/>
          <w14:ligatures w14:val="none"/>
        </w:rPr>
        <w:t>(</w:t>
      </w:r>
      <w:proofErr w:type="spellStart"/>
      <w:r w:rsidRPr="004E2327">
        <w:rPr>
          <w:rFonts w:ascii="Cascadia Mono" w:eastAsia="Times New Roman" w:hAnsi="Cascadia Mono" w:cstheme="majorBidi"/>
          <w:kern w:val="36"/>
          <w:sz w:val="28"/>
          <w:szCs w:val="28"/>
          <w14:ligatures w14:val="none"/>
        </w:rPr>
        <w:t>df</w:t>
      </w:r>
      <w:proofErr w:type="spellEnd"/>
      <w:r w:rsidRPr="004E2327">
        <w:rPr>
          <w:rFonts w:ascii="Cascadia Mono" w:eastAsia="Times New Roman" w:hAnsi="Cascadia Mono" w:cstheme="majorBidi"/>
          <w:kern w:val="36"/>
          <w:sz w:val="28"/>
          <w:szCs w:val="28"/>
          <w14:ligatures w14:val="none"/>
        </w:rPr>
        <w:t>["DATE"])</w:t>
      </w:r>
    </w:p>
    <w:p w14:paraId="04137609" w14:textId="77777777" w:rsidR="0016472F" w:rsidRPr="004E2327" w:rsidRDefault="0016472F" w:rsidP="00772A46">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Cleaned numeric columns (e.g., CHANGE %)</w:t>
      </w:r>
    </w:p>
    <w:p w14:paraId="2B47018B" w14:textId="77777777" w:rsidR="00BE6C99" w:rsidRPr="004E2327" w:rsidRDefault="0016472F" w:rsidP="00772A46">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Merged </w:t>
      </w:r>
      <w:r w:rsidR="00BE6C99" w:rsidRPr="004E2327">
        <w:rPr>
          <w:rFonts w:eastAsia="Times New Roman" w:cstheme="majorBidi"/>
          <w:kern w:val="36"/>
          <w:sz w:val="28"/>
          <w:szCs w:val="28"/>
          <w14:ligatures w14:val="none"/>
        </w:rPr>
        <w:t xml:space="preserve">company </w:t>
      </w:r>
      <w:r w:rsidRPr="004E2327">
        <w:rPr>
          <w:rFonts w:eastAsia="Times New Roman" w:cstheme="majorBidi"/>
          <w:kern w:val="36"/>
          <w:sz w:val="28"/>
          <w:szCs w:val="28"/>
          <w14:ligatures w14:val="none"/>
        </w:rPr>
        <w:t>datasets on SYMBOL</w:t>
      </w:r>
      <w:r w:rsidR="00BE6C99" w:rsidRPr="004E2327">
        <w:rPr>
          <w:rFonts w:eastAsia="Times New Roman" w:cstheme="majorBidi"/>
          <w:kern w:val="36"/>
          <w:sz w:val="28"/>
          <w:szCs w:val="28"/>
          <w14:ligatures w14:val="none"/>
        </w:rPr>
        <w:t xml:space="preserve"> using </w:t>
      </w:r>
    </w:p>
    <w:p w14:paraId="79A3EF50" w14:textId="3B54477B" w:rsidR="0016472F" w:rsidRPr="004E2327" w:rsidRDefault="00BE6C99" w:rsidP="00BE6C99">
      <w:pPr>
        <w:spacing w:after="120" w:line="276" w:lineRule="auto"/>
        <w:ind w:left="1440"/>
        <w:jc w:val="both"/>
        <w:rPr>
          <w:rFonts w:ascii="Cascadia Mono" w:eastAsia="Times New Roman" w:hAnsi="Cascadia Mono" w:cstheme="majorBidi"/>
          <w:kern w:val="36"/>
          <w:szCs w:val="24"/>
          <w14:ligatures w14:val="none"/>
        </w:rPr>
      </w:pPr>
      <w:proofErr w:type="spellStart"/>
      <w:r w:rsidRPr="004E2327">
        <w:rPr>
          <w:rFonts w:ascii="Cascadia Mono" w:eastAsia="Times New Roman" w:hAnsi="Cascadia Mono" w:cstheme="majorBidi"/>
          <w:kern w:val="36"/>
          <w:szCs w:val="24"/>
          <w14:ligatures w14:val="none"/>
        </w:rPr>
        <w:t>df</w:t>
      </w:r>
      <w:proofErr w:type="spellEnd"/>
      <w:r w:rsidRPr="004E2327">
        <w:rPr>
          <w:rFonts w:ascii="Cascadia Mono" w:eastAsia="Times New Roman" w:hAnsi="Cascadia Mono" w:cstheme="majorBidi"/>
          <w:kern w:val="36"/>
          <w:szCs w:val="24"/>
          <w14:ligatures w14:val="none"/>
        </w:rPr>
        <w:t xml:space="preserve"> = </w:t>
      </w:r>
      <w:proofErr w:type="spellStart"/>
      <w:proofErr w:type="gramStart"/>
      <w:r w:rsidRPr="004E2327">
        <w:rPr>
          <w:rFonts w:ascii="Cascadia Mono" w:eastAsia="Times New Roman" w:hAnsi="Cascadia Mono" w:cstheme="majorBidi"/>
          <w:kern w:val="36"/>
          <w:szCs w:val="24"/>
          <w14:ligatures w14:val="none"/>
        </w:rPr>
        <w:t>df.merge</w:t>
      </w:r>
      <w:proofErr w:type="spellEnd"/>
      <w:proofErr w:type="gramEnd"/>
      <w:r w:rsidRPr="004E2327">
        <w:rPr>
          <w:rFonts w:ascii="Cascadia Mono" w:eastAsia="Times New Roman" w:hAnsi="Cascadia Mono" w:cstheme="majorBidi"/>
          <w:kern w:val="36"/>
          <w:szCs w:val="24"/>
          <w14:ligatures w14:val="none"/>
        </w:rPr>
        <w:t>(</w:t>
      </w:r>
      <w:proofErr w:type="spellStart"/>
      <w:r w:rsidRPr="004E2327">
        <w:rPr>
          <w:rFonts w:ascii="Cascadia Mono" w:eastAsia="Times New Roman" w:hAnsi="Cascadia Mono" w:cstheme="majorBidi"/>
          <w:kern w:val="36"/>
          <w:szCs w:val="24"/>
          <w14:ligatures w14:val="none"/>
        </w:rPr>
        <w:t>symbol_info</w:t>
      </w:r>
      <w:proofErr w:type="spellEnd"/>
      <w:r w:rsidRPr="004E2327">
        <w:rPr>
          <w:rFonts w:ascii="Cascadia Mono" w:eastAsia="Times New Roman" w:hAnsi="Cascadia Mono" w:cstheme="majorBidi"/>
          <w:kern w:val="36"/>
          <w:szCs w:val="24"/>
          <w14:ligatures w14:val="none"/>
        </w:rPr>
        <w:t>, on="SYMBOL", how="left")</w:t>
      </w:r>
    </w:p>
    <w:p w14:paraId="2120CB2C" w14:textId="77777777" w:rsidR="0016472F" w:rsidRPr="004E2327" w:rsidRDefault="0016472F" w:rsidP="00772A46">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Fixed suffix errors and resolved duplicate columns</w:t>
      </w:r>
    </w:p>
    <w:p w14:paraId="43401B13" w14:textId="77777777" w:rsidR="00BE6C99" w:rsidRPr="004E2327" w:rsidRDefault="0016472F" w:rsidP="00BE6C99">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Removed non-numeric symbols blocking correlation calculations</w:t>
      </w:r>
    </w:p>
    <w:p w14:paraId="3ED789B4" w14:textId="77777777" w:rsidR="00BE6C99" w:rsidRPr="004E2327" w:rsidRDefault="00BE6C99" w:rsidP="00BE6C99">
      <w:pPr>
        <w:spacing w:after="120" w:line="276" w:lineRule="auto"/>
        <w:ind w:left="720"/>
        <w:jc w:val="both"/>
        <w:rPr>
          <w:rFonts w:eastAsia="Times New Roman" w:cstheme="majorBidi"/>
          <w:b/>
          <w:bCs/>
          <w:kern w:val="36"/>
          <w:sz w:val="28"/>
          <w:szCs w:val="28"/>
          <w14:ligatures w14:val="none"/>
        </w:rPr>
      </w:pPr>
      <w:r w:rsidRPr="004E2327">
        <w:rPr>
          <w:rFonts w:eastAsia="Times New Roman" w:cstheme="majorBidi"/>
          <w:b/>
          <w:bCs/>
          <w:kern w:val="36"/>
          <w:sz w:val="28"/>
          <w:szCs w:val="28"/>
          <w14:ligatures w14:val="none"/>
        </w:rPr>
        <w:t>Rationale:</w:t>
      </w:r>
    </w:p>
    <w:p w14:paraId="0D5B74C8" w14:textId="77777777" w:rsidR="00BE6C99" w:rsidRPr="004E2327" w:rsidRDefault="00BE6C99" w:rsidP="00BE6C99">
      <w:pPr>
        <w:numPr>
          <w:ilvl w:val="0"/>
          <w:numId w:val="19"/>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Data cleaning ensures reliability of analysis and prevents incorrect correlations or misleading predictions.</w:t>
      </w:r>
    </w:p>
    <w:p w14:paraId="7971C9A5" w14:textId="77777777" w:rsidR="00FD7548" w:rsidRPr="004E2327" w:rsidRDefault="00FD7548" w:rsidP="00FD7548">
      <w:pPr>
        <w:spacing w:after="120" w:line="276" w:lineRule="auto"/>
        <w:ind w:left="1440"/>
        <w:jc w:val="both"/>
        <w:rPr>
          <w:rFonts w:eastAsia="Times New Roman" w:cstheme="majorBidi"/>
          <w:kern w:val="36"/>
          <w:sz w:val="28"/>
          <w:szCs w:val="28"/>
          <w14:ligatures w14:val="none"/>
        </w:rPr>
      </w:pPr>
    </w:p>
    <w:p w14:paraId="7E650591" w14:textId="154A42EC" w:rsidR="0016472F" w:rsidRPr="004E2327" w:rsidRDefault="0016472F" w:rsidP="002677BF">
      <w:pPr>
        <w:pStyle w:val="Heading2"/>
      </w:pPr>
      <w:bookmarkStart w:id="8" w:name="_Toc216664899"/>
      <w:r w:rsidRPr="004E2327">
        <w:lastRenderedPageBreak/>
        <w:t>Exploratory Data Analysis (EDA)</w:t>
      </w:r>
      <w:bookmarkEnd w:id="8"/>
    </w:p>
    <w:p w14:paraId="04938909" w14:textId="569A8631" w:rsidR="0016472F" w:rsidRPr="004E2327" w:rsidRDefault="0016472F" w:rsidP="00772A46">
      <w:pPr>
        <w:spacing w:after="120" w:line="276" w:lineRule="auto"/>
        <w:ind w:left="72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We </w:t>
      </w:r>
      <w:r w:rsidR="004E2327" w:rsidRPr="004E2327">
        <w:rPr>
          <w:rFonts w:eastAsia="Times New Roman" w:cstheme="majorBidi"/>
          <w:kern w:val="36"/>
          <w:sz w:val="28"/>
          <w:szCs w:val="28"/>
          <w14:ligatures w14:val="none"/>
        </w:rPr>
        <w:t>analysed</w:t>
      </w:r>
      <w:r w:rsidRPr="004E2327">
        <w:rPr>
          <w:rFonts w:eastAsia="Times New Roman" w:cstheme="majorBidi"/>
          <w:kern w:val="36"/>
          <w:sz w:val="28"/>
          <w:szCs w:val="28"/>
          <w14:ligatures w14:val="none"/>
        </w:rPr>
        <w:t>:</w:t>
      </w:r>
    </w:p>
    <w:p w14:paraId="2AFCE454" w14:textId="0D7F00D6" w:rsidR="0016472F" w:rsidRPr="004E2327" w:rsidRDefault="0016472F" w:rsidP="00B500D9">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Year-wise stock price behavio</w:t>
      </w:r>
      <w:r w:rsidR="00B500D9" w:rsidRPr="004E2327">
        <w:rPr>
          <w:rFonts w:eastAsia="Times New Roman" w:cstheme="majorBidi"/>
          <w:kern w:val="36"/>
          <w:sz w:val="28"/>
          <w:szCs w:val="28"/>
          <w14:ligatures w14:val="none"/>
        </w:rPr>
        <w:t>u</w:t>
      </w:r>
      <w:r w:rsidRPr="004E2327">
        <w:rPr>
          <w:rFonts w:eastAsia="Times New Roman" w:cstheme="majorBidi"/>
          <w:kern w:val="36"/>
          <w:sz w:val="28"/>
          <w:szCs w:val="28"/>
          <w14:ligatures w14:val="none"/>
        </w:rPr>
        <w:t>r</w:t>
      </w:r>
      <w:r w:rsidR="00B500D9" w:rsidRPr="004E2327">
        <w:rPr>
          <w:rFonts w:eastAsia="Times New Roman" w:cstheme="majorBidi"/>
          <w:kern w:val="36"/>
          <w:sz w:val="28"/>
          <w:szCs w:val="28"/>
          <w14:ligatures w14:val="none"/>
        </w:rPr>
        <w:t xml:space="preserve"> (annual change as compared to last year)</w:t>
      </w:r>
    </w:p>
    <w:p w14:paraId="05CDF9E3" w14:textId="20263823" w:rsidR="00FD7548" w:rsidRPr="004E2327" w:rsidRDefault="0016472F" w:rsidP="00FD7548">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Sector-level performance</w:t>
      </w:r>
      <w:r w:rsidR="00CB21F2">
        <w:rPr>
          <w:rFonts w:eastAsia="Times New Roman" w:cstheme="majorBidi"/>
          <w:kern w:val="36"/>
          <w:sz w:val="28"/>
          <w:szCs w:val="28"/>
          <w14:ligatures w14:val="none"/>
        </w:rPr>
        <w:t xml:space="preserve"> (how each sector is performing throughout the year)</w:t>
      </w:r>
    </w:p>
    <w:p w14:paraId="14D0C54B" w14:textId="6C3FE63C" w:rsidR="00FD7548" w:rsidRPr="004E2327" w:rsidRDefault="00FD7548" w:rsidP="00FD7548">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Identifying top gainers and losers</w:t>
      </w:r>
      <w:r w:rsidR="00CB21F2">
        <w:rPr>
          <w:rFonts w:eastAsia="Times New Roman" w:cstheme="majorBidi"/>
          <w:kern w:val="36"/>
          <w:sz w:val="28"/>
          <w:szCs w:val="28"/>
          <w14:ligatures w14:val="none"/>
        </w:rPr>
        <w:t xml:space="preserve"> (sectors to invest/ avoid)</w:t>
      </w:r>
    </w:p>
    <w:p w14:paraId="49E6D3B9" w14:textId="77777777" w:rsidR="0016472F" w:rsidRPr="004E2327" w:rsidRDefault="0016472F" w:rsidP="00772A46">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Volume trends</w:t>
      </w:r>
    </w:p>
    <w:p w14:paraId="37553E9E" w14:textId="77777777" w:rsidR="0016472F" w:rsidRPr="004E2327" w:rsidRDefault="0016472F" w:rsidP="00772A46">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Price volatility</w:t>
      </w:r>
    </w:p>
    <w:p w14:paraId="5C500824" w14:textId="7EE219F8" w:rsidR="0016472F" w:rsidRPr="004E2327" w:rsidRDefault="0016472F" w:rsidP="00772A46">
      <w:pPr>
        <w:numPr>
          <w:ilvl w:val="0"/>
          <w:numId w:val="20"/>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Best &amp; worst performing periods</w:t>
      </w:r>
      <w:r w:rsidR="00CB21F2">
        <w:rPr>
          <w:rFonts w:eastAsia="Times New Roman" w:cstheme="majorBidi"/>
          <w:kern w:val="36"/>
          <w:sz w:val="28"/>
          <w:szCs w:val="28"/>
          <w14:ligatures w14:val="none"/>
        </w:rPr>
        <w:t xml:space="preserve"> (when to invest and why)</w:t>
      </w:r>
    </w:p>
    <w:p w14:paraId="055537A1" w14:textId="31ED52E7" w:rsidR="0016472F" w:rsidRPr="004E2327" w:rsidRDefault="0016472F" w:rsidP="002677BF">
      <w:pPr>
        <w:pStyle w:val="Heading2"/>
      </w:pPr>
      <w:bookmarkStart w:id="9" w:name="_Toc216664900"/>
      <w:r w:rsidRPr="004E2327">
        <w:t>Visualizations</w:t>
      </w:r>
      <w:bookmarkEnd w:id="9"/>
    </w:p>
    <w:p w14:paraId="3143DA34" w14:textId="77777777" w:rsidR="0016472F" w:rsidRPr="004E2327" w:rsidRDefault="0016472F" w:rsidP="00772A46">
      <w:pPr>
        <w:spacing w:after="120" w:line="276" w:lineRule="auto"/>
        <w:ind w:left="72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We used:</w:t>
      </w:r>
    </w:p>
    <w:p w14:paraId="14E050B5" w14:textId="77777777" w:rsidR="00DE3FDF" w:rsidRDefault="00DE3FDF" w:rsidP="00DE3FDF">
      <w:pPr>
        <w:numPr>
          <w:ilvl w:val="0"/>
          <w:numId w:val="21"/>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Bar charts for sector volume analysis</w:t>
      </w:r>
    </w:p>
    <w:p w14:paraId="7B962C2C" w14:textId="53818F7E" w:rsidR="00CB21F2" w:rsidRPr="004E2327" w:rsidRDefault="00CB21F2" w:rsidP="00CB21F2">
      <w:pPr>
        <w:spacing w:after="120" w:line="276" w:lineRule="auto"/>
        <w:ind w:left="1440"/>
        <w:jc w:val="both"/>
        <w:rPr>
          <w:rFonts w:eastAsia="Times New Roman" w:cstheme="majorBidi"/>
          <w:kern w:val="36"/>
          <w:sz w:val="28"/>
          <w:szCs w:val="28"/>
          <w14:ligatures w14:val="none"/>
        </w:rPr>
      </w:pPr>
      <w:r w:rsidRPr="00CB21F2">
        <w:rPr>
          <w:rFonts w:eastAsia="Times New Roman" w:cstheme="majorBidi"/>
          <w:noProof/>
          <w:kern w:val="36"/>
          <w:sz w:val="28"/>
          <w:szCs w:val="28"/>
          <w14:ligatures w14:val="none"/>
        </w:rPr>
        <w:drawing>
          <wp:inline distT="0" distB="0" distL="0" distR="0" wp14:anchorId="2C6AAAA5" wp14:editId="73A7DF26">
            <wp:extent cx="5095666" cy="4356100"/>
            <wp:effectExtent l="19050" t="19050" r="10160" b="25400"/>
            <wp:docPr id="20541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1499" name=""/>
                    <pic:cNvPicPr/>
                  </pic:nvPicPr>
                  <pic:blipFill>
                    <a:blip r:embed="rId11"/>
                    <a:stretch>
                      <a:fillRect/>
                    </a:stretch>
                  </pic:blipFill>
                  <pic:spPr>
                    <a:xfrm>
                      <a:off x="0" y="0"/>
                      <a:ext cx="5105750" cy="4364720"/>
                    </a:xfrm>
                    <a:prstGeom prst="rect">
                      <a:avLst/>
                    </a:prstGeom>
                    <a:ln>
                      <a:solidFill>
                        <a:srgbClr val="EE0000"/>
                      </a:solidFill>
                    </a:ln>
                  </pic:spPr>
                </pic:pic>
              </a:graphicData>
            </a:graphic>
          </wp:inline>
        </w:drawing>
      </w:r>
    </w:p>
    <w:p w14:paraId="131D2FCA" w14:textId="3BF1242C" w:rsidR="00CB21F2" w:rsidRPr="00CB21F2" w:rsidRDefault="00CB21F2" w:rsidP="00CB21F2">
      <w:pPr>
        <w:pStyle w:val="ListParagraph"/>
        <w:numPr>
          <w:ilvl w:val="1"/>
          <w:numId w:val="20"/>
        </w:numPr>
        <w:spacing w:after="120" w:line="276" w:lineRule="auto"/>
        <w:ind w:left="1800"/>
        <w:jc w:val="both"/>
        <w:rPr>
          <w:rFonts w:eastAsia="Times New Roman" w:cstheme="majorBidi"/>
          <w:kern w:val="36"/>
          <w:sz w:val="28"/>
          <w:szCs w:val="28"/>
          <w14:ligatures w14:val="none"/>
        </w:rPr>
      </w:pPr>
      <w:r>
        <w:rPr>
          <w:rFonts w:eastAsia="Times New Roman" w:cstheme="majorBidi"/>
          <w:kern w:val="36"/>
          <w:sz w:val="28"/>
          <w:szCs w:val="28"/>
          <w14:ligatures w14:val="none"/>
        </w:rPr>
        <w:t xml:space="preserve">The communication sector is the largest by market volume followed by </w:t>
      </w:r>
      <w:r w:rsidR="00356543">
        <w:rPr>
          <w:rFonts w:eastAsia="Times New Roman" w:cstheme="majorBidi"/>
          <w:kern w:val="36"/>
          <w:sz w:val="28"/>
          <w:szCs w:val="28"/>
          <w14:ligatures w14:val="none"/>
        </w:rPr>
        <w:t xml:space="preserve">Power Generation </w:t>
      </w:r>
      <w:r>
        <w:rPr>
          <w:rFonts w:eastAsia="Times New Roman" w:cstheme="majorBidi"/>
          <w:kern w:val="36"/>
          <w:sz w:val="28"/>
          <w:szCs w:val="28"/>
          <w14:ligatures w14:val="none"/>
        </w:rPr>
        <w:t>&amp; Distribution</w:t>
      </w:r>
      <w:r w:rsidR="009B27D4">
        <w:rPr>
          <w:rFonts w:eastAsia="Times New Roman" w:cstheme="majorBidi"/>
          <w:kern w:val="36"/>
          <w:sz w:val="28"/>
          <w:szCs w:val="28"/>
          <w14:ligatures w14:val="none"/>
        </w:rPr>
        <w:t xml:space="preserve"> c</w:t>
      </w:r>
      <w:r w:rsidR="00356543">
        <w:rPr>
          <w:rFonts w:eastAsia="Times New Roman" w:cstheme="majorBidi"/>
          <w:kern w:val="36"/>
          <w:sz w:val="28"/>
          <w:szCs w:val="28"/>
          <w14:ligatures w14:val="none"/>
        </w:rPr>
        <w:t>ompanies</w:t>
      </w:r>
      <w:r w:rsidR="00D65ACD">
        <w:rPr>
          <w:rFonts w:eastAsia="Times New Roman" w:cstheme="majorBidi"/>
          <w:kern w:val="36"/>
          <w:sz w:val="28"/>
          <w:szCs w:val="28"/>
          <w14:ligatures w14:val="none"/>
        </w:rPr>
        <w:t xml:space="preserve"> and commercial banks</w:t>
      </w:r>
      <w:r>
        <w:rPr>
          <w:rFonts w:eastAsia="Times New Roman" w:cstheme="majorBidi"/>
          <w:kern w:val="36"/>
          <w:sz w:val="28"/>
          <w:szCs w:val="28"/>
          <w14:ligatures w14:val="none"/>
        </w:rPr>
        <w:t>.</w:t>
      </w:r>
    </w:p>
    <w:p w14:paraId="17ECE6A0" w14:textId="77777777" w:rsidR="00D65ACD" w:rsidRDefault="00D65ACD" w:rsidP="00D65ACD">
      <w:pPr>
        <w:spacing w:after="120" w:line="276" w:lineRule="auto"/>
        <w:ind w:left="1440"/>
        <w:jc w:val="both"/>
        <w:rPr>
          <w:rFonts w:eastAsia="Times New Roman" w:cstheme="majorBidi"/>
          <w:kern w:val="36"/>
          <w:sz w:val="28"/>
          <w:szCs w:val="28"/>
          <w14:ligatures w14:val="none"/>
        </w:rPr>
      </w:pPr>
    </w:p>
    <w:p w14:paraId="6E697368" w14:textId="3D87A5B5" w:rsidR="0016472F" w:rsidRPr="004E2327" w:rsidRDefault="0016472F" w:rsidP="00772A46">
      <w:pPr>
        <w:numPr>
          <w:ilvl w:val="0"/>
          <w:numId w:val="21"/>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lastRenderedPageBreak/>
        <w:t>Heatmaps for sector performance</w:t>
      </w:r>
    </w:p>
    <w:p w14:paraId="3729C748" w14:textId="58CEE720" w:rsidR="00070A6D" w:rsidRPr="004E2327" w:rsidRDefault="00070A6D" w:rsidP="00070A6D">
      <w:pPr>
        <w:spacing w:after="120" w:line="276" w:lineRule="auto"/>
        <w:ind w:left="1440"/>
        <w:jc w:val="both"/>
        <w:rPr>
          <w:rFonts w:eastAsia="Times New Roman" w:cstheme="majorBidi"/>
          <w:kern w:val="36"/>
          <w:sz w:val="28"/>
          <w:szCs w:val="28"/>
          <w14:ligatures w14:val="none"/>
        </w:rPr>
      </w:pPr>
      <w:r w:rsidRPr="004E2327">
        <w:rPr>
          <w:rFonts w:eastAsia="Times New Roman" w:cstheme="majorBidi"/>
          <w:noProof/>
          <w:kern w:val="36"/>
          <w:sz w:val="28"/>
          <w:szCs w:val="28"/>
          <w14:ligatures w14:val="none"/>
        </w:rPr>
        <w:drawing>
          <wp:inline distT="0" distB="0" distL="0" distR="0" wp14:anchorId="1485ABE4" wp14:editId="17F7AEA1">
            <wp:extent cx="4928837" cy="3097861"/>
            <wp:effectExtent l="19050" t="19050" r="24765" b="26670"/>
            <wp:docPr id="8087400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001" name="Picture 1" descr="A table with numbers and letters&#10;&#10;AI-generated content may be incorrect."/>
                    <pic:cNvPicPr/>
                  </pic:nvPicPr>
                  <pic:blipFill>
                    <a:blip r:embed="rId12"/>
                    <a:stretch>
                      <a:fillRect/>
                    </a:stretch>
                  </pic:blipFill>
                  <pic:spPr>
                    <a:xfrm>
                      <a:off x="0" y="0"/>
                      <a:ext cx="4940873" cy="3105426"/>
                    </a:xfrm>
                    <a:prstGeom prst="rect">
                      <a:avLst/>
                    </a:prstGeom>
                    <a:ln>
                      <a:solidFill>
                        <a:srgbClr val="EE0000"/>
                      </a:solidFill>
                    </a:ln>
                  </pic:spPr>
                </pic:pic>
              </a:graphicData>
            </a:graphic>
          </wp:inline>
        </w:drawing>
      </w:r>
    </w:p>
    <w:p w14:paraId="5B0684C0" w14:textId="77777777" w:rsidR="00D75E80" w:rsidRDefault="00D75E80" w:rsidP="00D75E80">
      <w:pPr>
        <w:numPr>
          <w:ilvl w:val="0"/>
          <w:numId w:val="21"/>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Line plots for yearly trends</w:t>
      </w:r>
    </w:p>
    <w:p w14:paraId="241FB17D" w14:textId="77777777" w:rsidR="00D75E80" w:rsidRPr="004E2327" w:rsidRDefault="00D75E80" w:rsidP="00D75E80">
      <w:pPr>
        <w:spacing w:after="120" w:line="276" w:lineRule="auto"/>
        <w:ind w:left="1440"/>
        <w:jc w:val="both"/>
        <w:rPr>
          <w:rFonts w:eastAsia="Times New Roman" w:cstheme="majorBidi"/>
          <w:kern w:val="36"/>
          <w:sz w:val="28"/>
          <w:szCs w:val="28"/>
          <w14:ligatures w14:val="none"/>
        </w:rPr>
      </w:pPr>
      <w:r w:rsidRPr="00D75E80">
        <w:rPr>
          <w:rFonts w:eastAsia="Times New Roman" w:cstheme="majorBidi"/>
          <w:noProof/>
          <w:kern w:val="36"/>
          <w:sz w:val="28"/>
          <w:szCs w:val="28"/>
          <w14:ligatures w14:val="none"/>
        </w:rPr>
        <w:drawing>
          <wp:inline distT="0" distB="0" distL="0" distR="0" wp14:anchorId="790650B6" wp14:editId="0A5D74FE">
            <wp:extent cx="4942564" cy="2326170"/>
            <wp:effectExtent l="19050" t="19050" r="10795" b="17145"/>
            <wp:docPr id="505180524" name="Picture 1" descr="A graph showing the number of st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80156" name="Picture 1" descr="A graph showing the number of stocks&#10;&#10;AI-generated content may be incorrect."/>
                    <pic:cNvPicPr/>
                  </pic:nvPicPr>
                  <pic:blipFill>
                    <a:blip r:embed="rId13"/>
                    <a:stretch>
                      <a:fillRect/>
                    </a:stretch>
                  </pic:blipFill>
                  <pic:spPr>
                    <a:xfrm>
                      <a:off x="0" y="0"/>
                      <a:ext cx="4965296" cy="2336868"/>
                    </a:xfrm>
                    <a:prstGeom prst="rect">
                      <a:avLst/>
                    </a:prstGeom>
                    <a:ln>
                      <a:solidFill>
                        <a:srgbClr val="EE0000"/>
                      </a:solidFill>
                    </a:ln>
                  </pic:spPr>
                </pic:pic>
              </a:graphicData>
            </a:graphic>
          </wp:inline>
        </w:drawing>
      </w:r>
    </w:p>
    <w:p w14:paraId="79BE2BDC" w14:textId="20A84980" w:rsidR="00193A04" w:rsidRPr="00193A04" w:rsidRDefault="00193A04" w:rsidP="00193A04">
      <w:pPr>
        <w:pStyle w:val="ListParagraph"/>
        <w:numPr>
          <w:ilvl w:val="1"/>
          <w:numId w:val="40"/>
        </w:numPr>
        <w:spacing w:after="120" w:line="276" w:lineRule="auto"/>
        <w:jc w:val="both"/>
        <w:rPr>
          <w:rFonts w:eastAsia="Times New Roman" w:cstheme="majorBidi"/>
          <w:kern w:val="36"/>
          <w:sz w:val="28"/>
          <w:szCs w:val="28"/>
          <w:u w:val="single"/>
          <w14:ligatures w14:val="none"/>
        </w:rPr>
      </w:pPr>
      <w:r w:rsidRPr="00193A04">
        <w:rPr>
          <w:rFonts w:eastAsia="Times New Roman" w:cstheme="majorBidi"/>
          <w:kern w:val="36"/>
          <w:sz w:val="28"/>
          <w:szCs w:val="28"/>
          <w:u w:val="single"/>
          <w14:ligatures w14:val="none"/>
        </w:rPr>
        <w:t>Analysis from Heatmap &amp; Line Graphs</w:t>
      </w:r>
    </w:p>
    <w:p w14:paraId="4D58C735" w14:textId="6F9672C7" w:rsidR="00B500D9" w:rsidRPr="004E2327" w:rsidRDefault="00B500D9" w:rsidP="00883975">
      <w:pPr>
        <w:pStyle w:val="ListParagraph"/>
        <w:numPr>
          <w:ilvl w:val="1"/>
          <w:numId w:val="20"/>
        </w:numPr>
        <w:spacing w:after="120" w:line="276" w:lineRule="auto"/>
        <w:ind w:left="180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Here, the </w:t>
      </w:r>
      <w:r w:rsidR="00883975" w:rsidRPr="00D75E80">
        <w:rPr>
          <w:rFonts w:eastAsia="Times New Roman" w:cstheme="majorBidi"/>
          <w:b/>
          <w:bCs/>
          <w:kern w:val="36"/>
          <w:sz w:val="28"/>
          <w:szCs w:val="28"/>
          <w14:ligatures w14:val="none"/>
        </w:rPr>
        <w:t>heatmap</w:t>
      </w:r>
      <w:r w:rsidRPr="00D75E80">
        <w:rPr>
          <w:rFonts w:eastAsia="Times New Roman" w:cstheme="majorBidi"/>
          <w:b/>
          <w:bCs/>
          <w:kern w:val="36"/>
          <w:sz w:val="28"/>
          <w:szCs w:val="28"/>
          <w14:ligatures w14:val="none"/>
        </w:rPr>
        <w:t xml:space="preserve"> </w:t>
      </w:r>
      <w:r w:rsidR="00D75E80">
        <w:rPr>
          <w:rFonts w:eastAsia="Times New Roman" w:cstheme="majorBidi"/>
          <w:kern w:val="36"/>
          <w:sz w:val="28"/>
          <w:szCs w:val="28"/>
          <w14:ligatures w14:val="none"/>
        </w:rPr>
        <w:t xml:space="preserve">&amp; the </w:t>
      </w:r>
      <w:r w:rsidR="00D75E80" w:rsidRPr="00D75E80">
        <w:rPr>
          <w:rFonts w:eastAsia="Times New Roman" w:cstheme="majorBidi"/>
          <w:b/>
          <w:bCs/>
          <w:kern w:val="36"/>
          <w:sz w:val="28"/>
          <w:szCs w:val="28"/>
          <w14:ligatures w14:val="none"/>
        </w:rPr>
        <w:t>line graphs</w:t>
      </w:r>
      <w:r w:rsidR="00D75E80">
        <w:rPr>
          <w:rFonts w:eastAsia="Times New Roman" w:cstheme="majorBidi"/>
          <w:kern w:val="36"/>
          <w:sz w:val="28"/>
          <w:szCs w:val="28"/>
          <w14:ligatures w14:val="none"/>
        </w:rPr>
        <w:t xml:space="preserve">, both </w:t>
      </w:r>
      <w:r w:rsidRPr="004E2327">
        <w:rPr>
          <w:rFonts w:eastAsia="Times New Roman" w:cstheme="majorBidi"/>
          <w:kern w:val="36"/>
          <w:sz w:val="28"/>
          <w:szCs w:val="28"/>
          <w14:ligatures w14:val="none"/>
        </w:rPr>
        <w:t xml:space="preserve">show annual </w:t>
      </w:r>
      <w:r w:rsidR="00883975">
        <w:rPr>
          <w:rFonts w:eastAsia="Times New Roman" w:cstheme="majorBidi"/>
          <w:kern w:val="36"/>
          <w:sz w:val="28"/>
          <w:szCs w:val="28"/>
          <w14:ligatures w14:val="none"/>
        </w:rPr>
        <w:t>return</w:t>
      </w:r>
      <w:r w:rsidRPr="004E2327">
        <w:rPr>
          <w:rFonts w:eastAsia="Times New Roman" w:cstheme="majorBidi"/>
          <w:kern w:val="36"/>
          <w:sz w:val="28"/>
          <w:szCs w:val="28"/>
          <w14:ligatures w14:val="none"/>
        </w:rPr>
        <w:t xml:space="preserve"> as compared to last year. </w:t>
      </w:r>
    </w:p>
    <w:p w14:paraId="61DF11F8" w14:textId="681D7F2E" w:rsidR="00B500D9" w:rsidRDefault="000613F4" w:rsidP="00B500D9">
      <w:pPr>
        <w:pStyle w:val="ListParagraph"/>
        <w:numPr>
          <w:ilvl w:val="1"/>
          <w:numId w:val="20"/>
        </w:numPr>
        <w:spacing w:after="120" w:line="276" w:lineRule="auto"/>
        <w:ind w:left="1800"/>
        <w:jc w:val="both"/>
        <w:rPr>
          <w:rFonts w:eastAsia="Times New Roman" w:cstheme="majorBidi"/>
          <w:kern w:val="36"/>
          <w:sz w:val="28"/>
          <w:szCs w:val="28"/>
          <w14:ligatures w14:val="none"/>
        </w:rPr>
      </w:pPr>
      <w:r>
        <w:rPr>
          <w:rFonts w:eastAsia="Times New Roman" w:cstheme="majorBidi"/>
          <w:kern w:val="36"/>
          <w:sz w:val="28"/>
          <w:szCs w:val="28"/>
          <w14:ligatures w14:val="none"/>
        </w:rPr>
        <w:t xml:space="preserve">In the heatmap, </w:t>
      </w:r>
      <w:r w:rsidR="00883975">
        <w:rPr>
          <w:rFonts w:eastAsia="Times New Roman" w:cstheme="majorBidi"/>
          <w:kern w:val="36"/>
          <w:sz w:val="28"/>
          <w:szCs w:val="28"/>
          <w14:ligatures w14:val="none"/>
        </w:rPr>
        <w:t>t</w:t>
      </w:r>
      <w:r w:rsidR="00B500D9" w:rsidRPr="004E2327">
        <w:rPr>
          <w:rFonts w:eastAsia="Times New Roman" w:cstheme="majorBidi"/>
          <w:kern w:val="36"/>
          <w:sz w:val="28"/>
          <w:szCs w:val="28"/>
          <w14:ligatures w14:val="none"/>
        </w:rPr>
        <w:t xml:space="preserve">he </w:t>
      </w:r>
      <w:r w:rsidR="00883975">
        <w:rPr>
          <w:rFonts w:eastAsia="Times New Roman" w:cstheme="majorBidi"/>
          <w:kern w:val="36"/>
          <w:sz w:val="28"/>
          <w:szCs w:val="28"/>
          <w14:ligatures w14:val="none"/>
        </w:rPr>
        <w:t xml:space="preserve">automobiles sector’s </w:t>
      </w:r>
      <w:r w:rsidR="00B500D9" w:rsidRPr="004E2327">
        <w:rPr>
          <w:rFonts w:eastAsia="Times New Roman" w:cstheme="majorBidi"/>
          <w:b/>
          <w:bCs/>
          <w:kern w:val="36"/>
          <w:sz w:val="28"/>
          <w:szCs w:val="28"/>
          <w14:ligatures w14:val="none"/>
        </w:rPr>
        <w:t>-</w:t>
      </w:r>
      <w:proofErr w:type="spellStart"/>
      <w:r w:rsidR="00B500D9" w:rsidRPr="004E2327">
        <w:rPr>
          <w:rFonts w:eastAsia="Times New Roman" w:cstheme="majorBidi"/>
          <w:b/>
          <w:bCs/>
          <w:kern w:val="36"/>
          <w:sz w:val="28"/>
          <w:szCs w:val="28"/>
          <w14:ligatures w14:val="none"/>
        </w:rPr>
        <w:t>ive</w:t>
      </w:r>
      <w:proofErr w:type="spellEnd"/>
      <w:r w:rsidR="00B500D9" w:rsidRPr="004E2327">
        <w:rPr>
          <w:rFonts w:eastAsia="Times New Roman" w:cstheme="majorBidi"/>
          <w:kern w:val="36"/>
          <w:sz w:val="28"/>
          <w:szCs w:val="28"/>
          <w14:ligatures w14:val="none"/>
        </w:rPr>
        <w:t xml:space="preserve"> values show </w:t>
      </w:r>
      <w:r w:rsidR="00883975" w:rsidRPr="004E2327">
        <w:rPr>
          <w:rFonts w:eastAsia="Times New Roman" w:cstheme="majorBidi"/>
          <w:kern w:val="36"/>
          <w:sz w:val="28"/>
          <w:szCs w:val="28"/>
          <w14:ligatures w14:val="none"/>
        </w:rPr>
        <w:t xml:space="preserve">-26% decrease </w:t>
      </w:r>
      <w:r w:rsidR="00B500D9" w:rsidRPr="004E2327">
        <w:rPr>
          <w:rFonts w:eastAsia="Times New Roman" w:cstheme="majorBidi"/>
          <w:kern w:val="36"/>
          <w:sz w:val="28"/>
          <w:szCs w:val="28"/>
          <w14:ligatures w14:val="none"/>
        </w:rPr>
        <w:t>during year 2021</w:t>
      </w:r>
      <w:r w:rsidR="00883975">
        <w:rPr>
          <w:rFonts w:eastAsia="Times New Roman" w:cstheme="majorBidi"/>
          <w:kern w:val="36"/>
          <w:sz w:val="28"/>
          <w:szCs w:val="28"/>
          <w14:ligatures w14:val="none"/>
        </w:rPr>
        <w:t xml:space="preserve">; while the </w:t>
      </w:r>
      <w:r w:rsidR="00883975" w:rsidRPr="00883975">
        <w:rPr>
          <w:rFonts w:eastAsia="Times New Roman" w:cstheme="majorBidi"/>
          <w:b/>
          <w:bCs/>
          <w:kern w:val="36"/>
          <w:sz w:val="28"/>
          <w:szCs w:val="28"/>
          <w14:ligatures w14:val="none"/>
        </w:rPr>
        <w:t>+</w:t>
      </w:r>
      <w:proofErr w:type="spellStart"/>
      <w:r w:rsidR="00883975" w:rsidRPr="00883975">
        <w:rPr>
          <w:rFonts w:eastAsia="Times New Roman" w:cstheme="majorBidi"/>
          <w:b/>
          <w:bCs/>
          <w:kern w:val="36"/>
          <w:sz w:val="28"/>
          <w:szCs w:val="28"/>
          <w14:ligatures w14:val="none"/>
        </w:rPr>
        <w:t>ive</w:t>
      </w:r>
      <w:proofErr w:type="spellEnd"/>
      <w:r w:rsidR="00883975">
        <w:rPr>
          <w:rFonts w:eastAsia="Times New Roman" w:cstheme="majorBidi"/>
          <w:kern w:val="36"/>
          <w:sz w:val="28"/>
          <w:szCs w:val="28"/>
          <w14:ligatures w14:val="none"/>
        </w:rPr>
        <w:t xml:space="preserve"> shows the recovery phase</w:t>
      </w:r>
      <w:r w:rsidR="00883975" w:rsidRPr="00883975">
        <w:rPr>
          <w:rFonts w:eastAsia="Times New Roman" w:cstheme="majorBidi"/>
          <w:kern w:val="36"/>
          <w:sz w:val="28"/>
          <w:szCs w:val="28"/>
          <w14:ligatures w14:val="none"/>
        </w:rPr>
        <w:t xml:space="preserve"> </w:t>
      </w:r>
      <w:r w:rsidR="00883975">
        <w:rPr>
          <w:rFonts w:eastAsia="Times New Roman" w:cstheme="majorBidi"/>
          <w:kern w:val="36"/>
          <w:sz w:val="28"/>
          <w:szCs w:val="28"/>
          <w14:ligatures w14:val="none"/>
        </w:rPr>
        <w:t>during 2023-24</w:t>
      </w:r>
      <w:r w:rsidR="00B500D9" w:rsidRPr="004E2327">
        <w:rPr>
          <w:rFonts w:eastAsia="Times New Roman" w:cstheme="majorBidi"/>
          <w:kern w:val="36"/>
          <w:sz w:val="28"/>
          <w:szCs w:val="28"/>
          <w14:ligatures w14:val="none"/>
        </w:rPr>
        <w:t>.</w:t>
      </w:r>
    </w:p>
    <w:p w14:paraId="6EF77CFB" w14:textId="03D204C5" w:rsidR="004E2327" w:rsidRDefault="004E2327" w:rsidP="00B500D9">
      <w:pPr>
        <w:pStyle w:val="ListParagraph"/>
        <w:numPr>
          <w:ilvl w:val="1"/>
          <w:numId w:val="20"/>
        </w:numPr>
        <w:spacing w:after="120" w:line="276" w:lineRule="auto"/>
        <w:ind w:left="1800"/>
        <w:jc w:val="both"/>
        <w:rPr>
          <w:rFonts w:eastAsia="Times New Roman" w:cstheme="majorBidi"/>
          <w:kern w:val="36"/>
          <w:sz w:val="28"/>
          <w:szCs w:val="28"/>
          <w14:ligatures w14:val="none"/>
        </w:rPr>
      </w:pPr>
      <w:r>
        <w:rPr>
          <w:rFonts w:eastAsia="Times New Roman" w:cstheme="majorBidi"/>
          <w:kern w:val="36"/>
          <w:sz w:val="28"/>
          <w:szCs w:val="28"/>
          <w14:ligatures w14:val="none"/>
        </w:rPr>
        <w:t xml:space="preserve">During the </w:t>
      </w:r>
      <w:r w:rsidRPr="006E214A">
        <w:rPr>
          <w:rFonts w:eastAsia="Times New Roman" w:cstheme="majorBidi"/>
          <w:b/>
          <w:bCs/>
          <w:kern w:val="36"/>
          <w:sz w:val="28"/>
          <w:szCs w:val="28"/>
          <w14:ligatures w14:val="none"/>
        </w:rPr>
        <w:t>2021</w:t>
      </w:r>
      <w:r>
        <w:rPr>
          <w:rFonts w:eastAsia="Times New Roman" w:cstheme="majorBidi"/>
          <w:kern w:val="36"/>
          <w:sz w:val="28"/>
          <w:szCs w:val="28"/>
          <w14:ligatures w14:val="none"/>
        </w:rPr>
        <w:t xml:space="preserve">, PROPERTY sector experienced a </w:t>
      </w:r>
      <w:proofErr w:type="gramStart"/>
      <w:r>
        <w:rPr>
          <w:rFonts w:eastAsia="Times New Roman" w:cstheme="majorBidi"/>
          <w:kern w:val="36"/>
          <w:sz w:val="28"/>
          <w:szCs w:val="28"/>
          <w14:ligatures w14:val="none"/>
        </w:rPr>
        <w:t>boom;</w:t>
      </w:r>
      <w:proofErr w:type="gramEnd"/>
      <w:r>
        <w:rPr>
          <w:rFonts w:eastAsia="Times New Roman" w:cstheme="majorBidi"/>
          <w:kern w:val="36"/>
          <w:sz w:val="28"/>
          <w:szCs w:val="28"/>
          <w14:ligatures w14:val="none"/>
        </w:rPr>
        <w:t xml:space="preserve"> while the other Industrial sectors faced difficulties during nCOVID-19. </w:t>
      </w:r>
    </w:p>
    <w:p w14:paraId="37FE08F6" w14:textId="74C23E17" w:rsidR="001771CB" w:rsidRDefault="006E214A" w:rsidP="00B500D9">
      <w:pPr>
        <w:pStyle w:val="ListParagraph"/>
        <w:numPr>
          <w:ilvl w:val="1"/>
          <w:numId w:val="20"/>
        </w:numPr>
        <w:spacing w:after="120" w:line="276" w:lineRule="auto"/>
        <w:ind w:left="1800"/>
        <w:jc w:val="both"/>
        <w:rPr>
          <w:rFonts w:eastAsia="Times New Roman" w:cstheme="majorBidi"/>
          <w:kern w:val="36"/>
          <w:sz w:val="28"/>
          <w:szCs w:val="28"/>
          <w14:ligatures w14:val="none"/>
        </w:rPr>
      </w:pPr>
      <w:r>
        <w:rPr>
          <w:rFonts w:eastAsia="Times New Roman" w:cstheme="majorBidi"/>
          <w:kern w:val="36"/>
          <w:sz w:val="28"/>
          <w:szCs w:val="28"/>
          <w14:ligatures w14:val="none"/>
        </w:rPr>
        <w:t>In l</w:t>
      </w:r>
      <w:r w:rsidR="001771CB">
        <w:rPr>
          <w:rFonts w:eastAsia="Times New Roman" w:cstheme="majorBidi"/>
          <w:kern w:val="36"/>
          <w:sz w:val="28"/>
          <w:szCs w:val="28"/>
          <w14:ligatures w14:val="none"/>
        </w:rPr>
        <w:t xml:space="preserve">ater years, the </w:t>
      </w:r>
      <w:r w:rsidR="00357CA9">
        <w:rPr>
          <w:rFonts w:eastAsia="Times New Roman" w:cstheme="majorBidi"/>
          <w:kern w:val="36"/>
          <w:sz w:val="28"/>
          <w:szCs w:val="28"/>
          <w14:ligatures w14:val="none"/>
        </w:rPr>
        <w:t xml:space="preserve">INDUSTRIES </w:t>
      </w:r>
      <w:r>
        <w:rPr>
          <w:rFonts w:eastAsia="Times New Roman" w:cstheme="majorBidi"/>
          <w:kern w:val="36"/>
          <w:sz w:val="28"/>
          <w:szCs w:val="28"/>
          <w14:ligatures w14:val="none"/>
        </w:rPr>
        <w:t xml:space="preserve">and </w:t>
      </w:r>
      <w:r w:rsidR="00357CA9">
        <w:rPr>
          <w:rFonts w:eastAsia="Times New Roman" w:cstheme="majorBidi"/>
          <w:kern w:val="36"/>
          <w:sz w:val="28"/>
          <w:szCs w:val="28"/>
          <w14:ligatures w14:val="none"/>
        </w:rPr>
        <w:t xml:space="preserve">FINANCIAL </w:t>
      </w:r>
      <w:r>
        <w:rPr>
          <w:rFonts w:eastAsia="Times New Roman" w:cstheme="majorBidi"/>
          <w:kern w:val="36"/>
          <w:sz w:val="28"/>
          <w:szCs w:val="28"/>
          <w14:ligatures w14:val="none"/>
        </w:rPr>
        <w:t xml:space="preserve">sectors </w:t>
      </w:r>
      <w:r w:rsidR="001771CB">
        <w:rPr>
          <w:rFonts w:eastAsia="Times New Roman" w:cstheme="majorBidi"/>
          <w:kern w:val="36"/>
          <w:sz w:val="28"/>
          <w:szCs w:val="28"/>
          <w14:ligatures w14:val="none"/>
        </w:rPr>
        <w:t xml:space="preserve">showed improvement due IMF packages and other such reasons. </w:t>
      </w:r>
    </w:p>
    <w:p w14:paraId="14E21972" w14:textId="77777777" w:rsidR="00040DFD" w:rsidRPr="004E2327" w:rsidRDefault="00040DFD" w:rsidP="00040DFD">
      <w:pPr>
        <w:pStyle w:val="ListParagraph"/>
        <w:spacing w:after="120" w:line="276" w:lineRule="auto"/>
        <w:jc w:val="both"/>
        <w:rPr>
          <w:rFonts w:eastAsia="Times New Roman" w:cstheme="majorBidi"/>
          <w:kern w:val="36"/>
          <w:sz w:val="28"/>
          <w:szCs w:val="28"/>
          <w14:ligatures w14:val="none"/>
        </w:rPr>
      </w:pPr>
    </w:p>
    <w:p w14:paraId="0593D8DA" w14:textId="44448FB2" w:rsidR="0016472F" w:rsidRDefault="002677BF" w:rsidP="002677BF">
      <w:pPr>
        <w:pStyle w:val="Heading2"/>
      </w:pPr>
      <w:bookmarkStart w:id="10" w:name="_Toc216664901"/>
      <w:r w:rsidRPr="002677BF">
        <w:lastRenderedPageBreak/>
        <w:t>Technical indicators (SMA, EMA, RSI, MACD)</w:t>
      </w:r>
      <w:bookmarkEnd w:id="10"/>
    </w:p>
    <w:p w14:paraId="21DEC1B2" w14:textId="529D786D" w:rsidR="000613F4" w:rsidRDefault="000613F4" w:rsidP="000613F4">
      <w:pPr>
        <w:pStyle w:val="Heading3"/>
      </w:pPr>
      <w:bookmarkStart w:id="11" w:name="_Toc216664902"/>
      <w:r w:rsidRPr="000613F4">
        <w:t>Simple Moving Average (SMA)</w:t>
      </w:r>
      <w:bookmarkEnd w:id="11"/>
    </w:p>
    <w:p w14:paraId="7C064FF8" w14:textId="361C9B8E" w:rsidR="000613F4" w:rsidRDefault="000613F4" w:rsidP="00875E4A">
      <w:pPr>
        <w:pStyle w:val="ListParagraph"/>
        <w:numPr>
          <w:ilvl w:val="0"/>
          <w:numId w:val="41"/>
        </w:numPr>
      </w:pPr>
      <w:r w:rsidRPr="000613F4">
        <w:t>SMA takes the average closing price over a certain number of days.</w:t>
      </w:r>
    </w:p>
    <w:p w14:paraId="4A16622E" w14:textId="2BF02BA4" w:rsidR="00781173" w:rsidRDefault="00C52323" w:rsidP="00875E4A">
      <w:pPr>
        <w:pStyle w:val="ListParagraph"/>
        <w:numPr>
          <w:ilvl w:val="0"/>
          <w:numId w:val="41"/>
        </w:numPr>
      </w:pPr>
      <w:r>
        <w:t>e</w:t>
      </w:r>
      <w:r w:rsidR="00781173">
        <w:t>.g</w:t>
      </w:r>
      <w:r>
        <w:t>.</w:t>
      </w:r>
      <w:r w:rsidR="008A6C02">
        <w:t xml:space="preserve"> </w:t>
      </w:r>
      <w:r w:rsidRPr="00875E4A">
        <w:rPr>
          <w:b/>
          <w:bCs/>
        </w:rPr>
        <w:t>SMA20</w:t>
      </w:r>
      <w:r w:rsidRPr="00C52323">
        <w:t xml:space="preserve"> = average of the last 20 closing prices.</w:t>
      </w:r>
    </w:p>
    <w:p w14:paraId="36AA3A8E" w14:textId="77777777" w:rsidR="00AA24F4" w:rsidRDefault="00AA24F4" w:rsidP="00AA24F4">
      <w:pPr>
        <w:spacing w:after="120" w:line="276" w:lineRule="auto"/>
        <w:ind w:left="1440"/>
        <w:jc w:val="both"/>
        <w:rPr>
          <w:rFonts w:eastAsia="Times New Roman" w:cstheme="majorBidi"/>
          <w:kern w:val="36"/>
          <w:sz w:val="28"/>
          <w:szCs w:val="28"/>
          <w14:ligatures w14:val="none"/>
        </w:rPr>
      </w:pPr>
      <w:r w:rsidRPr="004E2327">
        <w:rPr>
          <w:rFonts w:eastAsia="Times New Roman" w:cstheme="majorBidi"/>
          <w:noProof/>
          <w:kern w:val="36"/>
          <w:sz w:val="28"/>
          <w:szCs w:val="28"/>
          <w14:ligatures w14:val="none"/>
        </w:rPr>
        <w:drawing>
          <wp:inline distT="0" distB="0" distL="0" distR="0" wp14:anchorId="5F5220E8" wp14:editId="7CE5ABFA">
            <wp:extent cx="4855100" cy="2205396"/>
            <wp:effectExtent l="19050" t="19050" r="22225" b="23495"/>
            <wp:docPr id="13097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8017" name=""/>
                    <pic:cNvPicPr/>
                  </pic:nvPicPr>
                  <pic:blipFill>
                    <a:blip r:embed="rId14"/>
                    <a:stretch>
                      <a:fillRect/>
                    </a:stretch>
                  </pic:blipFill>
                  <pic:spPr>
                    <a:xfrm>
                      <a:off x="0" y="0"/>
                      <a:ext cx="4878357" cy="2215960"/>
                    </a:xfrm>
                    <a:prstGeom prst="rect">
                      <a:avLst/>
                    </a:prstGeom>
                    <a:ln>
                      <a:solidFill>
                        <a:srgbClr val="EE0000"/>
                      </a:solidFill>
                    </a:ln>
                  </pic:spPr>
                </pic:pic>
              </a:graphicData>
            </a:graphic>
          </wp:inline>
        </w:drawing>
      </w:r>
    </w:p>
    <w:p w14:paraId="2A68EF75" w14:textId="7FA2B4DF" w:rsidR="00C52323" w:rsidRDefault="00C52323" w:rsidP="00C52323">
      <w:pPr>
        <w:pStyle w:val="Heading3"/>
      </w:pPr>
      <w:bookmarkStart w:id="12" w:name="_Toc216664903"/>
      <w:r w:rsidRPr="00C52323">
        <w:t>Exponential Moving Average (EMA)</w:t>
      </w:r>
      <w:bookmarkEnd w:id="12"/>
    </w:p>
    <w:p w14:paraId="2B495CCF" w14:textId="38371709" w:rsidR="00C52323" w:rsidRDefault="00C52323" w:rsidP="00875E4A">
      <w:pPr>
        <w:pStyle w:val="ListParagraph"/>
        <w:numPr>
          <w:ilvl w:val="0"/>
          <w:numId w:val="42"/>
        </w:numPr>
      </w:pPr>
      <w:r w:rsidRPr="00C52323">
        <w:t xml:space="preserve">Like </w:t>
      </w:r>
      <w:r w:rsidRPr="00875E4A">
        <w:rPr>
          <w:b/>
          <w:bCs/>
        </w:rPr>
        <w:t>SMA</w:t>
      </w:r>
      <w:r w:rsidRPr="00C52323">
        <w:t xml:space="preserve">, but </w:t>
      </w:r>
      <w:r w:rsidRPr="00875E4A">
        <w:rPr>
          <w:b/>
          <w:bCs/>
        </w:rPr>
        <w:t>EMA</w:t>
      </w:r>
      <w:r w:rsidRPr="00C52323">
        <w:t xml:space="preserve"> gives more weight to recent prices, so it reacts faster.</w:t>
      </w:r>
    </w:p>
    <w:p w14:paraId="2935291F" w14:textId="77777777" w:rsidR="00C52323" w:rsidRPr="00C52323" w:rsidRDefault="00C52323" w:rsidP="00875E4A">
      <w:pPr>
        <w:pStyle w:val="ListParagraph"/>
        <w:numPr>
          <w:ilvl w:val="0"/>
          <w:numId w:val="42"/>
        </w:numPr>
      </w:pPr>
      <w:r w:rsidRPr="00C52323">
        <w:t>Detects trend changes faster than SMA</w:t>
      </w:r>
    </w:p>
    <w:p w14:paraId="77774F1E" w14:textId="77777777" w:rsidR="00C52323" w:rsidRDefault="00C52323" w:rsidP="00875E4A">
      <w:pPr>
        <w:pStyle w:val="ListParagraph"/>
        <w:numPr>
          <w:ilvl w:val="0"/>
          <w:numId w:val="42"/>
        </w:numPr>
      </w:pPr>
      <w:r w:rsidRPr="00C52323">
        <w:t>Used for fast signals (e.g., MACD)</w:t>
      </w:r>
    </w:p>
    <w:p w14:paraId="2F822F9C" w14:textId="10CD08BA" w:rsidR="00A50F19" w:rsidRPr="00C52323" w:rsidRDefault="00A50F19" w:rsidP="00B64D7A">
      <w:pPr>
        <w:ind w:left="1440"/>
      </w:pPr>
      <w:r w:rsidRPr="00A50F19">
        <w:drawing>
          <wp:inline distT="0" distB="0" distL="0" distR="0" wp14:anchorId="24D47DF8" wp14:editId="1F9C9FA4">
            <wp:extent cx="4847148" cy="2201785"/>
            <wp:effectExtent l="19050" t="19050" r="10795" b="27305"/>
            <wp:docPr id="495843318"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43318" name="Picture 1" descr="A graph showing a line graph&#10;&#10;AI-generated content may be incorrect."/>
                    <pic:cNvPicPr/>
                  </pic:nvPicPr>
                  <pic:blipFill>
                    <a:blip r:embed="rId15"/>
                    <a:stretch>
                      <a:fillRect/>
                    </a:stretch>
                  </pic:blipFill>
                  <pic:spPr>
                    <a:xfrm>
                      <a:off x="0" y="0"/>
                      <a:ext cx="4874623" cy="2214265"/>
                    </a:xfrm>
                    <a:prstGeom prst="rect">
                      <a:avLst/>
                    </a:prstGeom>
                    <a:ln>
                      <a:solidFill>
                        <a:srgbClr val="EE0000"/>
                      </a:solidFill>
                    </a:ln>
                  </pic:spPr>
                </pic:pic>
              </a:graphicData>
            </a:graphic>
          </wp:inline>
        </w:drawing>
      </w:r>
    </w:p>
    <w:p w14:paraId="04F4E69C" w14:textId="18724C59" w:rsidR="00C52323" w:rsidRDefault="00C52323" w:rsidP="00C52323">
      <w:pPr>
        <w:pStyle w:val="Heading3"/>
      </w:pPr>
      <w:bookmarkStart w:id="13" w:name="_Toc216664904"/>
      <w:r w:rsidRPr="00C52323">
        <w:t>Relative Strength Index (RSI)</w:t>
      </w:r>
      <w:bookmarkEnd w:id="13"/>
    </w:p>
    <w:p w14:paraId="0360B5D7" w14:textId="2D847008" w:rsidR="00C52323" w:rsidRDefault="00C52323" w:rsidP="00875E4A">
      <w:pPr>
        <w:pStyle w:val="ListParagraph"/>
        <w:numPr>
          <w:ilvl w:val="0"/>
          <w:numId w:val="43"/>
        </w:numPr>
      </w:pPr>
      <w:r w:rsidRPr="00C52323">
        <w:t>RSI measures whether a stock is overbought or oversold on a scale of 0–100.</w:t>
      </w:r>
    </w:p>
    <w:p w14:paraId="420BA2CD" w14:textId="1BBD0AA7" w:rsidR="00C52323" w:rsidRPr="00C52323" w:rsidRDefault="00C52323" w:rsidP="00875E4A">
      <w:pPr>
        <w:pStyle w:val="ListParagraph"/>
        <w:numPr>
          <w:ilvl w:val="0"/>
          <w:numId w:val="43"/>
        </w:numPr>
      </w:pPr>
      <w:r w:rsidRPr="00875E4A">
        <w:rPr>
          <w:color w:val="EE0000"/>
        </w:rPr>
        <w:t xml:space="preserve">Above 70 </w:t>
      </w:r>
      <w:r>
        <w:t>=</w:t>
      </w:r>
      <w:r w:rsidRPr="00C52323">
        <w:t xml:space="preserve"> Overbought (price too high, may fall)</w:t>
      </w:r>
    </w:p>
    <w:p w14:paraId="16E05245" w14:textId="478E398C" w:rsidR="00C52323" w:rsidRDefault="00C52323" w:rsidP="00875E4A">
      <w:pPr>
        <w:pStyle w:val="ListParagraph"/>
        <w:numPr>
          <w:ilvl w:val="0"/>
          <w:numId w:val="43"/>
        </w:numPr>
      </w:pPr>
      <w:r w:rsidRPr="00875E4A">
        <w:rPr>
          <w:color w:val="00B050"/>
        </w:rPr>
        <w:t xml:space="preserve">Below 30 </w:t>
      </w:r>
      <w:r>
        <w:t>=</w:t>
      </w:r>
      <w:r w:rsidRPr="00C52323">
        <w:t xml:space="preserve"> Oversold (price too low, may rise)</w:t>
      </w:r>
    </w:p>
    <w:p w14:paraId="21DE2647" w14:textId="77777777" w:rsidR="00AA24F4" w:rsidRPr="004E2327" w:rsidRDefault="00AA24F4" w:rsidP="00AA24F4">
      <w:pPr>
        <w:spacing w:after="120" w:line="276" w:lineRule="auto"/>
        <w:ind w:left="1440"/>
        <w:jc w:val="both"/>
        <w:rPr>
          <w:rFonts w:eastAsia="Times New Roman" w:cstheme="majorBidi"/>
          <w:kern w:val="36"/>
          <w:sz w:val="28"/>
          <w:szCs w:val="28"/>
          <w14:ligatures w14:val="none"/>
        </w:rPr>
      </w:pPr>
      <w:r w:rsidRPr="004E2327">
        <w:rPr>
          <w:rFonts w:eastAsia="Times New Roman" w:cstheme="majorBidi"/>
          <w:noProof/>
          <w:kern w:val="36"/>
          <w:sz w:val="28"/>
          <w:szCs w:val="28"/>
          <w14:ligatures w14:val="none"/>
        </w:rPr>
        <w:drawing>
          <wp:inline distT="0" distB="0" distL="0" distR="0" wp14:anchorId="74523861" wp14:editId="6B2E7442">
            <wp:extent cx="4886905" cy="1450479"/>
            <wp:effectExtent l="19050" t="19050" r="28575" b="16510"/>
            <wp:docPr id="1515317652"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2685" name="Picture 1" descr="A graph showing a line graph&#10;&#10;AI-generated content may be incorrect."/>
                    <pic:cNvPicPr/>
                  </pic:nvPicPr>
                  <pic:blipFill>
                    <a:blip r:embed="rId16"/>
                    <a:stretch>
                      <a:fillRect/>
                    </a:stretch>
                  </pic:blipFill>
                  <pic:spPr>
                    <a:xfrm>
                      <a:off x="0" y="0"/>
                      <a:ext cx="4922089" cy="1460922"/>
                    </a:xfrm>
                    <a:prstGeom prst="rect">
                      <a:avLst/>
                    </a:prstGeom>
                    <a:ln>
                      <a:solidFill>
                        <a:srgbClr val="EE0000"/>
                      </a:solidFill>
                    </a:ln>
                  </pic:spPr>
                </pic:pic>
              </a:graphicData>
            </a:graphic>
          </wp:inline>
        </w:drawing>
      </w:r>
    </w:p>
    <w:p w14:paraId="206C3E5A" w14:textId="77777777" w:rsidR="00AA24F4" w:rsidRDefault="00AA24F4" w:rsidP="00AA24F4">
      <w:pPr>
        <w:pStyle w:val="Heading3"/>
      </w:pPr>
      <w:bookmarkStart w:id="14" w:name="_Toc216664905"/>
      <w:r w:rsidRPr="00AA24F4">
        <w:lastRenderedPageBreak/>
        <w:t>MACD (Moving Average Convergence Divergence)</w:t>
      </w:r>
      <w:bookmarkEnd w:id="14"/>
    </w:p>
    <w:p w14:paraId="045C467D" w14:textId="1B60F8E1" w:rsidR="00AA24F4" w:rsidRDefault="00AA24F4" w:rsidP="00875E4A">
      <w:pPr>
        <w:pStyle w:val="ListParagraph"/>
        <w:numPr>
          <w:ilvl w:val="0"/>
          <w:numId w:val="44"/>
        </w:numPr>
      </w:pPr>
      <w:r w:rsidRPr="00AA24F4">
        <w:t>MACD shows trend strength using two EMAs.</w:t>
      </w:r>
    </w:p>
    <w:p w14:paraId="03CC011E" w14:textId="77777777" w:rsidR="00AA24F4" w:rsidRPr="00AA24F4" w:rsidRDefault="00AA24F4" w:rsidP="00875E4A">
      <w:pPr>
        <w:pStyle w:val="ListParagraph"/>
        <w:numPr>
          <w:ilvl w:val="0"/>
          <w:numId w:val="44"/>
        </w:numPr>
      </w:pPr>
      <w:r w:rsidRPr="00AA24F4">
        <w:t>MACD Line = EMA12 − EMA26</w:t>
      </w:r>
    </w:p>
    <w:p w14:paraId="44537CA4" w14:textId="77777777" w:rsidR="00AA24F4" w:rsidRPr="00AA24F4" w:rsidRDefault="00AA24F4" w:rsidP="00875E4A">
      <w:pPr>
        <w:pStyle w:val="ListParagraph"/>
        <w:numPr>
          <w:ilvl w:val="0"/>
          <w:numId w:val="44"/>
        </w:numPr>
      </w:pPr>
      <w:r w:rsidRPr="00AA24F4">
        <w:t>Signal Line = 9-day EMA of MACD</w:t>
      </w:r>
    </w:p>
    <w:p w14:paraId="51E187E1" w14:textId="4B123CC8" w:rsidR="00AA24F4" w:rsidRPr="00AA24F4" w:rsidRDefault="00AA24F4" w:rsidP="00875E4A">
      <w:pPr>
        <w:pStyle w:val="ListParagraph"/>
        <w:numPr>
          <w:ilvl w:val="0"/>
          <w:numId w:val="44"/>
        </w:numPr>
      </w:pPr>
      <w:r w:rsidRPr="00AA24F4">
        <w:t xml:space="preserve">When MACD crosses ABOVE signal </w:t>
      </w:r>
      <w:r w:rsidR="009630F3">
        <w:t>=</w:t>
      </w:r>
      <w:r w:rsidRPr="00AA24F4">
        <w:t xml:space="preserve"> </w:t>
      </w:r>
      <w:r w:rsidRPr="00875E4A">
        <w:rPr>
          <w:b/>
          <w:bCs/>
        </w:rPr>
        <w:t>bullish</w:t>
      </w:r>
      <w:r w:rsidR="009630F3" w:rsidRPr="00875E4A">
        <w:rPr>
          <w:b/>
          <w:bCs/>
        </w:rPr>
        <w:t xml:space="preserve"> </w:t>
      </w:r>
      <w:r w:rsidR="009630F3">
        <w:rPr>
          <w:rStyle w:val="FootnoteReference"/>
          <w:b/>
          <w:bCs/>
        </w:rPr>
        <w:footnoteReference w:id="4"/>
      </w:r>
    </w:p>
    <w:p w14:paraId="54269695" w14:textId="15B2A8D7" w:rsidR="00AA24F4" w:rsidRPr="00AA24F4" w:rsidRDefault="00AA24F4" w:rsidP="00875E4A">
      <w:pPr>
        <w:pStyle w:val="ListParagraph"/>
        <w:numPr>
          <w:ilvl w:val="0"/>
          <w:numId w:val="44"/>
        </w:numPr>
      </w:pPr>
      <w:r w:rsidRPr="00AA24F4">
        <w:t xml:space="preserve">When MACD crosses BELOW signal </w:t>
      </w:r>
      <w:r w:rsidR="009630F3">
        <w:t>=</w:t>
      </w:r>
      <w:r w:rsidRPr="00AA24F4">
        <w:t xml:space="preserve"> </w:t>
      </w:r>
      <w:r w:rsidRPr="00875E4A">
        <w:rPr>
          <w:b/>
          <w:bCs/>
        </w:rPr>
        <w:t>bearish</w:t>
      </w:r>
      <w:r w:rsidR="009630F3" w:rsidRPr="00875E4A">
        <w:rPr>
          <w:b/>
          <w:bCs/>
        </w:rPr>
        <w:t xml:space="preserve"> </w:t>
      </w:r>
      <w:r w:rsidR="009630F3">
        <w:rPr>
          <w:rStyle w:val="FootnoteReference"/>
          <w:b/>
          <w:bCs/>
        </w:rPr>
        <w:footnoteReference w:id="5"/>
      </w:r>
    </w:p>
    <w:p w14:paraId="23000AF8" w14:textId="3DCFB599" w:rsidR="00070A6D" w:rsidRPr="004E2327" w:rsidRDefault="00070A6D" w:rsidP="00070A6D">
      <w:pPr>
        <w:spacing w:after="120" w:line="276" w:lineRule="auto"/>
        <w:ind w:left="1440"/>
        <w:jc w:val="both"/>
        <w:rPr>
          <w:rFonts w:eastAsia="Times New Roman" w:cstheme="majorBidi"/>
          <w:kern w:val="36"/>
          <w:sz w:val="28"/>
          <w:szCs w:val="28"/>
          <w14:ligatures w14:val="none"/>
        </w:rPr>
      </w:pPr>
      <w:r w:rsidRPr="004E2327">
        <w:rPr>
          <w:rFonts w:eastAsia="Times New Roman" w:cstheme="majorBidi"/>
          <w:noProof/>
          <w:kern w:val="36"/>
          <w:sz w:val="28"/>
          <w:szCs w:val="28"/>
          <w14:ligatures w14:val="none"/>
        </w:rPr>
        <w:drawing>
          <wp:inline distT="0" distB="0" distL="0" distR="0" wp14:anchorId="64768FE0" wp14:editId="55192DB9">
            <wp:extent cx="4847148" cy="1826945"/>
            <wp:effectExtent l="19050" t="19050" r="10795" b="20955"/>
            <wp:docPr id="1038515897" name="Picture 1" descr="A graph showing a line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15897" name="Picture 1" descr="A graph showing a line of a line&#10;&#10;AI-generated content may be incorrect."/>
                    <pic:cNvPicPr/>
                  </pic:nvPicPr>
                  <pic:blipFill>
                    <a:blip r:embed="rId17"/>
                    <a:stretch>
                      <a:fillRect/>
                    </a:stretch>
                  </pic:blipFill>
                  <pic:spPr>
                    <a:xfrm>
                      <a:off x="0" y="0"/>
                      <a:ext cx="4864598" cy="1833522"/>
                    </a:xfrm>
                    <a:prstGeom prst="rect">
                      <a:avLst/>
                    </a:prstGeom>
                    <a:ln>
                      <a:solidFill>
                        <a:srgbClr val="EE0000"/>
                      </a:solidFill>
                    </a:ln>
                  </pic:spPr>
                </pic:pic>
              </a:graphicData>
            </a:graphic>
          </wp:inline>
        </w:drawing>
      </w:r>
    </w:p>
    <w:p w14:paraId="68A35950" w14:textId="18DC7EFE" w:rsidR="0016472F" w:rsidRPr="004E2327" w:rsidRDefault="0016472F" w:rsidP="002677BF">
      <w:pPr>
        <w:pStyle w:val="Heading2"/>
      </w:pPr>
      <w:bookmarkStart w:id="15" w:name="_Toc216664906"/>
      <w:r w:rsidRPr="004E2327">
        <w:t>System Logic / Implementation</w:t>
      </w:r>
      <w:bookmarkEnd w:id="15"/>
    </w:p>
    <w:p w14:paraId="5DA65389" w14:textId="77777777" w:rsidR="0016472F" w:rsidRPr="004E2327" w:rsidRDefault="0016472F" w:rsidP="00772A46">
      <w:pPr>
        <w:spacing w:after="120" w:line="276" w:lineRule="auto"/>
        <w:ind w:left="72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Code structure included:</w:t>
      </w:r>
    </w:p>
    <w:p w14:paraId="50DFAA2D" w14:textId="77777777" w:rsidR="0016472F" w:rsidRPr="004E2327" w:rsidRDefault="0016472F" w:rsidP="00772A46">
      <w:pPr>
        <w:numPr>
          <w:ilvl w:val="0"/>
          <w:numId w:val="22"/>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Data loading functions</w:t>
      </w:r>
    </w:p>
    <w:p w14:paraId="2F906068" w14:textId="77777777" w:rsidR="0016472F" w:rsidRPr="004E2327" w:rsidRDefault="0016472F" w:rsidP="00772A46">
      <w:pPr>
        <w:numPr>
          <w:ilvl w:val="0"/>
          <w:numId w:val="22"/>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Cleaning pipelines</w:t>
      </w:r>
    </w:p>
    <w:p w14:paraId="7AD7F5B0" w14:textId="77777777" w:rsidR="004C7771" w:rsidRPr="004E2327" w:rsidRDefault="004C7771" w:rsidP="004C7771">
      <w:pPr>
        <w:numPr>
          <w:ilvl w:val="0"/>
          <w:numId w:val="22"/>
        </w:numPr>
        <w:tabs>
          <w:tab w:val="clear" w:pos="72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Loops for generating sector wise charts</w:t>
      </w:r>
    </w:p>
    <w:p w14:paraId="50CF4A60" w14:textId="77777777" w:rsidR="0016472F" w:rsidRPr="004E2327" w:rsidRDefault="0016472F" w:rsidP="00772A46">
      <w:pPr>
        <w:numPr>
          <w:ilvl w:val="0"/>
          <w:numId w:val="22"/>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Visualization functions</w:t>
      </w:r>
    </w:p>
    <w:p w14:paraId="3B65217D" w14:textId="77777777" w:rsidR="0016472F" w:rsidRPr="004E2327" w:rsidRDefault="0016472F" w:rsidP="00772A46">
      <w:pPr>
        <w:numPr>
          <w:ilvl w:val="0"/>
          <w:numId w:val="22"/>
        </w:numPr>
        <w:tabs>
          <w:tab w:val="clear" w:pos="720"/>
          <w:tab w:val="num" w:pos="144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Trend analysis modules</w:t>
      </w:r>
    </w:p>
    <w:p w14:paraId="07AA8FE3" w14:textId="77777777" w:rsidR="004C7771" w:rsidRPr="004E2327" w:rsidRDefault="004C7771" w:rsidP="004C7771">
      <w:pPr>
        <w:numPr>
          <w:ilvl w:val="0"/>
          <w:numId w:val="22"/>
        </w:numPr>
        <w:tabs>
          <w:tab w:val="clear" w:pos="720"/>
        </w:tabs>
        <w:spacing w:after="120" w:line="276" w:lineRule="auto"/>
        <w:ind w:left="144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Conditionals for classification signals (BUY/SELL/HOLD)</w:t>
      </w:r>
    </w:p>
    <w:p w14:paraId="0D9D1384" w14:textId="77777777" w:rsidR="0016472F" w:rsidRPr="004E2327" w:rsidRDefault="0016472F" w:rsidP="00772A46">
      <w:pPr>
        <w:spacing w:after="120" w:line="276" w:lineRule="auto"/>
        <w:ind w:left="72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No OOP required, but logical modularization was used for clarity.</w:t>
      </w:r>
    </w:p>
    <w:p w14:paraId="04C0E6A7" w14:textId="77777777" w:rsidR="00CB21F2" w:rsidRDefault="00CB21F2" w:rsidP="00CB21F2">
      <w:pPr>
        <w:pStyle w:val="Heading1"/>
        <w:numPr>
          <w:ilvl w:val="0"/>
          <w:numId w:val="0"/>
        </w:numPr>
        <w:ind w:left="432"/>
      </w:pPr>
    </w:p>
    <w:p w14:paraId="22C9DC13" w14:textId="3AD47CB4" w:rsidR="0016472F" w:rsidRPr="004E2327" w:rsidRDefault="0016472F" w:rsidP="00772A46">
      <w:pPr>
        <w:pStyle w:val="Heading1"/>
      </w:pPr>
      <w:bookmarkStart w:id="16" w:name="_Toc216664907"/>
      <w:r w:rsidRPr="004E2327">
        <w:t>Results &amp; Insights</w:t>
      </w:r>
      <w:bookmarkEnd w:id="16"/>
    </w:p>
    <w:p w14:paraId="41277BE0" w14:textId="11AFD82F" w:rsidR="002B62FF" w:rsidRPr="004E2327" w:rsidRDefault="0016472F" w:rsidP="002677BF">
      <w:pPr>
        <w:pStyle w:val="Heading2"/>
      </w:pPr>
      <w:bookmarkStart w:id="17" w:name="_Toc216664908"/>
      <w:r w:rsidRPr="004E2327">
        <w:t>Key Trends Identifie</w:t>
      </w:r>
      <w:r w:rsidR="002B62FF" w:rsidRPr="004E2327">
        <w:t>d</w:t>
      </w:r>
      <w:bookmarkEnd w:id="17"/>
    </w:p>
    <w:p w14:paraId="771D2AEB" w14:textId="7024059D" w:rsidR="002B62FF" w:rsidRPr="004E2327"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2021-22: Recovery phase post COVID</w:t>
      </w:r>
    </w:p>
    <w:p w14:paraId="3AD1CEA5" w14:textId="3BD53CF0" w:rsidR="0016472F" w:rsidRPr="004E2327" w:rsidRDefault="002B62FF" w:rsidP="00772A46">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2023: </w:t>
      </w:r>
      <w:r w:rsidR="0016472F" w:rsidRPr="004E2327">
        <w:rPr>
          <w:rFonts w:eastAsia="Times New Roman" w:cstheme="majorBidi"/>
          <w:kern w:val="36"/>
          <w:sz w:val="28"/>
          <w:szCs w:val="28"/>
          <w14:ligatures w14:val="none"/>
        </w:rPr>
        <w:t>PSX showed</w:t>
      </w:r>
      <w:r w:rsidR="00772A46" w:rsidRPr="004E2327">
        <w:rPr>
          <w:rFonts w:eastAsia="Times New Roman" w:cstheme="majorBidi"/>
          <w:kern w:val="36"/>
          <w:sz w:val="28"/>
          <w:szCs w:val="28"/>
          <w14:ligatures w14:val="none"/>
        </w:rPr>
        <w:t xml:space="preserve"> </w:t>
      </w:r>
      <w:r w:rsidR="0016472F" w:rsidRPr="004E2327">
        <w:rPr>
          <w:rFonts w:eastAsia="Times New Roman" w:cstheme="majorBidi"/>
          <w:b/>
          <w:bCs/>
          <w:kern w:val="36"/>
          <w:sz w:val="28"/>
          <w:szCs w:val="28"/>
          <w14:ligatures w14:val="none"/>
        </w:rPr>
        <w:t>high volatility</w:t>
      </w:r>
      <w:r w:rsidR="00772A46" w:rsidRPr="004E2327">
        <w:rPr>
          <w:rFonts w:eastAsia="Times New Roman" w:cstheme="majorBidi"/>
          <w:kern w:val="36"/>
          <w:sz w:val="28"/>
          <w:szCs w:val="28"/>
          <w14:ligatures w14:val="none"/>
        </w:rPr>
        <w:t xml:space="preserve"> </w:t>
      </w:r>
      <w:r w:rsidR="0016472F" w:rsidRPr="004E2327">
        <w:rPr>
          <w:rFonts w:eastAsia="Times New Roman" w:cstheme="majorBidi"/>
          <w:kern w:val="36"/>
          <w:sz w:val="28"/>
          <w:szCs w:val="28"/>
          <w14:ligatures w14:val="none"/>
        </w:rPr>
        <w:t>during political instability periods.</w:t>
      </w:r>
    </w:p>
    <w:p w14:paraId="68063603" w14:textId="4589DC08" w:rsidR="002B62FF" w:rsidRPr="004E2327"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2024-25: Trading volume peaked during major budget announcements.</w:t>
      </w:r>
    </w:p>
    <w:p w14:paraId="29F38A96" w14:textId="4F5A01AA" w:rsidR="002B62FF" w:rsidRPr="004E2327" w:rsidRDefault="002B62FF" w:rsidP="002677BF">
      <w:pPr>
        <w:pStyle w:val="Heading2"/>
      </w:pPr>
      <w:bookmarkStart w:id="18" w:name="_Toc216664909"/>
      <w:r w:rsidRPr="004E2327">
        <w:t>Sector-wise Performance</w:t>
      </w:r>
      <w:bookmarkEnd w:id="18"/>
    </w:p>
    <w:p w14:paraId="786A59E8" w14:textId="1EF868AD" w:rsidR="002B62FF" w:rsidRPr="004E2327"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281189">
        <w:rPr>
          <w:rFonts w:eastAsia="Times New Roman" w:cstheme="majorBidi"/>
          <w:b/>
          <w:bCs/>
          <w:kern w:val="36"/>
          <w:sz w:val="28"/>
          <w:szCs w:val="28"/>
          <w14:ligatures w14:val="none"/>
        </w:rPr>
        <w:t>Banks</w:t>
      </w:r>
      <w:r w:rsidRPr="004E2327">
        <w:rPr>
          <w:rFonts w:eastAsia="Times New Roman" w:cstheme="majorBidi"/>
          <w:kern w:val="36"/>
          <w:sz w:val="28"/>
          <w:szCs w:val="28"/>
          <w14:ligatures w14:val="none"/>
        </w:rPr>
        <w:t>: Strong performance in 2024</w:t>
      </w:r>
      <w:r w:rsidR="00CB21F2">
        <w:rPr>
          <w:rFonts w:eastAsia="Times New Roman" w:cstheme="majorBidi"/>
          <w:kern w:val="36"/>
          <w:sz w:val="28"/>
          <w:szCs w:val="28"/>
          <w14:ligatures w14:val="none"/>
        </w:rPr>
        <w:t xml:space="preserve"> - </w:t>
      </w:r>
      <w:r w:rsidRPr="004E2327">
        <w:rPr>
          <w:rFonts w:eastAsia="Times New Roman" w:cstheme="majorBidi"/>
          <w:kern w:val="36"/>
          <w:sz w:val="28"/>
          <w:szCs w:val="28"/>
          <w14:ligatures w14:val="none"/>
        </w:rPr>
        <w:t>25 due to high interest rates</w:t>
      </w:r>
    </w:p>
    <w:p w14:paraId="0C28E081" w14:textId="77777777" w:rsidR="002B62FF" w:rsidRPr="004E2327"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281189">
        <w:rPr>
          <w:rFonts w:eastAsia="Times New Roman" w:cstheme="majorBidi"/>
          <w:b/>
          <w:bCs/>
          <w:kern w:val="36"/>
          <w:sz w:val="28"/>
          <w:szCs w:val="28"/>
          <w14:ligatures w14:val="none"/>
        </w:rPr>
        <w:lastRenderedPageBreak/>
        <w:t>Oil &amp; Gas</w:t>
      </w:r>
      <w:r w:rsidRPr="004E2327">
        <w:rPr>
          <w:rFonts w:eastAsia="Times New Roman" w:cstheme="majorBidi"/>
          <w:kern w:val="36"/>
          <w:sz w:val="28"/>
          <w:szCs w:val="28"/>
          <w14:ligatures w14:val="none"/>
        </w:rPr>
        <w:t>: Highly volatile, dependent on global crude of prices</w:t>
      </w:r>
    </w:p>
    <w:p w14:paraId="4589809D" w14:textId="77777777" w:rsidR="002B62FF" w:rsidRPr="004E2327"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281189">
        <w:rPr>
          <w:rFonts w:eastAsia="Times New Roman" w:cstheme="majorBidi"/>
          <w:b/>
          <w:bCs/>
          <w:kern w:val="36"/>
          <w:sz w:val="28"/>
          <w:szCs w:val="28"/>
          <w14:ligatures w14:val="none"/>
        </w:rPr>
        <w:t>Technology</w:t>
      </w:r>
      <w:r w:rsidRPr="004E2327">
        <w:rPr>
          <w:rFonts w:eastAsia="Times New Roman" w:cstheme="majorBidi"/>
          <w:kern w:val="36"/>
          <w:sz w:val="28"/>
          <w:szCs w:val="28"/>
          <w14:ligatures w14:val="none"/>
        </w:rPr>
        <w:t>: Consistent growth, best performer overall</w:t>
      </w:r>
    </w:p>
    <w:p w14:paraId="4F731C2A" w14:textId="23566C67" w:rsidR="002B62FF" w:rsidRDefault="002B62FF"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sidRPr="00281189">
        <w:rPr>
          <w:rFonts w:eastAsia="Times New Roman" w:cstheme="majorBidi"/>
          <w:b/>
          <w:bCs/>
          <w:kern w:val="36"/>
          <w:sz w:val="28"/>
          <w:szCs w:val="28"/>
          <w14:ligatures w14:val="none"/>
        </w:rPr>
        <w:t>Textile</w:t>
      </w:r>
      <w:r w:rsidRPr="004E2327">
        <w:rPr>
          <w:rFonts w:eastAsia="Times New Roman" w:cstheme="majorBidi"/>
          <w:kern w:val="36"/>
          <w:sz w:val="28"/>
          <w:szCs w:val="28"/>
          <w14:ligatures w14:val="none"/>
        </w:rPr>
        <w:t>: Weak due to inflation &amp; export challenges</w:t>
      </w:r>
    </w:p>
    <w:p w14:paraId="5008DA21" w14:textId="315D974E" w:rsidR="00281189" w:rsidRPr="004E2327" w:rsidRDefault="00281189" w:rsidP="002B62FF">
      <w:pPr>
        <w:numPr>
          <w:ilvl w:val="0"/>
          <w:numId w:val="23"/>
        </w:numPr>
        <w:tabs>
          <w:tab w:val="clear" w:pos="720"/>
          <w:tab w:val="num" w:pos="1080"/>
        </w:tabs>
        <w:spacing w:after="120" w:line="276" w:lineRule="auto"/>
        <w:ind w:left="1080"/>
        <w:jc w:val="both"/>
        <w:rPr>
          <w:rFonts w:eastAsia="Times New Roman" w:cstheme="majorBidi"/>
          <w:kern w:val="36"/>
          <w:sz w:val="28"/>
          <w:szCs w:val="28"/>
          <w14:ligatures w14:val="none"/>
        </w:rPr>
      </w:pPr>
      <w:r>
        <w:rPr>
          <w:rFonts w:eastAsia="Times New Roman" w:cstheme="majorBidi"/>
          <w:b/>
          <w:bCs/>
          <w:kern w:val="36"/>
          <w:sz w:val="28"/>
          <w:szCs w:val="28"/>
          <w14:ligatures w14:val="none"/>
        </w:rPr>
        <w:t>Property</w:t>
      </w:r>
      <w:r>
        <w:rPr>
          <w:rFonts w:eastAsia="Times New Roman" w:cstheme="majorBidi"/>
          <w:kern w:val="36"/>
          <w:sz w:val="28"/>
          <w:szCs w:val="28"/>
          <w14:ligatures w14:val="none"/>
        </w:rPr>
        <w:t>: Strongest in 2021, later faced a downfall</w:t>
      </w:r>
      <w:r w:rsidR="00910937">
        <w:rPr>
          <w:rFonts w:eastAsia="Times New Roman" w:cstheme="majorBidi"/>
          <w:kern w:val="36"/>
          <w:sz w:val="28"/>
          <w:szCs w:val="28"/>
          <w14:ligatures w14:val="none"/>
        </w:rPr>
        <w:t xml:space="preserve"> in 2023-25</w:t>
      </w:r>
    </w:p>
    <w:p w14:paraId="77604278" w14:textId="55AE08E3" w:rsidR="002B62FF" w:rsidRPr="004E2327" w:rsidRDefault="002B62FF" w:rsidP="002677BF">
      <w:pPr>
        <w:pStyle w:val="Heading2"/>
      </w:pPr>
      <w:bookmarkStart w:id="19" w:name="_Toc216664910"/>
      <w:r w:rsidRPr="004E2327">
        <w:t>Political &amp; Economic Influence</w:t>
      </w:r>
      <w:bookmarkEnd w:id="19"/>
    </w:p>
    <w:p w14:paraId="6301AD6F" w14:textId="77777777" w:rsidR="002B62FF" w:rsidRPr="004E2327" w:rsidRDefault="002B62FF" w:rsidP="002B62FF">
      <w:pPr>
        <w:numPr>
          <w:ilvl w:val="0"/>
          <w:numId w:val="23"/>
        </w:numPr>
        <w:tabs>
          <w:tab w:val="clear" w:pos="72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Election periods caused strong volatility</w:t>
      </w:r>
    </w:p>
    <w:p w14:paraId="526757C9" w14:textId="05B8C80E" w:rsidR="002B62FF" w:rsidRPr="004E2327" w:rsidRDefault="002B62FF" w:rsidP="002B62FF">
      <w:pPr>
        <w:numPr>
          <w:ilvl w:val="0"/>
          <w:numId w:val="23"/>
        </w:numPr>
        <w:tabs>
          <w:tab w:val="clear" w:pos="72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IMF </w:t>
      </w:r>
      <w:r w:rsidR="007C63D3" w:rsidRPr="004E2327">
        <w:rPr>
          <w:rFonts w:eastAsia="Times New Roman" w:cstheme="majorBidi"/>
          <w:kern w:val="36"/>
          <w:sz w:val="28"/>
          <w:szCs w:val="28"/>
          <w14:ligatures w14:val="none"/>
        </w:rPr>
        <w:t>instalments</w:t>
      </w:r>
      <w:r w:rsidRPr="004E2327">
        <w:rPr>
          <w:rFonts w:eastAsia="Times New Roman" w:cstheme="majorBidi"/>
          <w:kern w:val="36"/>
          <w:sz w:val="28"/>
          <w:szCs w:val="28"/>
          <w14:ligatures w14:val="none"/>
        </w:rPr>
        <w:t xml:space="preserve"> boosted investor confidence</w:t>
      </w:r>
    </w:p>
    <w:p w14:paraId="619F9967" w14:textId="77777777" w:rsidR="002B62FF" w:rsidRPr="004E2327" w:rsidRDefault="002B62FF" w:rsidP="002B62FF">
      <w:pPr>
        <w:numPr>
          <w:ilvl w:val="0"/>
          <w:numId w:val="23"/>
        </w:numPr>
        <w:tabs>
          <w:tab w:val="clear" w:pos="72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Rupee appreciation phases increased market performance</w:t>
      </w:r>
    </w:p>
    <w:p w14:paraId="6A6B42B7" w14:textId="4717CEAB" w:rsidR="0016472F" w:rsidRPr="004E2327" w:rsidRDefault="0016472F" w:rsidP="002677BF">
      <w:pPr>
        <w:pStyle w:val="Heading2"/>
      </w:pPr>
      <w:bookmarkStart w:id="20" w:name="_Toc216664911"/>
      <w:r w:rsidRPr="004E2327">
        <w:t>Technical Indicators</w:t>
      </w:r>
      <w:bookmarkEnd w:id="20"/>
    </w:p>
    <w:p w14:paraId="2FEB5ED1" w14:textId="00163A4C" w:rsidR="0016472F" w:rsidRPr="004E2327" w:rsidRDefault="0016472F" w:rsidP="00772A46">
      <w:pPr>
        <w:numPr>
          <w:ilvl w:val="0"/>
          <w:numId w:val="24"/>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Moving averages confirmed </w:t>
      </w:r>
      <w:r w:rsidRPr="00CB21F2">
        <w:rPr>
          <w:rFonts w:eastAsia="Times New Roman" w:cstheme="majorBidi"/>
          <w:b/>
          <w:bCs/>
          <w:kern w:val="36"/>
          <w:sz w:val="28"/>
          <w:szCs w:val="28"/>
          <w14:ligatures w14:val="none"/>
        </w:rPr>
        <w:t>bullish</w:t>
      </w:r>
      <w:r w:rsidRPr="004E2327">
        <w:rPr>
          <w:rFonts w:eastAsia="Times New Roman" w:cstheme="majorBidi"/>
          <w:kern w:val="36"/>
          <w:sz w:val="28"/>
          <w:szCs w:val="28"/>
          <w14:ligatures w14:val="none"/>
        </w:rPr>
        <w:t xml:space="preserve"> momentum during Q2 each year.</w:t>
      </w:r>
    </w:p>
    <w:p w14:paraId="651D0CA7" w14:textId="77777777" w:rsidR="002B62FF" w:rsidRPr="004E2327" w:rsidRDefault="002B62FF" w:rsidP="002B62FF">
      <w:pPr>
        <w:numPr>
          <w:ilvl w:val="0"/>
          <w:numId w:val="24"/>
        </w:numPr>
        <w:tabs>
          <w:tab w:val="clear" w:pos="72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High volume days matched major news events</w:t>
      </w:r>
    </w:p>
    <w:p w14:paraId="267B577C" w14:textId="77777777" w:rsidR="002B62FF" w:rsidRPr="004E2327" w:rsidRDefault="002B62FF" w:rsidP="002B62FF">
      <w:pPr>
        <w:numPr>
          <w:ilvl w:val="0"/>
          <w:numId w:val="24"/>
        </w:numPr>
        <w:tabs>
          <w:tab w:val="clear" w:pos="72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Price gaps visible around budget announcements</w:t>
      </w:r>
    </w:p>
    <w:p w14:paraId="0D26F0C3" w14:textId="77777777" w:rsidR="0016472F" w:rsidRPr="004E2327" w:rsidRDefault="0016472F" w:rsidP="002677BF">
      <w:pPr>
        <w:pStyle w:val="Heading2"/>
      </w:pPr>
      <w:bookmarkStart w:id="21" w:name="_Toc216664912"/>
      <w:r w:rsidRPr="004E2327">
        <w:t>Dividend Impact</w:t>
      </w:r>
      <w:bookmarkEnd w:id="21"/>
    </w:p>
    <w:p w14:paraId="29EF0FBB" w14:textId="40EB7585" w:rsidR="0016472F" w:rsidRDefault="0016472F" w:rsidP="00772A46">
      <w:pPr>
        <w:numPr>
          <w:ilvl w:val="0"/>
          <w:numId w:val="25"/>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Dividend announcement months often aligned with</w:t>
      </w:r>
      <w:r w:rsidR="002B62FF" w:rsidRPr="004E2327">
        <w:rPr>
          <w:rFonts w:eastAsia="Times New Roman" w:cstheme="majorBidi"/>
          <w:kern w:val="36"/>
          <w:sz w:val="28"/>
          <w:szCs w:val="28"/>
          <w14:ligatures w14:val="none"/>
        </w:rPr>
        <w:t xml:space="preserve"> </w:t>
      </w:r>
      <w:r w:rsidRPr="004E2327">
        <w:rPr>
          <w:rFonts w:eastAsia="Times New Roman" w:cstheme="majorBidi"/>
          <w:b/>
          <w:bCs/>
          <w:kern w:val="36"/>
          <w:sz w:val="28"/>
          <w:szCs w:val="28"/>
          <w14:ligatures w14:val="none"/>
        </w:rPr>
        <w:t>temporary bullish spikes</w:t>
      </w:r>
      <w:r w:rsidRPr="004E2327">
        <w:rPr>
          <w:rFonts w:eastAsia="Times New Roman" w:cstheme="majorBidi"/>
          <w:kern w:val="36"/>
          <w:sz w:val="28"/>
          <w:szCs w:val="28"/>
          <w14:ligatures w14:val="none"/>
        </w:rPr>
        <w:t>.</w:t>
      </w:r>
    </w:p>
    <w:p w14:paraId="32CD592E" w14:textId="77777777" w:rsidR="00794A3E" w:rsidRPr="004E2327" w:rsidRDefault="00794A3E" w:rsidP="00794A3E">
      <w:pPr>
        <w:spacing w:after="120" w:line="276" w:lineRule="auto"/>
        <w:ind w:left="1080"/>
        <w:jc w:val="both"/>
        <w:rPr>
          <w:rFonts w:eastAsia="Times New Roman" w:cstheme="majorBidi"/>
          <w:kern w:val="36"/>
          <w:sz w:val="28"/>
          <w:szCs w:val="28"/>
          <w14:ligatures w14:val="none"/>
        </w:rPr>
      </w:pPr>
    </w:p>
    <w:p w14:paraId="2F96299A" w14:textId="325E4B69" w:rsidR="0016472F" w:rsidRPr="004E2327" w:rsidRDefault="0016472F" w:rsidP="00772A46">
      <w:pPr>
        <w:pStyle w:val="Heading1"/>
      </w:pPr>
      <w:bookmarkStart w:id="22" w:name="_Toc216664913"/>
      <w:r w:rsidRPr="004E2327">
        <w:t>Challenges &amp; Limitations</w:t>
      </w:r>
      <w:bookmarkEnd w:id="22"/>
    </w:p>
    <w:p w14:paraId="2EC6C560" w14:textId="77777777" w:rsidR="0016472F" w:rsidRPr="004E2327" w:rsidRDefault="0016472F" w:rsidP="00772A46">
      <w:pPr>
        <w:numPr>
          <w:ilvl w:val="0"/>
          <w:numId w:val="26"/>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Missing and inconsistent data from the PSX source</w:t>
      </w:r>
    </w:p>
    <w:p w14:paraId="1A8EB1D8" w14:textId="77777777" w:rsidR="0016472F" w:rsidRPr="004E2327" w:rsidRDefault="0016472F" w:rsidP="00772A46">
      <w:pPr>
        <w:numPr>
          <w:ilvl w:val="0"/>
          <w:numId w:val="26"/>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Sectors with insufficient representation</w:t>
      </w:r>
    </w:p>
    <w:p w14:paraId="6F496742" w14:textId="77777777" w:rsidR="0016472F" w:rsidRPr="004E2327" w:rsidRDefault="0016472F" w:rsidP="00772A46">
      <w:pPr>
        <w:numPr>
          <w:ilvl w:val="0"/>
          <w:numId w:val="26"/>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Difficulty merging datasets due to duplicate suffix columns</w:t>
      </w:r>
    </w:p>
    <w:p w14:paraId="429EACD2" w14:textId="408D01C1" w:rsidR="0016472F" w:rsidRPr="004E2327" w:rsidRDefault="0016472F" w:rsidP="00772A46">
      <w:pPr>
        <w:numPr>
          <w:ilvl w:val="0"/>
          <w:numId w:val="26"/>
        </w:numPr>
        <w:tabs>
          <w:tab w:val="clear" w:pos="720"/>
          <w:tab w:val="num" w:pos="1080"/>
        </w:tabs>
        <w:spacing w:after="120" w:line="276" w:lineRule="auto"/>
        <w:ind w:left="108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Limited access to political/</w:t>
      </w:r>
      <w:r w:rsidR="002A5994" w:rsidRPr="004E2327">
        <w:rPr>
          <w:rFonts w:eastAsia="Times New Roman" w:cstheme="majorBidi"/>
          <w:kern w:val="36"/>
          <w:sz w:val="28"/>
          <w:szCs w:val="28"/>
          <w14:ligatures w14:val="none"/>
        </w:rPr>
        <w:t xml:space="preserve"> </w:t>
      </w:r>
      <w:r w:rsidRPr="004E2327">
        <w:rPr>
          <w:rFonts w:eastAsia="Times New Roman" w:cstheme="majorBidi"/>
          <w:kern w:val="36"/>
          <w:sz w:val="28"/>
          <w:szCs w:val="28"/>
          <w14:ligatures w14:val="none"/>
        </w:rPr>
        <w:t>financial external datasets</w:t>
      </w:r>
    </w:p>
    <w:p w14:paraId="0C8CD76B" w14:textId="77777777" w:rsidR="009630F3" w:rsidRDefault="009630F3" w:rsidP="009630F3">
      <w:pPr>
        <w:pStyle w:val="Heading1"/>
        <w:numPr>
          <w:ilvl w:val="0"/>
          <w:numId w:val="0"/>
        </w:numPr>
        <w:ind w:left="432"/>
      </w:pPr>
    </w:p>
    <w:p w14:paraId="08913454" w14:textId="4FCD2838" w:rsidR="0016472F" w:rsidRPr="004E2327" w:rsidRDefault="0016472F" w:rsidP="00772A46">
      <w:pPr>
        <w:pStyle w:val="Heading1"/>
      </w:pPr>
      <w:bookmarkStart w:id="23" w:name="_Toc216664914"/>
      <w:r w:rsidRPr="004E2327">
        <w:t>Conclusion</w:t>
      </w:r>
      <w:bookmarkEnd w:id="23"/>
    </w:p>
    <w:p w14:paraId="3C213BD4" w14:textId="7F1759FD" w:rsidR="003E454F" w:rsidRPr="004E2327" w:rsidRDefault="0016472F" w:rsidP="00772A46">
      <w:pPr>
        <w:pStyle w:val="ListParagraph"/>
        <w:numPr>
          <w:ilvl w:val="0"/>
          <w:numId w:val="30"/>
        </w:numPr>
        <w:spacing w:after="120" w:line="276" w:lineRule="auto"/>
        <w:ind w:left="792"/>
        <w:contextualSpacing w:val="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 xml:space="preserve">This project successfully </w:t>
      </w:r>
      <w:r w:rsidR="00F01259" w:rsidRPr="004E2327">
        <w:rPr>
          <w:rFonts w:eastAsia="Times New Roman" w:cstheme="majorBidi"/>
          <w:kern w:val="36"/>
          <w:sz w:val="28"/>
          <w:szCs w:val="28"/>
          <w14:ligatures w14:val="none"/>
        </w:rPr>
        <w:t>analysed</w:t>
      </w:r>
      <w:r w:rsidRPr="004E2327">
        <w:rPr>
          <w:rFonts w:eastAsia="Times New Roman" w:cstheme="majorBidi"/>
          <w:kern w:val="36"/>
          <w:sz w:val="28"/>
          <w:szCs w:val="28"/>
          <w14:ligatures w14:val="none"/>
        </w:rPr>
        <w:t xml:space="preserve"> PSX trends across years and sectors, identified key market </w:t>
      </w:r>
      <w:r w:rsidR="00F01259" w:rsidRPr="004E2327">
        <w:rPr>
          <w:rFonts w:eastAsia="Times New Roman" w:cstheme="majorBidi"/>
          <w:kern w:val="36"/>
          <w:sz w:val="28"/>
          <w:szCs w:val="28"/>
          <w14:ligatures w14:val="none"/>
        </w:rPr>
        <w:t>behaviours</w:t>
      </w:r>
      <w:r w:rsidRPr="004E2327">
        <w:rPr>
          <w:rFonts w:eastAsia="Times New Roman" w:cstheme="majorBidi"/>
          <w:kern w:val="36"/>
          <w:sz w:val="28"/>
          <w:szCs w:val="28"/>
          <w14:ligatures w14:val="none"/>
        </w:rPr>
        <w:t xml:space="preserve">, and visualized major stock patterns. </w:t>
      </w:r>
    </w:p>
    <w:p w14:paraId="45912620" w14:textId="1CF9F463" w:rsidR="0016472F" w:rsidRPr="004E2327" w:rsidRDefault="0016472F" w:rsidP="00772A46">
      <w:pPr>
        <w:pStyle w:val="ListParagraph"/>
        <w:numPr>
          <w:ilvl w:val="0"/>
          <w:numId w:val="30"/>
        </w:numPr>
        <w:spacing w:after="120" w:line="276" w:lineRule="auto"/>
        <w:ind w:left="792"/>
        <w:contextualSpacing w:val="0"/>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Our findings can support investors, analysts, and students in understanding how market, sector, and political factors influence stock performance.</w:t>
      </w:r>
    </w:p>
    <w:p w14:paraId="7A00FDA0" w14:textId="77777777" w:rsidR="009630F3" w:rsidRDefault="009630F3" w:rsidP="009630F3">
      <w:pPr>
        <w:pStyle w:val="Heading1"/>
        <w:numPr>
          <w:ilvl w:val="0"/>
          <w:numId w:val="0"/>
        </w:numPr>
        <w:ind w:left="432"/>
      </w:pPr>
    </w:p>
    <w:p w14:paraId="0F598E11" w14:textId="1230ED01" w:rsidR="006F408A" w:rsidRPr="004E2327" w:rsidRDefault="006F408A" w:rsidP="00772A46">
      <w:pPr>
        <w:pStyle w:val="Heading1"/>
      </w:pPr>
      <w:bookmarkStart w:id="24" w:name="_Toc216664915"/>
      <w:r w:rsidRPr="004E2327">
        <w:t>GitHub Repository Link:</w:t>
      </w:r>
      <w:bookmarkEnd w:id="24"/>
    </w:p>
    <w:p w14:paraId="79ABE04A" w14:textId="77777777" w:rsidR="006F408A" w:rsidRPr="004E2327" w:rsidRDefault="006F408A" w:rsidP="006F408A">
      <w:pPr>
        <w:numPr>
          <w:ilvl w:val="0"/>
          <w:numId w:val="28"/>
        </w:numPr>
        <w:spacing w:after="120" w:line="276" w:lineRule="auto"/>
        <w:jc w:val="both"/>
        <w:rPr>
          <w:rFonts w:eastAsia="Times New Roman" w:cstheme="majorBidi"/>
          <w:kern w:val="36"/>
          <w:sz w:val="28"/>
          <w:szCs w:val="28"/>
          <w14:ligatures w14:val="none"/>
        </w:rPr>
      </w:pPr>
      <w:hyperlink r:id="rId18" w:history="1">
        <w:r w:rsidRPr="004E2327">
          <w:rPr>
            <w:rStyle w:val="Hyperlink"/>
            <w:rFonts w:eastAsia="Times New Roman" w:cstheme="majorBidi"/>
            <w:kern w:val="36"/>
            <w:sz w:val="28"/>
            <w:szCs w:val="28"/>
            <w14:ligatures w14:val="none"/>
          </w:rPr>
          <w:t>https://github.com/farhanhaider95/StockMarketTrendSystem</w:t>
        </w:r>
      </w:hyperlink>
      <w:r w:rsidRPr="004E2327">
        <w:rPr>
          <w:rFonts w:eastAsia="Times New Roman" w:cstheme="majorBidi"/>
          <w:kern w:val="36"/>
          <w:sz w:val="28"/>
          <w:szCs w:val="28"/>
          <w14:ligatures w14:val="none"/>
        </w:rPr>
        <w:t xml:space="preserve"> </w:t>
      </w:r>
    </w:p>
    <w:p w14:paraId="06A91071" w14:textId="130EE128" w:rsidR="0016472F" w:rsidRPr="004E2327" w:rsidRDefault="0016472F" w:rsidP="00772A46">
      <w:pPr>
        <w:pStyle w:val="Heading1"/>
      </w:pPr>
      <w:bookmarkStart w:id="25" w:name="_Toc216664916"/>
      <w:r w:rsidRPr="004E2327">
        <w:lastRenderedPageBreak/>
        <w:t>References</w:t>
      </w:r>
      <w:bookmarkEnd w:id="25"/>
    </w:p>
    <w:p w14:paraId="1EE863FE" w14:textId="77777777" w:rsidR="0016472F" w:rsidRPr="004E2327" w:rsidRDefault="0016472F" w:rsidP="003E454F">
      <w:pPr>
        <w:numPr>
          <w:ilvl w:val="0"/>
          <w:numId w:val="28"/>
        </w:numPr>
        <w:spacing w:after="0" w:line="240"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PSX Official Data</w:t>
      </w:r>
    </w:p>
    <w:p w14:paraId="2422A6FE" w14:textId="262252F7" w:rsidR="002A5994" w:rsidRPr="004E2327" w:rsidRDefault="002A5994" w:rsidP="003E454F">
      <w:pPr>
        <w:pStyle w:val="ListParagraph"/>
        <w:numPr>
          <w:ilvl w:val="0"/>
          <w:numId w:val="28"/>
        </w:numPr>
        <w:spacing w:after="0" w:line="240" w:lineRule="auto"/>
        <w:rPr>
          <w:rFonts w:eastAsia="Times New Roman" w:cstheme="majorBidi"/>
          <w:kern w:val="36"/>
          <w:sz w:val="28"/>
          <w:szCs w:val="28"/>
          <w14:ligatures w14:val="none"/>
        </w:rPr>
      </w:pPr>
      <w:r w:rsidRPr="004E2327">
        <w:rPr>
          <w:rFonts w:eastAsia="Times New Roman" w:cstheme="majorBidi"/>
          <w:kern w:val="36"/>
          <w:sz w:val="28"/>
          <w:szCs w:val="28"/>
          <w14:ligatures w14:val="none"/>
        </w:rPr>
        <w:t>Kaggle - Pakistan Stock Exchange Dataset</w:t>
      </w:r>
    </w:p>
    <w:p w14:paraId="5450CFCE" w14:textId="77777777" w:rsidR="0016472F" w:rsidRPr="004E2327" w:rsidRDefault="0016472F" w:rsidP="003E454F">
      <w:pPr>
        <w:numPr>
          <w:ilvl w:val="0"/>
          <w:numId w:val="28"/>
        </w:numPr>
        <w:spacing w:after="0" w:line="240"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Pandas Documentation</w:t>
      </w:r>
    </w:p>
    <w:p w14:paraId="3B40E515" w14:textId="77777777" w:rsidR="0016472F" w:rsidRPr="004E2327" w:rsidRDefault="0016472F" w:rsidP="003E454F">
      <w:pPr>
        <w:numPr>
          <w:ilvl w:val="0"/>
          <w:numId w:val="28"/>
        </w:numPr>
        <w:spacing w:after="0" w:line="240"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Seaborn Documentation</w:t>
      </w:r>
    </w:p>
    <w:p w14:paraId="43A128E6" w14:textId="77777777" w:rsidR="0016472F" w:rsidRPr="004E2327" w:rsidRDefault="0016472F" w:rsidP="003E454F">
      <w:pPr>
        <w:numPr>
          <w:ilvl w:val="0"/>
          <w:numId w:val="28"/>
        </w:numPr>
        <w:spacing w:after="0" w:line="240"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Matplotlib Documentation</w:t>
      </w:r>
    </w:p>
    <w:p w14:paraId="760890FB" w14:textId="26C6290C" w:rsidR="006F408A" w:rsidRPr="004E2327" w:rsidRDefault="0016472F" w:rsidP="00F06EE8">
      <w:pPr>
        <w:numPr>
          <w:ilvl w:val="0"/>
          <w:numId w:val="28"/>
        </w:numPr>
        <w:spacing w:after="0" w:line="240" w:lineRule="auto"/>
        <w:jc w:val="both"/>
        <w:rPr>
          <w:rFonts w:eastAsia="Times New Roman" w:cstheme="majorBidi"/>
          <w:kern w:val="36"/>
          <w:sz w:val="28"/>
          <w:szCs w:val="28"/>
          <w14:ligatures w14:val="none"/>
        </w:rPr>
      </w:pPr>
      <w:r w:rsidRPr="004E2327">
        <w:rPr>
          <w:rFonts w:eastAsia="Times New Roman" w:cstheme="majorBidi"/>
          <w:kern w:val="36"/>
          <w:sz w:val="28"/>
          <w:szCs w:val="28"/>
          <w14:ligatures w14:val="none"/>
        </w:rPr>
        <w:t>Investopedia (Market Terminology)</w:t>
      </w:r>
    </w:p>
    <w:sectPr w:rsidR="006F408A" w:rsidRPr="004E2327" w:rsidSect="00FE0FF4">
      <w:pgSz w:w="11906" w:h="16838" w:code="9"/>
      <w:pgMar w:top="1008" w:right="1440" w:bottom="1008" w:left="1440" w:header="576" w:footer="576"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A379" w14:textId="77777777" w:rsidR="00A37084" w:rsidRDefault="00A37084" w:rsidP="00EA426E">
      <w:pPr>
        <w:spacing w:after="0" w:line="240" w:lineRule="auto"/>
      </w:pPr>
      <w:r>
        <w:separator/>
      </w:r>
    </w:p>
  </w:endnote>
  <w:endnote w:type="continuationSeparator" w:id="0">
    <w:p w14:paraId="62C34C7C" w14:textId="77777777" w:rsidR="00A37084" w:rsidRDefault="00A37084" w:rsidP="00EA4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7014" w14:textId="4F6BC8B7" w:rsidR="00D8418A" w:rsidRDefault="00D8418A">
    <w:pPr>
      <w:pStyle w:val="Footer"/>
      <w:jc w:val="right"/>
    </w:pPr>
    <w:r>
      <w:t xml:space="preserve">Page | </w:t>
    </w:r>
    <w:sdt>
      <w:sdtPr>
        <w:rPr>
          <w:b/>
          <w:bCs/>
        </w:rPr>
        <w:id w:val="-1029181555"/>
        <w:docPartObj>
          <w:docPartGallery w:val="Page Numbers (Bottom of Page)"/>
          <w:docPartUnique/>
        </w:docPartObj>
      </w:sdtPr>
      <w:sdtEndPr>
        <w:rPr>
          <w:b w:val="0"/>
          <w:bCs w:val="0"/>
          <w:noProof/>
        </w:rPr>
      </w:sdtEndPr>
      <w:sdtContent>
        <w:r w:rsidRPr="00D8418A">
          <w:rPr>
            <w:b/>
            <w:bCs/>
          </w:rPr>
          <w:fldChar w:fldCharType="begin"/>
        </w:r>
        <w:r w:rsidRPr="00D8418A">
          <w:rPr>
            <w:b/>
            <w:bCs/>
          </w:rPr>
          <w:instrText xml:space="preserve"> PAGE   \* MERGEFORMAT </w:instrText>
        </w:r>
        <w:r w:rsidRPr="00D8418A">
          <w:rPr>
            <w:b/>
            <w:bCs/>
          </w:rPr>
          <w:fldChar w:fldCharType="separate"/>
        </w:r>
        <w:r w:rsidRPr="00D8418A">
          <w:rPr>
            <w:b/>
            <w:bCs/>
            <w:noProof/>
          </w:rPr>
          <w:t>2</w:t>
        </w:r>
        <w:r w:rsidRPr="00D8418A">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425E" w14:textId="47999B34" w:rsidR="00FE0FF4" w:rsidRPr="005B3014" w:rsidRDefault="00FE0FF4">
    <w:pPr>
      <w:pStyle w:val="Footer"/>
      <w:jc w:val="right"/>
      <w:rPr>
        <w:b/>
        <w:bCs/>
      </w:rPr>
    </w:pPr>
    <w:r>
      <w:t xml:space="preserve">Page | </w:t>
    </w:r>
    <w:sdt>
      <w:sdtPr>
        <w:rPr>
          <w:b/>
          <w:bCs/>
        </w:rPr>
        <w:id w:val="2003692599"/>
        <w:docPartObj>
          <w:docPartGallery w:val="Page Numbers (Bottom of Page)"/>
          <w:docPartUnique/>
        </w:docPartObj>
      </w:sdtPr>
      <w:sdtEndPr>
        <w:rPr>
          <w:noProof/>
        </w:rPr>
      </w:sdtEndPr>
      <w:sdtContent>
        <w:r w:rsidRPr="005B3014">
          <w:rPr>
            <w:b/>
            <w:bCs/>
          </w:rPr>
          <w:fldChar w:fldCharType="begin"/>
        </w:r>
        <w:r w:rsidRPr="005B3014">
          <w:rPr>
            <w:b/>
            <w:bCs/>
          </w:rPr>
          <w:instrText xml:space="preserve"> PAGE   \* MERGEFORMAT </w:instrText>
        </w:r>
        <w:r w:rsidRPr="005B3014">
          <w:rPr>
            <w:b/>
            <w:bCs/>
          </w:rPr>
          <w:fldChar w:fldCharType="separate"/>
        </w:r>
        <w:r w:rsidRPr="005B3014">
          <w:rPr>
            <w:b/>
            <w:bCs/>
            <w:noProof/>
          </w:rPr>
          <w:t>2</w:t>
        </w:r>
        <w:r w:rsidRPr="005B3014">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CA352" w14:textId="77777777" w:rsidR="00A37084" w:rsidRDefault="00A37084" w:rsidP="00EA426E">
      <w:pPr>
        <w:spacing w:after="0" w:line="240" w:lineRule="auto"/>
      </w:pPr>
      <w:r>
        <w:separator/>
      </w:r>
    </w:p>
  </w:footnote>
  <w:footnote w:type="continuationSeparator" w:id="0">
    <w:p w14:paraId="5BB0E785" w14:textId="77777777" w:rsidR="00A37084" w:rsidRDefault="00A37084" w:rsidP="00EA426E">
      <w:pPr>
        <w:spacing w:after="0" w:line="240" w:lineRule="auto"/>
      </w:pPr>
      <w:r>
        <w:continuationSeparator/>
      </w:r>
    </w:p>
  </w:footnote>
  <w:footnote w:id="1">
    <w:p w14:paraId="7CC2E51F" w14:textId="24C6489A" w:rsidR="001E5525" w:rsidRDefault="001E5525">
      <w:pPr>
        <w:pStyle w:val="FootnoteText"/>
      </w:pPr>
      <w:r>
        <w:rPr>
          <w:rStyle w:val="FootnoteReference"/>
        </w:rPr>
        <w:footnoteRef/>
      </w:r>
      <w:r>
        <w:t xml:space="preserve"> </w:t>
      </w:r>
      <w:hyperlink r:id="rId1" w:history="1">
        <w:r w:rsidRPr="003170AC">
          <w:rPr>
            <w:rStyle w:val="Hyperlink"/>
          </w:rPr>
          <w:t>https://github.com/farhanhaider95/StockMarketTrendSystem</w:t>
        </w:r>
      </w:hyperlink>
      <w:r>
        <w:t xml:space="preserve"> </w:t>
      </w:r>
    </w:p>
  </w:footnote>
  <w:footnote w:id="2">
    <w:p w14:paraId="398E9E29" w14:textId="0DB00B77" w:rsidR="006F408A" w:rsidRDefault="006F408A" w:rsidP="00013C23">
      <w:pPr>
        <w:pStyle w:val="FootnoteText"/>
      </w:pPr>
      <w:r>
        <w:rPr>
          <w:rStyle w:val="FootnoteReference"/>
        </w:rPr>
        <w:footnoteRef/>
      </w:r>
      <w:r>
        <w:t xml:space="preserve"> </w:t>
      </w:r>
      <w:hyperlink r:id="rId2" w:history="1">
        <w:r w:rsidRPr="003170AC">
          <w:rPr>
            <w:rStyle w:val="Hyperlink"/>
          </w:rPr>
          <w:t>https://dps.psx.com.pk/listings</w:t>
        </w:r>
      </w:hyperlink>
    </w:p>
  </w:footnote>
  <w:footnote w:id="3">
    <w:p w14:paraId="6FEB2D43" w14:textId="68FEAFED" w:rsidR="006F408A" w:rsidRDefault="006F408A">
      <w:pPr>
        <w:pStyle w:val="FootnoteText"/>
      </w:pPr>
      <w:r>
        <w:rPr>
          <w:rStyle w:val="FootnoteReference"/>
        </w:rPr>
        <w:footnoteRef/>
      </w:r>
      <w:r>
        <w:t xml:space="preserve"> </w:t>
      </w:r>
      <w:hyperlink r:id="rId3" w:history="1">
        <w:r w:rsidR="00013C23" w:rsidRPr="003170AC">
          <w:rPr>
            <w:rStyle w:val="Hyperlink"/>
          </w:rPr>
          <w:t>https://www.kaggle.com/datasets/fayaznoor10/pakistan-stock-market-data-20172025</w:t>
        </w:r>
      </w:hyperlink>
      <w:r w:rsidR="00013C23">
        <w:t xml:space="preserve"> </w:t>
      </w:r>
    </w:p>
  </w:footnote>
  <w:footnote w:id="4">
    <w:p w14:paraId="08F09A6F" w14:textId="718771CD" w:rsidR="009630F3" w:rsidRPr="009630F3" w:rsidRDefault="009630F3">
      <w:pPr>
        <w:pStyle w:val="FootnoteText"/>
        <w:rPr>
          <w:lang w:val="en-US"/>
        </w:rPr>
      </w:pPr>
      <w:r>
        <w:rPr>
          <w:rStyle w:val="FootnoteReference"/>
        </w:rPr>
        <w:footnoteRef/>
      </w:r>
      <w:r>
        <w:t xml:space="preserve"> </w:t>
      </w:r>
      <w:r w:rsidRPr="007C63D3">
        <w:t xml:space="preserve">Being </w:t>
      </w:r>
      <w:r w:rsidRPr="007C63D3">
        <w:rPr>
          <w:b/>
          <w:bCs/>
          <w:u w:val="single"/>
        </w:rPr>
        <w:t>bullish</w:t>
      </w:r>
      <w:r w:rsidRPr="007C63D3">
        <w:t xml:space="preserve"> means having an optimistic outlook that prices will rise</w:t>
      </w:r>
      <w:r>
        <w:t>.</w:t>
      </w:r>
    </w:p>
  </w:footnote>
  <w:footnote w:id="5">
    <w:p w14:paraId="79037253" w14:textId="0A4B88D5" w:rsidR="009630F3" w:rsidRPr="009630F3" w:rsidRDefault="009630F3">
      <w:pPr>
        <w:pStyle w:val="FootnoteText"/>
        <w:rPr>
          <w:lang w:val="en-US"/>
        </w:rPr>
      </w:pPr>
      <w:r>
        <w:rPr>
          <w:rStyle w:val="FootnoteReference"/>
        </w:rPr>
        <w:footnoteRef/>
      </w:r>
      <w:r>
        <w:t xml:space="preserve"> </w:t>
      </w:r>
      <w:r w:rsidRPr="007C63D3">
        <w:t xml:space="preserve">Being </w:t>
      </w:r>
      <w:r w:rsidRPr="007C63D3">
        <w:rPr>
          <w:b/>
          <w:bCs/>
          <w:u w:val="single"/>
        </w:rPr>
        <w:t>bearish</w:t>
      </w:r>
      <w:r w:rsidRPr="007C63D3">
        <w:t xml:space="preserve"> means having a pessimistic outlook and expecting prices to fall.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A70"/>
    <w:multiLevelType w:val="multilevel"/>
    <w:tmpl w:val="99D054C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3335B8A"/>
    <w:multiLevelType w:val="hybridMultilevel"/>
    <w:tmpl w:val="2E1A1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223A7B"/>
    <w:multiLevelType w:val="multilevel"/>
    <w:tmpl w:val="722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3175F"/>
    <w:multiLevelType w:val="multilevel"/>
    <w:tmpl w:val="78E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96EC2"/>
    <w:multiLevelType w:val="hybridMultilevel"/>
    <w:tmpl w:val="C330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35434"/>
    <w:multiLevelType w:val="multilevel"/>
    <w:tmpl w:val="3C9E0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27612E"/>
    <w:multiLevelType w:val="multilevel"/>
    <w:tmpl w:val="BC7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70898"/>
    <w:multiLevelType w:val="multilevel"/>
    <w:tmpl w:val="E29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D6F0A"/>
    <w:multiLevelType w:val="multilevel"/>
    <w:tmpl w:val="2000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30E2EE2"/>
    <w:multiLevelType w:val="multilevel"/>
    <w:tmpl w:val="A1A4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00B58"/>
    <w:multiLevelType w:val="multilevel"/>
    <w:tmpl w:val="E764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A2459"/>
    <w:multiLevelType w:val="multilevel"/>
    <w:tmpl w:val="248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FD4863"/>
    <w:multiLevelType w:val="hybridMultilevel"/>
    <w:tmpl w:val="7DC0B9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3A40715"/>
    <w:multiLevelType w:val="multilevel"/>
    <w:tmpl w:val="C58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BC178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E9224C"/>
    <w:multiLevelType w:val="hybridMultilevel"/>
    <w:tmpl w:val="CC740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FC6AF0"/>
    <w:multiLevelType w:val="multilevel"/>
    <w:tmpl w:val="960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D5331"/>
    <w:multiLevelType w:val="hybridMultilevel"/>
    <w:tmpl w:val="9F586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837970"/>
    <w:multiLevelType w:val="multilevel"/>
    <w:tmpl w:val="ACF25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1846DC"/>
    <w:multiLevelType w:val="multilevel"/>
    <w:tmpl w:val="66F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1D2C92"/>
    <w:multiLevelType w:val="hybridMultilevel"/>
    <w:tmpl w:val="5F549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260FFA"/>
    <w:multiLevelType w:val="multilevel"/>
    <w:tmpl w:val="59707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C17C43"/>
    <w:multiLevelType w:val="hybridMultilevel"/>
    <w:tmpl w:val="D9008F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6E76E41"/>
    <w:multiLevelType w:val="multilevel"/>
    <w:tmpl w:val="E9B2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723DD7"/>
    <w:multiLevelType w:val="multilevel"/>
    <w:tmpl w:val="394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E07998"/>
    <w:multiLevelType w:val="multilevel"/>
    <w:tmpl w:val="FEC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05632"/>
    <w:multiLevelType w:val="multilevel"/>
    <w:tmpl w:val="68DC32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7746D6"/>
    <w:multiLevelType w:val="hybridMultilevel"/>
    <w:tmpl w:val="8F96EB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5092A37"/>
    <w:multiLevelType w:val="multilevel"/>
    <w:tmpl w:val="934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2F7F5E"/>
    <w:multiLevelType w:val="multilevel"/>
    <w:tmpl w:val="3740E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A5133"/>
    <w:multiLevelType w:val="hybridMultilevel"/>
    <w:tmpl w:val="D0BE9F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EF650B0"/>
    <w:multiLevelType w:val="multilevel"/>
    <w:tmpl w:val="57D4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44C5B"/>
    <w:multiLevelType w:val="hybridMultilevel"/>
    <w:tmpl w:val="26C6DE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69B75BAF"/>
    <w:multiLevelType w:val="hybridMultilevel"/>
    <w:tmpl w:val="0B38D0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DDC6693"/>
    <w:multiLevelType w:val="hybridMultilevel"/>
    <w:tmpl w:val="B26C6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DF4FDB"/>
    <w:multiLevelType w:val="hybridMultilevel"/>
    <w:tmpl w:val="A40E5B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F542FFC"/>
    <w:multiLevelType w:val="hybridMultilevel"/>
    <w:tmpl w:val="0A72F0C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7" w15:restartNumberingAfterBreak="0">
    <w:nsid w:val="76BE2BF4"/>
    <w:multiLevelType w:val="multilevel"/>
    <w:tmpl w:val="966A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974280"/>
    <w:multiLevelType w:val="multilevel"/>
    <w:tmpl w:val="966A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212FD7"/>
    <w:multiLevelType w:val="multilevel"/>
    <w:tmpl w:val="2B6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82DAC"/>
    <w:multiLevelType w:val="multilevel"/>
    <w:tmpl w:val="966A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466D56"/>
    <w:multiLevelType w:val="multilevel"/>
    <w:tmpl w:val="7B5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0523409">
    <w:abstractNumId w:val="31"/>
  </w:num>
  <w:num w:numId="2" w16cid:durableId="399324988">
    <w:abstractNumId w:val="29"/>
  </w:num>
  <w:num w:numId="3" w16cid:durableId="901333149">
    <w:abstractNumId w:val="39"/>
  </w:num>
  <w:num w:numId="4" w16cid:durableId="1967007979">
    <w:abstractNumId w:val="25"/>
  </w:num>
  <w:num w:numId="5" w16cid:durableId="1442797220">
    <w:abstractNumId w:val="9"/>
  </w:num>
  <w:num w:numId="6" w16cid:durableId="1161116261">
    <w:abstractNumId w:val="7"/>
  </w:num>
  <w:num w:numId="7" w16cid:durableId="72702093">
    <w:abstractNumId w:val="16"/>
  </w:num>
  <w:num w:numId="8" w16cid:durableId="41292543">
    <w:abstractNumId w:val="3"/>
  </w:num>
  <w:num w:numId="9" w16cid:durableId="1880391084">
    <w:abstractNumId w:val="38"/>
  </w:num>
  <w:num w:numId="10" w16cid:durableId="488639133">
    <w:abstractNumId w:val="37"/>
  </w:num>
  <w:num w:numId="11" w16cid:durableId="1563102866">
    <w:abstractNumId w:val="40"/>
  </w:num>
  <w:num w:numId="12" w16cid:durableId="1206143230">
    <w:abstractNumId w:val="14"/>
  </w:num>
  <w:num w:numId="13" w16cid:durableId="6712745">
    <w:abstractNumId w:val="20"/>
  </w:num>
  <w:num w:numId="14" w16cid:durableId="566767973">
    <w:abstractNumId w:val="15"/>
  </w:num>
  <w:num w:numId="15" w16cid:durableId="274098108">
    <w:abstractNumId w:val="34"/>
  </w:num>
  <w:num w:numId="16" w16cid:durableId="1508405669">
    <w:abstractNumId w:val="4"/>
  </w:num>
  <w:num w:numId="17" w16cid:durableId="1213419875">
    <w:abstractNumId w:val="10"/>
  </w:num>
  <w:num w:numId="18" w16cid:durableId="1692562656">
    <w:abstractNumId w:val="6"/>
  </w:num>
  <w:num w:numId="19" w16cid:durableId="779880509">
    <w:abstractNumId w:val="28"/>
  </w:num>
  <w:num w:numId="20" w16cid:durableId="1272280679">
    <w:abstractNumId w:val="26"/>
  </w:num>
  <w:num w:numId="21" w16cid:durableId="1369144128">
    <w:abstractNumId w:val="21"/>
  </w:num>
  <w:num w:numId="22" w16cid:durableId="632561398">
    <w:abstractNumId w:val="19"/>
  </w:num>
  <w:num w:numId="23" w16cid:durableId="328562912">
    <w:abstractNumId w:val="2"/>
  </w:num>
  <w:num w:numId="24" w16cid:durableId="1244871731">
    <w:abstractNumId w:val="41"/>
  </w:num>
  <w:num w:numId="25" w16cid:durableId="68508374">
    <w:abstractNumId w:val="13"/>
  </w:num>
  <w:num w:numId="26" w16cid:durableId="1978221004">
    <w:abstractNumId w:val="23"/>
  </w:num>
  <w:num w:numId="27" w16cid:durableId="1991594045">
    <w:abstractNumId w:val="11"/>
  </w:num>
  <w:num w:numId="28" w16cid:durableId="1021400759">
    <w:abstractNumId w:val="24"/>
  </w:num>
  <w:num w:numId="29" w16cid:durableId="210464468">
    <w:abstractNumId w:val="0"/>
  </w:num>
  <w:num w:numId="30" w16cid:durableId="325208652">
    <w:abstractNumId w:val="1"/>
  </w:num>
  <w:num w:numId="31" w16cid:durableId="310641320">
    <w:abstractNumId w:val="17"/>
  </w:num>
  <w:num w:numId="32" w16cid:durableId="775171832">
    <w:abstractNumId w:val="8"/>
  </w:num>
  <w:num w:numId="33" w16cid:durableId="383216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01406992">
    <w:abstractNumId w:val="22"/>
  </w:num>
  <w:num w:numId="35" w16cid:durableId="699089920">
    <w:abstractNumId w:val="35"/>
  </w:num>
  <w:num w:numId="36" w16cid:durableId="1538813041">
    <w:abstractNumId w:val="0"/>
  </w:num>
  <w:num w:numId="37" w16cid:durableId="1586501572">
    <w:abstractNumId w:val="32"/>
  </w:num>
  <w:num w:numId="38" w16cid:durableId="1055280349">
    <w:abstractNumId w:val="36"/>
  </w:num>
  <w:num w:numId="39" w16cid:durableId="353961389">
    <w:abstractNumId w:val="5"/>
  </w:num>
  <w:num w:numId="40" w16cid:durableId="1701785183">
    <w:abstractNumId w:val="18"/>
  </w:num>
  <w:num w:numId="41" w16cid:durableId="665670945">
    <w:abstractNumId w:val="12"/>
  </w:num>
  <w:num w:numId="42" w16cid:durableId="1835876011">
    <w:abstractNumId w:val="33"/>
  </w:num>
  <w:num w:numId="43" w16cid:durableId="196551857">
    <w:abstractNumId w:val="30"/>
  </w:num>
  <w:num w:numId="44" w16cid:durableId="8874520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5C8"/>
    <w:rsid w:val="00013C23"/>
    <w:rsid w:val="00020012"/>
    <w:rsid w:val="00024E61"/>
    <w:rsid w:val="00033C43"/>
    <w:rsid w:val="00040DFD"/>
    <w:rsid w:val="0005366D"/>
    <w:rsid w:val="000612F1"/>
    <w:rsid w:val="000613F4"/>
    <w:rsid w:val="00070A6D"/>
    <w:rsid w:val="000720DF"/>
    <w:rsid w:val="0007484A"/>
    <w:rsid w:val="00086AC3"/>
    <w:rsid w:val="00092BB2"/>
    <w:rsid w:val="000C4FD8"/>
    <w:rsid w:val="000E3522"/>
    <w:rsid w:val="000F485B"/>
    <w:rsid w:val="00130AD7"/>
    <w:rsid w:val="0016472F"/>
    <w:rsid w:val="001771CB"/>
    <w:rsid w:val="00193A04"/>
    <w:rsid w:val="001B052D"/>
    <w:rsid w:val="001C0034"/>
    <w:rsid w:val="001D1D2F"/>
    <w:rsid w:val="001E5525"/>
    <w:rsid w:val="00204D2B"/>
    <w:rsid w:val="00223400"/>
    <w:rsid w:val="002341A3"/>
    <w:rsid w:val="00256EE6"/>
    <w:rsid w:val="002677BF"/>
    <w:rsid w:val="00281189"/>
    <w:rsid w:val="002A5994"/>
    <w:rsid w:val="002B62FF"/>
    <w:rsid w:val="0031485C"/>
    <w:rsid w:val="00320B77"/>
    <w:rsid w:val="00337128"/>
    <w:rsid w:val="00341CD8"/>
    <w:rsid w:val="00342D6B"/>
    <w:rsid w:val="0035362E"/>
    <w:rsid w:val="00356543"/>
    <w:rsid w:val="00357CA9"/>
    <w:rsid w:val="003A59D0"/>
    <w:rsid w:val="003A6B61"/>
    <w:rsid w:val="003B13E8"/>
    <w:rsid w:val="003E454F"/>
    <w:rsid w:val="00421068"/>
    <w:rsid w:val="004403E1"/>
    <w:rsid w:val="004A3DA5"/>
    <w:rsid w:val="004B46F4"/>
    <w:rsid w:val="004C7771"/>
    <w:rsid w:val="004D2D50"/>
    <w:rsid w:val="004E2327"/>
    <w:rsid w:val="005025EA"/>
    <w:rsid w:val="005102D3"/>
    <w:rsid w:val="005466DF"/>
    <w:rsid w:val="005510C8"/>
    <w:rsid w:val="00577406"/>
    <w:rsid w:val="005B3014"/>
    <w:rsid w:val="006237AB"/>
    <w:rsid w:val="00640303"/>
    <w:rsid w:val="00655E41"/>
    <w:rsid w:val="00696350"/>
    <w:rsid w:val="006B349A"/>
    <w:rsid w:val="006D39FC"/>
    <w:rsid w:val="006E214A"/>
    <w:rsid w:val="006F408A"/>
    <w:rsid w:val="007145C9"/>
    <w:rsid w:val="00770B97"/>
    <w:rsid w:val="00772A46"/>
    <w:rsid w:val="00781173"/>
    <w:rsid w:val="00794A3E"/>
    <w:rsid w:val="007C63D3"/>
    <w:rsid w:val="007D0297"/>
    <w:rsid w:val="007D6780"/>
    <w:rsid w:val="00802DB4"/>
    <w:rsid w:val="00844FA7"/>
    <w:rsid w:val="00856690"/>
    <w:rsid w:val="00875E4A"/>
    <w:rsid w:val="00883975"/>
    <w:rsid w:val="008A6C02"/>
    <w:rsid w:val="00910937"/>
    <w:rsid w:val="0093087F"/>
    <w:rsid w:val="00952D87"/>
    <w:rsid w:val="00957BA7"/>
    <w:rsid w:val="009630F3"/>
    <w:rsid w:val="009B27D4"/>
    <w:rsid w:val="009E7289"/>
    <w:rsid w:val="00A071B3"/>
    <w:rsid w:val="00A37084"/>
    <w:rsid w:val="00A43DC3"/>
    <w:rsid w:val="00A50F19"/>
    <w:rsid w:val="00A573F8"/>
    <w:rsid w:val="00A57480"/>
    <w:rsid w:val="00A80B29"/>
    <w:rsid w:val="00AA24F4"/>
    <w:rsid w:val="00AA4467"/>
    <w:rsid w:val="00AA6383"/>
    <w:rsid w:val="00AD3106"/>
    <w:rsid w:val="00AE0453"/>
    <w:rsid w:val="00B500D9"/>
    <w:rsid w:val="00B64D7A"/>
    <w:rsid w:val="00BC5FFD"/>
    <w:rsid w:val="00BD7AB8"/>
    <w:rsid w:val="00BE6C99"/>
    <w:rsid w:val="00C27F52"/>
    <w:rsid w:val="00C40D55"/>
    <w:rsid w:val="00C52323"/>
    <w:rsid w:val="00C8349A"/>
    <w:rsid w:val="00CB21F2"/>
    <w:rsid w:val="00CE79A0"/>
    <w:rsid w:val="00CF15C8"/>
    <w:rsid w:val="00D0229E"/>
    <w:rsid w:val="00D3161D"/>
    <w:rsid w:val="00D44025"/>
    <w:rsid w:val="00D56575"/>
    <w:rsid w:val="00D57376"/>
    <w:rsid w:val="00D65ACD"/>
    <w:rsid w:val="00D6759E"/>
    <w:rsid w:val="00D73B5C"/>
    <w:rsid w:val="00D74B1C"/>
    <w:rsid w:val="00D75E80"/>
    <w:rsid w:val="00D8418A"/>
    <w:rsid w:val="00DA3A8C"/>
    <w:rsid w:val="00DE3FDF"/>
    <w:rsid w:val="00E40962"/>
    <w:rsid w:val="00E83F62"/>
    <w:rsid w:val="00EA27BF"/>
    <w:rsid w:val="00EA426E"/>
    <w:rsid w:val="00F01259"/>
    <w:rsid w:val="00F41BF2"/>
    <w:rsid w:val="00F42328"/>
    <w:rsid w:val="00F504B3"/>
    <w:rsid w:val="00F51DD7"/>
    <w:rsid w:val="00F73A65"/>
    <w:rsid w:val="00F92016"/>
    <w:rsid w:val="00FD277F"/>
    <w:rsid w:val="00FD7548"/>
    <w:rsid w:val="00FE0FF4"/>
    <w:rsid w:val="00FE3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BFB7"/>
  <w15:chartTrackingRefBased/>
  <w15:docId w15:val="{3C36A397-73B9-4994-B892-BBEA7E0FA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8A"/>
    <w:rPr>
      <w:rFonts w:asciiTheme="majorBidi" w:hAnsiTheme="majorBidi"/>
      <w:sz w:val="24"/>
      <w:lang w:val="en-GB"/>
    </w:rPr>
  </w:style>
  <w:style w:type="paragraph" w:styleId="Heading1">
    <w:name w:val="heading 1"/>
    <w:basedOn w:val="Normal"/>
    <w:link w:val="Heading1Char"/>
    <w:autoRedefine/>
    <w:uiPriority w:val="9"/>
    <w:qFormat/>
    <w:rsid w:val="00772A46"/>
    <w:pPr>
      <w:numPr>
        <w:numId w:val="29"/>
      </w:numPr>
      <w:spacing w:after="120" w:line="276" w:lineRule="auto"/>
      <w:jc w:val="both"/>
      <w:outlineLvl w:val="0"/>
    </w:pPr>
    <w:rPr>
      <w:rFonts w:eastAsia="Times New Roman" w:cstheme="majorBidi"/>
      <w:b/>
      <w:bCs/>
      <w:kern w:val="36"/>
      <w:sz w:val="32"/>
      <w:szCs w:val="32"/>
      <w:u w:val="single"/>
      <w14:ligatures w14:val="none"/>
    </w:rPr>
  </w:style>
  <w:style w:type="paragraph" w:styleId="Heading2">
    <w:name w:val="heading 2"/>
    <w:basedOn w:val="Normal"/>
    <w:next w:val="Normal"/>
    <w:link w:val="Heading2Char"/>
    <w:autoRedefine/>
    <w:uiPriority w:val="9"/>
    <w:unhideWhenUsed/>
    <w:qFormat/>
    <w:rsid w:val="002677BF"/>
    <w:pPr>
      <w:keepNext/>
      <w:keepLines/>
      <w:numPr>
        <w:ilvl w:val="1"/>
        <w:numId w:val="29"/>
      </w:numPr>
      <w:spacing w:after="120" w:line="276" w:lineRule="auto"/>
      <w:ind w:left="1008"/>
      <w:outlineLvl w:val="1"/>
    </w:pPr>
    <w:rPr>
      <w:rFonts w:eastAsia="Times New Roman" w:cstheme="majorBidi"/>
      <w:sz w:val="28"/>
      <w:szCs w:val="28"/>
      <w:u w:val="single"/>
    </w:rPr>
  </w:style>
  <w:style w:type="paragraph" w:styleId="Heading3">
    <w:name w:val="heading 3"/>
    <w:basedOn w:val="Normal"/>
    <w:link w:val="Heading3Char"/>
    <w:autoRedefine/>
    <w:uiPriority w:val="9"/>
    <w:qFormat/>
    <w:rsid w:val="000613F4"/>
    <w:pPr>
      <w:numPr>
        <w:ilvl w:val="2"/>
        <w:numId w:val="29"/>
      </w:numPr>
      <w:spacing w:after="120" w:line="276" w:lineRule="auto"/>
      <w:ind w:left="1440"/>
      <w:outlineLvl w:val="2"/>
    </w:pPr>
    <w:rPr>
      <w:rFonts w:eastAsia="Times New Roman" w:cstheme="majorBidi"/>
      <w:kern w:val="0"/>
      <w:sz w:val="28"/>
      <w:szCs w:val="28"/>
      <w:u w:val="single"/>
      <w14:ligatures w14:val="none"/>
    </w:rPr>
  </w:style>
  <w:style w:type="paragraph" w:styleId="Heading4">
    <w:name w:val="heading 4"/>
    <w:basedOn w:val="Normal"/>
    <w:link w:val="Heading4Char"/>
    <w:uiPriority w:val="9"/>
    <w:qFormat/>
    <w:rsid w:val="00CF15C8"/>
    <w:pPr>
      <w:numPr>
        <w:ilvl w:val="3"/>
        <w:numId w:val="29"/>
      </w:numPr>
      <w:spacing w:before="100" w:beforeAutospacing="1" w:after="100" w:afterAutospacing="1" w:line="240" w:lineRule="auto"/>
      <w:outlineLvl w:val="3"/>
    </w:pPr>
    <w:rPr>
      <w:rFonts w:ascii="Times New Roman" w:eastAsia="Times New Roman" w:hAnsi="Times New Roman" w:cs="Times New Roman"/>
      <w:b/>
      <w:bCs/>
      <w:kern w:val="0"/>
      <w:szCs w:val="24"/>
      <w14:ligatures w14:val="none"/>
    </w:rPr>
  </w:style>
  <w:style w:type="paragraph" w:styleId="Heading5">
    <w:name w:val="heading 5"/>
    <w:basedOn w:val="Normal"/>
    <w:next w:val="Normal"/>
    <w:link w:val="Heading5Char"/>
    <w:uiPriority w:val="9"/>
    <w:semiHidden/>
    <w:unhideWhenUsed/>
    <w:qFormat/>
    <w:rsid w:val="00033C43"/>
    <w:pPr>
      <w:keepNext/>
      <w:keepLines/>
      <w:numPr>
        <w:ilvl w:val="4"/>
        <w:numId w:val="2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33C43"/>
    <w:pPr>
      <w:keepNext/>
      <w:keepLines/>
      <w:numPr>
        <w:ilvl w:val="5"/>
        <w:numId w:val="2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33C43"/>
    <w:pPr>
      <w:keepNext/>
      <w:keepLines/>
      <w:numPr>
        <w:ilvl w:val="6"/>
        <w:numId w:val="2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33C43"/>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3C43"/>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46"/>
    <w:rPr>
      <w:rFonts w:asciiTheme="majorBidi" w:eastAsia="Times New Roman" w:hAnsiTheme="majorBidi" w:cstheme="majorBidi"/>
      <w:b/>
      <w:bCs/>
      <w:kern w:val="36"/>
      <w:sz w:val="32"/>
      <w:szCs w:val="32"/>
      <w:u w:val="single"/>
      <w14:ligatures w14:val="none"/>
    </w:rPr>
  </w:style>
  <w:style w:type="character" w:customStyle="1" w:styleId="Heading3Char">
    <w:name w:val="Heading 3 Char"/>
    <w:basedOn w:val="DefaultParagraphFont"/>
    <w:link w:val="Heading3"/>
    <w:uiPriority w:val="9"/>
    <w:rsid w:val="000613F4"/>
    <w:rPr>
      <w:rFonts w:asciiTheme="majorBidi" w:eastAsia="Times New Roman" w:hAnsiTheme="majorBidi" w:cstheme="majorBidi"/>
      <w:kern w:val="0"/>
      <w:sz w:val="28"/>
      <w:szCs w:val="28"/>
      <w:u w:val="single"/>
      <w:lang w:val="en-GB"/>
      <w14:ligatures w14:val="none"/>
    </w:rPr>
  </w:style>
  <w:style w:type="character" w:customStyle="1" w:styleId="Heading4Char">
    <w:name w:val="Heading 4 Char"/>
    <w:basedOn w:val="DefaultParagraphFont"/>
    <w:link w:val="Heading4"/>
    <w:uiPriority w:val="9"/>
    <w:rsid w:val="00CF15C8"/>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CF15C8"/>
    <w:rPr>
      <w:b/>
      <w:bCs/>
    </w:rPr>
  </w:style>
  <w:style w:type="paragraph" w:styleId="NormalWeb">
    <w:name w:val="Normal (Web)"/>
    <w:basedOn w:val="Normal"/>
    <w:uiPriority w:val="99"/>
    <w:semiHidden/>
    <w:unhideWhenUsed/>
    <w:rsid w:val="00CF15C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ListParagraph">
    <w:name w:val="List Paragraph"/>
    <w:basedOn w:val="Normal"/>
    <w:uiPriority w:val="34"/>
    <w:qFormat/>
    <w:rsid w:val="001C0034"/>
    <w:pPr>
      <w:ind w:left="720"/>
      <w:contextualSpacing/>
    </w:pPr>
  </w:style>
  <w:style w:type="character" w:styleId="HTMLCode">
    <w:name w:val="HTML Code"/>
    <w:basedOn w:val="DefaultParagraphFont"/>
    <w:uiPriority w:val="99"/>
    <w:semiHidden/>
    <w:unhideWhenUsed/>
    <w:rsid w:val="00024E61"/>
    <w:rPr>
      <w:rFonts w:ascii="Courier New" w:eastAsia="Times New Roman" w:hAnsi="Courier New" w:cs="Courier New"/>
      <w:sz w:val="20"/>
      <w:szCs w:val="20"/>
    </w:rPr>
  </w:style>
  <w:style w:type="paragraph" w:styleId="Header">
    <w:name w:val="header"/>
    <w:basedOn w:val="Normal"/>
    <w:link w:val="HeaderChar"/>
    <w:uiPriority w:val="99"/>
    <w:unhideWhenUsed/>
    <w:rsid w:val="00EA42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26E"/>
  </w:style>
  <w:style w:type="paragraph" w:styleId="Footer">
    <w:name w:val="footer"/>
    <w:basedOn w:val="Normal"/>
    <w:link w:val="FooterChar"/>
    <w:uiPriority w:val="99"/>
    <w:unhideWhenUsed/>
    <w:rsid w:val="00EA42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26E"/>
  </w:style>
  <w:style w:type="character" w:customStyle="1" w:styleId="Heading2Char">
    <w:name w:val="Heading 2 Char"/>
    <w:basedOn w:val="DefaultParagraphFont"/>
    <w:link w:val="Heading2"/>
    <w:uiPriority w:val="9"/>
    <w:rsid w:val="002677BF"/>
    <w:rPr>
      <w:rFonts w:asciiTheme="majorBidi" w:eastAsia="Times New Roman" w:hAnsiTheme="majorBidi" w:cstheme="majorBidi"/>
      <w:sz w:val="28"/>
      <w:szCs w:val="28"/>
      <w:u w:val="single"/>
      <w:lang w:val="en-GB"/>
    </w:rPr>
  </w:style>
  <w:style w:type="paragraph" w:styleId="TOCHeading">
    <w:name w:val="TOC Heading"/>
    <w:basedOn w:val="Heading1"/>
    <w:next w:val="Normal"/>
    <w:uiPriority w:val="39"/>
    <w:unhideWhenUsed/>
    <w:qFormat/>
    <w:rsid w:val="00AE0453"/>
    <w:pPr>
      <w:keepNext/>
      <w:keepLines/>
      <w:spacing w:before="240" w:after="0" w:line="259" w:lineRule="auto"/>
      <w:outlineLvl w:val="9"/>
    </w:pPr>
    <w:rPr>
      <w:rFonts w:asciiTheme="majorHAnsi" w:eastAsiaTheme="majorEastAsia" w:hAnsiTheme="majorHAnsi"/>
      <w:b w:val="0"/>
      <w:bCs w:val="0"/>
      <w:color w:val="2E74B5" w:themeColor="accent1" w:themeShade="BF"/>
      <w:kern w:val="0"/>
    </w:rPr>
  </w:style>
  <w:style w:type="paragraph" w:styleId="TOC1">
    <w:name w:val="toc 1"/>
    <w:basedOn w:val="Normal"/>
    <w:next w:val="Normal"/>
    <w:autoRedefine/>
    <w:uiPriority w:val="39"/>
    <w:unhideWhenUsed/>
    <w:rsid w:val="00B64D7A"/>
    <w:pPr>
      <w:tabs>
        <w:tab w:val="left" w:pos="440"/>
        <w:tab w:val="right" w:leader="dot" w:pos="9016"/>
      </w:tabs>
      <w:spacing w:after="100"/>
    </w:pPr>
    <w:rPr>
      <w:noProof/>
    </w:rPr>
  </w:style>
  <w:style w:type="character" w:styleId="Hyperlink">
    <w:name w:val="Hyperlink"/>
    <w:basedOn w:val="DefaultParagraphFont"/>
    <w:uiPriority w:val="99"/>
    <w:unhideWhenUsed/>
    <w:rsid w:val="00AE0453"/>
    <w:rPr>
      <w:color w:val="0563C1" w:themeColor="hyperlink"/>
      <w:u w:val="single"/>
    </w:rPr>
  </w:style>
  <w:style w:type="paragraph" w:styleId="TOC3">
    <w:name w:val="toc 3"/>
    <w:basedOn w:val="Normal"/>
    <w:next w:val="Normal"/>
    <w:autoRedefine/>
    <w:uiPriority w:val="39"/>
    <w:unhideWhenUsed/>
    <w:rsid w:val="00AE0453"/>
    <w:pPr>
      <w:spacing w:after="100"/>
      <w:ind w:left="440"/>
    </w:pPr>
  </w:style>
  <w:style w:type="character" w:customStyle="1" w:styleId="Heading5Char">
    <w:name w:val="Heading 5 Char"/>
    <w:basedOn w:val="DefaultParagraphFont"/>
    <w:link w:val="Heading5"/>
    <w:uiPriority w:val="9"/>
    <w:semiHidden/>
    <w:rsid w:val="00033C4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33C4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33C4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33C4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3C4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3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40962"/>
    <w:pPr>
      <w:spacing w:after="100"/>
      <w:ind w:left="220"/>
    </w:pPr>
  </w:style>
  <w:style w:type="character" w:styleId="UnresolvedMention">
    <w:name w:val="Unresolved Mention"/>
    <w:basedOn w:val="DefaultParagraphFont"/>
    <w:uiPriority w:val="99"/>
    <w:semiHidden/>
    <w:unhideWhenUsed/>
    <w:rsid w:val="0031485C"/>
    <w:rPr>
      <w:color w:val="605E5C"/>
      <w:shd w:val="clear" w:color="auto" w:fill="E1DFDD"/>
    </w:rPr>
  </w:style>
  <w:style w:type="paragraph" w:styleId="EndnoteText">
    <w:name w:val="endnote text"/>
    <w:basedOn w:val="Normal"/>
    <w:link w:val="EndnoteTextChar"/>
    <w:uiPriority w:val="99"/>
    <w:semiHidden/>
    <w:unhideWhenUsed/>
    <w:rsid w:val="006F4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F408A"/>
    <w:rPr>
      <w:sz w:val="20"/>
      <w:szCs w:val="20"/>
    </w:rPr>
  </w:style>
  <w:style w:type="character" w:styleId="EndnoteReference">
    <w:name w:val="endnote reference"/>
    <w:basedOn w:val="DefaultParagraphFont"/>
    <w:uiPriority w:val="99"/>
    <w:semiHidden/>
    <w:unhideWhenUsed/>
    <w:rsid w:val="006F408A"/>
    <w:rPr>
      <w:vertAlign w:val="superscript"/>
    </w:rPr>
  </w:style>
  <w:style w:type="paragraph" w:styleId="FootnoteText">
    <w:name w:val="footnote text"/>
    <w:basedOn w:val="Normal"/>
    <w:link w:val="FootnoteTextChar"/>
    <w:uiPriority w:val="99"/>
    <w:semiHidden/>
    <w:unhideWhenUsed/>
    <w:rsid w:val="006F40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408A"/>
    <w:rPr>
      <w:rFonts w:asciiTheme="majorBidi" w:hAnsiTheme="majorBidi"/>
      <w:sz w:val="20"/>
      <w:szCs w:val="20"/>
    </w:rPr>
  </w:style>
  <w:style w:type="character" w:styleId="FootnoteReference">
    <w:name w:val="footnote reference"/>
    <w:basedOn w:val="DefaultParagraphFont"/>
    <w:uiPriority w:val="99"/>
    <w:semiHidden/>
    <w:unhideWhenUsed/>
    <w:rsid w:val="006F40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3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github.com/farhanhaider95/StockMarketTrend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3" Type="http://schemas.openxmlformats.org/officeDocument/2006/relationships/hyperlink" Target="https://www.kaggle.com/datasets/fayaznoor10/pakistan-stock-market-data-20172025" TargetMode="External"/><Relationship Id="rId2" Type="http://schemas.openxmlformats.org/officeDocument/2006/relationships/hyperlink" Target="https://dps.psx.com.pk/listings" TargetMode="External"/><Relationship Id="rId1" Type="http://schemas.openxmlformats.org/officeDocument/2006/relationships/hyperlink" Target="https://github.com/farhanhaider95/StockMarketTrend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08929-8B95-4441-B752-E0ED123B5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1267</Words>
  <Characters>7871</Characters>
  <Application>Microsoft Office Word</Application>
  <DocSecurity>0</DocSecurity>
  <Lines>302</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Nabia Khalid</dc:creator>
  <cp:keywords/>
  <dc:description/>
  <cp:lastModifiedBy>01-136242-008</cp:lastModifiedBy>
  <cp:revision>48</cp:revision>
  <cp:lastPrinted>2025-12-14T23:28:00Z</cp:lastPrinted>
  <dcterms:created xsi:type="dcterms:W3CDTF">2025-12-12T01:13:00Z</dcterms:created>
  <dcterms:modified xsi:type="dcterms:W3CDTF">2025-12-14T23:30:00Z</dcterms:modified>
</cp:coreProperties>
</file>