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ontserrat" w:cs="Montserrat" w:eastAsia="Montserrat" w:hAnsi="Montserrat"/>
          <w:b w:val="1"/>
          <w:color w:val="ff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36"/>
          <w:szCs w:val="36"/>
          <w:rtl w:val="0"/>
        </w:rPr>
        <w:t xml:space="preserve">Test Kompetensi PreClass Bootcamp Batch 56</w:t>
        <w:br w:type="textWrapping"/>
        <w:t xml:space="preserve">Kelompok B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  <w:rtl w:val="0"/>
              </w:rPr>
              <w:t xml:space="preserve">P E R I N G A T A N</w:t>
            </w:r>
          </w:p>
        </w:tc>
      </w:tr>
    </w:tbl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Segala bentuk kerjasama, maupun kecurangan dalam mengerjakan akan langsung mendapatkan nilai 0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  <w:shd w:fill="ff9900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9900" w:val="clear"/>
          <w:rtl w:val="0"/>
        </w:rPr>
        <w:t xml:space="preserve">WAJIB : Mengikuti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f9900" w:val="clear"/>
          <w:rtl w:val="0"/>
        </w:rPr>
        <w:t xml:space="preserve"> Instruksi dengan seksama sebelum mengerjakan test!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Pastikan nama anda terdaftar pada kelompok B.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Kerjakan menggunakan bahasa pemrograman javascript.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Jawaban disimpan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pada sebuah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 Git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(github, gitlab dll)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PERHATIKAN HAK AKSES, JANGAN DI PRIVATE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fxn0ditbz5pw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Untuk menguji hak akses cobalah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yang Kamu submit pada private/incognito browser, apa tetap bisa dibuka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Jangan menyimpan jawaban dalam bentuk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archive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(zip,rar, dll) didalam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 Git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Tambahkan keterangan pada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jika diperlukan.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Nama file harus berformat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Nomer titik ekstensi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misalnya: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1.js,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2.js, 3.js.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Untuk soal nomor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silahkan membuat folder tersendiri.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Selama Test ini Kamu diperkenankan membuka google, stackoverflow dan web pendukung lain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kecuali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bertanya di forum/chat/media lain dengan cara share soal dan menunggu jawaban.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Tujuan dibuatnya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Kompetensi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ini adalah untuk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mengukur kemampuan teknis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anda selama mengikuti Bootcamp batch 56, pastikan untuk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mengerjakan soal ini sendiri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(jangan dikerjakan orang lain).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Pastikan jawaban yang anda kumpulkan dapat dijalankan dan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tidak terdapat error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maupun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yvv86wudqdt6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So, siapkan minuman dan Cemilan! Good Luck! :D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  <w:rtl w:val="0"/>
              </w:rPr>
              <w:t xml:space="preserve">HARAP MEMBACA INSTRUKSI DI ATAS SEBELUM MENGERJAKAN</w:t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Buatlah sebuah function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yang bertujuan untuk menghitung harga barang berdasarkan kualitasnya, dengan parameter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kualitas barang dan quantity :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Kentuan : 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Kualitas Barang A, Harga 4550, Jika Qty Pembelian diatas 13 mendapat potongan 231/qty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Kualitas Barang B, Harga 5330, Jika Qty pembelian diatas 7 akan mendapatkan potongan 23%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Kualitas Barang C, Harga 8653, Tidak ada promo untuk barang ini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Clue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maka jika function dijalankan :</w:t>
      </w:r>
    </w:p>
    <w:p w:rsidR="00000000" w:rsidDel="00000000" w:rsidP="00000000" w:rsidRDefault="00000000" w:rsidRPr="00000000" w14:paraId="0000001F">
      <w:pPr>
        <w:numPr>
          <w:ilvl w:val="2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Hitungbarang(A, 14)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Output :  - Total harga barang : 63700</w:t>
      </w:r>
    </w:p>
    <w:p w:rsidR="00000000" w:rsidDel="00000000" w:rsidP="00000000" w:rsidRDefault="00000000" w:rsidRPr="00000000" w14:paraId="00000021">
      <w:pPr>
        <w:spacing w:line="360" w:lineRule="auto"/>
        <w:ind w:left="216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Potongan : 3234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Total yang harus dibayar : 60466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Diketahui sebuah array seperti berikut :</w:t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0</w:t>
        <w:tab/>
        <w:t xml:space="preserve">   1</w:t>
        <w:tab/>
        <w:t xml:space="preserve">2        3        4       5       6</w:t>
        <w:tab/>
        <w:t xml:space="preserve">   7</w:t>
        <w:tab/>
        <w:t xml:space="preserve">  8</w:t>
        <w:tab/>
        <w:t xml:space="preserve">9</w:t>
        <w:tab/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5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tblGridChange w:id="0">
          <w:tblGrid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21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Susun lah array berikut berdasarkan nilai terkecil dengan membandingkan semua elemen array satu per satu. (Bubble Sort)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Dilarang Menggunakan Build in function (HOF)</w:t>
      </w:r>
    </w:p>
    <w:p w:rsidR="00000000" w:rsidDel="00000000" w:rsidP="00000000" w:rsidRDefault="00000000" w:rsidRPr="00000000" w14:paraId="00000036">
      <w:pPr>
        <w:rPr>
          <w:rFonts w:ascii="Montserrat" w:cs="Montserrat" w:eastAsia="Montserrat" w:hAnsi="Montserrat"/>
          <w:b w:val="1"/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Buatlah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function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untuk mencetak pattern persegi dari karakter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“#” dan “*”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yang mempunyai sebuah parameter sebagai nilai panjang dengan nilai parameter harus ganjil.</w:t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function itu dijalankan: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64.0" w:type="dxa"/>
        <w:jc w:val="left"/>
        <w:tblInd w:w="720.0" w:type="dxa"/>
        <w:tblLayout w:type="fixed"/>
        <w:tblLook w:val="0600"/>
      </w:tblPr>
      <w:tblGrid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tblGridChange w:id="0">
          <w:tblGrid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drawImage(5);</w:t>
            </w:r>
          </w:p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akan dicetak di layar: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drawImage(7);</w:t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akan dicetak di layar: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Diketahui sebuah web mempunyai 2 buah tabel sebagai berikut :</w:t>
      </w:r>
    </w:p>
    <w:p w:rsidR="00000000" w:rsidDel="00000000" w:rsidP="00000000" w:rsidRDefault="00000000" w:rsidRPr="00000000" w14:paraId="000000C2">
      <w:pPr>
        <w:ind w:left="72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users_tb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email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username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password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provinsi_tb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user_id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nama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diresmikan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photo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pulau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kabupaten_tb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Nama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Provinsi _id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diresmikan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photo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line="360" w:lineRule="auto"/>
        <w:ind w:left="1440" w:hanging="36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Isikan data relevan sesuai dengan tabel db yang telah dibuat!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line="36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Soal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Buatlah query DB/MYSQL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untuk menampilkan data sebagai berikut :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hasil dari query sebagai berikut :</w:t>
      </w:r>
    </w:p>
    <w:p w:rsidR="00000000" w:rsidDel="00000000" w:rsidP="00000000" w:rsidRDefault="00000000" w:rsidRPr="00000000" w14:paraId="000000D8">
      <w:pPr>
        <w:numPr>
          <w:ilvl w:val="1"/>
          <w:numId w:val="12"/>
        </w:numPr>
        <w:spacing w:line="36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seluruh data dari table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provinsi</w:t>
      </w:r>
    </w:p>
    <w:p w:rsidR="00000000" w:rsidDel="00000000" w:rsidP="00000000" w:rsidRDefault="00000000" w:rsidRPr="00000000" w14:paraId="000000D9">
      <w:pPr>
        <w:numPr>
          <w:ilvl w:val="1"/>
          <w:numId w:val="12"/>
        </w:numPr>
        <w:spacing w:line="36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seluruh data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provinsi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beserta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kabupaten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12"/>
        </w:numPr>
        <w:spacing w:line="36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seluruh data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provinsi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yang berada di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pulau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tertentu</w:t>
      </w:r>
    </w:p>
    <w:p w:rsidR="00000000" w:rsidDel="00000000" w:rsidP="00000000" w:rsidRDefault="00000000" w:rsidRPr="00000000" w14:paraId="000000DB">
      <w:pPr>
        <w:spacing w:line="360" w:lineRule="auto"/>
        <w:ind w:left="288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Contoh : Aceh -&gt; Sumatera</w:t>
      </w:r>
    </w:p>
    <w:p w:rsidR="00000000" w:rsidDel="00000000" w:rsidP="00000000" w:rsidRDefault="00000000" w:rsidRPr="00000000" w14:paraId="000000DC">
      <w:pPr>
        <w:spacing w:line="360" w:lineRule="auto"/>
        <w:ind w:left="288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   Bengkulu -&gt; Sumatera</w:t>
      </w:r>
    </w:p>
    <w:p w:rsidR="00000000" w:rsidDel="00000000" w:rsidP="00000000" w:rsidRDefault="00000000" w:rsidRPr="00000000" w14:paraId="000000DD">
      <w:pPr>
        <w:spacing w:line="360" w:lineRule="auto"/>
        <w:ind w:left="288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Bangka Belitung -&gt; Sumatera</w:t>
      </w:r>
    </w:p>
    <w:p w:rsidR="00000000" w:rsidDel="00000000" w:rsidP="00000000" w:rsidRDefault="00000000" w:rsidRPr="00000000" w14:paraId="000000DE">
      <w:pPr>
        <w:numPr>
          <w:ilvl w:val="0"/>
          <w:numId w:val="12"/>
        </w:numPr>
        <w:spacing w:line="360" w:lineRule="auto"/>
        <w:ind w:left="216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Screen shootkan juga hasil query POST / menambah data.</w:t>
      </w:r>
    </w:p>
    <w:p w:rsidR="00000000" w:rsidDel="00000000" w:rsidP="00000000" w:rsidRDefault="00000000" w:rsidRPr="00000000" w14:paraId="000000DF">
      <w:pPr>
        <w:spacing w:line="360" w:lineRule="auto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Dari soal Diatas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Buatlah aplikasi sederhana CRUD (CREATE, READ, UPDATE, DELETE) hasil dari query ke layar. dengan ketentuan sebagai berikut: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menambah data user (register)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melakukan login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menambah data provinsi dan kabupaten (login required)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menampilkan detail provinsi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mengedit provinsi dan kabupaten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menghapus provinsi dan kabupaten</w:t>
      </w:r>
    </w:p>
    <w:p w:rsidR="00000000" w:rsidDel="00000000" w:rsidP="00000000" w:rsidRDefault="00000000" w:rsidRPr="00000000" w14:paraId="000000E7">
      <w:pPr>
        <w:spacing w:line="36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148263" cy="30371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0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Gunakan HTML, CSS, dan Bootstrap (atau library UI yang kamu kuasai) untuk tampilan.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  <w:b w:val="1"/>
          <w:sz w:val="28"/>
          <w:szCs w:val="28"/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shd w:fill="ff9900" w:val="clear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fd966" w:val="clear"/>
          <w:rtl w:val="0"/>
        </w:rPr>
        <w:t xml:space="preserve"> </w:t>
      </w:r>
    </w:p>
    <w:p w:rsidR="00000000" w:rsidDel="00000000" w:rsidP="00000000" w:rsidRDefault="00000000" w:rsidRPr="00000000" w14:paraId="000000F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Jangan terpaku pada keindahan design HTML dan CSS saja seharian (kecuali sudah selesai soal yg lain). </w:t>
      </w:r>
    </w:p>
    <w:p w:rsidR="00000000" w:rsidDel="00000000" w:rsidP="00000000" w:rsidRDefault="00000000" w:rsidRPr="00000000" w14:paraId="000000F1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Jika kesulitan pada suatu soal, jangan berhenti di situ sehingga tidak mengerjakan apapun! Cari soal yang menurut Kamu lebih mudah</w:t>
      </w:r>
    </w:p>
    <w:p w:rsidR="00000000" w:rsidDel="00000000" w:rsidP="00000000" w:rsidRDefault="00000000" w:rsidRPr="00000000" w14:paraId="000000F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Diharapkan setelah menjawab pertanyaan soal dapat diupload di GitHub.</w:t>
      </w:r>
    </w:p>
    <w:p w:rsidR="00000000" w:rsidDel="00000000" w:rsidP="00000000" w:rsidRDefault="00000000" w:rsidRPr="00000000" w14:paraId="000000F3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Kerjakan soal yang termudah menurut kalian masing-masing.</w:t>
      </w:r>
    </w:p>
    <w:p w:rsidR="00000000" w:rsidDel="00000000" w:rsidP="00000000" w:rsidRDefault="00000000" w:rsidRPr="00000000" w14:paraId="000000F4">
      <w:pPr>
        <w:numPr>
          <w:ilvl w:val="0"/>
          <w:numId w:val="6"/>
        </w:numPr>
        <w:spacing w:line="36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Kirim hasil jawaban melalui link form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https://forms.gle/rdBsUGM6TDg2WtXG7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.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8sagppa9hi1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36"/>
          <w:szCs w:val="36"/>
          <w:rtl w:val="0"/>
        </w:rPr>
        <w:t xml:space="preserve">Good Luck dan Selamat Mengerjakan!!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b w:val="0"/>
        <w:color w:val="ffffff"/>
        <w:u w:val="none"/>
        <w:shd w:fill="ff547c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rdBsUGM6TDg2WtXG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NotoSansSymbols-regular.ttf"/><Relationship Id="rId10" Type="http://schemas.openxmlformats.org/officeDocument/2006/relationships/font" Target="fonts/HelveticaNeue-boldItalic.ttf"/><Relationship Id="rId12" Type="http://schemas.openxmlformats.org/officeDocument/2006/relationships/font" Target="fonts/NotoSansSymbols-bold.ttf"/><Relationship Id="rId9" Type="http://schemas.openxmlformats.org/officeDocument/2006/relationships/font" Target="fonts/HelveticaNeue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