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16" w:rsidRPr="00B1753A" w:rsidRDefault="00282916"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r w:rsidRPr="00B1753A">
        <w:rPr>
          <w:rFonts w:ascii="標楷體" w:eastAsia="標楷體" w:hAnsi="標楷體"/>
          <w:color w:val="000000" w:themeColor="text1"/>
          <w:sz w:val="28"/>
          <w:szCs w:val="28"/>
        </w:rPr>
        <w:t>程序編</w:t>
      </w:r>
      <w:r w:rsidRPr="00B1753A">
        <w:rPr>
          <w:rFonts w:ascii="標楷體" w:eastAsia="標楷體" w:hAnsi="標楷體" w:hint="eastAsia"/>
          <w:color w:val="000000" w:themeColor="text1"/>
          <w:sz w:val="28"/>
          <w:szCs w:val="28"/>
        </w:rPr>
        <w:t>碼</w:t>
      </w:r>
      <w:r w:rsidRPr="00B1753A">
        <w:rPr>
          <w:rFonts w:ascii="標楷體" w:eastAsia="標楷體" w:hAnsi="標楷體"/>
          <w:color w:val="000000" w:themeColor="text1"/>
          <w:sz w:val="28"/>
          <w:szCs w:val="28"/>
        </w:rPr>
        <w:t>：</w:t>
      </w:r>
      <w:r w:rsidR="00EE72AC" w:rsidRPr="00B1753A">
        <w:rPr>
          <w:rFonts w:ascii="標楷體" w:eastAsia="標楷體" w:hAnsi="標楷體" w:hint="eastAsia"/>
          <w:color w:val="000000" w:themeColor="text1"/>
          <w:sz w:val="28"/>
          <w:szCs w:val="28"/>
        </w:rPr>
        <w:t xml:space="preserve"> </w:t>
      </w:r>
      <w:r w:rsidR="009D3F7F" w:rsidRPr="00B1753A">
        <w:rPr>
          <w:rFonts w:ascii="標楷體" w:eastAsia="標楷體" w:hAnsi="標楷體"/>
          <w:color w:val="000000" w:themeColor="text1"/>
          <w:sz w:val="28"/>
          <w:szCs w:val="28"/>
        </w:rPr>
        <w:t>FA-SOP-</w:t>
      </w:r>
      <w:r w:rsidR="00475D12" w:rsidRPr="00B1753A">
        <w:rPr>
          <w:rFonts w:ascii="標楷體" w:eastAsia="標楷體" w:hAnsi="標楷體"/>
          <w:color w:val="000000" w:themeColor="text1"/>
          <w:sz w:val="28"/>
          <w:szCs w:val="28"/>
        </w:rPr>
        <w:t>006</w:t>
      </w:r>
    </w:p>
    <w:p w:rsidR="00282916" w:rsidRPr="00B1753A" w:rsidRDefault="00282916"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制訂單位：</w:t>
      </w:r>
      <w:r w:rsidR="005939B8" w:rsidRPr="00B1753A">
        <w:rPr>
          <w:rFonts w:ascii="標楷體" w:eastAsia="標楷體" w:hAnsi="標楷體" w:hint="eastAsia"/>
          <w:color w:val="000000" w:themeColor="text1"/>
          <w:sz w:val="28"/>
          <w:szCs w:val="28"/>
        </w:rPr>
        <w:t>行政院農業委員會漁業署</w:t>
      </w:r>
    </w:p>
    <w:p w:rsidR="00282916" w:rsidRPr="00B1753A" w:rsidRDefault="003B6086"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發布</w:t>
      </w:r>
      <w:r w:rsidR="00282916" w:rsidRPr="00B1753A">
        <w:rPr>
          <w:rFonts w:ascii="標楷體" w:eastAsia="標楷體" w:hAnsi="標楷體" w:hint="eastAsia"/>
          <w:color w:val="000000" w:themeColor="text1"/>
          <w:sz w:val="28"/>
          <w:szCs w:val="28"/>
        </w:rPr>
        <w:t xml:space="preserve">日期文號： </w:t>
      </w:r>
    </w:p>
    <w:p w:rsidR="00C03724" w:rsidRPr="00B1753A" w:rsidRDefault="0095134C"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r>
        <w:rPr>
          <w:rFonts w:ascii="新細明體" w:hAnsi="新細明體" w:cs="新細明體"/>
          <w:color w:val="000000" w:themeColor="text1"/>
          <w:kern w:val="0"/>
          <w:sz w:val="28"/>
          <w:szCs w:val="28"/>
        </w:rPr>
        <w:pict>
          <v:line id="_x0000_s1026" style="position:absolute;z-index:251657728" from="2.25pt,10.45pt" to="413.5pt,10.45pt" strokeweight="4.5pt">
            <v:stroke linestyle="thinThick"/>
          </v:line>
        </w:pict>
      </w:r>
    </w:p>
    <w:p w:rsidR="0082297D" w:rsidRPr="00B1753A" w:rsidRDefault="00E26571" w:rsidP="00087C77">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目的：</w:t>
      </w:r>
    </w:p>
    <w:p w:rsidR="00087C77" w:rsidRPr="00B1753A" w:rsidRDefault="00087C77" w:rsidP="00087C77">
      <w:pPr>
        <w:pStyle w:val="a3"/>
        <w:widowControl/>
        <w:tabs>
          <w:tab w:val="clear" w:pos="4153"/>
          <w:tab w:val="clear" w:pos="8306"/>
        </w:tabs>
        <w:overflowPunct w:val="0"/>
        <w:autoSpaceDE w:val="0"/>
        <w:autoSpaceDN w:val="0"/>
        <w:spacing w:line="360" w:lineRule="auto"/>
        <w:ind w:left="425"/>
        <w:jc w:val="both"/>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本程序旨在藉由標準之作業程序規定工程標案決標後之契約製作及審查之相關程序，</w:t>
      </w:r>
      <w:r w:rsidR="0087530A" w:rsidRPr="00B1753A">
        <w:rPr>
          <w:rFonts w:ascii="標楷體" w:eastAsia="標楷體" w:hAnsi="標楷體" w:hint="eastAsia"/>
          <w:color w:val="000000" w:themeColor="text1"/>
          <w:sz w:val="28"/>
          <w:szCs w:val="28"/>
        </w:rPr>
        <w:t>以利人員參考執行</w:t>
      </w:r>
      <w:r w:rsidRPr="00B1753A">
        <w:rPr>
          <w:rFonts w:ascii="標楷體" w:eastAsia="標楷體" w:hAnsi="標楷體" w:hint="eastAsia"/>
          <w:color w:val="000000" w:themeColor="text1"/>
          <w:sz w:val="28"/>
          <w:szCs w:val="28"/>
        </w:rPr>
        <w:t>。</w:t>
      </w:r>
    </w:p>
    <w:p w:rsidR="00087C77" w:rsidRPr="00B1753A" w:rsidRDefault="00087C77" w:rsidP="00087C77">
      <w:pPr>
        <w:pStyle w:val="a3"/>
        <w:widowControl/>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p>
    <w:p w:rsidR="0082297D" w:rsidRPr="00B1753A" w:rsidRDefault="00A4347A" w:rsidP="00563F71">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範圍：</w:t>
      </w:r>
    </w:p>
    <w:p w:rsidR="00563F71" w:rsidRPr="00B1753A" w:rsidRDefault="00563F71" w:rsidP="00563F71">
      <w:pPr>
        <w:pStyle w:val="a3"/>
        <w:widowControl/>
        <w:tabs>
          <w:tab w:val="clear" w:pos="4153"/>
          <w:tab w:val="clear" w:pos="8306"/>
        </w:tabs>
        <w:overflowPunct w:val="0"/>
        <w:autoSpaceDE w:val="0"/>
        <w:autoSpaceDN w:val="0"/>
        <w:spacing w:line="360" w:lineRule="auto"/>
        <w:ind w:left="425"/>
        <w:jc w:val="both"/>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適用於</w:t>
      </w:r>
      <w:r w:rsidR="005939B8" w:rsidRPr="00B1753A">
        <w:rPr>
          <w:rFonts w:ascii="標楷體" w:eastAsia="標楷體" w:hAnsi="標楷體" w:hint="eastAsia"/>
          <w:color w:val="000000" w:themeColor="text1"/>
          <w:sz w:val="28"/>
          <w:szCs w:val="28"/>
        </w:rPr>
        <w:t>漁業署</w:t>
      </w:r>
      <w:r w:rsidR="00B1753A" w:rsidRPr="00B1753A">
        <w:rPr>
          <w:rFonts w:ascii="標楷體" w:eastAsia="標楷體" w:hAnsi="標楷體" w:hint="eastAsia"/>
          <w:color w:val="000000" w:themeColor="text1"/>
          <w:sz w:val="28"/>
          <w:szCs w:val="28"/>
        </w:rPr>
        <w:t>之</w:t>
      </w:r>
      <w:r w:rsidRPr="00B1753A">
        <w:rPr>
          <w:rFonts w:ascii="標楷體" w:eastAsia="標楷體" w:hAnsi="標楷體" w:hint="eastAsia"/>
          <w:color w:val="000000" w:themeColor="text1"/>
          <w:sz w:val="28"/>
          <w:szCs w:val="28"/>
        </w:rPr>
        <w:t>標案</w:t>
      </w:r>
      <w:r w:rsidR="00B1753A" w:rsidRPr="00B1753A">
        <w:rPr>
          <w:rFonts w:ascii="標楷體" w:eastAsia="標楷體" w:hAnsi="標楷體" w:hint="eastAsia"/>
          <w:color w:val="000000" w:themeColor="text1"/>
          <w:sz w:val="28"/>
          <w:szCs w:val="28"/>
        </w:rPr>
        <w:t>，</w:t>
      </w:r>
      <w:r w:rsidRPr="00B1753A">
        <w:rPr>
          <w:rFonts w:ascii="標楷體" w:eastAsia="標楷體" w:hAnsi="標楷體" w:hint="eastAsia"/>
          <w:color w:val="000000" w:themeColor="text1"/>
          <w:sz w:val="28"/>
          <w:szCs w:val="28"/>
        </w:rPr>
        <w:t>決標</w:t>
      </w:r>
      <w:r w:rsidR="005939B8" w:rsidRPr="00B1753A">
        <w:rPr>
          <w:rFonts w:ascii="標楷體" w:eastAsia="標楷體" w:hAnsi="標楷體" w:hint="eastAsia"/>
          <w:color w:val="000000" w:themeColor="text1"/>
          <w:sz w:val="28"/>
          <w:szCs w:val="28"/>
        </w:rPr>
        <w:t>後</w:t>
      </w:r>
      <w:r w:rsidR="00F23E02" w:rsidRPr="00B1753A">
        <w:rPr>
          <w:rFonts w:ascii="標楷體" w:eastAsia="標楷體" w:hAnsi="標楷體" w:hint="eastAsia"/>
          <w:color w:val="000000" w:themeColor="text1"/>
          <w:sz w:val="28"/>
          <w:szCs w:val="28"/>
        </w:rPr>
        <w:t>契約之製作作業</w:t>
      </w:r>
      <w:r w:rsidRPr="00B1753A">
        <w:rPr>
          <w:rFonts w:ascii="標楷體" w:eastAsia="標楷體" w:hAnsi="標楷體" w:hint="eastAsia"/>
          <w:color w:val="000000" w:themeColor="text1"/>
          <w:sz w:val="28"/>
          <w:szCs w:val="28"/>
        </w:rPr>
        <w:t>。</w:t>
      </w:r>
    </w:p>
    <w:p w:rsidR="00563F71" w:rsidRPr="00B1753A" w:rsidRDefault="00563F71" w:rsidP="00563F71">
      <w:pPr>
        <w:pStyle w:val="a3"/>
        <w:widowControl/>
        <w:tabs>
          <w:tab w:val="clear" w:pos="4153"/>
          <w:tab w:val="clear" w:pos="8306"/>
        </w:tabs>
        <w:overflowPunct w:val="0"/>
        <w:autoSpaceDE w:val="0"/>
        <w:autoSpaceDN w:val="0"/>
        <w:spacing w:line="360" w:lineRule="auto"/>
        <w:ind w:left="425"/>
        <w:textAlignment w:val="bottom"/>
        <w:rPr>
          <w:rFonts w:ascii="標楷體" w:eastAsia="標楷體" w:hAnsi="標楷體"/>
          <w:color w:val="000000" w:themeColor="text1"/>
          <w:sz w:val="28"/>
          <w:szCs w:val="28"/>
        </w:rPr>
      </w:pPr>
    </w:p>
    <w:p w:rsidR="00A4347A" w:rsidRPr="00B1753A" w:rsidRDefault="00A4347A" w:rsidP="00A17116">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定義：</w:t>
      </w:r>
    </w:p>
    <w:p w:rsidR="00127510" w:rsidRPr="00B1753A" w:rsidRDefault="00F23E02" w:rsidP="00A17116">
      <w:pPr>
        <w:pStyle w:val="a3"/>
        <w:widowControl/>
        <w:numPr>
          <w:ilvl w:val="1"/>
          <w:numId w:val="16"/>
        </w:numPr>
        <w:tabs>
          <w:tab w:val="clear" w:pos="4153"/>
          <w:tab w:val="clear" w:pos="8306"/>
        </w:tabs>
        <w:overflowPunct w:val="0"/>
        <w:autoSpaceDE w:val="0"/>
        <w:autoSpaceDN w:val="0"/>
        <w:adjustRightInd w:val="0"/>
        <w:spacing w:line="360" w:lineRule="auto"/>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本署</w:t>
      </w:r>
      <w:r w:rsidR="00CD7944" w:rsidRPr="00B1753A">
        <w:rPr>
          <w:rFonts w:ascii="標楷體" w:eastAsia="標楷體" w:hAnsi="標楷體" w:hint="eastAsia"/>
          <w:color w:val="000000" w:themeColor="text1"/>
          <w:sz w:val="28"/>
          <w:szCs w:val="28"/>
        </w:rPr>
        <w:t>:</w:t>
      </w:r>
    </w:p>
    <w:p w:rsidR="00EE72AC" w:rsidRPr="00B1753A" w:rsidRDefault="00CD7944" w:rsidP="00A17116">
      <w:pPr>
        <w:pStyle w:val="a3"/>
        <w:widowControl/>
        <w:tabs>
          <w:tab w:val="clear" w:pos="4153"/>
          <w:tab w:val="clear" w:pos="8306"/>
        </w:tabs>
        <w:overflowPunct w:val="0"/>
        <w:autoSpaceDE w:val="0"/>
        <w:autoSpaceDN w:val="0"/>
        <w:adjustRightInd w:val="0"/>
        <w:spacing w:line="360" w:lineRule="auto"/>
        <w:ind w:left="993"/>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以下指</w:t>
      </w:r>
      <w:r w:rsidR="00592FE3" w:rsidRPr="00B1753A">
        <w:rPr>
          <w:rFonts w:ascii="標楷體" w:eastAsia="標楷體" w:hAnsi="標楷體" w:hint="eastAsia"/>
          <w:color w:val="000000" w:themeColor="text1"/>
          <w:sz w:val="28"/>
          <w:szCs w:val="28"/>
        </w:rPr>
        <w:t>行政院農業委員會漁業署</w:t>
      </w:r>
      <w:r w:rsidRPr="00B1753A">
        <w:rPr>
          <w:rFonts w:ascii="標楷體" w:eastAsia="標楷體" w:hAnsi="標楷體" w:hint="eastAsia"/>
          <w:color w:val="000000" w:themeColor="text1"/>
          <w:sz w:val="28"/>
          <w:szCs w:val="28"/>
        </w:rPr>
        <w:t>。</w:t>
      </w:r>
    </w:p>
    <w:p w:rsidR="00566200" w:rsidRPr="00B1753A" w:rsidRDefault="00566200" w:rsidP="00A17116">
      <w:pPr>
        <w:pStyle w:val="a3"/>
        <w:widowControl/>
        <w:tabs>
          <w:tab w:val="clear" w:pos="4153"/>
          <w:tab w:val="clear" w:pos="8306"/>
        </w:tabs>
        <w:overflowPunct w:val="0"/>
        <w:autoSpaceDE w:val="0"/>
        <w:autoSpaceDN w:val="0"/>
        <w:adjustRightInd w:val="0"/>
        <w:spacing w:line="360" w:lineRule="auto"/>
        <w:ind w:left="993"/>
        <w:textAlignment w:val="bottom"/>
        <w:rPr>
          <w:rFonts w:ascii="標楷體" w:eastAsia="標楷體" w:hAnsi="標楷體"/>
          <w:color w:val="000000" w:themeColor="text1"/>
          <w:sz w:val="28"/>
          <w:szCs w:val="28"/>
        </w:rPr>
      </w:pPr>
    </w:p>
    <w:p w:rsidR="00A4347A" w:rsidRPr="00B1753A" w:rsidRDefault="00A4347A" w:rsidP="00A17116">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說明：</w:t>
      </w:r>
    </w:p>
    <w:p w:rsidR="002656DE" w:rsidRPr="00B1753A" w:rsidRDefault="002656DE" w:rsidP="00A17116">
      <w:pPr>
        <w:pStyle w:val="a3"/>
        <w:numPr>
          <w:ilvl w:val="1"/>
          <w:numId w:val="16"/>
        </w:numPr>
        <w:tabs>
          <w:tab w:val="clear" w:pos="4153"/>
          <w:tab w:val="clear" w:pos="8306"/>
        </w:tabs>
        <w:spacing w:line="360" w:lineRule="auto"/>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本作業程序詳如</w:t>
      </w:r>
      <w:r w:rsidR="002705A9" w:rsidRPr="00B1753A">
        <w:rPr>
          <w:rFonts w:ascii="標楷體" w:eastAsia="標楷體" w:hAnsi="標楷體" w:hint="eastAsia"/>
          <w:color w:val="000000" w:themeColor="text1"/>
          <w:sz w:val="28"/>
          <w:szCs w:val="28"/>
        </w:rPr>
        <w:t>契約製作及審查</w:t>
      </w:r>
      <w:r w:rsidRPr="00B1753A">
        <w:rPr>
          <w:rFonts w:ascii="標楷體" w:eastAsia="標楷體" w:hAnsi="標楷體" w:hint="eastAsia"/>
          <w:color w:val="000000" w:themeColor="text1"/>
          <w:sz w:val="28"/>
          <w:szCs w:val="28"/>
        </w:rPr>
        <w:t>流程圖。</w:t>
      </w:r>
    </w:p>
    <w:p w:rsidR="00A17116" w:rsidRPr="00B1753A" w:rsidRDefault="00F23E02" w:rsidP="00A17116">
      <w:pPr>
        <w:pStyle w:val="ae"/>
        <w:numPr>
          <w:ilvl w:val="1"/>
          <w:numId w:val="16"/>
        </w:numPr>
        <w:snapToGrid w:val="0"/>
        <w:spacing w:line="480" w:lineRule="exact"/>
        <w:ind w:leftChars="0"/>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廠商依招標文件規定期限製作契約初稿。</w:t>
      </w:r>
    </w:p>
    <w:p w:rsidR="002656DE" w:rsidRPr="00B1753A" w:rsidRDefault="00703C9E" w:rsidP="00A17116">
      <w:pPr>
        <w:pStyle w:val="ae"/>
        <w:numPr>
          <w:ilvl w:val="1"/>
          <w:numId w:val="16"/>
        </w:numPr>
        <w:snapToGrid w:val="0"/>
        <w:spacing w:line="480" w:lineRule="exact"/>
        <w:ind w:leftChars="0"/>
        <w:rPr>
          <w:rFonts w:ascii="標楷體" w:eastAsia="標楷體" w:hAnsi="標楷體"/>
          <w:color w:val="000000" w:themeColor="text1"/>
          <w:sz w:val="28"/>
          <w:szCs w:val="28"/>
        </w:rPr>
      </w:pPr>
      <w:r>
        <w:rPr>
          <w:rFonts w:ascii="標楷體" w:eastAsia="標楷體" w:hAnsi="標楷體" w:hint="eastAsia"/>
          <w:color w:val="000000" w:themeColor="text1"/>
          <w:sz w:val="28"/>
          <w:szCs w:val="28"/>
        </w:rPr>
        <w:t>工程主辦科</w:t>
      </w:r>
      <w:bookmarkStart w:id="0" w:name="_GoBack"/>
      <w:bookmarkEnd w:id="0"/>
      <w:r w:rsidR="002656DE" w:rsidRPr="00B1753A">
        <w:rPr>
          <w:rFonts w:ascii="標楷體" w:eastAsia="標楷體" w:hAnsi="標楷體" w:hint="eastAsia"/>
          <w:color w:val="000000" w:themeColor="text1"/>
          <w:sz w:val="28"/>
          <w:szCs w:val="28"/>
        </w:rPr>
        <w:t>收文，先行檢閱所送契約合於要件，並於契約文件審查單勾選，符合後，撰寫訂約簽呈</w:t>
      </w:r>
      <w:r w:rsidR="00B1753A" w:rsidRPr="00B1753A">
        <w:rPr>
          <w:rFonts w:ascii="標楷體" w:eastAsia="標楷體" w:hAnsi="標楷體"/>
          <w:color w:val="000000" w:themeColor="text1"/>
          <w:sz w:val="28"/>
          <w:szCs w:val="28"/>
        </w:rPr>
        <w:t xml:space="preserve"> </w:t>
      </w:r>
    </w:p>
    <w:p w:rsidR="00F23E02" w:rsidRPr="00B1753A" w:rsidRDefault="002656DE" w:rsidP="00A17116">
      <w:pPr>
        <w:pStyle w:val="ae"/>
        <w:numPr>
          <w:ilvl w:val="1"/>
          <w:numId w:val="16"/>
        </w:numPr>
        <w:snapToGrid w:val="0"/>
        <w:spacing w:line="480" w:lineRule="exact"/>
        <w:ind w:leftChars="0"/>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契約審查符合後，</w:t>
      </w:r>
      <w:r w:rsidR="00F23E02" w:rsidRPr="00B1753A">
        <w:rPr>
          <w:rFonts w:ascii="標楷體" w:eastAsia="標楷體" w:hAnsi="標楷體" w:hint="eastAsia"/>
          <w:color w:val="000000" w:themeColor="text1"/>
          <w:sz w:val="28"/>
          <w:szCs w:val="28"/>
        </w:rPr>
        <w:t>業務單位簽匯相關組室</w:t>
      </w:r>
      <w:r w:rsidRPr="00B1753A">
        <w:rPr>
          <w:rFonts w:ascii="標楷體" w:eastAsia="標楷體" w:hAnsi="標楷體" w:hint="eastAsia"/>
          <w:color w:val="000000" w:themeColor="text1"/>
          <w:sz w:val="28"/>
          <w:szCs w:val="28"/>
        </w:rPr>
        <w:t>，</w:t>
      </w:r>
      <w:r w:rsidR="00F23E02" w:rsidRPr="00B1753A">
        <w:rPr>
          <w:rFonts w:ascii="標楷體" w:eastAsia="標楷體" w:hAnsi="標楷體" w:hint="eastAsia"/>
          <w:color w:val="000000" w:themeColor="text1"/>
          <w:sz w:val="28"/>
          <w:szCs w:val="28"/>
        </w:rPr>
        <w:t>並送署長或其授權人員簽核，移交秘書室用印。</w:t>
      </w:r>
    </w:p>
    <w:p w:rsidR="002656DE" w:rsidRPr="00B1753A" w:rsidRDefault="00F23E02" w:rsidP="00A17116">
      <w:pPr>
        <w:pStyle w:val="ae"/>
        <w:numPr>
          <w:ilvl w:val="1"/>
          <w:numId w:val="16"/>
        </w:numPr>
        <w:snapToGrid w:val="0"/>
        <w:spacing w:line="480" w:lineRule="exact"/>
        <w:ind w:leftChars="0"/>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廠商</w:t>
      </w:r>
      <w:r w:rsidR="002656DE" w:rsidRPr="00B1753A">
        <w:rPr>
          <w:rFonts w:ascii="標楷體" w:eastAsia="標楷體" w:hAnsi="標楷體" w:hint="eastAsia"/>
          <w:color w:val="000000" w:themeColor="text1"/>
          <w:sz w:val="28"/>
          <w:szCs w:val="28"/>
        </w:rPr>
        <w:t>檢送正副本契約書予廠商。</w:t>
      </w:r>
    </w:p>
    <w:p w:rsidR="00A17116" w:rsidRDefault="00A17116" w:rsidP="00A17116">
      <w:pPr>
        <w:pStyle w:val="a3"/>
        <w:tabs>
          <w:tab w:val="clear" w:pos="4153"/>
          <w:tab w:val="clear" w:pos="8306"/>
        </w:tabs>
        <w:spacing w:line="360" w:lineRule="auto"/>
        <w:ind w:left="1418"/>
        <w:rPr>
          <w:rFonts w:eastAsia="標楷體"/>
          <w:color w:val="000000" w:themeColor="text1"/>
          <w:sz w:val="28"/>
          <w:szCs w:val="28"/>
        </w:rPr>
      </w:pPr>
    </w:p>
    <w:p w:rsidR="008379E7" w:rsidRPr="00095258" w:rsidRDefault="008379E7" w:rsidP="00095258">
      <w:pPr>
        <w:snapToGrid w:val="0"/>
        <w:spacing w:line="480" w:lineRule="exact"/>
        <w:rPr>
          <w:rFonts w:ascii="標楷體" w:eastAsia="標楷體" w:hAnsi="標楷體"/>
          <w:color w:val="000000" w:themeColor="text1"/>
          <w:sz w:val="28"/>
          <w:szCs w:val="28"/>
        </w:rPr>
      </w:pPr>
    </w:p>
    <w:p w:rsidR="008379E7" w:rsidRPr="00B1753A" w:rsidRDefault="008379E7" w:rsidP="008379E7">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lastRenderedPageBreak/>
        <w:t>參考:</w:t>
      </w:r>
    </w:p>
    <w:p w:rsidR="008379E7" w:rsidRDefault="008379E7" w:rsidP="008379E7">
      <w:pPr>
        <w:pStyle w:val="a3"/>
        <w:widowControl/>
        <w:numPr>
          <w:ilvl w:val="1"/>
          <w:numId w:val="16"/>
        </w:numPr>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r w:rsidRPr="00B1753A">
        <w:rPr>
          <w:rFonts w:ascii="標楷體" w:eastAsia="標楷體" w:hAnsi="標楷體" w:hint="eastAsia"/>
          <w:color w:val="000000" w:themeColor="text1"/>
          <w:sz w:val="28"/>
          <w:szCs w:val="28"/>
        </w:rPr>
        <w:t>依據採購法第63條第1項、採購契約要項及招標文件規定</w:t>
      </w:r>
    </w:p>
    <w:p w:rsidR="00FE2B94" w:rsidRPr="00B1753A" w:rsidRDefault="00FE2B94" w:rsidP="00FE2B94">
      <w:pPr>
        <w:pStyle w:val="a3"/>
        <w:widowControl/>
        <w:numPr>
          <w:ilvl w:val="1"/>
          <w:numId w:val="16"/>
        </w:numPr>
        <w:tabs>
          <w:tab w:val="clear" w:pos="4153"/>
          <w:tab w:val="clear" w:pos="8306"/>
        </w:tabs>
        <w:overflowPunct w:val="0"/>
        <w:autoSpaceDE w:val="0"/>
        <w:autoSpaceDN w:val="0"/>
        <w:spacing w:line="360" w:lineRule="auto"/>
        <w:textAlignment w:val="bottom"/>
        <w:rPr>
          <w:rFonts w:ascii="標楷體" w:eastAsia="標楷體" w:hAnsi="標楷體"/>
          <w:color w:val="000000" w:themeColor="text1"/>
          <w:sz w:val="28"/>
          <w:szCs w:val="28"/>
        </w:rPr>
      </w:pPr>
      <w:r w:rsidRPr="00FE2B94">
        <w:rPr>
          <w:rFonts w:ascii="標楷體" w:eastAsia="標楷體" w:hAnsi="標楷體" w:hint="eastAsia"/>
          <w:color w:val="000000" w:themeColor="text1"/>
          <w:sz w:val="28"/>
          <w:szCs w:val="28"/>
        </w:rPr>
        <w:t>公共工程施工階段契約約定權責分工表</w:t>
      </w:r>
    </w:p>
    <w:sectPr w:rsidR="00FE2B94" w:rsidRPr="00B1753A" w:rsidSect="003049A1">
      <w:headerReference w:type="even" r:id="rId7"/>
      <w:headerReference w:type="default" r:id="rId8"/>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34C" w:rsidRDefault="0095134C">
      <w:r>
        <w:separator/>
      </w:r>
    </w:p>
  </w:endnote>
  <w:endnote w:type="continuationSeparator" w:id="0">
    <w:p w:rsidR="0095134C" w:rsidRDefault="00951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Arial Unicode MS"/>
    <w:charset w:val="88"/>
    <w:family w:val="modern"/>
    <w:pitch w:val="fixed"/>
    <w:sig w:usb0="00000000"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34C" w:rsidRDefault="0095134C">
      <w:r>
        <w:separator/>
      </w:r>
    </w:p>
  </w:footnote>
  <w:footnote w:type="continuationSeparator" w:id="0">
    <w:p w:rsidR="0095134C" w:rsidRDefault="009513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426" w:rsidRDefault="004E4683" w:rsidP="00272F43">
    <w:pPr>
      <w:pStyle w:val="a3"/>
      <w:framePr w:wrap="around" w:vAnchor="text" w:hAnchor="margin" w:xAlign="right" w:y="1"/>
      <w:rPr>
        <w:rStyle w:val="a5"/>
      </w:rPr>
    </w:pPr>
    <w:r>
      <w:rPr>
        <w:rStyle w:val="a5"/>
      </w:rPr>
      <w:fldChar w:fldCharType="begin"/>
    </w:r>
    <w:r w:rsidR="00B61426">
      <w:rPr>
        <w:rStyle w:val="a5"/>
      </w:rPr>
      <w:instrText xml:space="preserve">PAGE  </w:instrText>
    </w:r>
    <w:r>
      <w:rPr>
        <w:rStyle w:val="a5"/>
      </w:rPr>
      <w:fldChar w:fldCharType="end"/>
    </w:r>
  </w:p>
  <w:p w:rsidR="00B61426" w:rsidRDefault="00B61426" w:rsidP="00326625">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426" w:rsidRPr="00F21921" w:rsidRDefault="005939B8" w:rsidP="00F21921">
    <w:pPr>
      <w:pStyle w:val="a3"/>
      <w:widowControl/>
      <w:tabs>
        <w:tab w:val="right" w:pos="8647"/>
      </w:tabs>
      <w:overflowPunct w:val="0"/>
      <w:autoSpaceDE w:val="0"/>
      <w:autoSpaceDN w:val="0"/>
      <w:jc w:val="center"/>
      <w:textAlignment w:val="bottom"/>
      <w:rPr>
        <w:rFonts w:ascii="標楷體" w:eastAsia="標楷體" w:hAnsi="標楷體"/>
        <w:sz w:val="32"/>
        <w:szCs w:val="32"/>
      </w:rPr>
    </w:pPr>
    <w:r>
      <w:rPr>
        <w:rFonts w:ascii="標楷體" w:eastAsia="標楷體" w:hAnsi="標楷體" w:hint="eastAsia"/>
        <w:color w:val="000000"/>
        <w:sz w:val="32"/>
        <w:szCs w:val="32"/>
      </w:rPr>
      <w:t xml:space="preserve">行政院農業委員會漁業署 </w:t>
    </w:r>
    <w:r w:rsidR="00B61426" w:rsidRPr="00F21921">
      <w:rPr>
        <w:rFonts w:ascii="標楷體" w:eastAsia="標楷體" w:hAnsi="標楷體" w:hint="eastAsia"/>
        <w:sz w:val="32"/>
        <w:szCs w:val="32"/>
      </w:rPr>
      <w:t>標準作業程序</w:t>
    </w:r>
  </w:p>
  <w:p w:rsidR="00B61426" w:rsidRDefault="0095134C" w:rsidP="00F21921">
    <w:pPr>
      <w:pStyle w:val="a3"/>
      <w:widowControl/>
      <w:tabs>
        <w:tab w:val="right" w:pos="8647"/>
      </w:tabs>
      <w:overflowPunct w:val="0"/>
      <w:autoSpaceDE w:val="0"/>
      <w:autoSpaceDN w:val="0"/>
      <w:jc w:val="center"/>
      <w:textAlignment w:val="bottom"/>
      <w:rPr>
        <w:rFonts w:ascii="標楷體" w:eastAsia="標楷體" w:hAnsi="標楷體"/>
        <w:color w:val="000000"/>
        <w:sz w:val="32"/>
        <w:szCs w:val="32"/>
      </w:rPr>
    </w:pPr>
    <w:r>
      <w:rPr>
        <w:rFonts w:ascii="標楷體" w:eastAsia="標楷體" w:hAnsi="標楷體"/>
        <w:noProof/>
        <w:color w:val="000000"/>
        <w:sz w:val="36"/>
        <w:szCs w:val="36"/>
      </w:rPr>
      <w:pict>
        <v:shapetype id="_x0000_t202" coordsize="21600,21600" o:spt="202" path="m,l,21600r21600,l21600,xe">
          <v:stroke joinstyle="miter"/>
          <v:path gradientshapeok="t" o:connecttype="rect"/>
        </v:shapetype>
        <v:shape id="_x0000_s2055" type="#_x0000_t202" style="position:absolute;left:0;text-align:left;margin-left:296.25pt;margin-top:9.9pt;width:119.05pt;height:20.2pt;z-index:251658240;mso-height-percent:200;mso-height-percent:200;mso-width-relative:margin;mso-height-relative:margin" filled="f" stroked="f">
          <v:textbox style="mso-next-textbox:#_x0000_s2055;mso-fit-shape-to-text:t">
            <w:txbxContent>
              <w:p w:rsidR="00B61426" w:rsidRPr="00F21921" w:rsidRDefault="00B61426" w:rsidP="00F21921">
                <w:pPr>
                  <w:pStyle w:val="a3"/>
                  <w:widowControl/>
                  <w:tabs>
                    <w:tab w:val="right" w:pos="8647"/>
                  </w:tabs>
                  <w:wordWrap w:val="0"/>
                  <w:overflowPunct w:val="0"/>
                  <w:autoSpaceDE w:val="0"/>
                  <w:autoSpaceDN w:val="0"/>
                  <w:jc w:val="right"/>
                  <w:textAlignment w:val="bottom"/>
                  <w:rPr>
                    <w:rFonts w:ascii="標楷體" w:eastAsia="標楷體" w:hAnsi="標楷體"/>
                  </w:rPr>
                </w:pPr>
                <w:r w:rsidRPr="00060378">
                  <w:rPr>
                    <w:rFonts w:ascii="標楷體" w:eastAsia="標楷體" w:hAnsi="標楷體"/>
                  </w:rPr>
                  <w:t xml:space="preserve"> </w:t>
                </w:r>
                <w:r w:rsidR="004E4683" w:rsidRPr="00060378">
                  <w:rPr>
                    <w:rFonts w:ascii="標楷體" w:eastAsia="標楷體" w:hAnsi="標楷體"/>
                  </w:rPr>
                  <w:fldChar w:fldCharType="begin"/>
                </w:r>
                <w:r w:rsidRPr="00060378">
                  <w:rPr>
                    <w:rFonts w:ascii="標楷體" w:eastAsia="標楷體" w:hAnsi="標楷體"/>
                  </w:rPr>
                  <w:instrText>PAGE</w:instrText>
                </w:r>
                <w:r w:rsidR="004E4683" w:rsidRPr="00060378">
                  <w:rPr>
                    <w:rFonts w:ascii="標楷體" w:eastAsia="標楷體" w:hAnsi="標楷體"/>
                  </w:rPr>
                  <w:fldChar w:fldCharType="separate"/>
                </w:r>
                <w:r w:rsidR="00703C9E">
                  <w:rPr>
                    <w:rFonts w:ascii="標楷體" w:eastAsia="標楷體" w:hAnsi="標楷體"/>
                    <w:noProof/>
                  </w:rPr>
                  <w:t>1</w:t>
                </w:r>
                <w:r w:rsidR="004E4683" w:rsidRPr="00060378">
                  <w:rPr>
                    <w:rFonts w:ascii="標楷體" w:eastAsia="標楷體" w:hAnsi="標楷體"/>
                  </w:rPr>
                  <w:fldChar w:fldCharType="end"/>
                </w:r>
                <w:r w:rsidRPr="00060378">
                  <w:rPr>
                    <w:rFonts w:ascii="標楷體" w:eastAsia="標楷體" w:hAnsi="標楷體"/>
                  </w:rPr>
                  <w:t xml:space="preserve"> </w:t>
                </w:r>
                <w:r w:rsidRPr="00060378">
                  <w:rPr>
                    <w:rFonts w:ascii="標楷體" w:eastAsia="標楷體" w:hAnsi="標楷體" w:hint="eastAsia"/>
                  </w:rPr>
                  <w:t>頁共</w:t>
                </w:r>
                <w:r w:rsidRPr="00060378">
                  <w:rPr>
                    <w:rFonts w:ascii="標楷體" w:eastAsia="標楷體" w:hAnsi="標楷體"/>
                  </w:rPr>
                  <w:t xml:space="preserve"> </w:t>
                </w:r>
                <w:r w:rsidR="0093685B">
                  <w:rPr>
                    <w:rFonts w:ascii="標楷體" w:eastAsia="標楷體" w:hAnsi="標楷體" w:hint="eastAsia"/>
                  </w:rPr>
                  <w:t>2</w:t>
                </w:r>
                <w:r w:rsidRPr="00060378">
                  <w:rPr>
                    <w:rFonts w:ascii="標楷體" w:eastAsia="標楷體" w:hAnsi="標楷體"/>
                  </w:rPr>
                  <w:t xml:space="preserve"> </w:t>
                </w:r>
                <w:r w:rsidRPr="00060378">
                  <w:rPr>
                    <w:rFonts w:ascii="標楷體" w:eastAsia="標楷體" w:hAnsi="標楷體" w:hint="eastAsia"/>
                  </w:rPr>
                  <w:t>頁</w:t>
                </w:r>
              </w:p>
            </w:txbxContent>
          </v:textbox>
        </v:shape>
      </w:pict>
    </w:r>
    <w:r w:rsidR="002705A9">
      <w:rPr>
        <w:rFonts w:ascii="標楷體" w:eastAsia="標楷體" w:hAnsi="標楷體" w:hint="eastAsia"/>
        <w:sz w:val="32"/>
        <w:szCs w:val="32"/>
      </w:rPr>
      <w:t>契約製作及審查</w:t>
    </w:r>
    <w:r w:rsidR="00237553">
      <w:rPr>
        <w:rFonts w:ascii="標楷體" w:eastAsia="標楷體" w:hAnsi="標楷體" w:hint="eastAsia"/>
        <w:color w:val="000000"/>
        <w:sz w:val="32"/>
        <w:szCs w:val="32"/>
      </w:rPr>
      <w:t xml:space="preserve"> </w:t>
    </w:r>
    <w:r w:rsidR="00B61426" w:rsidRPr="00F21921">
      <w:rPr>
        <w:rFonts w:ascii="標楷體" w:eastAsia="標楷體" w:hAnsi="標楷體" w:hint="eastAsia"/>
        <w:color w:val="000000"/>
        <w:sz w:val="32"/>
        <w:szCs w:val="32"/>
      </w:rPr>
      <w:t>標準作業書</w:t>
    </w:r>
  </w:p>
  <w:p w:rsidR="00B61426" w:rsidRDefault="0095134C" w:rsidP="00326625">
    <w:pPr>
      <w:pStyle w:val="a3"/>
      <w:widowControl/>
      <w:tabs>
        <w:tab w:val="right" w:pos="8647"/>
      </w:tabs>
      <w:overflowPunct w:val="0"/>
      <w:autoSpaceDE w:val="0"/>
      <w:autoSpaceDN w:val="0"/>
      <w:jc w:val="right"/>
      <w:textAlignment w:val="bottom"/>
    </w:pPr>
    <w:r>
      <w:rPr>
        <w:noProof/>
      </w:rPr>
      <w:pict>
        <v:line id="_x0000_s2052" style="position:absolute;left:0;text-align:left;flip:x;z-index:251657216" from="0,9.25pt" to="415.3pt,9.25pt" strokeweight="4.5pt">
          <v:stroke linestyle="thickThin"/>
        </v:line>
      </w:pict>
    </w:r>
    <w:r w:rsidR="00B61426" w:rsidRPr="00F21921">
      <w:rPr>
        <w:rFonts w:ascii="標楷體" w:eastAsia="標楷體" w:hAnsi="標楷體" w:hint="eastAsia"/>
        <w:color w:val="000000"/>
        <w:sz w:val="32"/>
        <w:szCs w:val="32"/>
      </w:rPr>
      <w:t xml:space="preserve">  </w:t>
    </w:r>
    <w:r w:rsidR="00B61426">
      <w:rPr>
        <w:rFonts w:ascii="標楷體" w:eastAsia="標楷體" w:hAnsi="標楷體" w:hint="eastAsia"/>
        <w:color w:val="000000"/>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60E"/>
    <w:multiLevelType w:val="multilevel"/>
    <w:tmpl w:val="F61067DE"/>
    <w:lvl w:ilvl="0">
      <w:start w:val="3"/>
      <w:numFmt w:val="decimal"/>
      <w:lvlText w:val="%1"/>
      <w:lvlJc w:val="left"/>
      <w:pPr>
        <w:tabs>
          <w:tab w:val="num" w:pos="420"/>
        </w:tabs>
        <w:ind w:left="420" w:hanging="420"/>
      </w:pPr>
      <w:rPr>
        <w:rFonts w:hint="default"/>
      </w:rPr>
    </w:lvl>
    <w:lvl w:ilvl="1">
      <w:start w:val="5"/>
      <w:numFmt w:val="decimal"/>
      <w:lvlText w:val="%1.%2"/>
      <w:lvlJc w:val="left"/>
      <w:pPr>
        <w:tabs>
          <w:tab w:val="num" w:pos="959"/>
        </w:tabs>
        <w:ind w:left="959" w:hanging="420"/>
      </w:pPr>
      <w:rPr>
        <w:rFonts w:hint="default"/>
      </w:rPr>
    </w:lvl>
    <w:lvl w:ilvl="2">
      <w:start w:val="1"/>
      <w:numFmt w:val="decimal"/>
      <w:lvlText w:val="%1.%2.%3"/>
      <w:lvlJc w:val="left"/>
      <w:pPr>
        <w:tabs>
          <w:tab w:val="num" w:pos="1798"/>
        </w:tabs>
        <w:ind w:left="1798" w:hanging="720"/>
      </w:pPr>
      <w:rPr>
        <w:rFonts w:hint="default"/>
      </w:rPr>
    </w:lvl>
    <w:lvl w:ilvl="3">
      <w:start w:val="1"/>
      <w:numFmt w:val="decimal"/>
      <w:lvlText w:val="%1.%2.%3.%4"/>
      <w:lvlJc w:val="left"/>
      <w:pPr>
        <w:tabs>
          <w:tab w:val="num" w:pos="2697"/>
        </w:tabs>
        <w:ind w:left="2697" w:hanging="1080"/>
      </w:pPr>
      <w:rPr>
        <w:rFonts w:hint="default"/>
      </w:rPr>
    </w:lvl>
    <w:lvl w:ilvl="4">
      <w:start w:val="1"/>
      <w:numFmt w:val="decimal"/>
      <w:lvlText w:val="%1.%2.%3.%4.%5"/>
      <w:lvlJc w:val="left"/>
      <w:pPr>
        <w:tabs>
          <w:tab w:val="num" w:pos="3236"/>
        </w:tabs>
        <w:ind w:left="3236" w:hanging="1080"/>
      </w:pPr>
      <w:rPr>
        <w:rFonts w:hint="default"/>
      </w:rPr>
    </w:lvl>
    <w:lvl w:ilvl="5">
      <w:start w:val="1"/>
      <w:numFmt w:val="decimal"/>
      <w:lvlText w:val="%1.%2.%3.%4.%5.%6"/>
      <w:lvlJc w:val="left"/>
      <w:pPr>
        <w:tabs>
          <w:tab w:val="num" w:pos="4135"/>
        </w:tabs>
        <w:ind w:left="4135" w:hanging="1440"/>
      </w:pPr>
      <w:rPr>
        <w:rFonts w:hint="default"/>
      </w:rPr>
    </w:lvl>
    <w:lvl w:ilvl="6">
      <w:start w:val="1"/>
      <w:numFmt w:val="decimal"/>
      <w:lvlText w:val="%1.%2.%3.%4.%5.%6.%7"/>
      <w:lvlJc w:val="left"/>
      <w:pPr>
        <w:tabs>
          <w:tab w:val="num" w:pos="5034"/>
        </w:tabs>
        <w:ind w:left="5034" w:hanging="1800"/>
      </w:pPr>
      <w:rPr>
        <w:rFonts w:hint="default"/>
      </w:rPr>
    </w:lvl>
    <w:lvl w:ilvl="7">
      <w:start w:val="1"/>
      <w:numFmt w:val="decimal"/>
      <w:lvlText w:val="%1.%2.%3.%4.%5.%6.%7.%8"/>
      <w:lvlJc w:val="left"/>
      <w:pPr>
        <w:tabs>
          <w:tab w:val="num" w:pos="5573"/>
        </w:tabs>
        <w:ind w:left="5573" w:hanging="1800"/>
      </w:pPr>
      <w:rPr>
        <w:rFonts w:hint="default"/>
      </w:rPr>
    </w:lvl>
    <w:lvl w:ilvl="8">
      <w:start w:val="1"/>
      <w:numFmt w:val="decimal"/>
      <w:lvlText w:val="%1.%2.%3.%4.%5.%6.%7.%8.%9"/>
      <w:lvlJc w:val="left"/>
      <w:pPr>
        <w:tabs>
          <w:tab w:val="num" w:pos="6472"/>
        </w:tabs>
        <w:ind w:left="6472" w:hanging="2160"/>
      </w:pPr>
      <w:rPr>
        <w:rFonts w:hint="default"/>
      </w:rPr>
    </w:lvl>
  </w:abstractNum>
  <w:abstractNum w:abstractNumId="1">
    <w:nsid w:val="044B5435"/>
    <w:multiLevelType w:val="hybridMultilevel"/>
    <w:tmpl w:val="9E0CA3F4"/>
    <w:lvl w:ilvl="0" w:tplc="48EE3F7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A852AC"/>
    <w:multiLevelType w:val="multilevel"/>
    <w:tmpl w:val="963C04B0"/>
    <w:lvl w:ilvl="0">
      <w:start w:val="5"/>
      <w:numFmt w:val="decimal"/>
      <w:lvlText w:val="%1"/>
      <w:lvlJc w:val="left"/>
      <w:pPr>
        <w:tabs>
          <w:tab w:val="num" w:pos="360"/>
        </w:tabs>
        <w:ind w:left="360" w:hanging="360"/>
      </w:pPr>
      <w:rPr>
        <w:rFonts w:hint="default"/>
      </w:rPr>
    </w:lvl>
    <w:lvl w:ilvl="1">
      <w:start w:val="10"/>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3">
    <w:nsid w:val="23733E2C"/>
    <w:multiLevelType w:val="hybridMultilevel"/>
    <w:tmpl w:val="1924CA4E"/>
    <w:lvl w:ilvl="0" w:tplc="1AE630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577755B"/>
    <w:multiLevelType w:val="hybridMultilevel"/>
    <w:tmpl w:val="07081F84"/>
    <w:lvl w:ilvl="0" w:tplc="53266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5BE1BDC"/>
    <w:multiLevelType w:val="hybridMultilevel"/>
    <w:tmpl w:val="1924CA4E"/>
    <w:lvl w:ilvl="0" w:tplc="1AE630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6860CA4"/>
    <w:multiLevelType w:val="multilevel"/>
    <w:tmpl w:val="564C3B74"/>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7">
    <w:nsid w:val="280D3888"/>
    <w:multiLevelType w:val="singleLevel"/>
    <w:tmpl w:val="DA2C4AC2"/>
    <w:lvl w:ilvl="0">
      <w:start w:val="1"/>
      <w:numFmt w:val="decimal"/>
      <w:lvlText w:val="6.%1 "/>
      <w:legacy w:legacy="1" w:legacySpace="0" w:legacyIndent="425"/>
      <w:lvlJc w:val="left"/>
      <w:pPr>
        <w:ind w:left="964" w:hanging="425"/>
      </w:pPr>
      <w:rPr>
        <w:rFonts w:ascii="Times New Roman" w:hAnsi="Times New Roman" w:cs="Times New Roman" w:hint="default"/>
        <w:b w:val="0"/>
        <w:i w:val="0"/>
        <w:sz w:val="24"/>
        <w:u w:val="none"/>
      </w:rPr>
    </w:lvl>
  </w:abstractNum>
  <w:abstractNum w:abstractNumId="8">
    <w:nsid w:val="282848A1"/>
    <w:multiLevelType w:val="multilevel"/>
    <w:tmpl w:val="12744810"/>
    <w:lvl w:ilvl="0">
      <w:start w:val="1"/>
      <w:numFmt w:val="decimal"/>
      <w:lvlText w:val="%1.0"/>
      <w:lvlJc w:val="left"/>
      <w:pPr>
        <w:tabs>
          <w:tab w:val="num" w:pos="480"/>
        </w:tabs>
        <w:ind w:left="480" w:hanging="480"/>
      </w:pPr>
      <w:rPr>
        <w:rFonts w:hint="eastAsia"/>
      </w:rPr>
    </w:lvl>
    <w:lvl w:ilvl="1">
      <w:start w:val="1"/>
      <w:numFmt w:val="decimal"/>
      <w:lvlText w:val="%1.%2"/>
      <w:lvlJc w:val="left"/>
      <w:pPr>
        <w:tabs>
          <w:tab w:val="num" w:pos="960"/>
        </w:tabs>
        <w:ind w:left="960" w:hanging="480"/>
      </w:pPr>
      <w:rPr>
        <w:rFonts w:hint="eastAsia"/>
      </w:rPr>
    </w:lvl>
    <w:lvl w:ilvl="2">
      <w:start w:val="1"/>
      <w:numFmt w:val="decimal"/>
      <w:lvlText w:val="%1.%2.%3"/>
      <w:lvlJc w:val="left"/>
      <w:pPr>
        <w:tabs>
          <w:tab w:val="num" w:pos="1680"/>
        </w:tabs>
        <w:ind w:left="1680" w:hanging="720"/>
      </w:pPr>
      <w:rPr>
        <w:rFonts w:hint="eastAsia"/>
      </w:rPr>
    </w:lvl>
    <w:lvl w:ilvl="3">
      <w:start w:val="1"/>
      <w:numFmt w:val="decimal"/>
      <w:lvlText w:val="%1.%2.%3.%4"/>
      <w:lvlJc w:val="left"/>
      <w:pPr>
        <w:tabs>
          <w:tab w:val="num" w:pos="2520"/>
        </w:tabs>
        <w:ind w:left="2520" w:hanging="1080"/>
      </w:pPr>
      <w:rPr>
        <w:rFonts w:hint="eastAsia"/>
      </w:rPr>
    </w:lvl>
    <w:lvl w:ilvl="4">
      <w:start w:val="1"/>
      <w:numFmt w:val="decimal"/>
      <w:lvlText w:val="%1.%2.%3.%4.%5"/>
      <w:lvlJc w:val="left"/>
      <w:pPr>
        <w:tabs>
          <w:tab w:val="num" w:pos="3000"/>
        </w:tabs>
        <w:ind w:left="3000" w:hanging="1080"/>
      </w:pPr>
      <w:rPr>
        <w:rFonts w:hint="eastAsia"/>
      </w:rPr>
    </w:lvl>
    <w:lvl w:ilvl="5">
      <w:start w:val="1"/>
      <w:numFmt w:val="decimal"/>
      <w:lvlText w:val="%1.%2.%3.%4.%5.%6"/>
      <w:lvlJc w:val="left"/>
      <w:pPr>
        <w:tabs>
          <w:tab w:val="num" w:pos="3840"/>
        </w:tabs>
        <w:ind w:left="3840" w:hanging="1440"/>
      </w:pPr>
      <w:rPr>
        <w:rFonts w:hint="eastAsia"/>
      </w:rPr>
    </w:lvl>
    <w:lvl w:ilvl="6">
      <w:start w:val="1"/>
      <w:numFmt w:val="decimal"/>
      <w:lvlText w:val="%1.%2.%3.%4.%5.%6.%7"/>
      <w:lvlJc w:val="left"/>
      <w:pPr>
        <w:tabs>
          <w:tab w:val="num" w:pos="4680"/>
        </w:tabs>
        <w:ind w:left="4680" w:hanging="1800"/>
      </w:pPr>
      <w:rPr>
        <w:rFonts w:hint="eastAsia"/>
      </w:rPr>
    </w:lvl>
    <w:lvl w:ilvl="7">
      <w:start w:val="1"/>
      <w:numFmt w:val="decimal"/>
      <w:lvlText w:val="%1.%2.%3.%4.%5.%6.%7.%8"/>
      <w:lvlJc w:val="left"/>
      <w:pPr>
        <w:tabs>
          <w:tab w:val="num" w:pos="5160"/>
        </w:tabs>
        <w:ind w:left="5160" w:hanging="1800"/>
      </w:pPr>
      <w:rPr>
        <w:rFonts w:hint="eastAsia"/>
      </w:rPr>
    </w:lvl>
    <w:lvl w:ilvl="8">
      <w:start w:val="1"/>
      <w:numFmt w:val="decimal"/>
      <w:lvlText w:val="%1.%2.%3.%4.%5.%6.%7.%8.%9"/>
      <w:lvlJc w:val="left"/>
      <w:pPr>
        <w:tabs>
          <w:tab w:val="num" w:pos="6000"/>
        </w:tabs>
        <w:ind w:left="6000" w:hanging="2160"/>
      </w:pPr>
      <w:rPr>
        <w:rFonts w:hint="eastAsia"/>
      </w:rPr>
    </w:lvl>
  </w:abstractNum>
  <w:abstractNum w:abstractNumId="9">
    <w:nsid w:val="32CF669D"/>
    <w:multiLevelType w:val="hybridMultilevel"/>
    <w:tmpl w:val="C2945678"/>
    <w:lvl w:ilvl="0" w:tplc="33B86190">
      <w:start w:val="1"/>
      <w:numFmt w:val="decimal"/>
      <w:lvlText w:val="%1、"/>
      <w:lvlJc w:val="left"/>
      <w:pPr>
        <w:ind w:left="1590" w:hanging="480"/>
      </w:pPr>
      <w:rPr>
        <w:rFonts w:hint="eastAsia"/>
      </w:rPr>
    </w:lvl>
    <w:lvl w:ilvl="1" w:tplc="04090019" w:tentative="1">
      <w:start w:val="1"/>
      <w:numFmt w:val="ideographTraditional"/>
      <w:lvlText w:val="%2、"/>
      <w:lvlJc w:val="left"/>
      <w:pPr>
        <w:ind w:left="2070" w:hanging="480"/>
      </w:pPr>
    </w:lvl>
    <w:lvl w:ilvl="2" w:tplc="0409001B" w:tentative="1">
      <w:start w:val="1"/>
      <w:numFmt w:val="lowerRoman"/>
      <w:lvlText w:val="%3."/>
      <w:lvlJc w:val="right"/>
      <w:pPr>
        <w:ind w:left="2550" w:hanging="480"/>
      </w:pPr>
    </w:lvl>
    <w:lvl w:ilvl="3" w:tplc="0409000F" w:tentative="1">
      <w:start w:val="1"/>
      <w:numFmt w:val="decimal"/>
      <w:lvlText w:val="%4."/>
      <w:lvlJc w:val="left"/>
      <w:pPr>
        <w:ind w:left="3030" w:hanging="480"/>
      </w:pPr>
    </w:lvl>
    <w:lvl w:ilvl="4" w:tplc="04090019" w:tentative="1">
      <w:start w:val="1"/>
      <w:numFmt w:val="ideographTraditional"/>
      <w:lvlText w:val="%5、"/>
      <w:lvlJc w:val="left"/>
      <w:pPr>
        <w:ind w:left="3510" w:hanging="480"/>
      </w:pPr>
    </w:lvl>
    <w:lvl w:ilvl="5" w:tplc="0409001B" w:tentative="1">
      <w:start w:val="1"/>
      <w:numFmt w:val="lowerRoman"/>
      <w:lvlText w:val="%6."/>
      <w:lvlJc w:val="right"/>
      <w:pPr>
        <w:ind w:left="3990" w:hanging="480"/>
      </w:pPr>
    </w:lvl>
    <w:lvl w:ilvl="6" w:tplc="0409000F" w:tentative="1">
      <w:start w:val="1"/>
      <w:numFmt w:val="decimal"/>
      <w:lvlText w:val="%7."/>
      <w:lvlJc w:val="left"/>
      <w:pPr>
        <w:ind w:left="4470" w:hanging="480"/>
      </w:pPr>
    </w:lvl>
    <w:lvl w:ilvl="7" w:tplc="04090019" w:tentative="1">
      <w:start w:val="1"/>
      <w:numFmt w:val="ideographTraditional"/>
      <w:lvlText w:val="%8、"/>
      <w:lvlJc w:val="left"/>
      <w:pPr>
        <w:ind w:left="4950" w:hanging="480"/>
      </w:pPr>
    </w:lvl>
    <w:lvl w:ilvl="8" w:tplc="0409001B" w:tentative="1">
      <w:start w:val="1"/>
      <w:numFmt w:val="lowerRoman"/>
      <w:lvlText w:val="%9."/>
      <w:lvlJc w:val="right"/>
      <w:pPr>
        <w:ind w:left="5430" w:hanging="480"/>
      </w:pPr>
    </w:lvl>
  </w:abstractNum>
  <w:abstractNum w:abstractNumId="10">
    <w:nsid w:val="3BE6238E"/>
    <w:multiLevelType w:val="multilevel"/>
    <w:tmpl w:val="469057C6"/>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842"/>
        </w:tabs>
        <w:ind w:left="842" w:hanging="360"/>
      </w:pPr>
      <w:rPr>
        <w:rFonts w:hint="eastAsia"/>
      </w:rPr>
    </w:lvl>
    <w:lvl w:ilvl="2">
      <w:start w:val="1"/>
      <w:numFmt w:val="decimal"/>
      <w:lvlText w:val="%1.%2.%3"/>
      <w:lvlJc w:val="left"/>
      <w:pPr>
        <w:tabs>
          <w:tab w:val="num" w:pos="1684"/>
        </w:tabs>
        <w:ind w:left="1684" w:hanging="720"/>
      </w:pPr>
      <w:rPr>
        <w:rFonts w:hint="eastAsia"/>
      </w:rPr>
    </w:lvl>
    <w:lvl w:ilvl="3">
      <w:start w:val="1"/>
      <w:numFmt w:val="decimal"/>
      <w:lvlText w:val="%1.%2.%3.%4"/>
      <w:lvlJc w:val="left"/>
      <w:pPr>
        <w:tabs>
          <w:tab w:val="num" w:pos="2166"/>
        </w:tabs>
        <w:ind w:left="2166" w:hanging="720"/>
      </w:pPr>
      <w:rPr>
        <w:rFonts w:hint="eastAsia"/>
      </w:rPr>
    </w:lvl>
    <w:lvl w:ilvl="4">
      <w:start w:val="1"/>
      <w:numFmt w:val="decimal"/>
      <w:lvlText w:val="%1.%2.%3.%4.%5"/>
      <w:lvlJc w:val="left"/>
      <w:pPr>
        <w:tabs>
          <w:tab w:val="num" w:pos="3008"/>
        </w:tabs>
        <w:ind w:left="3008" w:hanging="1080"/>
      </w:pPr>
      <w:rPr>
        <w:rFonts w:hint="eastAsia"/>
      </w:rPr>
    </w:lvl>
    <w:lvl w:ilvl="5">
      <w:start w:val="1"/>
      <w:numFmt w:val="decimal"/>
      <w:lvlText w:val="%1.%2.%3.%4.%5.%6"/>
      <w:lvlJc w:val="left"/>
      <w:pPr>
        <w:tabs>
          <w:tab w:val="num" w:pos="3490"/>
        </w:tabs>
        <w:ind w:left="3490" w:hanging="1080"/>
      </w:pPr>
      <w:rPr>
        <w:rFonts w:hint="eastAsia"/>
      </w:rPr>
    </w:lvl>
    <w:lvl w:ilvl="6">
      <w:start w:val="1"/>
      <w:numFmt w:val="decimal"/>
      <w:lvlText w:val="%1.%2.%3.%4.%5.%6.%7"/>
      <w:lvlJc w:val="left"/>
      <w:pPr>
        <w:tabs>
          <w:tab w:val="num" w:pos="4332"/>
        </w:tabs>
        <w:ind w:left="4332" w:hanging="1440"/>
      </w:pPr>
      <w:rPr>
        <w:rFonts w:hint="eastAsia"/>
      </w:rPr>
    </w:lvl>
    <w:lvl w:ilvl="7">
      <w:start w:val="1"/>
      <w:numFmt w:val="decimal"/>
      <w:lvlText w:val="%1.%2.%3.%4.%5.%6.%7.%8"/>
      <w:lvlJc w:val="left"/>
      <w:pPr>
        <w:tabs>
          <w:tab w:val="num" w:pos="4814"/>
        </w:tabs>
        <w:ind w:left="4814" w:hanging="1440"/>
      </w:pPr>
      <w:rPr>
        <w:rFonts w:hint="eastAsia"/>
      </w:rPr>
    </w:lvl>
    <w:lvl w:ilvl="8">
      <w:start w:val="1"/>
      <w:numFmt w:val="decimal"/>
      <w:lvlText w:val="%1.%2.%3.%4.%5.%6.%7.%8.%9"/>
      <w:lvlJc w:val="left"/>
      <w:pPr>
        <w:tabs>
          <w:tab w:val="num" w:pos="5656"/>
        </w:tabs>
        <w:ind w:left="5656" w:hanging="1800"/>
      </w:pPr>
      <w:rPr>
        <w:rFonts w:hint="eastAsia"/>
      </w:rPr>
    </w:lvl>
  </w:abstractNum>
  <w:abstractNum w:abstractNumId="11">
    <w:nsid w:val="45201A8E"/>
    <w:multiLevelType w:val="singleLevel"/>
    <w:tmpl w:val="E48EA762"/>
    <w:lvl w:ilvl="0">
      <w:start w:val="8"/>
      <w:numFmt w:val="decimal"/>
      <w:lvlText w:val="3.%1 "/>
      <w:legacy w:legacy="1" w:legacySpace="0" w:legacyIndent="425"/>
      <w:lvlJc w:val="left"/>
      <w:pPr>
        <w:ind w:left="965" w:hanging="425"/>
      </w:pPr>
      <w:rPr>
        <w:rFonts w:ascii="Times New Roman" w:hAnsi="Times New Roman" w:hint="default"/>
        <w:b w:val="0"/>
        <w:i w:val="0"/>
        <w:sz w:val="24"/>
        <w:u w:val="none"/>
      </w:rPr>
    </w:lvl>
  </w:abstractNum>
  <w:abstractNum w:abstractNumId="12">
    <w:nsid w:val="46224C81"/>
    <w:multiLevelType w:val="singleLevel"/>
    <w:tmpl w:val="4F1EC6DE"/>
    <w:lvl w:ilvl="0">
      <w:start w:val="1"/>
      <w:numFmt w:val="decimal"/>
      <w:lvlText w:val="5.%1"/>
      <w:legacy w:legacy="1" w:legacySpace="0" w:legacyIndent="425"/>
      <w:lvlJc w:val="left"/>
    </w:lvl>
  </w:abstractNum>
  <w:abstractNum w:abstractNumId="13">
    <w:nsid w:val="465024A0"/>
    <w:multiLevelType w:val="hybridMultilevel"/>
    <w:tmpl w:val="8DDCD2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BC34692"/>
    <w:multiLevelType w:val="multilevel"/>
    <w:tmpl w:val="E53E369C"/>
    <w:lvl w:ilvl="0">
      <w:start w:val="1"/>
      <w:numFmt w:val="decimal"/>
      <w:lvlText w:val="%1."/>
      <w:lvlJc w:val="left"/>
      <w:pPr>
        <w:ind w:left="425" w:hanging="425"/>
      </w:pPr>
      <w:rPr>
        <w:rFonts w:ascii="標楷體" w:eastAsia="標楷體" w:hAnsi="標楷體" w:cs="Times New Roman" w:hint="default"/>
      </w:rPr>
    </w:lvl>
    <w:lvl w:ilvl="1">
      <w:start w:val="1"/>
      <w:numFmt w:val="decimal"/>
      <w:lvlText w:val="%1.%2"/>
      <w:lvlJc w:val="left"/>
      <w:pPr>
        <w:ind w:left="993" w:hanging="567"/>
      </w:pPr>
      <w:rPr>
        <w:rFonts w:ascii="標楷體" w:eastAsia="標楷體" w:hAnsi="標楷體" w:cs="Times New Roman" w:hint="default"/>
      </w:rPr>
    </w:lvl>
    <w:lvl w:ilvl="2">
      <w:start w:val="1"/>
      <w:numFmt w:val="decimal"/>
      <w:lvlText w:val="%1.%2.%3"/>
      <w:lvlJc w:val="left"/>
      <w:pPr>
        <w:ind w:left="1474" w:hanging="623"/>
      </w:pPr>
      <w:rPr>
        <w:rFonts w:ascii="標楷體" w:eastAsia="標楷體" w:hAnsi="標楷體"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52DE5DA9"/>
    <w:multiLevelType w:val="multilevel"/>
    <w:tmpl w:val="AA2CF224"/>
    <w:lvl w:ilvl="0">
      <w:start w:val="1"/>
      <w:numFmt w:val="decimal"/>
      <w:lvlText w:val="%1."/>
      <w:lvlJc w:val="left"/>
      <w:pPr>
        <w:ind w:left="425" w:hanging="425"/>
      </w:pPr>
      <w:rPr>
        <w:rFonts w:ascii="標楷體" w:eastAsia="標楷體" w:hAnsi="標楷體" w:hint="eastAsia"/>
        <w:sz w:val="28"/>
      </w:rPr>
    </w:lvl>
    <w:lvl w:ilvl="1">
      <w:start w:val="1"/>
      <w:numFmt w:val="decimal"/>
      <w:lvlText w:val="%1.%2."/>
      <w:lvlJc w:val="left"/>
      <w:pPr>
        <w:ind w:left="1134" w:hanging="709"/>
      </w:pPr>
      <w:rPr>
        <w:rFonts w:hint="eastAsia"/>
        <w:strike w:val="0"/>
        <w:color w:val="000000"/>
        <w:sz w:val="28"/>
        <w:szCs w:val="28"/>
      </w:rPr>
    </w:lvl>
    <w:lvl w:ilvl="2">
      <w:start w:val="1"/>
      <w:numFmt w:val="decimal"/>
      <w:lvlText w:val="%1.%2.%3."/>
      <w:lvlJc w:val="left"/>
      <w:pPr>
        <w:ind w:left="1418" w:hanging="567"/>
      </w:pPr>
      <w:rPr>
        <w:rFonts w:hint="eastAsia"/>
        <w:sz w:val="28"/>
        <w:szCs w:val="28"/>
      </w:rPr>
    </w:lvl>
    <w:lvl w:ilvl="3">
      <w:start w:val="1"/>
      <w:numFmt w:val="decimal"/>
      <w:lvlText w:val="%1.%2.%3.%4."/>
      <w:lvlJc w:val="left"/>
      <w:pPr>
        <w:ind w:left="1984" w:hanging="708"/>
      </w:pPr>
      <w:rPr>
        <w:rFonts w:hint="eastAsia"/>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53180671"/>
    <w:multiLevelType w:val="singleLevel"/>
    <w:tmpl w:val="7C74E444"/>
    <w:lvl w:ilvl="0">
      <w:start w:val="1"/>
      <w:numFmt w:val="decimal"/>
      <w:lvlText w:val="3.%1"/>
      <w:legacy w:legacy="1" w:legacySpace="0" w:legacyIndent="425"/>
      <w:lvlJc w:val="left"/>
    </w:lvl>
  </w:abstractNum>
  <w:abstractNum w:abstractNumId="17">
    <w:nsid w:val="5C491449"/>
    <w:multiLevelType w:val="multilevel"/>
    <w:tmpl w:val="D73002D6"/>
    <w:lvl w:ilvl="0">
      <w:start w:val="1"/>
      <w:numFmt w:val="decimal"/>
      <w:lvlText w:val="%1.0"/>
      <w:lvlJc w:val="left"/>
      <w:pPr>
        <w:tabs>
          <w:tab w:val="num" w:pos="480"/>
        </w:tabs>
        <w:ind w:left="480" w:hanging="480"/>
      </w:pPr>
      <w:rPr>
        <w:rFonts w:ascii="Times New Roman" w:hAnsi="Times New Roman" w:hint="default"/>
      </w:rPr>
    </w:lvl>
    <w:lvl w:ilvl="1">
      <w:start w:val="1"/>
      <w:numFmt w:val="decimal"/>
      <w:lvlText w:val="%1.%2"/>
      <w:lvlJc w:val="left"/>
      <w:pPr>
        <w:tabs>
          <w:tab w:val="num" w:pos="960"/>
        </w:tabs>
        <w:ind w:left="960" w:hanging="480"/>
      </w:pPr>
      <w:rPr>
        <w:rFonts w:ascii="Times New Roman" w:hAnsi="Times New Roman" w:hint="default"/>
      </w:rPr>
    </w:lvl>
    <w:lvl w:ilvl="2">
      <w:start w:val="1"/>
      <w:numFmt w:val="decimal"/>
      <w:lvlText w:val="%1.%2.%3"/>
      <w:lvlJc w:val="left"/>
      <w:pPr>
        <w:tabs>
          <w:tab w:val="num" w:pos="1440"/>
        </w:tabs>
        <w:ind w:left="1440" w:hanging="480"/>
      </w:pPr>
      <w:rPr>
        <w:rFonts w:hint="eastAsia"/>
      </w:rPr>
    </w:lvl>
    <w:lvl w:ilvl="3">
      <w:start w:val="1"/>
      <w:numFmt w:val="decimal"/>
      <w:lvlText w:val="%1.%2.%3.%4"/>
      <w:lvlJc w:val="left"/>
      <w:pPr>
        <w:tabs>
          <w:tab w:val="num" w:pos="1920"/>
        </w:tabs>
        <w:ind w:left="1920" w:hanging="480"/>
      </w:pPr>
      <w:rPr>
        <w:rFonts w:hint="eastAsia"/>
      </w:rPr>
    </w:lvl>
    <w:lvl w:ilvl="4">
      <w:start w:val="1"/>
      <w:numFmt w:val="decimal"/>
      <w:lvlText w:val="%1.%2.%3.%4.%5"/>
      <w:lvlJc w:val="left"/>
      <w:pPr>
        <w:tabs>
          <w:tab w:val="num" w:pos="2400"/>
        </w:tabs>
        <w:ind w:left="2400" w:hanging="480"/>
      </w:pPr>
      <w:rPr>
        <w:rFonts w:hint="eastAsia"/>
      </w:rPr>
    </w:lvl>
    <w:lvl w:ilvl="5">
      <w:start w:val="1"/>
      <w:numFmt w:val="decimal"/>
      <w:lvlText w:val="%1.%2.%3.%4.%5.%6"/>
      <w:lvlJc w:val="left"/>
      <w:pPr>
        <w:tabs>
          <w:tab w:val="num" w:pos="2880"/>
        </w:tabs>
        <w:ind w:left="2880" w:hanging="480"/>
      </w:pPr>
      <w:rPr>
        <w:rFonts w:hint="eastAsia"/>
      </w:rPr>
    </w:lvl>
    <w:lvl w:ilvl="6">
      <w:start w:val="1"/>
      <w:numFmt w:val="decimal"/>
      <w:lvlText w:val="%1.%2.%3.%4.%5.%6.%7"/>
      <w:lvlJc w:val="left"/>
      <w:pPr>
        <w:tabs>
          <w:tab w:val="num" w:pos="3360"/>
        </w:tabs>
        <w:ind w:left="3360" w:hanging="480"/>
      </w:pPr>
      <w:rPr>
        <w:rFonts w:hint="eastAsia"/>
      </w:rPr>
    </w:lvl>
    <w:lvl w:ilvl="7">
      <w:start w:val="1"/>
      <w:numFmt w:val="decimal"/>
      <w:lvlText w:val="%1.%2.%3.%4.%5.%6.%7.%8"/>
      <w:lvlJc w:val="left"/>
      <w:pPr>
        <w:tabs>
          <w:tab w:val="num" w:pos="3840"/>
        </w:tabs>
        <w:ind w:left="3840" w:hanging="480"/>
      </w:pPr>
      <w:rPr>
        <w:rFonts w:hint="eastAsia"/>
      </w:rPr>
    </w:lvl>
    <w:lvl w:ilvl="8">
      <w:start w:val="1"/>
      <w:numFmt w:val="decimal"/>
      <w:lvlText w:val="%1.%2.%3.%4.%5.%6.%7.%8.%9"/>
      <w:lvlJc w:val="left"/>
      <w:pPr>
        <w:tabs>
          <w:tab w:val="num" w:pos="4320"/>
        </w:tabs>
        <w:ind w:left="4320" w:hanging="480"/>
      </w:pPr>
      <w:rPr>
        <w:rFonts w:hint="eastAsia"/>
      </w:rPr>
    </w:lvl>
  </w:abstractNum>
  <w:abstractNum w:abstractNumId="18">
    <w:nsid w:val="608A567B"/>
    <w:multiLevelType w:val="hybridMultilevel"/>
    <w:tmpl w:val="CC240276"/>
    <w:lvl w:ilvl="0" w:tplc="DB5021C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93A3143"/>
    <w:multiLevelType w:val="multilevel"/>
    <w:tmpl w:val="0E08993A"/>
    <w:lvl w:ilvl="0">
      <w:start w:val="1"/>
      <w:numFmt w:val="decimal"/>
      <w:lvlText w:val="%1."/>
      <w:lvlJc w:val="left"/>
      <w:pPr>
        <w:ind w:left="425" w:hanging="425"/>
      </w:pPr>
      <w:rPr>
        <w:rFonts w:ascii="標楷體" w:eastAsia="標楷體" w:hAnsi="標楷體" w:cs="Times New Roman" w:hint="default"/>
      </w:rPr>
    </w:lvl>
    <w:lvl w:ilvl="1">
      <w:start w:val="1"/>
      <w:numFmt w:val="decimal"/>
      <w:lvlText w:val="%1.%2"/>
      <w:lvlJc w:val="left"/>
      <w:pPr>
        <w:ind w:left="992" w:hanging="567"/>
      </w:pPr>
      <w:rPr>
        <w:rFonts w:ascii="標楷體" w:eastAsia="標楷體" w:hAnsi="標楷體" w:cs="Times New Roman" w:hint="default"/>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6A8A0CBD"/>
    <w:multiLevelType w:val="hybridMultilevel"/>
    <w:tmpl w:val="2572CC00"/>
    <w:lvl w:ilvl="0" w:tplc="BFAA8412">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6C6953D9"/>
    <w:multiLevelType w:val="multilevel"/>
    <w:tmpl w:val="FE1E48A2"/>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1440"/>
        </w:tabs>
        <w:ind w:left="1440" w:hanging="48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920"/>
        </w:tabs>
        <w:ind w:left="4920" w:hanging="1080"/>
      </w:pPr>
      <w:rPr>
        <w:rFonts w:hint="default"/>
      </w:rPr>
    </w:lvl>
    <w:lvl w:ilvl="5">
      <w:start w:val="1"/>
      <w:numFmt w:val="decimal"/>
      <w:lvlText w:val="%1.%2.%3.%4.%5.%6"/>
      <w:lvlJc w:val="left"/>
      <w:pPr>
        <w:tabs>
          <w:tab w:val="num" w:pos="6240"/>
        </w:tabs>
        <w:ind w:left="6240" w:hanging="1440"/>
      </w:pPr>
      <w:rPr>
        <w:rFonts w:hint="default"/>
      </w:rPr>
    </w:lvl>
    <w:lvl w:ilvl="6">
      <w:start w:val="1"/>
      <w:numFmt w:val="decimal"/>
      <w:lvlText w:val="%1.%2.%3.%4.%5.%6.%7"/>
      <w:lvlJc w:val="left"/>
      <w:pPr>
        <w:tabs>
          <w:tab w:val="num" w:pos="7560"/>
        </w:tabs>
        <w:ind w:left="7560" w:hanging="1800"/>
      </w:pPr>
      <w:rPr>
        <w:rFonts w:hint="default"/>
      </w:rPr>
    </w:lvl>
    <w:lvl w:ilvl="7">
      <w:start w:val="1"/>
      <w:numFmt w:val="decimal"/>
      <w:lvlText w:val="%1.%2.%3.%4.%5.%6.%7.%8"/>
      <w:lvlJc w:val="left"/>
      <w:pPr>
        <w:tabs>
          <w:tab w:val="num" w:pos="8520"/>
        </w:tabs>
        <w:ind w:left="8520" w:hanging="1800"/>
      </w:pPr>
      <w:rPr>
        <w:rFonts w:hint="default"/>
      </w:rPr>
    </w:lvl>
    <w:lvl w:ilvl="8">
      <w:start w:val="1"/>
      <w:numFmt w:val="decimal"/>
      <w:lvlText w:val="%1.%2.%3.%4.%5.%6.%7.%8.%9"/>
      <w:lvlJc w:val="left"/>
      <w:pPr>
        <w:tabs>
          <w:tab w:val="num" w:pos="9840"/>
        </w:tabs>
        <w:ind w:left="9840" w:hanging="2160"/>
      </w:pPr>
      <w:rPr>
        <w:rFonts w:hint="default"/>
      </w:rPr>
    </w:lvl>
  </w:abstractNum>
  <w:abstractNum w:abstractNumId="22">
    <w:nsid w:val="6DC2031F"/>
    <w:multiLevelType w:val="hybridMultilevel"/>
    <w:tmpl w:val="CC4E66A2"/>
    <w:lvl w:ilvl="0" w:tplc="7FF07AF0">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048" w:hanging="480"/>
      </w:pPr>
    </w:lvl>
    <w:lvl w:ilvl="2" w:tplc="0409001B" w:tentative="1">
      <w:start w:val="1"/>
      <w:numFmt w:val="lowerRoman"/>
      <w:lvlText w:val="%3."/>
      <w:lvlJc w:val="right"/>
      <w:pPr>
        <w:ind w:left="1528" w:hanging="480"/>
      </w:pPr>
    </w:lvl>
    <w:lvl w:ilvl="3" w:tplc="0409000F" w:tentative="1">
      <w:start w:val="1"/>
      <w:numFmt w:val="decimal"/>
      <w:lvlText w:val="%4."/>
      <w:lvlJc w:val="left"/>
      <w:pPr>
        <w:ind w:left="2008" w:hanging="480"/>
      </w:pPr>
    </w:lvl>
    <w:lvl w:ilvl="4" w:tplc="04090019" w:tentative="1">
      <w:start w:val="1"/>
      <w:numFmt w:val="ideographTraditional"/>
      <w:lvlText w:val="%5、"/>
      <w:lvlJc w:val="left"/>
      <w:pPr>
        <w:ind w:left="2488" w:hanging="480"/>
      </w:pPr>
    </w:lvl>
    <w:lvl w:ilvl="5" w:tplc="0409001B" w:tentative="1">
      <w:start w:val="1"/>
      <w:numFmt w:val="lowerRoman"/>
      <w:lvlText w:val="%6."/>
      <w:lvlJc w:val="right"/>
      <w:pPr>
        <w:ind w:left="2968" w:hanging="480"/>
      </w:pPr>
    </w:lvl>
    <w:lvl w:ilvl="6" w:tplc="0409000F" w:tentative="1">
      <w:start w:val="1"/>
      <w:numFmt w:val="decimal"/>
      <w:lvlText w:val="%7."/>
      <w:lvlJc w:val="left"/>
      <w:pPr>
        <w:ind w:left="3448" w:hanging="480"/>
      </w:pPr>
    </w:lvl>
    <w:lvl w:ilvl="7" w:tplc="04090019" w:tentative="1">
      <w:start w:val="1"/>
      <w:numFmt w:val="ideographTraditional"/>
      <w:lvlText w:val="%8、"/>
      <w:lvlJc w:val="left"/>
      <w:pPr>
        <w:ind w:left="3928" w:hanging="480"/>
      </w:pPr>
    </w:lvl>
    <w:lvl w:ilvl="8" w:tplc="0409001B" w:tentative="1">
      <w:start w:val="1"/>
      <w:numFmt w:val="lowerRoman"/>
      <w:lvlText w:val="%9."/>
      <w:lvlJc w:val="right"/>
      <w:pPr>
        <w:ind w:left="4408" w:hanging="480"/>
      </w:pPr>
    </w:lvl>
  </w:abstractNum>
  <w:abstractNum w:abstractNumId="23">
    <w:nsid w:val="71F50A3B"/>
    <w:multiLevelType w:val="singleLevel"/>
    <w:tmpl w:val="63AAF2F0"/>
    <w:lvl w:ilvl="0">
      <w:start w:val="1"/>
      <w:numFmt w:val="decimal"/>
      <w:lvlText w:val="3.%1 "/>
      <w:legacy w:legacy="1" w:legacySpace="0" w:legacyIndent="425"/>
      <w:lvlJc w:val="left"/>
      <w:pPr>
        <w:ind w:left="965" w:hanging="425"/>
      </w:pPr>
      <w:rPr>
        <w:rFonts w:ascii="Times New Roman" w:hAnsi="Times New Roman" w:hint="default"/>
        <w:b w:val="0"/>
        <w:i w:val="0"/>
        <w:sz w:val="24"/>
        <w:u w:val="none"/>
      </w:rPr>
    </w:lvl>
  </w:abstractNum>
  <w:abstractNum w:abstractNumId="24">
    <w:nsid w:val="725907A9"/>
    <w:multiLevelType w:val="hybridMultilevel"/>
    <w:tmpl w:val="28DE287E"/>
    <w:lvl w:ilvl="0" w:tplc="FCB2DE1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2A44F76"/>
    <w:multiLevelType w:val="hybridMultilevel"/>
    <w:tmpl w:val="99B2E192"/>
    <w:lvl w:ilvl="0" w:tplc="E3CA3DBA">
      <w:start w:val="1"/>
      <w:numFmt w:val="taiwaneseCountingThousand"/>
      <w:lvlText w:val="(%1)"/>
      <w:lvlJc w:val="left"/>
      <w:pPr>
        <w:ind w:left="1680" w:hanging="720"/>
      </w:pPr>
      <w:rPr>
        <w:rFonts w:cs="Times New Roman" w:hint="default"/>
      </w:rPr>
    </w:lvl>
    <w:lvl w:ilvl="1" w:tplc="04090019" w:tentative="1">
      <w:start w:val="1"/>
      <w:numFmt w:val="ideographTraditional"/>
      <w:lvlText w:val="%2、"/>
      <w:lvlJc w:val="left"/>
      <w:pPr>
        <w:ind w:left="1920" w:hanging="480"/>
      </w:pPr>
      <w:rPr>
        <w:rFonts w:cs="Times New Roman"/>
      </w:rPr>
    </w:lvl>
    <w:lvl w:ilvl="2" w:tplc="0409001B" w:tentative="1">
      <w:start w:val="1"/>
      <w:numFmt w:val="lowerRoman"/>
      <w:lvlText w:val="%3."/>
      <w:lvlJc w:val="right"/>
      <w:pPr>
        <w:ind w:left="2400" w:hanging="480"/>
      </w:pPr>
      <w:rPr>
        <w:rFonts w:cs="Times New Roman"/>
      </w:rPr>
    </w:lvl>
    <w:lvl w:ilvl="3" w:tplc="0409000F" w:tentative="1">
      <w:start w:val="1"/>
      <w:numFmt w:val="decimal"/>
      <w:lvlText w:val="%4."/>
      <w:lvlJc w:val="left"/>
      <w:pPr>
        <w:ind w:left="2880" w:hanging="480"/>
      </w:pPr>
      <w:rPr>
        <w:rFonts w:cs="Times New Roman"/>
      </w:rPr>
    </w:lvl>
    <w:lvl w:ilvl="4" w:tplc="04090019" w:tentative="1">
      <w:start w:val="1"/>
      <w:numFmt w:val="ideographTraditional"/>
      <w:lvlText w:val="%5、"/>
      <w:lvlJc w:val="left"/>
      <w:pPr>
        <w:ind w:left="3360" w:hanging="480"/>
      </w:pPr>
      <w:rPr>
        <w:rFonts w:cs="Times New Roman"/>
      </w:rPr>
    </w:lvl>
    <w:lvl w:ilvl="5" w:tplc="0409001B" w:tentative="1">
      <w:start w:val="1"/>
      <w:numFmt w:val="lowerRoman"/>
      <w:lvlText w:val="%6."/>
      <w:lvlJc w:val="right"/>
      <w:pPr>
        <w:ind w:left="3840" w:hanging="480"/>
      </w:pPr>
      <w:rPr>
        <w:rFonts w:cs="Times New Roman"/>
      </w:rPr>
    </w:lvl>
    <w:lvl w:ilvl="6" w:tplc="0409000F" w:tentative="1">
      <w:start w:val="1"/>
      <w:numFmt w:val="decimal"/>
      <w:lvlText w:val="%7."/>
      <w:lvlJc w:val="left"/>
      <w:pPr>
        <w:ind w:left="4320" w:hanging="480"/>
      </w:pPr>
      <w:rPr>
        <w:rFonts w:cs="Times New Roman"/>
      </w:rPr>
    </w:lvl>
    <w:lvl w:ilvl="7" w:tplc="04090019" w:tentative="1">
      <w:start w:val="1"/>
      <w:numFmt w:val="ideographTraditional"/>
      <w:lvlText w:val="%8、"/>
      <w:lvlJc w:val="left"/>
      <w:pPr>
        <w:ind w:left="4800" w:hanging="480"/>
      </w:pPr>
      <w:rPr>
        <w:rFonts w:cs="Times New Roman"/>
      </w:rPr>
    </w:lvl>
    <w:lvl w:ilvl="8" w:tplc="0409001B" w:tentative="1">
      <w:start w:val="1"/>
      <w:numFmt w:val="lowerRoman"/>
      <w:lvlText w:val="%9."/>
      <w:lvlJc w:val="right"/>
      <w:pPr>
        <w:ind w:left="5280" w:hanging="480"/>
      </w:pPr>
      <w:rPr>
        <w:rFonts w:cs="Times New Roman"/>
      </w:rPr>
    </w:lvl>
  </w:abstractNum>
  <w:abstractNum w:abstractNumId="26">
    <w:nsid w:val="7AD33E66"/>
    <w:multiLevelType w:val="singleLevel"/>
    <w:tmpl w:val="FC504E8C"/>
    <w:lvl w:ilvl="0">
      <w:start w:val="1"/>
      <w:numFmt w:val="decimal"/>
      <w:lvlText w:val="%1"/>
      <w:lvlJc w:val="left"/>
      <w:pPr>
        <w:tabs>
          <w:tab w:val="num" w:pos="541"/>
        </w:tabs>
        <w:ind w:left="541" w:hanging="360"/>
      </w:pPr>
      <w:rPr>
        <w:rFonts w:hint="default"/>
      </w:rPr>
    </w:lvl>
  </w:abstractNum>
  <w:num w:numId="1">
    <w:abstractNumId w:val="26"/>
  </w:num>
  <w:num w:numId="2">
    <w:abstractNumId w:val="23"/>
  </w:num>
  <w:num w:numId="3">
    <w:abstractNumId w:val="23"/>
    <w:lvlOverride w:ilvl="0">
      <w:lvl w:ilvl="0">
        <w:start w:val="3"/>
        <w:numFmt w:val="decimal"/>
        <w:lvlText w:val="3.%1 "/>
        <w:legacy w:legacy="1" w:legacySpace="0" w:legacyIndent="425"/>
        <w:lvlJc w:val="left"/>
        <w:pPr>
          <w:ind w:left="965" w:hanging="425"/>
        </w:pPr>
        <w:rPr>
          <w:rFonts w:ascii="Times New Roman" w:hAnsi="Times New Roman" w:hint="default"/>
          <w:b w:val="0"/>
          <w:i w:val="0"/>
          <w:sz w:val="24"/>
          <w:u w:val="none"/>
        </w:rPr>
      </w:lvl>
    </w:lvlOverride>
  </w:num>
  <w:num w:numId="4">
    <w:abstractNumId w:val="23"/>
    <w:lvlOverride w:ilvl="0">
      <w:lvl w:ilvl="0">
        <w:start w:val="6"/>
        <w:numFmt w:val="decimal"/>
        <w:lvlText w:val="3.%1 "/>
        <w:legacy w:legacy="1" w:legacySpace="0" w:legacyIndent="425"/>
        <w:lvlJc w:val="left"/>
        <w:pPr>
          <w:ind w:left="965" w:hanging="425"/>
        </w:pPr>
        <w:rPr>
          <w:rFonts w:ascii="Times New Roman" w:hAnsi="Times New Roman" w:hint="default"/>
          <w:b w:val="0"/>
          <w:i w:val="0"/>
          <w:sz w:val="24"/>
          <w:u w:val="none"/>
        </w:rPr>
      </w:lvl>
    </w:lvlOverride>
  </w:num>
  <w:num w:numId="5">
    <w:abstractNumId w:val="11"/>
  </w:num>
  <w:num w:numId="6">
    <w:abstractNumId w:val="6"/>
  </w:num>
  <w:num w:numId="7">
    <w:abstractNumId w:val="2"/>
  </w:num>
  <w:num w:numId="8">
    <w:abstractNumId w:val="0"/>
  </w:num>
  <w:num w:numId="9">
    <w:abstractNumId w:val="17"/>
  </w:num>
  <w:num w:numId="10">
    <w:abstractNumId w:val="21"/>
  </w:num>
  <w:num w:numId="11">
    <w:abstractNumId w:val="8"/>
  </w:num>
  <w:num w:numId="12">
    <w:abstractNumId w:val="16"/>
  </w:num>
  <w:num w:numId="13">
    <w:abstractNumId w:val="12"/>
  </w:num>
  <w:num w:numId="14">
    <w:abstractNumId w:val="7"/>
  </w:num>
  <w:num w:numId="15">
    <w:abstractNumId w:val="10"/>
  </w:num>
  <w:num w:numId="16">
    <w:abstractNumId w:val="14"/>
  </w:num>
  <w:num w:numId="17">
    <w:abstractNumId w:val="4"/>
  </w:num>
  <w:num w:numId="18">
    <w:abstractNumId w:val="9"/>
  </w:num>
  <w:num w:numId="19">
    <w:abstractNumId w:val="5"/>
  </w:num>
  <w:num w:numId="20">
    <w:abstractNumId w:val="18"/>
  </w:num>
  <w:num w:numId="21">
    <w:abstractNumId w:val="22"/>
  </w:num>
  <w:num w:numId="22">
    <w:abstractNumId w:val="24"/>
  </w:num>
  <w:num w:numId="23">
    <w:abstractNumId w:val="3"/>
  </w:num>
  <w:num w:numId="24">
    <w:abstractNumId w:val="1"/>
  </w:num>
  <w:num w:numId="25">
    <w:abstractNumId w:val="19"/>
  </w:num>
  <w:num w:numId="26">
    <w:abstractNumId w:val="20"/>
  </w:num>
  <w:num w:numId="27">
    <w:abstractNumId w:val="15"/>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5566"/>
    <w:rsid w:val="0002790B"/>
    <w:rsid w:val="00031F22"/>
    <w:rsid w:val="00050437"/>
    <w:rsid w:val="00062A0E"/>
    <w:rsid w:val="00065BF2"/>
    <w:rsid w:val="00081A54"/>
    <w:rsid w:val="00087C77"/>
    <w:rsid w:val="00090FA8"/>
    <w:rsid w:val="00095258"/>
    <w:rsid w:val="000B3B94"/>
    <w:rsid w:val="000B45CB"/>
    <w:rsid w:val="000C4092"/>
    <w:rsid w:val="000D5D9C"/>
    <w:rsid w:val="000D6368"/>
    <w:rsid w:val="000D6481"/>
    <w:rsid w:val="000E4E95"/>
    <w:rsid w:val="000F5728"/>
    <w:rsid w:val="00127510"/>
    <w:rsid w:val="0013348C"/>
    <w:rsid w:val="00136671"/>
    <w:rsid w:val="001415F2"/>
    <w:rsid w:val="001520DD"/>
    <w:rsid w:val="00160A17"/>
    <w:rsid w:val="00177707"/>
    <w:rsid w:val="001860F6"/>
    <w:rsid w:val="001D3417"/>
    <w:rsid w:val="001D3E67"/>
    <w:rsid w:val="001D5BBF"/>
    <w:rsid w:val="001E2CEF"/>
    <w:rsid w:val="001E7567"/>
    <w:rsid w:val="00210898"/>
    <w:rsid w:val="00212B04"/>
    <w:rsid w:val="002210D6"/>
    <w:rsid w:val="00237553"/>
    <w:rsid w:val="002656DE"/>
    <w:rsid w:val="002705A9"/>
    <w:rsid w:val="00272F43"/>
    <w:rsid w:val="002778DA"/>
    <w:rsid w:val="00282916"/>
    <w:rsid w:val="002A2645"/>
    <w:rsid w:val="002C3619"/>
    <w:rsid w:val="002D62E2"/>
    <w:rsid w:val="002E72F5"/>
    <w:rsid w:val="002F5656"/>
    <w:rsid w:val="00303F15"/>
    <w:rsid w:val="003049A1"/>
    <w:rsid w:val="003058C3"/>
    <w:rsid w:val="003110D0"/>
    <w:rsid w:val="0031481A"/>
    <w:rsid w:val="00314B37"/>
    <w:rsid w:val="00326625"/>
    <w:rsid w:val="00326C3A"/>
    <w:rsid w:val="00356E0C"/>
    <w:rsid w:val="003A2B77"/>
    <w:rsid w:val="003B6086"/>
    <w:rsid w:val="003C334E"/>
    <w:rsid w:val="003E105A"/>
    <w:rsid w:val="003E1A96"/>
    <w:rsid w:val="003E2F8E"/>
    <w:rsid w:val="003F2320"/>
    <w:rsid w:val="0041171E"/>
    <w:rsid w:val="00430F0B"/>
    <w:rsid w:val="00475D12"/>
    <w:rsid w:val="00481CD1"/>
    <w:rsid w:val="00494288"/>
    <w:rsid w:val="0049551B"/>
    <w:rsid w:val="004A40FA"/>
    <w:rsid w:val="004C1727"/>
    <w:rsid w:val="004D2019"/>
    <w:rsid w:val="004E0DE6"/>
    <w:rsid w:val="004E4683"/>
    <w:rsid w:val="00517482"/>
    <w:rsid w:val="005206C0"/>
    <w:rsid w:val="00534536"/>
    <w:rsid w:val="00545AE2"/>
    <w:rsid w:val="00563F71"/>
    <w:rsid w:val="00566200"/>
    <w:rsid w:val="00571A16"/>
    <w:rsid w:val="00584F08"/>
    <w:rsid w:val="005856FE"/>
    <w:rsid w:val="00592F3A"/>
    <w:rsid w:val="00592FE3"/>
    <w:rsid w:val="005939B8"/>
    <w:rsid w:val="005A0309"/>
    <w:rsid w:val="005B290B"/>
    <w:rsid w:val="005B5A7D"/>
    <w:rsid w:val="005C39D7"/>
    <w:rsid w:val="005D3F96"/>
    <w:rsid w:val="005F20D3"/>
    <w:rsid w:val="0060246D"/>
    <w:rsid w:val="00641309"/>
    <w:rsid w:val="00644063"/>
    <w:rsid w:val="00656368"/>
    <w:rsid w:val="006722F2"/>
    <w:rsid w:val="00687EF6"/>
    <w:rsid w:val="006A6423"/>
    <w:rsid w:val="006B56EA"/>
    <w:rsid w:val="006B7BE2"/>
    <w:rsid w:val="006E0FDA"/>
    <w:rsid w:val="006E2564"/>
    <w:rsid w:val="006E75EE"/>
    <w:rsid w:val="00703C9E"/>
    <w:rsid w:val="00771334"/>
    <w:rsid w:val="0077231D"/>
    <w:rsid w:val="0077232A"/>
    <w:rsid w:val="00791D47"/>
    <w:rsid w:val="007B32C0"/>
    <w:rsid w:val="007B4395"/>
    <w:rsid w:val="007C09D4"/>
    <w:rsid w:val="007C1EBB"/>
    <w:rsid w:val="007C5238"/>
    <w:rsid w:val="007F5831"/>
    <w:rsid w:val="0082203A"/>
    <w:rsid w:val="0082297D"/>
    <w:rsid w:val="008261A8"/>
    <w:rsid w:val="008351B1"/>
    <w:rsid w:val="008379E7"/>
    <w:rsid w:val="00854243"/>
    <w:rsid w:val="00866E7E"/>
    <w:rsid w:val="0087530A"/>
    <w:rsid w:val="008954D2"/>
    <w:rsid w:val="008A6BD8"/>
    <w:rsid w:val="008D148C"/>
    <w:rsid w:val="008D36D4"/>
    <w:rsid w:val="00901815"/>
    <w:rsid w:val="00905FC3"/>
    <w:rsid w:val="0090799A"/>
    <w:rsid w:val="009128C5"/>
    <w:rsid w:val="00914A8C"/>
    <w:rsid w:val="0093685B"/>
    <w:rsid w:val="0095134C"/>
    <w:rsid w:val="00965AE6"/>
    <w:rsid w:val="00995CFE"/>
    <w:rsid w:val="009A1665"/>
    <w:rsid w:val="009B6782"/>
    <w:rsid w:val="009D3A6F"/>
    <w:rsid w:val="009D3F7F"/>
    <w:rsid w:val="009E6BE2"/>
    <w:rsid w:val="009F4B4E"/>
    <w:rsid w:val="00A05C7C"/>
    <w:rsid w:val="00A17116"/>
    <w:rsid w:val="00A37863"/>
    <w:rsid w:val="00A4347A"/>
    <w:rsid w:val="00A9064E"/>
    <w:rsid w:val="00AA21F3"/>
    <w:rsid w:val="00AA7299"/>
    <w:rsid w:val="00AB1E54"/>
    <w:rsid w:val="00B1753A"/>
    <w:rsid w:val="00B26E5C"/>
    <w:rsid w:val="00B45E7D"/>
    <w:rsid w:val="00B5237A"/>
    <w:rsid w:val="00B61426"/>
    <w:rsid w:val="00B8456F"/>
    <w:rsid w:val="00B9220E"/>
    <w:rsid w:val="00BB0444"/>
    <w:rsid w:val="00BB2D1B"/>
    <w:rsid w:val="00BB770D"/>
    <w:rsid w:val="00BC461F"/>
    <w:rsid w:val="00BF34C0"/>
    <w:rsid w:val="00C03724"/>
    <w:rsid w:val="00C0434A"/>
    <w:rsid w:val="00C14F2E"/>
    <w:rsid w:val="00C15DCF"/>
    <w:rsid w:val="00C23FDE"/>
    <w:rsid w:val="00C3445F"/>
    <w:rsid w:val="00C4287A"/>
    <w:rsid w:val="00C47946"/>
    <w:rsid w:val="00C56DBF"/>
    <w:rsid w:val="00C6401C"/>
    <w:rsid w:val="00C8492B"/>
    <w:rsid w:val="00CA3410"/>
    <w:rsid w:val="00CB0F95"/>
    <w:rsid w:val="00CC5FD2"/>
    <w:rsid w:val="00CD7944"/>
    <w:rsid w:val="00CE5509"/>
    <w:rsid w:val="00CF40A1"/>
    <w:rsid w:val="00CF7ECE"/>
    <w:rsid w:val="00D04BBE"/>
    <w:rsid w:val="00D0640C"/>
    <w:rsid w:val="00D15AA0"/>
    <w:rsid w:val="00D26822"/>
    <w:rsid w:val="00D32BAD"/>
    <w:rsid w:val="00D4525F"/>
    <w:rsid w:val="00D562D4"/>
    <w:rsid w:val="00D630F2"/>
    <w:rsid w:val="00D70E64"/>
    <w:rsid w:val="00D80CE3"/>
    <w:rsid w:val="00D9577A"/>
    <w:rsid w:val="00D96435"/>
    <w:rsid w:val="00DA268E"/>
    <w:rsid w:val="00DC1BDF"/>
    <w:rsid w:val="00DC58A1"/>
    <w:rsid w:val="00DD5747"/>
    <w:rsid w:val="00DF3BA5"/>
    <w:rsid w:val="00DF3CEF"/>
    <w:rsid w:val="00E0022D"/>
    <w:rsid w:val="00E05566"/>
    <w:rsid w:val="00E07EDC"/>
    <w:rsid w:val="00E26571"/>
    <w:rsid w:val="00E32351"/>
    <w:rsid w:val="00E4603C"/>
    <w:rsid w:val="00E55A81"/>
    <w:rsid w:val="00E660D2"/>
    <w:rsid w:val="00E71D7A"/>
    <w:rsid w:val="00E93430"/>
    <w:rsid w:val="00EC40FF"/>
    <w:rsid w:val="00ED226E"/>
    <w:rsid w:val="00EE6BF8"/>
    <w:rsid w:val="00EE72AC"/>
    <w:rsid w:val="00EF6B21"/>
    <w:rsid w:val="00F21921"/>
    <w:rsid w:val="00F23E02"/>
    <w:rsid w:val="00F416C8"/>
    <w:rsid w:val="00F471A4"/>
    <w:rsid w:val="00F76D26"/>
    <w:rsid w:val="00F777CA"/>
    <w:rsid w:val="00F85F1D"/>
    <w:rsid w:val="00F92C12"/>
    <w:rsid w:val="00F96C48"/>
    <w:rsid w:val="00F979AF"/>
    <w:rsid w:val="00F97D67"/>
    <w:rsid w:val="00FD7A37"/>
    <w:rsid w:val="00FE2B94"/>
    <w:rsid w:val="00FF1167"/>
    <w:rsid w:val="00FF68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5:docId w15:val="{4F197268-A0F8-42C2-A788-418C7755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7946"/>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6625"/>
    <w:pPr>
      <w:tabs>
        <w:tab w:val="center" w:pos="4153"/>
        <w:tab w:val="right" w:pos="8306"/>
      </w:tabs>
      <w:snapToGrid w:val="0"/>
    </w:pPr>
    <w:rPr>
      <w:sz w:val="20"/>
      <w:szCs w:val="20"/>
    </w:rPr>
  </w:style>
  <w:style w:type="character" w:styleId="a5">
    <w:name w:val="page number"/>
    <w:basedOn w:val="a0"/>
    <w:rsid w:val="00326625"/>
  </w:style>
  <w:style w:type="paragraph" w:styleId="a6">
    <w:name w:val="footer"/>
    <w:basedOn w:val="a"/>
    <w:rsid w:val="00326625"/>
    <w:pPr>
      <w:tabs>
        <w:tab w:val="center" w:pos="4153"/>
        <w:tab w:val="right" w:pos="8306"/>
      </w:tabs>
      <w:snapToGrid w:val="0"/>
    </w:pPr>
    <w:rPr>
      <w:sz w:val="20"/>
      <w:szCs w:val="20"/>
    </w:rPr>
  </w:style>
  <w:style w:type="paragraph" w:styleId="a7">
    <w:name w:val="Normal Indent"/>
    <w:basedOn w:val="a"/>
    <w:rsid w:val="00326625"/>
    <w:pPr>
      <w:ind w:left="480"/>
    </w:pPr>
    <w:rPr>
      <w:szCs w:val="20"/>
    </w:rPr>
  </w:style>
  <w:style w:type="paragraph" w:customStyle="1" w:styleId="SOP">
    <w:name w:val="SOP內文"/>
    <w:rsid w:val="00326625"/>
    <w:pPr>
      <w:widowControl w:val="0"/>
      <w:adjustRightInd w:val="0"/>
      <w:spacing w:before="240" w:line="360" w:lineRule="atLeast"/>
      <w:jc w:val="both"/>
      <w:textAlignment w:val="baseline"/>
    </w:pPr>
    <w:rPr>
      <w:rFonts w:ascii="華康中黑體" w:eastAsia="華康中黑體"/>
      <w:sz w:val="24"/>
    </w:rPr>
  </w:style>
  <w:style w:type="paragraph" w:customStyle="1" w:styleId="1">
    <w:name w:val="1.標題"/>
    <w:basedOn w:val="a"/>
    <w:rsid w:val="00326625"/>
    <w:pPr>
      <w:adjustRightInd w:val="0"/>
      <w:spacing w:before="120" w:after="120" w:line="360" w:lineRule="atLeast"/>
      <w:ind w:firstLine="180"/>
      <w:textAlignment w:val="baseline"/>
    </w:pPr>
    <w:rPr>
      <w:b/>
      <w:kern w:val="0"/>
      <w:szCs w:val="20"/>
    </w:rPr>
  </w:style>
  <w:style w:type="paragraph" w:customStyle="1" w:styleId="10">
    <w:name w:val="1內文"/>
    <w:basedOn w:val="a"/>
    <w:rsid w:val="00326625"/>
    <w:pPr>
      <w:adjustRightInd w:val="0"/>
      <w:spacing w:line="360" w:lineRule="atLeast"/>
      <w:ind w:left="964" w:right="412" w:hanging="425"/>
      <w:jc w:val="both"/>
      <w:textAlignment w:val="baseline"/>
    </w:pPr>
    <w:rPr>
      <w:kern w:val="0"/>
      <w:szCs w:val="20"/>
    </w:rPr>
  </w:style>
  <w:style w:type="paragraph" w:customStyle="1" w:styleId="SOP2">
    <w:name w:val="SOP目2"/>
    <w:basedOn w:val="SOP"/>
    <w:rsid w:val="00326625"/>
    <w:pPr>
      <w:tabs>
        <w:tab w:val="left" w:pos="1260"/>
      </w:tabs>
      <w:ind w:left="540"/>
    </w:pPr>
    <w:rPr>
      <w:sz w:val="20"/>
    </w:rPr>
  </w:style>
  <w:style w:type="paragraph" w:customStyle="1" w:styleId="SOP20">
    <w:name w:val="SOP文2"/>
    <w:basedOn w:val="SOP"/>
    <w:rsid w:val="00326625"/>
    <w:pPr>
      <w:ind w:left="1260"/>
    </w:pPr>
    <w:rPr>
      <w:rFonts w:ascii="細明體" w:eastAsia="細明體"/>
      <w:sz w:val="20"/>
    </w:rPr>
  </w:style>
  <w:style w:type="paragraph" w:customStyle="1" w:styleId="11">
    <w:name w:val="1.1內文"/>
    <w:basedOn w:val="a"/>
    <w:rsid w:val="00326625"/>
    <w:pPr>
      <w:adjustRightInd w:val="0"/>
      <w:spacing w:before="60" w:after="60" w:line="360" w:lineRule="atLeast"/>
      <w:ind w:left="1080" w:right="412"/>
      <w:jc w:val="both"/>
      <w:textAlignment w:val="baseline"/>
    </w:pPr>
    <w:rPr>
      <w:kern w:val="0"/>
      <w:szCs w:val="20"/>
    </w:rPr>
  </w:style>
  <w:style w:type="table" w:styleId="a8">
    <w:name w:val="Table Grid"/>
    <w:basedOn w:val="a1"/>
    <w:rsid w:val="00326625"/>
    <w:pPr>
      <w:widowControl w:val="0"/>
    </w:pPr>
    <w:rPr>
      <w:rFonts w:eastAsia="細明體"/>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0">
    <w:name w:val="1.0"/>
    <w:basedOn w:val="a"/>
    <w:rsid w:val="00E26571"/>
    <w:pPr>
      <w:tabs>
        <w:tab w:val="left" w:pos="482"/>
      </w:tabs>
      <w:adjustRightInd w:val="0"/>
      <w:spacing w:before="480" w:after="240" w:line="0" w:lineRule="atLeast"/>
      <w:ind w:left="480" w:right="335" w:hanging="480"/>
      <w:textAlignment w:val="baseline"/>
    </w:pPr>
    <w:rPr>
      <w:rFonts w:eastAsia="細明體"/>
      <w:kern w:val="0"/>
      <w:szCs w:val="20"/>
    </w:rPr>
  </w:style>
  <w:style w:type="paragraph" w:customStyle="1" w:styleId="101">
    <w:name w:val="1.0內文"/>
    <w:basedOn w:val="a"/>
    <w:rsid w:val="00E26571"/>
    <w:pPr>
      <w:adjustRightInd w:val="0"/>
      <w:spacing w:line="360" w:lineRule="atLeast"/>
      <w:ind w:left="480"/>
      <w:jc w:val="both"/>
      <w:textAlignment w:val="baseline"/>
    </w:pPr>
    <w:rPr>
      <w:rFonts w:eastAsia="細明體"/>
      <w:kern w:val="0"/>
      <w:szCs w:val="20"/>
    </w:rPr>
  </w:style>
  <w:style w:type="paragraph" w:customStyle="1" w:styleId="110">
    <w:name w:val="1.1標題"/>
    <w:basedOn w:val="a"/>
    <w:rsid w:val="00E26571"/>
    <w:pPr>
      <w:adjustRightInd w:val="0"/>
      <w:spacing w:before="60" w:after="60" w:line="360" w:lineRule="atLeast"/>
      <w:ind w:left="1049" w:right="391" w:hanging="510"/>
      <w:jc w:val="both"/>
      <w:textAlignment w:val="baseline"/>
    </w:pPr>
    <w:rPr>
      <w:kern w:val="0"/>
      <w:szCs w:val="20"/>
    </w:rPr>
  </w:style>
  <w:style w:type="character" w:styleId="a9">
    <w:name w:val="Hyperlink"/>
    <w:basedOn w:val="a0"/>
    <w:rsid w:val="00E26571"/>
    <w:rPr>
      <w:color w:val="0000FF"/>
      <w:u w:val="single"/>
    </w:rPr>
  </w:style>
  <w:style w:type="paragraph" w:customStyle="1" w:styleId="SOP1">
    <w:name w:val="SOP目1"/>
    <w:basedOn w:val="SOP"/>
    <w:next w:val="SOP10"/>
    <w:rsid w:val="00A4347A"/>
    <w:pPr>
      <w:pBdr>
        <w:top w:val="single" w:sz="6" w:space="1" w:color="auto"/>
      </w:pBdr>
      <w:tabs>
        <w:tab w:val="left" w:pos="540"/>
      </w:tabs>
    </w:pPr>
    <w:rPr>
      <w:rFonts w:ascii="Times New Roman"/>
      <w:sz w:val="20"/>
    </w:rPr>
  </w:style>
  <w:style w:type="paragraph" w:customStyle="1" w:styleId="SOP10">
    <w:name w:val="SOP文1"/>
    <w:basedOn w:val="SOP"/>
    <w:rsid w:val="00A4347A"/>
    <w:pPr>
      <w:ind w:left="540"/>
    </w:pPr>
    <w:rPr>
      <w:rFonts w:ascii="細明體" w:eastAsia="細明體"/>
      <w:sz w:val="20"/>
    </w:rPr>
  </w:style>
  <w:style w:type="character" w:customStyle="1" w:styleId="a4">
    <w:name w:val="頁首 字元"/>
    <w:basedOn w:val="a0"/>
    <w:link w:val="a3"/>
    <w:rsid w:val="007B32C0"/>
    <w:rPr>
      <w:kern w:val="2"/>
    </w:rPr>
  </w:style>
  <w:style w:type="paragraph" w:styleId="aa">
    <w:name w:val="Balloon Text"/>
    <w:basedOn w:val="a"/>
    <w:link w:val="ab"/>
    <w:rsid w:val="00F21921"/>
    <w:rPr>
      <w:rFonts w:ascii="Cambria" w:hAnsi="Cambria"/>
      <w:sz w:val="18"/>
      <w:szCs w:val="18"/>
    </w:rPr>
  </w:style>
  <w:style w:type="character" w:customStyle="1" w:styleId="ab">
    <w:name w:val="註解方塊文字 字元"/>
    <w:basedOn w:val="a0"/>
    <w:link w:val="aa"/>
    <w:rsid w:val="00F21921"/>
    <w:rPr>
      <w:rFonts w:ascii="Cambria" w:eastAsia="新細明體" w:hAnsi="Cambria" w:cs="Times New Roman"/>
      <w:kern w:val="2"/>
      <w:sz w:val="18"/>
      <w:szCs w:val="18"/>
    </w:rPr>
  </w:style>
  <w:style w:type="paragraph" w:styleId="ac">
    <w:name w:val="Body Text"/>
    <w:basedOn w:val="a"/>
    <w:link w:val="ad"/>
    <w:rsid w:val="00A37863"/>
    <w:pPr>
      <w:spacing w:line="360" w:lineRule="exact"/>
    </w:pPr>
    <w:rPr>
      <w:rFonts w:eastAsia="標楷體"/>
      <w:sz w:val="28"/>
    </w:rPr>
  </w:style>
  <w:style w:type="character" w:customStyle="1" w:styleId="ad">
    <w:name w:val="本文 字元"/>
    <w:basedOn w:val="a0"/>
    <w:link w:val="ac"/>
    <w:rsid w:val="00A37863"/>
    <w:rPr>
      <w:rFonts w:eastAsia="標楷體"/>
      <w:kern w:val="2"/>
      <w:sz w:val="28"/>
      <w:szCs w:val="24"/>
    </w:rPr>
  </w:style>
  <w:style w:type="paragraph" w:styleId="ae">
    <w:name w:val="List Paragraph"/>
    <w:basedOn w:val="a"/>
    <w:uiPriority w:val="99"/>
    <w:qFormat/>
    <w:rsid w:val="00A3786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Words>
  <Characters>292</Characters>
  <Application>Microsoft Office Word</Application>
  <DocSecurity>0</DocSecurity>
  <Lines>2</Lines>
  <Paragraphs>1</Paragraphs>
  <ScaleCrop>false</ScaleCrop>
  <Company>no</Company>
  <LinksUpToDate>false</LinksUpToDate>
  <CharactersWithSpaces>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程序編碼：SWCB-08050（ISO-08050）</dc:title>
  <dc:creator>hp</dc:creator>
  <cp:lastModifiedBy>dora</cp:lastModifiedBy>
  <cp:revision>24</cp:revision>
  <cp:lastPrinted>2005-06-15T08:38:00Z</cp:lastPrinted>
  <dcterms:created xsi:type="dcterms:W3CDTF">2013-06-14T13:36:00Z</dcterms:created>
  <dcterms:modified xsi:type="dcterms:W3CDTF">2015-01-12T10:40:00Z</dcterms:modified>
</cp:coreProperties>
</file>