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71E" w:rsidRDefault="00EF071E" w:rsidP="00EF071E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SBOA SCHOOL, MADURAI-19</w:t>
      </w:r>
    </w:p>
    <w:p w:rsidR="00EF071E" w:rsidRDefault="00EF071E" w:rsidP="00EF071E">
      <w:pPr>
        <w:shd w:val="clear" w:color="auto" w:fill="FFFFFF"/>
        <w:spacing w:after="0" w:line="24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 xml:space="preserve">CLASS: IX       </w:t>
      </w:r>
      <w:r w:rsidR="00D85796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 xml:space="preserve">           </w:t>
      </w:r>
      <w:r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 xml:space="preserve">    FOOD SECURITY IN INDIA</w:t>
      </w:r>
      <w:r w:rsidR="00D85796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- NCERT SOLUTIONS</w:t>
      </w:r>
    </w:p>
    <w:p w:rsidR="00E5160B" w:rsidRDefault="00E5160B" w:rsidP="00EF071E">
      <w:pPr>
        <w:shd w:val="clear" w:color="auto" w:fill="FFFFFF"/>
        <w:spacing w:after="0" w:line="240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1. How is food security ensured in India?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Food security is ensured through: • Buffer stock of food grains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Public Distribution System (PDS)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Government procurement at Minimum Support Price (MSP)</w:t>
      </w:r>
    </w:p>
    <w:p w:rsid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Special schemes for the poor</w:t>
      </w:r>
    </w:p>
    <w:p w:rsidR="004C593B" w:rsidRPr="00EF071E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2. Which people are more prone to food insecurity?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Landless agricultural labourers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Small and marginal farmers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Urban poor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Migrant workers</w:t>
      </w:r>
    </w:p>
    <w:p w:rsid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SCs, STs and destitute people</w:t>
      </w:r>
    </w:p>
    <w:p w:rsidR="004C593B" w:rsidRPr="00EF071E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3. Which states are more food insecure in India?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Bihar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Jharkhand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Odisha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West Bengal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Chhattisgarh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Uttar Pradesh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Madhya Pradesh</w:t>
      </w:r>
    </w:p>
    <w:p w:rsid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Parts of Maharashtra</w:t>
      </w:r>
    </w:p>
    <w:p w:rsidR="004C593B" w:rsidRPr="00EF071E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4. Has Green Revolution made India self-sufficient in food grains? How?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Yes.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Increased production of wheat and rice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Use of HYV seeds, fertilizers and irrigation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Improved technology</w:t>
      </w:r>
    </w:p>
    <w:p w:rsid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India now has enough buffer stock</w:t>
      </w:r>
    </w:p>
    <w:p w:rsidR="004C593B" w:rsidRPr="00EF071E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5. Why are some people still without food?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Poverty and unemployment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High food prices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Poor distribution system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Natural disasters</w:t>
      </w:r>
    </w:p>
    <w:p w:rsid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Social inequality</w:t>
      </w:r>
    </w:p>
    <w:p w:rsidR="004C593B" w:rsidRPr="00EF071E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6. What happens to food supply during a disaster?</w:t>
      </w:r>
    </w:p>
    <w:p w:rsidR="004C593B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sectPr w:rsidR="004C593B" w:rsidSect="00464851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Production decreases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Prices rise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Shortage of food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Poor people cannot afford food</w:t>
      </w:r>
    </w:p>
    <w:p w:rsidR="004C593B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</w:p>
    <w:p w:rsidR="004C593B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sectPr w:rsidR="004C593B" w:rsidSect="004C593B">
          <w:type w:val="continuous"/>
          <w:pgSz w:w="11906" w:h="16838" w:code="9"/>
          <w:pgMar w:top="1440" w:right="1440" w:bottom="1440" w:left="1440" w:header="708" w:footer="708" w:gutter="0"/>
          <w:cols w:num="2" w:space="708"/>
          <w:docGrid w:linePitch="360"/>
        </w:sectPr>
      </w:pP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lastRenderedPageBreak/>
        <w:t>7. Difference between seasonal and chronic hunger: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268"/>
      </w:tblGrid>
      <w:tr w:rsidR="004C593B" w:rsidTr="004C593B">
        <w:tc>
          <w:tcPr>
            <w:tcW w:w="2689" w:type="dxa"/>
          </w:tcPr>
          <w:p w:rsidR="004C593B" w:rsidRDefault="004C593B" w:rsidP="00E5160B">
            <w:pPr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  <w:r w:rsidRPr="00EF071E"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  <w:t>Seasonal Hunger</w:t>
            </w:r>
          </w:p>
        </w:tc>
        <w:tc>
          <w:tcPr>
            <w:tcW w:w="2268" w:type="dxa"/>
          </w:tcPr>
          <w:p w:rsidR="004C593B" w:rsidRDefault="004C593B" w:rsidP="00E5160B">
            <w:pPr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  <w:r w:rsidRPr="00EF071E"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  <w:t>Chronic Hunger</w:t>
            </w:r>
          </w:p>
        </w:tc>
      </w:tr>
      <w:tr w:rsidR="004C593B" w:rsidTr="004C593B">
        <w:tc>
          <w:tcPr>
            <w:tcW w:w="2689" w:type="dxa"/>
          </w:tcPr>
          <w:p w:rsidR="004C593B" w:rsidRPr="00EF071E" w:rsidRDefault="004C593B" w:rsidP="004C593B">
            <w:pPr>
              <w:shd w:val="clear" w:color="auto" w:fill="FFFFFF"/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  <w:r w:rsidRPr="00EF071E"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  <w:t>Occurs during certain seasons</w:t>
            </w:r>
          </w:p>
          <w:p w:rsidR="004C593B" w:rsidRDefault="004C593B" w:rsidP="00E5160B">
            <w:pPr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268" w:type="dxa"/>
          </w:tcPr>
          <w:p w:rsidR="004C593B" w:rsidRPr="00EF071E" w:rsidRDefault="004C593B" w:rsidP="004C593B">
            <w:pPr>
              <w:shd w:val="clear" w:color="auto" w:fill="FFFFFF"/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  <w:r w:rsidRPr="00EF071E"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  <w:t>Continuous hunger</w:t>
            </w:r>
          </w:p>
          <w:p w:rsidR="004C593B" w:rsidRDefault="004C593B" w:rsidP="00E5160B">
            <w:pPr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</w:p>
        </w:tc>
      </w:tr>
      <w:tr w:rsidR="004C593B" w:rsidTr="004C593B">
        <w:tc>
          <w:tcPr>
            <w:tcW w:w="2689" w:type="dxa"/>
          </w:tcPr>
          <w:p w:rsidR="004C593B" w:rsidRPr="00EF071E" w:rsidRDefault="004C593B" w:rsidP="004C593B">
            <w:pPr>
              <w:shd w:val="clear" w:color="auto" w:fill="FFFFFF"/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  <w:r w:rsidRPr="00EF071E"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  <w:t>Due to lack of work</w:t>
            </w:r>
          </w:p>
          <w:p w:rsidR="004C593B" w:rsidRPr="00EF071E" w:rsidRDefault="004C593B" w:rsidP="004C593B">
            <w:pPr>
              <w:shd w:val="clear" w:color="auto" w:fill="FFFFFF"/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268" w:type="dxa"/>
          </w:tcPr>
          <w:p w:rsidR="004C593B" w:rsidRPr="00EF071E" w:rsidRDefault="004C593B" w:rsidP="004C593B">
            <w:pPr>
              <w:shd w:val="clear" w:color="auto" w:fill="FFFFFF"/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  <w:r w:rsidRPr="00EF071E"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  <w:t>Due to poverty</w:t>
            </w:r>
          </w:p>
          <w:p w:rsidR="004C593B" w:rsidRPr="00EF071E" w:rsidRDefault="004C593B" w:rsidP="004C593B">
            <w:pPr>
              <w:shd w:val="clear" w:color="auto" w:fill="FFFFFF"/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</w:p>
        </w:tc>
      </w:tr>
      <w:tr w:rsidR="004C593B" w:rsidTr="004C593B">
        <w:trPr>
          <w:trHeight w:val="470"/>
        </w:trPr>
        <w:tc>
          <w:tcPr>
            <w:tcW w:w="2689" w:type="dxa"/>
          </w:tcPr>
          <w:p w:rsidR="004C593B" w:rsidRPr="00EF071E" w:rsidRDefault="004C593B" w:rsidP="004C593B">
            <w:pPr>
              <w:shd w:val="clear" w:color="auto" w:fill="FFFFFF"/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  <w:r w:rsidRPr="00EF071E"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  <w:t>Temporary</w:t>
            </w:r>
          </w:p>
          <w:p w:rsidR="004C593B" w:rsidRPr="00EF071E" w:rsidRDefault="004C593B" w:rsidP="004C593B">
            <w:pPr>
              <w:shd w:val="clear" w:color="auto" w:fill="FFFFFF"/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268" w:type="dxa"/>
          </w:tcPr>
          <w:p w:rsidR="004C593B" w:rsidRPr="00EF071E" w:rsidRDefault="004C593B" w:rsidP="004C593B">
            <w:pPr>
              <w:shd w:val="clear" w:color="auto" w:fill="FFFFFF"/>
              <w:spacing w:line="276" w:lineRule="auto"/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Arial Narrow" w:eastAsia="Times New Roman" w:hAnsi="Arial Narrow" w:cs="Arial"/>
                <w:color w:val="222222"/>
                <w:sz w:val="24"/>
                <w:szCs w:val="24"/>
                <w:lang w:eastAsia="en-IN"/>
              </w:rPr>
              <w:t>Long term</w:t>
            </w:r>
          </w:p>
        </w:tc>
      </w:tr>
    </w:tbl>
    <w:p w:rsidR="004C593B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sectPr w:rsidR="004C593B" w:rsidSect="00464851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:rsidR="004C593B" w:rsidRDefault="004C593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8. Government schemes for food security (any two):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 xml:space="preserve">• </w:t>
      </w:r>
      <w:proofErr w:type="spellStart"/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Antyodaya</w:t>
      </w:r>
      <w:proofErr w:type="spellEnd"/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 xml:space="preserve"> Anna </w:t>
      </w:r>
      <w:proofErr w:type="spellStart"/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Yojana</w:t>
      </w:r>
      <w:proofErr w:type="spellEnd"/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 xml:space="preserve"> – for poorest families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Mid-Day Meal Scheme – for school children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Annapurna Scheme – for senior citizens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ICDS – for mothers and children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9. Why is buffer stock created?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To meet food shortage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To control price rise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To help during disasters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For Public Distribution System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10. Notes: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(a) Minimum Support Price (MSP):</w:t>
      </w:r>
    </w:p>
    <w:p w:rsidR="00EF071E" w:rsidRPr="00EF071E" w:rsidRDefault="007722FB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7722FB">
        <w:rPr>
          <w:rFonts w:ascii="Arial" w:hAnsi="Arial" w:cs="Arial"/>
          <w:color w:val="040C28"/>
        </w:rPr>
        <w:t>Minimum Support Price</w:t>
      </w:r>
      <w:r>
        <w:rPr>
          <w:rFonts w:ascii="Arial" w:hAnsi="Arial" w:cs="Arial"/>
          <w:color w:val="474747"/>
          <w:shd w:val="clear" w:color="auto" w:fill="FFFFFF"/>
        </w:rPr>
        <w:t xml:space="preserve"> </w:t>
      </w:r>
      <w:r w:rsidR="00E43B37">
        <w:rPr>
          <w:rFonts w:ascii="Arial" w:hAnsi="Arial" w:cs="Arial"/>
          <w:color w:val="474747"/>
          <w:shd w:val="clear" w:color="auto" w:fill="FFFFFF"/>
        </w:rPr>
        <w:t>is </w:t>
      </w:r>
      <w:r w:rsidR="00E43B37">
        <w:rPr>
          <w:rFonts w:ascii="Arial" w:hAnsi="Arial" w:cs="Arial"/>
          <w:color w:val="040C28"/>
        </w:rPr>
        <w:t>a form of government intervention to insure the farmers against a steep decline in the prices of their goods and to help them prevent losses</w:t>
      </w:r>
      <w:r w:rsidR="00E43B37"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 xml:space="preserve"> </w:t>
      </w:r>
      <w:r w:rsidR="00EF071E"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(b) Buffer Stock: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Extra stock of grains stored by FCI.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(c) Issue Price: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Price at which food grains are sold to people through ration shops.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(d) Fair Price Shops: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Ration shops that sell food at subsidised rates.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11. Problems of ration shops: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Irregular supply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Poor quality grains</w:t>
      </w:r>
      <w:bookmarkStart w:id="0" w:name="_GoBack"/>
      <w:bookmarkEnd w:id="0"/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Black marketing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Corruption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Fake ration cards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12. Role of cooperatives: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Provide cheap food grains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Supply milk, vegetables and groceries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 xml:space="preserve">• Example: </w:t>
      </w:r>
      <w:proofErr w:type="spellStart"/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Amul</w:t>
      </w:r>
      <w:proofErr w:type="spellEnd"/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, Mother Dairy, Cooperative ration shops</w:t>
      </w:r>
    </w:p>
    <w:p w:rsidR="00EF071E" w:rsidRPr="00EF071E" w:rsidRDefault="00EF071E" w:rsidP="00E5160B">
      <w:pPr>
        <w:shd w:val="clear" w:color="auto" w:fill="FFFFFF"/>
        <w:spacing w:after="0" w:line="276" w:lineRule="auto"/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</w:pPr>
      <w:r w:rsidRPr="00EF071E">
        <w:rPr>
          <w:rFonts w:ascii="Arial Narrow" w:eastAsia="Times New Roman" w:hAnsi="Arial Narrow" w:cs="Arial"/>
          <w:color w:val="222222"/>
          <w:sz w:val="24"/>
          <w:szCs w:val="24"/>
          <w:lang w:eastAsia="en-IN"/>
        </w:rPr>
        <w:t>• Help in fair distribution and price control</w:t>
      </w:r>
    </w:p>
    <w:p w:rsidR="00B96C6C" w:rsidRPr="00EF071E" w:rsidRDefault="000626E5" w:rsidP="00E5160B">
      <w:pPr>
        <w:spacing w:line="276" w:lineRule="auto"/>
        <w:rPr>
          <w:rFonts w:ascii="Arial Narrow" w:hAnsi="Arial Narrow"/>
          <w:sz w:val="24"/>
          <w:szCs w:val="24"/>
        </w:rPr>
      </w:pPr>
    </w:p>
    <w:sectPr w:rsidR="00B96C6C" w:rsidRPr="00EF071E" w:rsidSect="00464851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3A4"/>
    <w:rsid w:val="000626E5"/>
    <w:rsid w:val="001E6295"/>
    <w:rsid w:val="00464851"/>
    <w:rsid w:val="004C593B"/>
    <w:rsid w:val="0063532A"/>
    <w:rsid w:val="006B5A8D"/>
    <w:rsid w:val="007722FB"/>
    <w:rsid w:val="00C128C3"/>
    <w:rsid w:val="00D85796"/>
    <w:rsid w:val="00E063A4"/>
    <w:rsid w:val="00E43B37"/>
    <w:rsid w:val="00E5160B"/>
    <w:rsid w:val="00EF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E3A49C-CB97-467C-9B2A-F103996E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sboa</dc:creator>
  <cp:keywords/>
  <dc:description/>
  <cp:lastModifiedBy>sboa</cp:lastModifiedBy>
  <cp:revision>2</cp:revision>
  <dcterms:created xsi:type="dcterms:W3CDTF">2026-01-13T07:03:00Z</dcterms:created>
  <dcterms:modified xsi:type="dcterms:W3CDTF">2026-01-13T07:03:00Z</dcterms:modified>
</cp:coreProperties>
</file>