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F55" w:rsidRPr="00492320" w:rsidRDefault="002A4D10" w:rsidP="00492320">
      <w:pPr>
        <w:jc w:val="center"/>
        <w:rPr>
          <w:b/>
          <w:sz w:val="44"/>
          <w:u w:val="single"/>
          <w:lang w:val="en-US"/>
        </w:rPr>
      </w:pPr>
      <w:r w:rsidRPr="00492320">
        <w:rPr>
          <w:b/>
          <w:sz w:val="44"/>
          <w:u w:val="single"/>
          <w:lang w:val="en-US"/>
        </w:rPr>
        <w:t>Statistics about the SRS Document</w:t>
      </w:r>
    </w:p>
    <w:p w:rsidR="002A4D10" w:rsidRPr="00492320" w:rsidRDefault="002A4D10" w:rsidP="00492320">
      <w:pPr>
        <w:jc w:val="center"/>
        <w:rPr>
          <w:b/>
          <w:sz w:val="24"/>
          <w:u w:val="single"/>
          <w:lang w:val="en-US"/>
        </w:rPr>
      </w:pPr>
      <w:r w:rsidRPr="00492320">
        <w:rPr>
          <w:b/>
          <w:sz w:val="24"/>
          <w:u w:val="single"/>
          <w:lang w:val="en-US"/>
        </w:rPr>
        <w:t>Team Viaeyes</w:t>
      </w:r>
    </w:p>
    <w:p w:rsidR="002A4D10" w:rsidRPr="00492320" w:rsidRDefault="002A4D10" w:rsidP="00492320">
      <w:pPr>
        <w:jc w:val="center"/>
        <w:rPr>
          <w:b/>
          <w:sz w:val="24"/>
          <w:u w:val="single"/>
          <w:lang w:val="en-US"/>
        </w:rPr>
      </w:pPr>
      <w:proofErr w:type="spellStart"/>
      <w:r w:rsidRPr="00492320">
        <w:rPr>
          <w:b/>
          <w:sz w:val="24"/>
          <w:u w:val="single"/>
          <w:lang w:val="en-US"/>
        </w:rPr>
        <w:t>Shaaf</w:t>
      </w:r>
      <w:proofErr w:type="spellEnd"/>
      <w:r w:rsidRPr="00492320">
        <w:rPr>
          <w:b/>
          <w:sz w:val="24"/>
          <w:u w:val="single"/>
          <w:lang w:val="en-US"/>
        </w:rPr>
        <w:t xml:space="preserve"> Salman (21L-6083)</w:t>
      </w:r>
    </w:p>
    <w:p w:rsidR="002A4D10" w:rsidRPr="00492320" w:rsidRDefault="002A4D10" w:rsidP="00492320">
      <w:pPr>
        <w:jc w:val="center"/>
        <w:rPr>
          <w:b/>
          <w:sz w:val="24"/>
          <w:u w:val="single"/>
          <w:lang w:val="en-US"/>
        </w:rPr>
      </w:pPr>
      <w:r w:rsidRPr="00492320">
        <w:rPr>
          <w:b/>
          <w:sz w:val="24"/>
          <w:u w:val="single"/>
          <w:lang w:val="en-US"/>
        </w:rPr>
        <w:t>Syed Farhan Jafri (21L-6074)</w:t>
      </w:r>
    </w:p>
    <w:p w:rsidR="002A4D10" w:rsidRPr="00492320" w:rsidRDefault="002A4D10" w:rsidP="00492320">
      <w:pPr>
        <w:jc w:val="center"/>
        <w:rPr>
          <w:b/>
          <w:sz w:val="24"/>
          <w:u w:val="single"/>
          <w:lang w:val="en-US"/>
        </w:rPr>
      </w:pPr>
      <w:r w:rsidRPr="00492320">
        <w:rPr>
          <w:b/>
          <w:sz w:val="24"/>
          <w:u w:val="single"/>
          <w:lang w:val="en-US"/>
        </w:rPr>
        <w:t>Zoya Arif (21L-5832)</w:t>
      </w:r>
    </w:p>
    <w:p w:rsidR="002A4D10" w:rsidRDefault="002A4D10" w:rsidP="00492320">
      <w:pPr>
        <w:jc w:val="center"/>
        <w:rPr>
          <w:b/>
          <w:sz w:val="24"/>
          <w:u w:val="single"/>
          <w:lang w:val="en-US"/>
        </w:rPr>
      </w:pPr>
      <w:r w:rsidRPr="00492320">
        <w:rPr>
          <w:b/>
          <w:sz w:val="24"/>
          <w:u w:val="single"/>
          <w:lang w:val="en-US"/>
        </w:rPr>
        <w:t xml:space="preserve">Abdul </w:t>
      </w:r>
      <w:proofErr w:type="spellStart"/>
      <w:r w:rsidRPr="00492320">
        <w:rPr>
          <w:b/>
          <w:sz w:val="24"/>
          <w:u w:val="single"/>
          <w:lang w:val="en-US"/>
        </w:rPr>
        <w:t>Hadi</w:t>
      </w:r>
      <w:proofErr w:type="spellEnd"/>
      <w:r w:rsidRPr="00492320">
        <w:rPr>
          <w:b/>
          <w:sz w:val="24"/>
          <w:u w:val="single"/>
          <w:lang w:val="en-US"/>
        </w:rPr>
        <w:t xml:space="preserve"> (21L-6077)</w:t>
      </w:r>
    </w:p>
    <w:p w:rsidR="00492320" w:rsidRDefault="00492320" w:rsidP="00492320">
      <w:pPr>
        <w:rPr>
          <w:b/>
          <w:sz w:val="24"/>
          <w:u w:val="single"/>
          <w:lang w:val="en-US"/>
        </w:rPr>
      </w:pPr>
    </w:p>
    <w:p w:rsidR="003E387F" w:rsidRDefault="003E387F" w:rsidP="00492320">
      <w:pPr>
        <w:rPr>
          <w:b/>
          <w:sz w:val="24"/>
          <w:u w:val="single"/>
          <w:lang w:val="en-US"/>
        </w:rPr>
      </w:pPr>
    </w:p>
    <w:p w:rsidR="003E387F" w:rsidRDefault="003E387F" w:rsidP="00492320">
      <w:pPr>
        <w:rPr>
          <w:b/>
          <w:sz w:val="24"/>
          <w:u w:val="single"/>
          <w:lang w:val="en-US"/>
        </w:rPr>
      </w:pPr>
    </w:p>
    <w:p w:rsidR="00595356" w:rsidRDefault="00595356" w:rsidP="00492320">
      <w:pPr>
        <w:rPr>
          <w:b/>
          <w:sz w:val="28"/>
          <w:u w:val="single"/>
          <w:lang w:val="en-US"/>
        </w:rPr>
      </w:pPr>
      <w:r w:rsidRPr="00595356">
        <w:rPr>
          <w:b/>
          <w:sz w:val="28"/>
          <w:u w:val="single"/>
          <w:lang w:val="en-US"/>
        </w:rPr>
        <w:t>Imperatives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65B0" w:rsidTr="002D65B0">
        <w:tc>
          <w:tcPr>
            <w:tcW w:w="4508" w:type="dxa"/>
          </w:tcPr>
          <w:p w:rsidR="002D65B0" w:rsidRPr="002D65B0" w:rsidRDefault="002D65B0" w:rsidP="00492320">
            <w:pPr>
              <w:rPr>
                <w:b/>
                <w:sz w:val="24"/>
                <w:lang w:val="en-US"/>
              </w:rPr>
            </w:pPr>
            <w:r w:rsidRPr="002D65B0">
              <w:rPr>
                <w:b/>
                <w:sz w:val="24"/>
                <w:lang w:val="en-US"/>
              </w:rPr>
              <w:t>Imperatives</w:t>
            </w:r>
          </w:p>
        </w:tc>
        <w:tc>
          <w:tcPr>
            <w:tcW w:w="4508" w:type="dxa"/>
          </w:tcPr>
          <w:p w:rsidR="002D65B0" w:rsidRDefault="00440E3C" w:rsidP="00492320">
            <w:pPr>
              <w:rPr>
                <w:sz w:val="24"/>
                <w:lang w:val="en-US"/>
              </w:rPr>
            </w:pPr>
            <w:r w:rsidRPr="001960D8">
              <w:rPr>
                <w:b/>
                <w:lang w:val="en-US"/>
              </w:rPr>
              <w:t>Occurrence</w:t>
            </w:r>
          </w:p>
        </w:tc>
      </w:tr>
      <w:tr w:rsidR="002D65B0" w:rsidTr="002D65B0">
        <w:tc>
          <w:tcPr>
            <w:tcW w:w="4508" w:type="dxa"/>
          </w:tcPr>
          <w:p w:rsidR="002D65B0" w:rsidRDefault="002D65B0" w:rsidP="0049232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shall</w:t>
            </w:r>
          </w:p>
        </w:tc>
        <w:tc>
          <w:tcPr>
            <w:tcW w:w="4508" w:type="dxa"/>
          </w:tcPr>
          <w:p w:rsidR="002D65B0" w:rsidRDefault="00545F02" w:rsidP="0049232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33</w:t>
            </w:r>
          </w:p>
        </w:tc>
      </w:tr>
      <w:tr w:rsidR="002D65B0" w:rsidTr="002D65B0">
        <w:tc>
          <w:tcPr>
            <w:tcW w:w="4508" w:type="dxa"/>
          </w:tcPr>
          <w:p w:rsidR="002D65B0" w:rsidRDefault="002D65B0" w:rsidP="0049232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must</w:t>
            </w:r>
          </w:p>
        </w:tc>
        <w:tc>
          <w:tcPr>
            <w:tcW w:w="4508" w:type="dxa"/>
          </w:tcPr>
          <w:p w:rsidR="002D65B0" w:rsidRDefault="00545F02" w:rsidP="0049232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2D65B0" w:rsidTr="002D65B0">
        <w:tc>
          <w:tcPr>
            <w:tcW w:w="4508" w:type="dxa"/>
          </w:tcPr>
          <w:p w:rsidR="002D65B0" w:rsidRDefault="002D65B0" w:rsidP="0049232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is required to</w:t>
            </w:r>
          </w:p>
        </w:tc>
        <w:tc>
          <w:tcPr>
            <w:tcW w:w="4508" w:type="dxa"/>
          </w:tcPr>
          <w:p w:rsidR="002D65B0" w:rsidRDefault="00545F02" w:rsidP="0049232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2D65B0" w:rsidTr="002D65B0">
        <w:tc>
          <w:tcPr>
            <w:tcW w:w="4508" w:type="dxa"/>
          </w:tcPr>
          <w:p w:rsidR="002D65B0" w:rsidRDefault="002D65B0" w:rsidP="0049232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are applicable </w:t>
            </w:r>
          </w:p>
        </w:tc>
        <w:tc>
          <w:tcPr>
            <w:tcW w:w="4508" w:type="dxa"/>
          </w:tcPr>
          <w:p w:rsidR="002D65B0" w:rsidRDefault="00545F02" w:rsidP="0049232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2D65B0" w:rsidTr="002D65B0">
        <w:tc>
          <w:tcPr>
            <w:tcW w:w="4508" w:type="dxa"/>
          </w:tcPr>
          <w:p w:rsidR="002D65B0" w:rsidRDefault="002D65B0" w:rsidP="0049232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are to</w:t>
            </w:r>
          </w:p>
        </w:tc>
        <w:tc>
          <w:tcPr>
            <w:tcW w:w="4508" w:type="dxa"/>
          </w:tcPr>
          <w:p w:rsidR="002D65B0" w:rsidRDefault="00545F02" w:rsidP="0049232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2D65B0" w:rsidTr="002D65B0">
        <w:tc>
          <w:tcPr>
            <w:tcW w:w="4508" w:type="dxa"/>
          </w:tcPr>
          <w:p w:rsidR="002D65B0" w:rsidRDefault="002D65B0" w:rsidP="0049232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responsible for </w:t>
            </w:r>
          </w:p>
        </w:tc>
        <w:tc>
          <w:tcPr>
            <w:tcW w:w="4508" w:type="dxa"/>
          </w:tcPr>
          <w:p w:rsidR="002D65B0" w:rsidRDefault="00545F02" w:rsidP="0049232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2D65B0" w:rsidTr="002D65B0">
        <w:tc>
          <w:tcPr>
            <w:tcW w:w="4508" w:type="dxa"/>
          </w:tcPr>
          <w:p w:rsidR="002D65B0" w:rsidRDefault="002D65B0" w:rsidP="0049232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will</w:t>
            </w:r>
          </w:p>
        </w:tc>
        <w:tc>
          <w:tcPr>
            <w:tcW w:w="4508" w:type="dxa"/>
          </w:tcPr>
          <w:p w:rsidR="002D65B0" w:rsidRDefault="00545F02" w:rsidP="0049232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43</w:t>
            </w:r>
          </w:p>
        </w:tc>
      </w:tr>
      <w:tr w:rsidR="002D65B0" w:rsidTr="002D65B0">
        <w:tc>
          <w:tcPr>
            <w:tcW w:w="4508" w:type="dxa"/>
          </w:tcPr>
          <w:p w:rsidR="002D65B0" w:rsidRDefault="002D65B0" w:rsidP="0049232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should</w:t>
            </w:r>
          </w:p>
        </w:tc>
        <w:tc>
          <w:tcPr>
            <w:tcW w:w="4508" w:type="dxa"/>
          </w:tcPr>
          <w:p w:rsidR="002D65B0" w:rsidRDefault="00545F02" w:rsidP="0049232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</w:tr>
      <w:tr w:rsidR="002D65B0" w:rsidTr="002D65B0">
        <w:tc>
          <w:tcPr>
            <w:tcW w:w="4508" w:type="dxa"/>
          </w:tcPr>
          <w:p w:rsidR="002D65B0" w:rsidRPr="002D65B0" w:rsidRDefault="002D65B0" w:rsidP="00492320">
            <w:pPr>
              <w:rPr>
                <w:b/>
                <w:sz w:val="24"/>
                <w:lang w:val="en-US"/>
              </w:rPr>
            </w:pPr>
            <w:r w:rsidRPr="002D65B0">
              <w:rPr>
                <w:b/>
                <w:sz w:val="24"/>
                <w:lang w:val="en-US"/>
              </w:rPr>
              <w:t>Total</w:t>
            </w:r>
          </w:p>
        </w:tc>
        <w:tc>
          <w:tcPr>
            <w:tcW w:w="4508" w:type="dxa"/>
          </w:tcPr>
          <w:p w:rsidR="002D65B0" w:rsidRDefault="00545F02" w:rsidP="0049232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85</w:t>
            </w:r>
          </w:p>
        </w:tc>
      </w:tr>
    </w:tbl>
    <w:p w:rsidR="00104222" w:rsidRDefault="00104222" w:rsidP="00492320">
      <w:pPr>
        <w:rPr>
          <w:sz w:val="24"/>
          <w:lang w:val="en-US"/>
        </w:rPr>
      </w:pPr>
    </w:p>
    <w:p w:rsidR="00D73511" w:rsidRDefault="00D73511" w:rsidP="00492320">
      <w:pPr>
        <w:rPr>
          <w:sz w:val="24"/>
          <w:lang w:val="en-US"/>
        </w:rPr>
      </w:pPr>
    </w:p>
    <w:p w:rsidR="004F6D0D" w:rsidRDefault="002B6D0E" w:rsidP="00492320">
      <w:pPr>
        <w:rPr>
          <w:b/>
          <w:sz w:val="24"/>
          <w:u w:val="single"/>
          <w:lang w:val="en-US"/>
        </w:rPr>
      </w:pPr>
      <w:r w:rsidRPr="002B6D0E">
        <w:rPr>
          <w:b/>
          <w:sz w:val="28"/>
          <w:u w:val="single"/>
          <w:lang w:val="en-US"/>
        </w:rPr>
        <w:t>Continuances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6D0D" w:rsidTr="0056547F">
        <w:tc>
          <w:tcPr>
            <w:tcW w:w="4508" w:type="dxa"/>
          </w:tcPr>
          <w:p w:rsidR="004F6D0D" w:rsidRPr="002D65B0" w:rsidRDefault="004F6D0D" w:rsidP="0056547F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Continuances </w:t>
            </w:r>
          </w:p>
        </w:tc>
        <w:tc>
          <w:tcPr>
            <w:tcW w:w="4508" w:type="dxa"/>
          </w:tcPr>
          <w:p w:rsidR="004F6D0D" w:rsidRDefault="00440E3C" w:rsidP="0056547F">
            <w:pPr>
              <w:rPr>
                <w:sz w:val="24"/>
                <w:lang w:val="en-US"/>
              </w:rPr>
            </w:pPr>
            <w:r w:rsidRPr="001960D8">
              <w:rPr>
                <w:b/>
                <w:lang w:val="en-US"/>
              </w:rPr>
              <w:t>Occurrence</w:t>
            </w:r>
          </w:p>
        </w:tc>
      </w:tr>
      <w:tr w:rsidR="004F6D0D" w:rsidTr="0056547F">
        <w:tc>
          <w:tcPr>
            <w:tcW w:w="4508" w:type="dxa"/>
          </w:tcPr>
          <w:p w:rsidR="004F6D0D" w:rsidRDefault="004F6D0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below</w:t>
            </w:r>
          </w:p>
        </w:tc>
        <w:tc>
          <w:tcPr>
            <w:tcW w:w="4508" w:type="dxa"/>
          </w:tcPr>
          <w:p w:rsidR="004F6D0D" w:rsidRDefault="009A2FDB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4F6D0D" w:rsidTr="0056547F">
        <w:tc>
          <w:tcPr>
            <w:tcW w:w="4508" w:type="dxa"/>
          </w:tcPr>
          <w:p w:rsidR="004F6D0D" w:rsidRDefault="004F6D0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as follows</w:t>
            </w:r>
          </w:p>
        </w:tc>
        <w:tc>
          <w:tcPr>
            <w:tcW w:w="4508" w:type="dxa"/>
          </w:tcPr>
          <w:p w:rsidR="004F6D0D" w:rsidRDefault="009A2FDB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4F6D0D" w:rsidTr="0056547F">
        <w:tc>
          <w:tcPr>
            <w:tcW w:w="4508" w:type="dxa"/>
          </w:tcPr>
          <w:p w:rsidR="004F6D0D" w:rsidRDefault="004F6D0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following </w:t>
            </w:r>
          </w:p>
        </w:tc>
        <w:tc>
          <w:tcPr>
            <w:tcW w:w="4508" w:type="dxa"/>
          </w:tcPr>
          <w:p w:rsidR="004F6D0D" w:rsidRDefault="009A2FDB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4F6D0D" w:rsidTr="0056547F">
        <w:tc>
          <w:tcPr>
            <w:tcW w:w="4508" w:type="dxa"/>
          </w:tcPr>
          <w:p w:rsidR="004F6D0D" w:rsidRDefault="004F6D0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listed</w:t>
            </w:r>
          </w:p>
        </w:tc>
        <w:tc>
          <w:tcPr>
            <w:tcW w:w="4508" w:type="dxa"/>
          </w:tcPr>
          <w:p w:rsidR="004F6D0D" w:rsidRDefault="009A2FDB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4F6D0D" w:rsidTr="0056547F">
        <w:tc>
          <w:tcPr>
            <w:tcW w:w="4508" w:type="dxa"/>
          </w:tcPr>
          <w:p w:rsidR="004F6D0D" w:rsidRDefault="004F6D0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 particular</w:t>
            </w:r>
          </w:p>
        </w:tc>
        <w:tc>
          <w:tcPr>
            <w:tcW w:w="4508" w:type="dxa"/>
          </w:tcPr>
          <w:p w:rsidR="004F6D0D" w:rsidRDefault="009A2FDB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4F6D0D" w:rsidTr="0056547F">
        <w:tc>
          <w:tcPr>
            <w:tcW w:w="4508" w:type="dxa"/>
          </w:tcPr>
          <w:p w:rsidR="004F6D0D" w:rsidRDefault="004F6D0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support</w:t>
            </w:r>
          </w:p>
        </w:tc>
        <w:tc>
          <w:tcPr>
            <w:tcW w:w="4508" w:type="dxa"/>
          </w:tcPr>
          <w:p w:rsidR="004F6D0D" w:rsidRDefault="009A2FDB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</w:tr>
      <w:tr w:rsidR="004F6D0D" w:rsidTr="0056547F">
        <w:tc>
          <w:tcPr>
            <w:tcW w:w="4508" w:type="dxa"/>
          </w:tcPr>
          <w:p w:rsidR="004F6D0D" w:rsidRDefault="004F6D0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</w:t>
            </w:r>
          </w:p>
        </w:tc>
        <w:tc>
          <w:tcPr>
            <w:tcW w:w="4508" w:type="dxa"/>
          </w:tcPr>
          <w:p w:rsidR="004F6D0D" w:rsidRDefault="0050399C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101</w:t>
            </w:r>
          </w:p>
        </w:tc>
      </w:tr>
      <w:tr w:rsidR="004F6D0D" w:rsidTr="0056547F">
        <w:tc>
          <w:tcPr>
            <w:tcW w:w="4508" w:type="dxa"/>
          </w:tcPr>
          <w:p w:rsidR="004F6D0D" w:rsidRDefault="004F6D0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:</w:t>
            </w:r>
          </w:p>
        </w:tc>
        <w:tc>
          <w:tcPr>
            <w:tcW w:w="4508" w:type="dxa"/>
          </w:tcPr>
          <w:p w:rsidR="004F6D0D" w:rsidRDefault="00174C83" w:rsidP="00174C83">
            <w:pPr>
              <w:tabs>
                <w:tab w:val="left" w:pos="1062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</w:tr>
      <w:tr w:rsidR="004F6D0D" w:rsidTr="0056547F">
        <w:tc>
          <w:tcPr>
            <w:tcW w:w="4508" w:type="dxa"/>
          </w:tcPr>
          <w:p w:rsidR="004F6D0D" w:rsidRPr="002D65B0" w:rsidRDefault="004F6D0D" w:rsidP="0056547F">
            <w:pPr>
              <w:rPr>
                <w:b/>
                <w:sz w:val="24"/>
                <w:lang w:val="en-US"/>
              </w:rPr>
            </w:pPr>
            <w:r w:rsidRPr="002D65B0">
              <w:rPr>
                <w:b/>
                <w:sz w:val="24"/>
                <w:lang w:val="en-US"/>
              </w:rPr>
              <w:t>Total</w:t>
            </w:r>
          </w:p>
        </w:tc>
        <w:tc>
          <w:tcPr>
            <w:tcW w:w="4508" w:type="dxa"/>
          </w:tcPr>
          <w:p w:rsidR="004F6D0D" w:rsidRDefault="00174C83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120</w:t>
            </w:r>
          </w:p>
        </w:tc>
      </w:tr>
    </w:tbl>
    <w:p w:rsidR="002B6D0E" w:rsidRDefault="002B6D0E" w:rsidP="00492320">
      <w:pPr>
        <w:rPr>
          <w:b/>
          <w:sz w:val="24"/>
          <w:u w:val="single"/>
          <w:lang w:val="en-US"/>
        </w:rPr>
      </w:pPr>
      <w:r w:rsidRPr="002B6D0E">
        <w:rPr>
          <w:b/>
          <w:sz w:val="24"/>
          <w:u w:val="single"/>
          <w:lang w:val="en-US"/>
        </w:rPr>
        <w:t xml:space="preserve"> </w:t>
      </w:r>
    </w:p>
    <w:p w:rsidR="003E387F" w:rsidRDefault="003E387F" w:rsidP="00492320">
      <w:pPr>
        <w:rPr>
          <w:b/>
          <w:sz w:val="24"/>
          <w:u w:val="single"/>
          <w:lang w:val="en-US"/>
        </w:rPr>
      </w:pPr>
    </w:p>
    <w:p w:rsidR="00121D56" w:rsidRDefault="00121D56" w:rsidP="00492320">
      <w:pPr>
        <w:rPr>
          <w:b/>
          <w:sz w:val="24"/>
          <w:u w:val="single"/>
          <w:lang w:val="en-US"/>
        </w:rPr>
      </w:pPr>
    </w:p>
    <w:p w:rsidR="003E387F" w:rsidRDefault="003E387F" w:rsidP="00492320">
      <w:pPr>
        <w:rPr>
          <w:b/>
          <w:sz w:val="24"/>
          <w:u w:val="single"/>
          <w:lang w:val="en-US"/>
        </w:rPr>
      </w:pPr>
    </w:p>
    <w:p w:rsidR="007D7DCE" w:rsidRDefault="007D7DCE" w:rsidP="00492320">
      <w:pPr>
        <w:rPr>
          <w:b/>
          <w:sz w:val="28"/>
          <w:u w:val="single"/>
          <w:lang w:val="en-US"/>
        </w:rPr>
      </w:pPr>
      <w:r w:rsidRPr="007D7DCE">
        <w:rPr>
          <w:b/>
          <w:sz w:val="28"/>
          <w:u w:val="single"/>
          <w:lang w:val="en-US"/>
        </w:rPr>
        <w:t>Directives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387F" w:rsidTr="0056547F">
        <w:tc>
          <w:tcPr>
            <w:tcW w:w="4508" w:type="dxa"/>
          </w:tcPr>
          <w:p w:rsidR="003E387F" w:rsidRPr="002D65B0" w:rsidRDefault="003E387F" w:rsidP="0056547F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Directives</w:t>
            </w:r>
          </w:p>
        </w:tc>
        <w:tc>
          <w:tcPr>
            <w:tcW w:w="4508" w:type="dxa"/>
          </w:tcPr>
          <w:p w:rsidR="003E387F" w:rsidRDefault="00440E3C" w:rsidP="0056547F">
            <w:pPr>
              <w:rPr>
                <w:sz w:val="24"/>
                <w:lang w:val="en-US"/>
              </w:rPr>
            </w:pPr>
            <w:r w:rsidRPr="001960D8">
              <w:rPr>
                <w:b/>
                <w:lang w:val="en-US"/>
              </w:rPr>
              <w:t>Occurrence</w:t>
            </w:r>
          </w:p>
        </w:tc>
      </w:tr>
      <w:tr w:rsidR="003E387F" w:rsidTr="0056547F">
        <w:tc>
          <w:tcPr>
            <w:tcW w:w="4508" w:type="dxa"/>
          </w:tcPr>
          <w:p w:rsidR="003E387F" w:rsidRDefault="00CD530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e.g. </w:t>
            </w:r>
          </w:p>
        </w:tc>
        <w:tc>
          <w:tcPr>
            <w:tcW w:w="4508" w:type="dxa"/>
          </w:tcPr>
          <w:p w:rsidR="003E387F" w:rsidRDefault="00091415" w:rsidP="00091415">
            <w:pPr>
              <w:tabs>
                <w:tab w:val="left" w:pos="1585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3E387F" w:rsidTr="0056547F">
        <w:tc>
          <w:tcPr>
            <w:tcW w:w="4508" w:type="dxa"/>
          </w:tcPr>
          <w:p w:rsidR="003E387F" w:rsidRDefault="00FA4E0E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i.e.</w:t>
            </w:r>
          </w:p>
        </w:tc>
        <w:tc>
          <w:tcPr>
            <w:tcW w:w="4508" w:type="dxa"/>
          </w:tcPr>
          <w:p w:rsidR="003E387F" w:rsidRDefault="00091415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3E387F" w:rsidTr="0056547F">
        <w:tc>
          <w:tcPr>
            <w:tcW w:w="4508" w:type="dxa"/>
          </w:tcPr>
          <w:p w:rsidR="003E387F" w:rsidRDefault="004F2D5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 example,</w:t>
            </w:r>
          </w:p>
        </w:tc>
        <w:tc>
          <w:tcPr>
            <w:tcW w:w="4508" w:type="dxa"/>
          </w:tcPr>
          <w:p w:rsidR="003E387F" w:rsidRDefault="00091415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3E387F" w:rsidTr="0056547F">
        <w:tc>
          <w:tcPr>
            <w:tcW w:w="4508" w:type="dxa"/>
          </w:tcPr>
          <w:p w:rsidR="003E387F" w:rsidRDefault="004F2D5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Figure</w:t>
            </w:r>
          </w:p>
        </w:tc>
        <w:tc>
          <w:tcPr>
            <w:tcW w:w="4508" w:type="dxa"/>
          </w:tcPr>
          <w:p w:rsidR="003E387F" w:rsidRDefault="00091415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3E387F" w:rsidTr="0056547F">
        <w:tc>
          <w:tcPr>
            <w:tcW w:w="4508" w:type="dxa"/>
          </w:tcPr>
          <w:p w:rsidR="003E387F" w:rsidRDefault="004F2D5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Table</w:t>
            </w:r>
          </w:p>
        </w:tc>
        <w:tc>
          <w:tcPr>
            <w:tcW w:w="4508" w:type="dxa"/>
          </w:tcPr>
          <w:p w:rsidR="003E387F" w:rsidRDefault="00091415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3E387F" w:rsidTr="0056547F">
        <w:tc>
          <w:tcPr>
            <w:tcW w:w="4508" w:type="dxa"/>
          </w:tcPr>
          <w:p w:rsidR="003E387F" w:rsidRDefault="00461BB5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</w:t>
            </w:r>
          </w:p>
        </w:tc>
        <w:tc>
          <w:tcPr>
            <w:tcW w:w="4508" w:type="dxa"/>
          </w:tcPr>
          <w:p w:rsidR="003E387F" w:rsidRDefault="00091415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3E387F" w:rsidTr="0056547F">
        <w:tc>
          <w:tcPr>
            <w:tcW w:w="4508" w:type="dxa"/>
          </w:tcPr>
          <w:p w:rsidR="003E387F" w:rsidRPr="002D65B0" w:rsidRDefault="003E387F" w:rsidP="0056547F">
            <w:pPr>
              <w:rPr>
                <w:b/>
                <w:sz w:val="24"/>
                <w:lang w:val="en-US"/>
              </w:rPr>
            </w:pPr>
            <w:r w:rsidRPr="002D65B0">
              <w:rPr>
                <w:b/>
                <w:sz w:val="24"/>
                <w:lang w:val="en-US"/>
              </w:rPr>
              <w:t>Total</w:t>
            </w:r>
          </w:p>
        </w:tc>
        <w:tc>
          <w:tcPr>
            <w:tcW w:w="4508" w:type="dxa"/>
          </w:tcPr>
          <w:p w:rsidR="003E387F" w:rsidRDefault="00091415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</w:tbl>
    <w:p w:rsidR="003E387F" w:rsidRDefault="003E387F" w:rsidP="00492320">
      <w:pPr>
        <w:rPr>
          <w:b/>
          <w:sz w:val="28"/>
          <w:u w:val="single"/>
          <w:lang w:val="en-US"/>
        </w:rPr>
      </w:pPr>
    </w:p>
    <w:p w:rsidR="00D73511" w:rsidRDefault="00D73511" w:rsidP="00492320">
      <w:pPr>
        <w:rPr>
          <w:b/>
          <w:sz w:val="28"/>
          <w:u w:val="single"/>
          <w:lang w:val="en-US"/>
        </w:rPr>
      </w:pPr>
    </w:p>
    <w:p w:rsidR="000A3A37" w:rsidRDefault="000A3A37" w:rsidP="00492320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Option Phrases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3A37" w:rsidTr="0056547F">
        <w:tc>
          <w:tcPr>
            <w:tcW w:w="4508" w:type="dxa"/>
          </w:tcPr>
          <w:p w:rsidR="000A3A37" w:rsidRPr="002D65B0" w:rsidRDefault="000A3A37" w:rsidP="0056547F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Option Phrases</w:t>
            </w:r>
          </w:p>
        </w:tc>
        <w:tc>
          <w:tcPr>
            <w:tcW w:w="4508" w:type="dxa"/>
          </w:tcPr>
          <w:p w:rsidR="000A3A37" w:rsidRDefault="00440E3C" w:rsidP="0056547F">
            <w:pPr>
              <w:rPr>
                <w:sz w:val="24"/>
                <w:lang w:val="en-US"/>
              </w:rPr>
            </w:pPr>
            <w:r w:rsidRPr="001960D8">
              <w:rPr>
                <w:b/>
                <w:lang w:val="en-US"/>
              </w:rPr>
              <w:t>Occurrence</w:t>
            </w:r>
          </w:p>
        </w:tc>
      </w:tr>
      <w:tr w:rsidR="000A3A37" w:rsidTr="0056547F">
        <w:tc>
          <w:tcPr>
            <w:tcW w:w="4508" w:type="dxa"/>
          </w:tcPr>
          <w:p w:rsidR="000A3A37" w:rsidRDefault="000A3A37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can </w:t>
            </w:r>
          </w:p>
        </w:tc>
        <w:tc>
          <w:tcPr>
            <w:tcW w:w="4508" w:type="dxa"/>
          </w:tcPr>
          <w:p w:rsidR="000A3A37" w:rsidRDefault="00CD112D" w:rsidP="00CD11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0A3A37" w:rsidTr="0056547F">
        <w:tc>
          <w:tcPr>
            <w:tcW w:w="4508" w:type="dxa"/>
          </w:tcPr>
          <w:p w:rsidR="000A3A37" w:rsidRDefault="000A3A37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may</w:t>
            </w:r>
          </w:p>
        </w:tc>
        <w:tc>
          <w:tcPr>
            <w:tcW w:w="4508" w:type="dxa"/>
          </w:tcPr>
          <w:p w:rsidR="000A3A37" w:rsidRDefault="00CD112D" w:rsidP="00CD112D">
            <w:pPr>
              <w:tabs>
                <w:tab w:val="left" w:pos="975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0A3A37" w:rsidTr="0056547F">
        <w:tc>
          <w:tcPr>
            <w:tcW w:w="4508" w:type="dxa"/>
          </w:tcPr>
          <w:p w:rsidR="000A3A37" w:rsidRDefault="000A3A37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optionally</w:t>
            </w:r>
          </w:p>
        </w:tc>
        <w:tc>
          <w:tcPr>
            <w:tcW w:w="4508" w:type="dxa"/>
          </w:tcPr>
          <w:p w:rsidR="000A3A37" w:rsidRDefault="00CD112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0A3A37" w:rsidTr="0056547F">
        <w:tc>
          <w:tcPr>
            <w:tcW w:w="4508" w:type="dxa"/>
          </w:tcPr>
          <w:p w:rsidR="000A3A37" w:rsidRPr="002D65B0" w:rsidRDefault="000A3A37" w:rsidP="0056547F">
            <w:pPr>
              <w:rPr>
                <w:b/>
                <w:sz w:val="24"/>
                <w:lang w:val="en-US"/>
              </w:rPr>
            </w:pPr>
            <w:r w:rsidRPr="002D65B0">
              <w:rPr>
                <w:b/>
                <w:sz w:val="24"/>
                <w:lang w:val="en-US"/>
              </w:rPr>
              <w:t>Total</w:t>
            </w:r>
          </w:p>
        </w:tc>
        <w:tc>
          <w:tcPr>
            <w:tcW w:w="4508" w:type="dxa"/>
          </w:tcPr>
          <w:p w:rsidR="000A3A37" w:rsidRDefault="00CD112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</w:tr>
    </w:tbl>
    <w:p w:rsidR="000A3A37" w:rsidRDefault="000A3A37" w:rsidP="00492320">
      <w:pPr>
        <w:rPr>
          <w:b/>
          <w:sz w:val="28"/>
          <w:u w:val="single"/>
          <w:lang w:val="en-US"/>
        </w:rPr>
      </w:pPr>
    </w:p>
    <w:p w:rsidR="00D73511" w:rsidRDefault="00D73511" w:rsidP="00492320">
      <w:pPr>
        <w:rPr>
          <w:b/>
          <w:sz w:val="28"/>
          <w:u w:val="single"/>
          <w:lang w:val="en-US"/>
        </w:rPr>
      </w:pPr>
    </w:p>
    <w:p w:rsidR="0058395F" w:rsidRDefault="0058395F" w:rsidP="0058395F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Weak Phrases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52B6" w:rsidTr="0056547F">
        <w:tc>
          <w:tcPr>
            <w:tcW w:w="4508" w:type="dxa"/>
          </w:tcPr>
          <w:p w:rsidR="00E952B6" w:rsidRPr="002D65B0" w:rsidRDefault="00357C8C" w:rsidP="0056547F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Weak Phrases</w:t>
            </w:r>
          </w:p>
        </w:tc>
        <w:tc>
          <w:tcPr>
            <w:tcW w:w="4508" w:type="dxa"/>
          </w:tcPr>
          <w:p w:rsidR="00E952B6" w:rsidRDefault="00440E3C" w:rsidP="0056547F">
            <w:pPr>
              <w:rPr>
                <w:sz w:val="24"/>
                <w:lang w:val="en-US"/>
              </w:rPr>
            </w:pPr>
            <w:r w:rsidRPr="001960D8">
              <w:rPr>
                <w:b/>
                <w:lang w:val="en-US"/>
              </w:rPr>
              <w:t>Occurrence</w:t>
            </w:r>
          </w:p>
        </w:tc>
      </w:tr>
      <w:tr w:rsidR="00E952B6" w:rsidTr="0056547F">
        <w:tc>
          <w:tcPr>
            <w:tcW w:w="4508" w:type="dxa"/>
          </w:tcPr>
          <w:p w:rsidR="00E952B6" w:rsidRDefault="00357C8C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adequate</w:t>
            </w:r>
          </w:p>
        </w:tc>
        <w:tc>
          <w:tcPr>
            <w:tcW w:w="4508" w:type="dxa"/>
          </w:tcPr>
          <w:p w:rsidR="00E952B6" w:rsidRDefault="008840F4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E952B6" w:rsidTr="0056547F">
        <w:tc>
          <w:tcPr>
            <w:tcW w:w="4508" w:type="dxa"/>
          </w:tcPr>
          <w:p w:rsidR="00E952B6" w:rsidRDefault="00357C8C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as appropriate </w:t>
            </w:r>
          </w:p>
        </w:tc>
        <w:tc>
          <w:tcPr>
            <w:tcW w:w="4508" w:type="dxa"/>
          </w:tcPr>
          <w:p w:rsidR="00E952B6" w:rsidRDefault="008840F4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E952B6" w:rsidTr="0056547F">
        <w:tc>
          <w:tcPr>
            <w:tcW w:w="4508" w:type="dxa"/>
          </w:tcPr>
          <w:p w:rsidR="00E952B6" w:rsidRDefault="00357C8C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be able to </w:t>
            </w:r>
          </w:p>
        </w:tc>
        <w:tc>
          <w:tcPr>
            <w:tcW w:w="4508" w:type="dxa"/>
          </w:tcPr>
          <w:p w:rsidR="00E952B6" w:rsidRDefault="008840F4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  <w:tr w:rsidR="00E952B6" w:rsidTr="0056547F">
        <w:tc>
          <w:tcPr>
            <w:tcW w:w="4508" w:type="dxa"/>
          </w:tcPr>
          <w:p w:rsidR="00E952B6" w:rsidRDefault="00357C8C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be capable of </w:t>
            </w:r>
            <w:r w:rsidR="00E952B6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:rsidR="00E952B6" w:rsidRDefault="008840F4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E952B6" w:rsidTr="0056547F">
        <w:tc>
          <w:tcPr>
            <w:tcW w:w="4508" w:type="dxa"/>
          </w:tcPr>
          <w:p w:rsidR="00E952B6" w:rsidRDefault="00357C8C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capability of</w:t>
            </w:r>
          </w:p>
        </w:tc>
        <w:tc>
          <w:tcPr>
            <w:tcW w:w="4508" w:type="dxa"/>
          </w:tcPr>
          <w:p w:rsidR="00E952B6" w:rsidRDefault="008840F4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E952B6" w:rsidTr="0056547F">
        <w:tc>
          <w:tcPr>
            <w:tcW w:w="4508" w:type="dxa"/>
          </w:tcPr>
          <w:p w:rsidR="00E952B6" w:rsidRDefault="00357C8C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capability to</w:t>
            </w:r>
            <w:r w:rsidR="00E952B6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:rsidR="00E952B6" w:rsidRDefault="008840F4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E952B6" w:rsidTr="0056547F">
        <w:tc>
          <w:tcPr>
            <w:tcW w:w="4508" w:type="dxa"/>
          </w:tcPr>
          <w:p w:rsidR="00E952B6" w:rsidRDefault="00703F80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effective</w:t>
            </w:r>
          </w:p>
        </w:tc>
        <w:tc>
          <w:tcPr>
            <w:tcW w:w="4508" w:type="dxa"/>
          </w:tcPr>
          <w:p w:rsidR="00E952B6" w:rsidRDefault="008840F4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E952B6" w:rsidTr="0056547F">
        <w:tc>
          <w:tcPr>
            <w:tcW w:w="4508" w:type="dxa"/>
          </w:tcPr>
          <w:p w:rsidR="00E952B6" w:rsidRDefault="00703F80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as required</w:t>
            </w:r>
          </w:p>
        </w:tc>
        <w:tc>
          <w:tcPr>
            <w:tcW w:w="4508" w:type="dxa"/>
          </w:tcPr>
          <w:p w:rsidR="00E952B6" w:rsidRDefault="008840F4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E952B6" w:rsidTr="00C17B89">
        <w:trPr>
          <w:trHeight w:val="68"/>
        </w:trPr>
        <w:tc>
          <w:tcPr>
            <w:tcW w:w="4508" w:type="dxa"/>
          </w:tcPr>
          <w:p w:rsidR="00E952B6" w:rsidRPr="00C17B89" w:rsidRDefault="00C17B89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normal</w:t>
            </w:r>
          </w:p>
        </w:tc>
        <w:tc>
          <w:tcPr>
            <w:tcW w:w="4508" w:type="dxa"/>
          </w:tcPr>
          <w:p w:rsidR="00E952B6" w:rsidRDefault="008840F4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C17B89" w:rsidTr="0056547F">
        <w:tc>
          <w:tcPr>
            <w:tcW w:w="4508" w:type="dxa"/>
          </w:tcPr>
          <w:p w:rsidR="00C17B89" w:rsidRPr="00C17B89" w:rsidRDefault="00C17B89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provide for</w:t>
            </w:r>
          </w:p>
        </w:tc>
        <w:tc>
          <w:tcPr>
            <w:tcW w:w="4508" w:type="dxa"/>
          </w:tcPr>
          <w:p w:rsidR="00C17B89" w:rsidRDefault="008840F4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C17B89" w:rsidTr="0056547F">
        <w:tc>
          <w:tcPr>
            <w:tcW w:w="4508" w:type="dxa"/>
          </w:tcPr>
          <w:p w:rsidR="00C17B89" w:rsidRPr="00C17B89" w:rsidRDefault="00C17B89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timely</w:t>
            </w:r>
          </w:p>
        </w:tc>
        <w:tc>
          <w:tcPr>
            <w:tcW w:w="4508" w:type="dxa"/>
          </w:tcPr>
          <w:p w:rsidR="00C17B89" w:rsidRDefault="008840F4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C17B89" w:rsidTr="0056547F">
        <w:tc>
          <w:tcPr>
            <w:tcW w:w="4508" w:type="dxa"/>
          </w:tcPr>
          <w:p w:rsidR="00C17B89" w:rsidRPr="00C17B89" w:rsidRDefault="00C17B89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easy to</w:t>
            </w:r>
          </w:p>
        </w:tc>
        <w:tc>
          <w:tcPr>
            <w:tcW w:w="4508" w:type="dxa"/>
          </w:tcPr>
          <w:p w:rsidR="00C17B89" w:rsidRDefault="008840F4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C17B89" w:rsidTr="0056547F">
        <w:tc>
          <w:tcPr>
            <w:tcW w:w="4508" w:type="dxa"/>
          </w:tcPr>
          <w:p w:rsidR="00C17B89" w:rsidRPr="002D65B0" w:rsidRDefault="00C17B89" w:rsidP="0056547F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Total</w:t>
            </w:r>
          </w:p>
        </w:tc>
        <w:tc>
          <w:tcPr>
            <w:tcW w:w="4508" w:type="dxa"/>
          </w:tcPr>
          <w:p w:rsidR="00C17B89" w:rsidRDefault="008840F4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</w:tr>
    </w:tbl>
    <w:p w:rsidR="00D73511" w:rsidRDefault="00D73511" w:rsidP="0058395F">
      <w:pPr>
        <w:rPr>
          <w:b/>
          <w:sz w:val="28"/>
          <w:u w:val="single"/>
          <w:lang w:val="en-US"/>
        </w:rPr>
      </w:pPr>
    </w:p>
    <w:p w:rsidR="007E2CE3" w:rsidRDefault="007E2CE3" w:rsidP="0058395F">
      <w:pPr>
        <w:rPr>
          <w:b/>
          <w:sz w:val="28"/>
          <w:u w:val="single"/>
          <w:lang w:val="en-US"/>
        </w:rPr>
      </w:pPr>
    </w:p>
    <w:p w:rsidR="00D73511" w:rsidRDefault="00D73511" w:rsidP="0058395F">
      <w:pPr>
        <w:rPr>
          <w:b/>
          <w:sz w:val="28"/>
          <w:u w:val="single"/>
          <w:lang w:val="en-US"/>
        </w:rPr>
      </w:pPr>
    </w:p>
    <w:p w:rsidR="00D73511" w:rsidRDefault="00D73511" w:rsidP="0058395F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lastRenderedPageBreak/>
        <w:t>Incomplete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3511" w:rsidTr="0056547F">
        <w:tc>
          <w:tcPr>
            <w:tcW w:w="4508" w:type="dxa"/>
          </w:tcPr>
          <w:p w:rsidR="00D73511" w:rsidRPr="002D65B0" w:rsidRDefault="0010164D" w:rsidP="0056547F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Incomplete Terms</w:t>
            </w:r>
          </w:p>
        </w:tc>
        <w:tc>
          <w:tcPr>
            <w:tcW w:w="4508" w:type="dxa"/>
          </w:tcPr>
          <w:p w:rsidR="00D73511" w:rsidRDefault="00A741D1" w:rsidP="0056547F">
            <w:pPr>
              <w:rPr>
                <w:sz w:val="24"/>
                <w:lang w:val="en-US"/>
              </w:rPr>
            </w:pPr>
            <w:r w:rsidRPr="001960D8">
              <w:rPr>
                <w:b/>
                <w:lang w:val="en-US"/>
              </w:rPr>
              <w:t>Occurrence</w:t>
            </w:r>
          </w:p>
        </w:tc>
      </w:tr>
      <w:tr w:rsidR="00D73511" w:rsidTr="0056547F">
        <w:tc>
          <w:tcPr>
            <w:tcW w:w="4508" w:type="dxa"/>
          </w:tcPr>
          <w:p w:rsidR="00D73511" w:rsidRDefault="0010164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TBD</w:t>
            </w:r>
          </w:p>
        </w:tc>
        <w:tc>
          <w:tcPr>
            <w:tcW w:w="4508" w:type="dxa"/>
          </w:tcPr>
          <w:p w:rsidR="00D73511" w:rsidRDefault="00214DE3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D73511" w:rsidTr="0056547F">
        <w:tc>
          <w:tcPr>
            <w:tcW w:w="4508" w:type="dxa"/>
          </w:tcPr>
          <w:p w:rsidR="00D73511" w:rsidRDefault="0010164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TBS</w:t>
            </w:r>
            <w:r w:rsidR="00D73511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:rsidR="00D73511" w:rsidRDefault="00214DE3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D73511" w:rsidTr="0056547F">
        <w:tc>
          <w:tcPr>
            <w:tcW w:w="4508" w:type="dxa"/>
          </w:tcPr>
          <w:p w:rsidR="00D73511" w:rsidRDefault="0010164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TBE</w:t>
            </w:r>
            <w:r w:rsidR="00D73511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:rsidR="00D73511" w:rsidRDefault="00214DE3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D73511" w:rsidTr="0056547F">
        <w:tc>
          <w:tcPr>
            <w:tcW w:w="4508" w:type="dxa"/>
          </w:tcPr>
          <w:p w:rsidR="00D73511" w:rsidRDefault="0010164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TBC</w:t>
            </w:r>
            <w:r w:rsidR="00D73511">
              <w:rPr>
                <w:sz w:val="24"/>
                <w:lang w:val="en-US"/>
              </w:rPr>
              <w:t xml:space="preserve">  </w:t>
            </w:r>
          </w:p>
        </w:tc>
        <w:tc>
          <w:tcPr>
            <w:tcW w:w="4508" w:type="dxa"/>
          </w:tcPr>
          <w:p w:rsidR="00D73511" w:rsidRDefault="00214DE3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D73511" w:rsidTr="0056547F">
        <w:tc>
          <w:tcPr>
            <w:tcW w:w="4508" w:type="dxa"/>
          </w:tcPr>
          <w:p w:rsidR="00D73511" w:rsidRDefault="0010164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TBR</w:t>
            </w:r>
          </w:p>
        </w:tc>
        <w:tc>
          <w:tcPr>
            <w:tcW w:w="4508" w:type="dxa"/>
          </w:tcPr>
          <w:p w:rsidR="00D73511" w:rsidRDefault="00214DE3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D73511" w:rsidTr="0056547F">
        <w:tc>
          <w:tcPr>
            <w:tcW w:w="4508" w:type="dxa"/>
          </w:tcPr>
          <w:p w:rsidR="00D73511" w:rsidRDefault="0010164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defined</w:t>
            </w:r>
            <w:r w:rsidR="00D73511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:rsidR="00D73511" w:rsidRDefault="00214DE3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D73511" w:rsidTr="0056547F">
        <w:tc>
          <w:tcPr>
            <w:tcW w:w="4508" w:type="dxa"/>
          </w:tcPr>
          <w:p w:rsidR="00D73511" w:rsidRDefault="0010164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determined</w:t>
            </w:r>
          </w:p>
        </w:tc>
        <w:tc>
          <w:tcPr>
            <w:tcW w:w="4508" w:type="dxa"/>
          </w:tcPr>
          <w:p w:rsidR="00D73511" w:rsidRDefault="00214DE3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D73511" w:rsidTr="0056547F">
        <w:tc>
          <w:tcPr>
            <w:tcW w:w="4508" w:type="dxa"/>
          </w:tcPr>
          <w:p w:rsidR="00D73511" w:rsidRDefault="0010164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but not limited to</w:t>
            </w:r>
          </w:p>
        </w:tc>
        <w:tc>
          <w:tcPr>
            <w:tcW w:w="4508" w:type="dxa"/>
          </w:tcPr>
          <w:p w:rsidR="00D73511" w:rsidRDefault="00214DE3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D73511" w:rsidTr="0056547F">
        <w:trPr>
          <w:trHeight w:val="68"/>
        </w:trPr>
        <w:tc>
          <w:tcPr>
            <w:tcW w:w="4508" w:type="dxa"/>
          </w:tcPr>
          <w:p w:rsidR="00D73511" w:rsidRPr="00C17B89" w:rsidRDefault="0010164D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as a minimum</w:t>
            </w:r>
          </w:p>
        </w:tc>
        <w:tc>
          <w:tcPr>
            <w:tcW w:w="4508" w:type="dxa"/>
          </w:tcPr>
          <w:p w:rsidR="00D73511" w:rsidRDefault="00214DE3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D73511" w:rsidTr="0056547F">
        <w:tc>
          <w:tcPr>
            <w:tcW w:w="4508" w:type="dxa"/>
          </w:tcPr>
          <w:p w:rsidR="00D73511" w:rsidRPr="002D65B0" w:rsidRDefault="00D73511" w:rsidP="0056547F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Total</w:t>
            </w:r>
          </w:p>
        </w:tc>
        <w:tc>
          <w:tcPr>
            <w:tcW w:w="4508" w:type="dxa"/>
          </w:tcPr>
          <w:p w:rsidR="00D73511" w:rsidRDefault="00214DE3" w:rsidP="0056547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</w:tbl>
    <w:p w:rsidR="00D73511" w:rsidRDefault="00D73511" w:rsidP="0058395F">
      <w:pPr>
        <w:rPr>
          <w:b/>
          <w:sz w:val="28"/>
          <w:u w:val="single"/>
          <w:lang w:val="en-US"/>
        </w:rPr>
      </w:pPr>
    </w:p>
    <w:p w:rsidR="00B81C80" w:rsidRDefault="00B81C80" w:rsidP="0058395F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Numbering and Specification Structure</w:t>
      </w:r>
    </w:p>
    <w:p w:rsidR="008834AA" w:rsidRPr="008834AA" w:rsidRDefault="008834AA" w:rsidP="0058395F">
      <w:pPr>
        <w:rPr>
          <w:b/>
          <w:sz w:val="24"/>
          <w:lang w:val="en-US"/>
        </w:rPr>
      </w:pPr>
      <w:r w:rsidRPr="008834AA">
        <w:rPr>
          <w:b/>
          <w:sz w:val="24"/>
          <w:lang w:val="en-US"/>
        </w:rPr>
        <w:t xml:space="preserve">Numbering Structure                                    </w:t>
      </w:r>
      <w:r>
        <w:rPr>
          <w:b/>
          <w:sz w:val="24"/>
          <w:lang w:val="en-US"/>
        </w:rPr>
        <w:t xml:space="preserve">        </w:t>
      </w:r>
      <w:r w:rsidRPr="008834AA">
        <w:rPr>
          <w:b/>
          <w:sz w:val="24"/>
          <w:lang w:val="en-US"/>
        </w:rPr>
        <w:t>Specification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60D8" w:rsidTr="001960D8">
        <w:tc>
          <w:tcPr>
            <w:tcW w:w="2254" w:type="dxa"/>
          </w:tcPr>
          <w:p w:rsidR="001960D8" w:rsidRPr="001960D8" w:rsidRDefault="001960D8" w:rsidP="0058395F">
            <w:pPr>
              <w:rPr>
                <w:b/>
                <w:lang w:val="en-US"/>
              </w:rPr>
            </w:pPr>
            <w:r w:rsidRPr="001960D8">
              <w:rPr>
                <w:b/>
                <w:lang w:val="en-US"/>
              </w:rPr>
              <w:t>Depth</w:t>
            </w:r>
          </w:p>
        </w:tc>
        <w:tc>
          <w:tcPr>
            <w:tcW w:w="2254" w:type="dxa"/>
          </w:tcPr>
          <w:p w:rsidR="001960D8" w:rsidRPr="001960D8" w:rsidRDefault="001960D8" w:rsidP="0058395F">
            <w:pPr>
              <w:rPr>
                <w:b/>
                <w:lang w:val="en-US"/>
              </w:rPr>
            </w:pPr>
            <w:r w:rsidRPr="001960D8">
              <w:rPr>
                <w:b/>
                <w:lang w:val="en-US"/>
              </w:rPr>
              <w:t>Occurrence</w:t>
            </w:r>
          </w:p>
        </w:tc>
        <w:tc>
          <w:tcPr>
            <w:tcW w:w="2254" w:type="dxa"/>
          </w:tcPr>
          <w:p w:rsidR="001960D8" w:rsidRPr="001960D8" w:rsidRDefault="001960D8" w:rsidP="0058395F">
            <w:pPr>
              <w:rPr>
                <w:b/>
                <w:lang w:val="en-US"/>
              </w:rPr>
            </w:pPr>
            <w:r w:rsidRPr="001960D8">
              <w:rPr>
                <w:b/>
                <w:lang w:val="en-US"/>
              </w:rPr>
              <w:t xml:space="preserve">Depth </w:t>
            </w:r>
          </w:p>
        </w:tc>
        <w:tc>
          <w:tcPr>
            <w:tcW w:w="2254" w:type="dxa"/>
          </w:tcPr>
          <w:p w:rsidR="001960D8" w:rsidRPr="001960D8" w:rsidRDefault="001960D8" w:rsidP="0058395F">
            <w:pPr>
              <w:rPr>
                <w:b/>
                <w:lang w:val="en-US"/>
              </w:rPr>
            </w:pPr>
            <w:r w:rsidRPr="001960D8">
              <w:rPr>
                <w:b/>
                <w:lang w:val="en-US"/>
              </w:rPr>
              <w:t>Occurrence</w:t>
            </w:r>
          </w:p>
        </w:tc>
      </w:tr>
      <w:tr w:rsidR="00F37EBC" w:rsidTr="001960D8">
        <w:tc>
          <w:tcPr>
            <w:tcW w:w="2254" w:type="dxa"/>
          </w:tcPr>
          <w:p w:rsidR="00F37EBC" w:rsidRDefault="00F37EBC" w:rsidP="00F37E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:rsidR="00F37EBC" w:rsidRDefault="00E34B10" w:rsidP="00F37EB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:rsidR="00F37EBC" w:rsidRDefault="00F37EBC" w:rsidP="00F37E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:rsidR="00F37EBC" w:rsidRDefault="00E34B10" w:rsidP="00F37E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7EBC" w:rsidTr="001960D8">
        <w:tc>
          <w:tcPr>
            <w:tcW w:w="2254" w:type="dxa"/>
          </w:tcPr>
          <w:p w:rsidR="00F37EBC" w:rsidRDefault="00F37EBC" w:rsidP="00F37EB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:rsidR="00F37EBC" w:rsidRDefault="00E34B10" w:rsidP="00F37EB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:rsidR="00F37EBC" w:rsidRDefault="00F37EBC" w:rsidP="00F37EB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:rsidR="00F37EBC" w:rsidRDefault="00E34B10" w:rsidP="00F37EB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7EBC" w:rsidTr="001960D8">
        <w:tc>
          <w:tcPr>
            <w:tcW w:w="2254" w:type="dxa"/>
          </w:tcPr>
          <w:p w:rsidR="00F37EBC" w:rsidRDefault="00F37EBC" w:rsidP="00F37EB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:rsidR="00F37EBC" w:rsidRDefault="00E34B10" w:rsidP="00E34B1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:rsidR="00F37EBC" w:rsidRDefault="00F37EBC" w:rsidP="00F37EB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:rsidR="00F37EBC" w:rsidRDefault="00E34B10" w:rsidP="00F37EB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37EBC" w:rsidTr="001960D8">
        <w:tc>
          <w:tcPr>
            <w:tcW w:w="2254" w:type="dxa"/>
          </w:tcPr>
          <w:p w:rsidR="00F37EBC" w:rsidRDefault="00F37EBC" w:rsidP="00F37EB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:rsidR="00F37EBC" w:rsidRDefault="00E34B10" w:rsidP="00F37EB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:rsidR="00F37EBC" w:rsidRDefault="00F37EBC" w:rsidP="00F37EB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:rsidR="00F37EBC" w:rsidRDefault="004F32AA" w:rsidP="00F37EB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37EBC" w:rsidTr="001960D8">
        <w:tc>
          <w:tcPr>
            <w:tcW w:w="2254" w:type="dxa"/>
          </w:tcPr>
          <w:p w:rsidR="00F37EBC" w:rsidRDefault="00F37EBC" w:rsidP="00F37EB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:rsidR="00F37EBC" w:rsidRDefault="00E34B10" w:rsidP="00F37EB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:rsidR="00F37EBC" w:rsidRDefault="00F37EBC" w:rsidP="00F37EB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:rsidR="00F37EBC" w:rsidRDefault="004F32AA" w:rsidP="00F37EB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37EBC" w:rsidTr="001960D8">
        <w:tc>
          <w:tcPr>
            <w:tcW w:w="2254" w:type="dxa"/>
          </w:tcPr>
          <w:p w:rsidR="00F37EBC" w:rsidRDefault="00F37EBC" w:rsidP="00F37EB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:rsidR="00F37EBC" w:rsidRDefault="00E34B10" w:rsidP="00F37EB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:rsidR="00F37EBC" w:rsidRDefault="00F37EBC" w:rsidP="00F37EB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:rsidR="00F37EBC" w:rsidRDefault="004F32AA" w:rsidP="00F37E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37EBC" w:rsidTr="001960D8">
        <w:tc>
          <w:tcPr>
            <w:tcW w:w="2254" w:type="dxa"/>
          </w:tcPr>
          <w:p w:rsidR="00F37EBC" w:rsidRDefault="00F37EBC" w:rsidP="00F37EB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:rsidR="00F37EBC" w:rsidRDefault="00E34B10" w:rsidP="00F37E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:rsidR="00F37EBC" w:rsidRDefault="00F37EBC" w:rsidP="00F37EB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:rsidR="00F37EBC" w:rsidRDefault="004F32AA" w:rsidP="00F37E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37EBC" w:rsidTr="001960D8">
        <w:tc>
          <w:tcPr>
            <w:tcW w:w="2254" w:type="dxa"/>
          </w:tcPr>
          <w:p w:rsidR="00F37EBC" w:rsidRDefault="00F37EBC" w:rsidP="00F37EB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4" w:type="dxa"/>
          </w:tcPr>
          <w:p w:rsidR="00F37EBC" w:rsidRDefault="00E34B10" w:rsidP="00F37E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:rsidR="00F37EBC" w:rsidRDefault="00F37EBC" w:rsidP="00F37EB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4" w:type="dxa"/>
          </w:tcPr>
          <w:p w:rsidR="00F37EBC" w:rsidRDefault="004F32AA" w:rsidP="00F37E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37EBC" w:rsidTr="001960D8">
        <w:tc>
          <w:tcPr>
            <w:tcW w:w="2254" w:type="dxa"/>
          </w:tcPr>
          <w:p w:rsidR="00F37EBC" w:rsidRDefault="00F37EBC" w:rsidP="00F37EB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:rsidR="00F37EBC" w:rsidRDefault="00E34B10" w:rsidP="00F37E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:rsidR="00F37EBC" w:rsidRDefault="00F37EBC" w:rsidP="00F37EB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:rsidR="00F37EBC" w:rsidRDefault="004F32AA" w:rsidP="00F37E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37EBC" w:rsidTr="001960D8">
        <w:tc>
          <w:tcPr>
            <w:tcW w:w="2254" w:type="dxa"/>
          </w:tcPr>
          <w:p w:rsidR="00F37EBC" w:rsidRPr="00AB271D" w:rsidRDefault="00F37EBC" w:rsidP="00F37EBC">
            <w:pPr>
              <w:rPr>
                <w:b/>
                <w:lang w:val="en-US"/>
              </w:rPr>
            </w:pPr>
            <w:r w:rsidRPr="00AB271D">
              <w:rPr>
                <w:b/>
                <w:lang w:val="en-US"/>
              </w:rPr>
              <w:t>Total</w:t>
            </w:r>
          </w:p>
        </w:tc>
        <w:tc>
          <w:tcPr>
            <w:tcW w:w="2254" w:type="dxa"/>
          </w:tcPr>
          <w:p w:rsidR="00F37EBC" w:rsidRDefault="00E34B10" w:rsidP="00F37EBC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254" w:type="dxa"/>
          </w:tcPr>
          <w:p w:rsidR="00F37EBC" w:rsidRDefault="00F37EBC" w:rsidP="00F37EBC">
            <w:pPr>
              <w:rPr>
                <w:lang w:val="en-US"/>
              </w:rPr>
            </w:pPr>
            <w:r w:rsidRPr="00AB271D">
              <w:rPr>
                <w:b/>
                <w:lang w:val="en-US"/>
              </w:rPr>
              <w:t>Total</w:t>
            </w:r>
          </w:p>
        </w:tc>
        <w:tc>
          <w:tcPr>
            <w:tcW w:w="2254" w:type="dxa"/>
          </w:tcPr>
          <w:p w:rsidR="004F32AA" w:rsidRDefault="004F32AA" w:rsidP="00F37EB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:rsidR="00B81C80" w:rsidRPr="00A41914" w:rsidRDefault="00B81C80" w:rsidP="0058395F">
      <w:pPr>
        <w:rPr>
          <w:lang w:val="en-US"/>
        </w:rPr>
      </w:pPr>
    </w:p>
    <w:p w:rsidR="0058395F" w:rsidRDefault="00E55184" w:rsidP="00492320">
      <w:pPr>
        <w:rPr>
          <w:b/>
          <w:sz w:val="28"/>
          <w:u w:val="single"/>
          <w:lang w:val="en-US"/>
        </w:rPr>
      </w:pPr>
      <w:r w:rsidRPr="00E55184">
        <w:rPr>
          <w:b/>
          <w:sz w:val="28"/>
          <w:u w:val="single"/>
          <w:lang w:val="en-US"/>
        </w:rPr>
        <w:t>Summary</w:t>
      </w:r>
    </w:p>
    <w:p w:rsidR="00E55184" w:rsidRDefault="00D6117A" w:rsidP="00492320">
      <w:pPr>
        <w:rPr>
          <w:sz w:val="24"/>
          <w:lang w:val="en-US"/>
        </w:rPr>
      </w:pPr>
      <w:r>
        <w:rPr>
          <w:sz w:val="24"/>
          <w:lang w:val="en-US"/>
        </w:rPr>
        <w:t xml:space="preserve">After reviewing and tabulating the imperatives, directives etc. from the document it has been concluded that the </w:t>
      </w:r>
      <w:r w:rsidR="009350AF">
        <w:rPr>
          <w:sz w:val="24"/>
          <w:lang w:val="en-US"/>
        </w:rPr>
        <w:t xml:space="preserve">SRS document is a relatively accurate and good one. </w:t>
      </w:r>
      <w:r w:rsidR="006653CE">
        <w:rPr>
          <w:sz w:val="24"/>
          <w:lang w:val="en-US"/>
        </w:rPr>
        <w:t xml:space="preserve">With minimal weak phrases and zero incomplete terms, it fulfills the criteria of being an accurate SRS document. </w:t>
      </w:r>
      <w:r w:rsidR="004520C6">
        <w:rPr>
          <w:sz w:val="24"/>
          <w:lang w:val="en-US"/>
        </w:rPr>
        <w:t xml:space="preserve">However, </w:t>
      </w:r>
      <w:r w:rsidR="00502133">
        <w:rPr>
          <w:sz w:val="24"/>
          <w:lang w:val="en-US"/>
        </w:rPr>
        <w:t xml:space="preserve">the use of option phrases can cause some problems to the team. This is because it is not a complete statement stating that something can achieve a certain task. It creates a sense of self determination/evaluation. The team can perceive it in the incorrect way resulting in a problem </w:t>
      </w:r>
      <w:r w:rsidR="00F757A8">
        <w:rPr>
          <w:sz w:val="24"/>
          <w:lang w:val="en-US"/>
        </w:rPr>
        <w:t xml:space="preserve">in the project. </w:t>
      </w:r>
    </w:p>
    <w:p w:rsidR="009153C1" w:rsidRPr="00E55184" w:rsidRDefault="009153C1" w:rsidP="00492320">
      <w:pPr>
        <w:rPr>
          <w:sz w:val="24"/>
          <w:lang w:val="en-US"/>
        </w:rPr>
      </w:pPr>
      <w:r>
        <w:rPr>
          <w:sz w:val="24"/>
          <w:lang w:val="en-US"/>
        </w:rPr>
        <w:t>The shape of the requirements numbering structure is a “diamond” shape as the depth in the middle is larger than the boundary numbers. This means a diamond shape is formed.</w:t>
      </w:r>
      <w:r w:rsidR="0025143D">
        <w:rPr>
          <w:sz w:val="24"/>
          <w:lang w:val="en-US"/>
        </w:rPr>
        <w:t xml:space="preserve"> </w:t>
      </w:r>
      <w:bookmarkStart w:id="0" w:name="_GoBack"/>
      <w:bookmarkEnd w:id="0"/>
    </w:p>
    <w:sectPr w:rsidR="009153C1" w:rsidRPr="00E55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10"/>
    <w:rsid w:val="00091415"/>
    <w:rsid w:val="000A3A37"/>
    <w:rsid w:val="0010164D"/>
    <w:rsid w:val="00104222"/>
    <w:rsid w:val="00121D56"/>
    <w:rsid w:val="00174C83"/>
    <w:rsid w:val="001960D8"/>
    <w:rsid w:val="00214DE3"/>
    <w:rsid w:val="0025143D"/>
    <w:rsid w:val="0028172D"/>
    <w:rsid w:val="0029418C"/>
    <w:rsid w:val="002A4D10"/>
    <w:rsid w:val="002B6D0E"/>
    <w:rsid w:val="002D65B0"/>
    <w:rsid w:val="00357C8C"/>
    <w:rsid w:val="003E387F"/>
    <w:rsid w:val="00440E3C"/>
    <w:rsid w:val="004520C6"/>
    <w:rsid w:val="00461BB5"/>
    <w:rsid w:val="00492320"/>
    <w:rsid w:val="004E1D45"/>
    <w:rsid w:val="004F2D5D"/>
    <w:rsid w:val="004F32AA"/>
    <w:rsid w:val="004F6D0D"/>
    <w:rsid w:val="00502133"/>
    <w:rsid w:val="0050399C"/>
    <w:rsid w:val="00545F02"/>
    <w:rsid w:val="0058395F"/>
    <w:rsid w:val="00595356"/>
    <w:rsid w:val="00627BA8"/>
    <w:rsid w:val="006653CE"/>
    <w:rsid w:val="00703F80"/>
    <w:rsid w:val="007D7DCE"/>
    <w:rsid w:val="007E2CE3"/>
    <w:rsid w:val="00806829"/>
    <w:rsid w:val="00870045"/>
    <w:rsid w:val="00874503"/>
    <w:rsid w:val="008834AA"/>
    <w:rsid w:val="008840F4"/>
    <w:rsid w:val="009153C1"/>
    <w:rsid w:val="009350AF"/>
    <w:rsid w:val="009A2FDB"/>
    <w:rsid w:val="00A41914"/>
    <w:rsid w:val="00A741D1"/>
    <w:rsid w:val="00AB271D"/>
    <w:rsid w:val="00AE65D3"/>
    <w:rsid w:val="00AF37B3"/>
    <w:rsid w:val="00AF40F5"/>
    <w:rsid w:val="00B34A3E"/>
    <w:rsid w:val="00B81C80"/>
    <w:rsid w:val="00BF734E"/>
    <w:rsid w:val="00C17B89"/>
    <w:rsid w:val="00C54F55"/>
    <w:rsid w:val="00CD112D"/>
    <w:rsid w:val="00CD530D"/>
    <w:rsid w:val="00CF6A14"/>
    <w:rsid w:val="00D6117A"/>
    <w:rsid w:val="00D73511"/>
    <w:rsid w:val="00E13C5C"/>
    <w:rsid w:val="00E15BCC"/>
    <w:rsid w:val="00E34B10"/>
    <w:rsid w:val="00E55184"/>
    <w:rsid w:val="00E640BE"/>
    <w:rsid w:val="00E952B6"/>
    <w:rsid w:val="00EA1263"/>
    <w:rsid w:val="00F37EBC"/>
    <w:rsid w:val="00F757A8"/>
    <w:rsid w:val="00F77C25"/>
    <w:rsid w:val="00FA4E0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7618"/>
  <w15:chartTrackingRefBased/>
  <w15:docId w15:val="{82685A7B-F91C-4C89-B003-F58C6B53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Jafri</dc:creator>
  <cp:keywords/>
  <dc:description/>
  <cp:lastModifiedBy>Farhan Jafri</cp:lastModifiedBy>
  <cp:revision>70</cp:revision>
  <dcterms:created xsi:type="dcterms:W3CDTF">2022-11-16T15:31:00Z</dcterms:created>
  <dcterms:modified xsi:type="dcterms:W3CDTF">2022-11-19T06:44:00Z</dcterms:modified>
</cp:coreProperties>
</file>