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2AE1174" wp14:paraId="601F95AA" wp14:textId="51564C84">
      <w:pPr>
        <w:spacing w:after="160" w:line="259" w:lineRule="auto"/>
        <w:rPr>
          <w:rFonts w:ascii="Aptos" w:hAnsi="Aptos" w:eastAsia="Aptos" w:cs="Aptos"/>
          <w:noProof w:val="0"/>
          <w:sz w:val="24"/>
          <w:szCs w:val="24"/>
          <w:lang w:val="en-US"/>
        </w:rPr>
      </w:pPr>
      <w:r w:rsidRPr="32AE1174" w:rsidR="0815BD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Product SKU</w:t>
      </w:r>
      <w:r w:rsidRPr="32AE1174" w:rsidR="0815BDF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proofErr w:type="spellStart"/>
      <w:r w:rsidRPr="32AE1174" w:rsidR="0815BDF8">
        <w:rPr>
          <w:rStyle w:val="ui-provide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GAOTek</w:t>
      </w:r>
      <w:proofErr w:type="spellEnd"/>
      <w:r w:rsidRPr="32AE1174" w:rsidR="0815BDF8">
        <w:rPr>
          <w:rStyle w:val="ui-provide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-LRWCS –173</w:t>
      </w:r>
    </w:p>
    <w:p xmlns:wp14="http://schemas.microsoft.com/office/word/2010/wordml" w:rsidP="32AE1174" wp14:paraId="0E8665F0" wp14:textId="4688858A">
      <w:pPr>
        <w:pStyle w:val="Normal"/>
        <w:spacing w:after="160" w:line="259" w:lineRule="auto"/>
      </w:pPr>
      <w:r w:rsidR="7B1C0DAB">
        <w:drawing>
          <wp:inline xmlns:wp14="http://schemas.microsoft.com/office/word/2010/wordprocessingDrawing" wp14:editId="7DBBD897" wp14:anchorId="39F49E2F">
            <wp:extent cx="3669030" cy="3057525"/>
            <wp:effectExtent l="0" t="0" r="0" b="0"/>
            <wp:docPr id="2041058488" name="" title=""/>
            <wp:cNvGraphicFramePr>
              <a:graphicFrameLocks noChangeAspect="1"/>
            </wp:cNvGraphicFramePr>
            <a:graphic>
              <a:graphicData uri="http://schemas.openxmlformats.org/drawingml/2006/picture">
                <pic:pic>
                  <pic:nvPicPr>
                    <pic:cNvPr id="0" name=""/>
                    <pic:cNvPicPr/>
                  </pic:nvPicPr>
                  <pic:blipFill>
                    <a:blip r:embed="R30074247788c4d30">
                      <a:extLst>
                        <a:ext xmlns:a="http://schemas.openxmlformats.org/drawingml/2006/main" uri="{28A0092B-C50C-407E-A947-70E740481C1C}">
                          <a14:useLocalDpi val="0"/>
                        </a:ext>
                      </a:extLst>
                    </a:blip>
                    <a:stretch>
                      <a:fillRect/>
                    </a:stretch>
                  </pic:blipFill>
                  <pic:spPr>
                    <a:xfrm>
                      <a:off x="0" y="0"/>
                      <a:ext cx="3669030" cy="3057525"/>
                    </a:xfrm>
                    <a:prstGeom prst="rect">
                      <a:avLst/>
                    </a:prstGeom>
                  </pic:spPr>
                </pic:pic>
              </a:graphicData>
            </a:graphic>
          </wp:inline>
        </w:drawing>
      </w:r>
    </w:p>
    <w:p xmlns:wp14="http://schemas.microsoft.com/office/word/2010/wordml" w:rsidP="32AE1174" wp14:paraId="109F966A" wp14:textId="354D95CB">
      <w:pPr>
        <w:spacing w:after="160" w:line="259" w:lineRule="auto"/>
        <w:rPr>
          <w:rFonts w:ascii="Calibri" w:hAnsi="Calibri" w:eastAsia="Calibri" w:cs="Calibri"/>
          <w:b w:val="0"/>
          <w:bCs w:val="0"/>
          <w:i w:val="0"/>
          <w:iCs w:val="0"/>
          <w:caps w:val="0"/>
          <w:smallCaps w:val="0"/>
          <w:noProof w:val="0"/>
          <w:color w:val="000000" w:themeColor="text1" w:themeTint="FF" w:themeShade="FF"/>
          <w:sz w:val="36"/>
          <w:szCs w:val="36"/>
          <w:lang w:val="en-US"/>
        </w:rPr>
      </w:pPr>
      <w:proofErr w:type="spellStart"/>
      <w:r w:rsidRPr="32AE1174" w:rsidR="4D38A2F5">
        <w:rPr>
          <w:rFonts w:ascii="Calibri" w:hAnsi="Calibri" w:eastAsia="Calibri" w:cs="Calibri"/>
          <w:b w:val="1"/>
          <w:bCs w:val="1"/>
          <w:i w:val="0"/>
          <w:iCs w:val="0"/>
          <w:caps w:val="0"/>
          <w:smallCaps w:val="0"/>
          <w:noProof w:val="0"/>
          <w:color w:val="000000" w:themeColor="text1" w:themeTint="FF" w:themeShade="FF"/>
          <w:sz w:val="36"/>
          <w:szCs w:val="36"/>
          <w:lang w:val="en-US"/>
        </w:rPr>
        <w:t>LoRaWAN</w:t>
      </w:r>
      <w:proofErr w:type="spellEnd"/>
      <w:r w:rsidRPr="32AE1174" w:rsidR="4D38A2F5">
        <w:rPr>
          <w:rFonts w:ascii="Calibri" w:hAnsi="Calibri" w:eastAsia="Calibri" w:cs="Calibri"/>
          <w:b w:val="1"/>
          <w:bCs w:val="1"/>
          <w:i w:val="0"/>
          <w:iCs w:val="0"/>
          <w:caps w:val="0"/>
          <w:smallCaps w:val="0"/>
          <w:noProof w:val="0"/>
          <w:color w:val="000000" w:themeColor="text1" w:themeTint="FF" w:themeShade="FF"/>
          <w:sz w:val="36"/>
          <w:szCs w:val="36"/>
          <w:lang w:val="en-US"/>
        </w:rPr>
        <w:t xml:space="preserve"> for</w:t>
      </w:r>
      <w:r w:rsidRPr="32AE1174" w:rsidR="4D38A2F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2AE1174" w:rsidR="2C4BB069">
        <w:rPr>
          <w:rFonts w:ascii="Calibri" w:hAnsi="Calibri" w:eastAsia="Calibri" w:cs="Calibri"/>
          <w:b w:val="1"/>
          <w:bCs w:val="1"/>
          <w:i w:val="0"/>
          <w:iCs w:val="0"/>
          <w:caps w:val="0"/>
          <w:smallCaps w:val="0"/>
          <w:noProof w:val="0"/>
          <w:color w:val="000000" w:themeColor="text1" w:themeTint="FF" w:themeShade="FF"/>
          <w:sz w:val="36"/>
          <w:szCs w:val="36"/>
          <w:lang w:val="en-US"/>
        </w:rPr>
        <w:t>Fleet Management</w:t>
      </w:r>
      <w:r w:rsidRPr="32AE1174" w:rsidR="4D38A2F5">
        <w:rPr>
          <w:rFonts w:ascii="Calibri" w:hAnsi="Calibri" w:eastAsia="Calibri" w:cs="Calibri"/>
          <w:b w:val="1"/>
          <w:bCs w:val="1"/>
          <w:i w:val="0"/>
          <w:iCs w:val="0"/>
          <w:caps w:val="0"/>
          <w:smallCaps w:val="0"/>
          <w:noProof w:val="0"/>
          <w:color w:val="000000" w:themeColor="text1" w:themeTint="FF" w:themeShade="FF"/>
          <w:sz w:val="36"/>
          <w:szCs w:val="36"/>
          <w:lang w:val="en-US"/>
        </w:rPr>
        <w:t xml:space="preserve"> - Cloud, Server, PC and Mobile Systems</w:t>
      </w:r>
    </w:p>
    <w:p xmlns:wp14="http://schemas.microsoft.com/office/word/2010/wordml" w:rsidP="32AE1174" wp14:paraId="78CFCBBE" wp14:textId="66CDBB9A">
      <w:pPr>
        <w:spacing w:after="160" w:line="259" w:lineRule="auto"/>
        <w:rPr>
          <w:rFonts w:ascii="Calibri" w:hAnsi="Calibri" w:eastAsia="Calibri" w:cs="Calibri"/>
          <w:b w:val="0"/>
          <w:bCs w:val="0"/>
          <w:i w:val="0"/>
          <w:iCs w:val="0"/>
          <w:caps w:val="0"/>
          <w:smallCaps w:val="0"/>
          <w:noProof w:val="0"/>
          <w:color w:val="000000" w:themeColor="text1" w:themeTint="FF" w:themeShade="FF"/>
          <w:sz w:val="36"/>
          <w:szCs w:val="36"/>
          <w:lang w:val="en-US"/>
        </w:rPr>
      </w:pPr>
      <w:r w:rsidRPr="32AE1174" w:rsidR="4D38A2F5">
        <w:rPr>
          <w:rFonts w:ascii="Calibri" w:hAnsi="Calibri" w:eastAsia="Calibri" w:cs="Calibri"/>
          <w:b w:val="1"/>
          <w:bCs w:val="1"/>
          <w:i w:val="0"/>
          <w:iCs w:val="0"/>
          <w:caps w:val="0"/>
          <w:smallCaps w:val="0"/>
          <w:noProof w:val="0"/>
          <w:color w:val="000000" w:themeColor="text1" w:themeTint="FF" w:themeShade="FF"/>
          <w:sz w:val="36"/>
          <w:szCs w:val="36"/>
          <w:lang w:val="en-US"/>
        </w:rPr>
        <w:t xml:space="preserve">Overview of </w:t>
      </w:r>
      <w:r w:rsidRPr="32AE1174" w:rsidR="2C4BB069">
        <w:rPr>
          <w:rFonts w:ascii="Calibri" w:hAnsi="Calibri" w:eastAsia="Calibri" w:cs="Calibri"/>
          <w:b w:val="1"/>
          <w:bCs w:val="1"/>
          <w:i w:val="0"/>
          <w:iCs w:val="0"/>
          <w:caps w:val="0"/>
          <w:smallCaps w:val="0"/>
          <w:noProof w:val="0"/>
          <w:color w:val="000000" w:themeColor="text1" w:themeTint="FF" w:themeShade="FF"/>
          <w:sz w:val="36"/>
          <w:szCs w:val="36"/>
          <w:lang w:val="en-US"/>
        </w:rPr>
        <w:t>Fleet Management</w:t>
      </w:r>
      <w:r w:rsidRPr="32AE1174" w:rsidR="4D38A2F5">
        <w:rPr>
          <w:rFonts w:ascii="Calibri" w:hAnsi="Calibri" w:eastAsia="Calibri" w:cs="Calibri"/>
          <w:b w:val="1"/>
          <w:bCs w:val="1"/>
          <w:i w:val="0"/>
          <w:iCs w:val="0"/>
          <w:caps w:val="0"/>
          <w:smallCaps w:val="0"/>
          <w:noProof w:val="0"/>
          <w:color w:val="000000" w:themeColor="text1" w:themeTint="FF" w:themeShade="FF"/>
          <w:sz w:val="36"/>
          <w:szCs w:val="36"/>
          <w:lang w:val="en-US"/>
        </w:rPr>
        <w:t xml:space="preserve"> Using </w:t>
      </w:r>
      <w:proofErr w:type="spellStart"/>
      <w:r w:rsidRPr="32AE1174" w:rsidR="4D38A2F5">
        <w:rPr>
          <w:rFonts w:ascii="Calibri" w:hAnsi="Calibri" w:eastAsia="Calibri" w:cs="Calibri"/>
          <w:b w:val="1"/>
          <w:bCs w:val="1"/>
          <w:i w:val="0"/>
          <w:iCs w:val="0"/>
          <w:caps w:val="0"/>
          <w:smallCaps w:val="0"/>
          <w:noProof w:val="0"/>
          <w:color w:val="000000" w:themeColor="text1" w:themeTint="FF" w:themeShade="FF"/>
          <w:sz w:val="36"/>
          <w:szCs w:val="36"/>
          <w:lang w:val="en-US"/>
        </w:rPr>
        <w:t>LoRaWAN</w:t>
      </w:r>
      <w:proofErr w:type="spellEnd"/>
    </w:p>
    <w:p xmlns:wp14="http://schemas.microsoft.com/office/word/2010/wordml" w:rsidP="32AE1174" wp14:paraId="7D4FB657" wp14:textId="5A0EF520">
      <w:pPr>
        <w:spacing w:before="240" w:beforeAutospacing="off" w:after="240" w:afterAutospacing="off"/>
        <w:rPr>
          <w:rFonts w:ascii="Calibri" w:hAnsi="Calibri" w:eastAsia="Calibri" w:cs="Calibri"/>
          <w:noProof w:val="0"/>
          <w:sz w:val="28"/>
          <w:szCs w:val="28"/>
          <w:lang w:val="en-US"/>
        </w:rPr>
      </w:pPr>
      <w:r w:rsidRPr="32AE1174" w:rsidR="3656942D">
        <w:rPr>
          <w:rFonts w:ascii="Calibri" w:hAnsi="Calibri" w:eastAsia="Calibri" w:cs="Calibri"/>
          <w:noProof w:val="0"/>
          <w:sz w:val="28"/>
          <w:szCs w:val="28"/>
          <w:lang w:val="en-US"/>
        </w:rPr>
        <w:t xml:space="preserve">Fleet Management systems using </w:t>
      </w:r>
      <w:proofErr w:type="spellStart"/>
      <w:r w:rsidRPr="32AE1174" w:rsidR="3656942D">
        <w:rPr>
          <w:rFonts w:ascii="Calibri" w:hAnsi="Calibri" w:eastAsia="Calibri" w:cs="Calibri"/>
          <w:noProof w:val="0"/>
          <w:sz w:val="28"/>
          <w:szCs w:val="28"/>
          <w:lang w:val="en-US"/>
        </w:rPr>
        <w:t>LoRaWAN</w:t>
      </w:r>
      <w:proofErr w:type="spellEnd"/>
      <w:r w:rsidRPr="32AE1174" w:rsidR="3656942D">
        <w:rPr>
          <w:rFonts w:ascii="Calibri" w:hAnsi="Calibri" w:eastAsia="Calibri" w:cs="Calibri"/>
          <w:noProof w:val="0"/>
          <w:sz w:val="28"/>
          <w:szCs w:val="28"/>
          <w:lang w:val="en-US"/>
        </w:rPr>
        <w:t xml:space="preserve"> offer a powerful solution for tracking and monitoring vehicle fleets over long distances with minimal power consumption. </w:t>
      </w:r>
      <w:proofErr w:type="spellStart"/>
      <w:r w:rsidRPr="32AE1174" w:rsidR="3656942D">
        <w:rPr>
          <w:rFonts w:ascii="Calibri" w:hAnsi="Calibri" w:eastAsia="Calibri" w:cs="Calibri"/>
          <w:noProof w:val="0"/>
          <w:sz w:val="28"/>
          <w:szCs w:val="28"/>
          <w:lang w:val="en-US"/>
        </w:rPr>
        <w:t>LoRaWAN</w:t>
      </w:r>
      <w:proofErr w:type="spellEnd"/>
      <w:r w:rsidRPr="32AE1174" w:rsidR="3656942D">
        <w:rPr>
          <w:rFonts w:ascii="Calibri" w:hAnsi="Calibri" w:eastAsia="Calibri" w:cs="Calibri"/>
          <w:noProof w:val="0"/>
          <w:sz w:val="28"/>
          <w:szCs w:val="28"/>
          <w:lang w:val="en-US"/>
        </w:rPr>
        <w:t xml:space="preserve"> (Low Power Wide Area Network) is ideal for fleet management as it enables real-time data transmission, covering expansive areas with minimal infrastructure. These systems enhance efficiency by providing detailed insights into vehicle location, engine performance, and fuel consumption.</w:t>
      </w:r>
    </w:p>
    <w:p xmlns:wp14="http://schemas.microsoft.com/office/word/2010/wordml" w:rsidP="32AE1174" wp14:paraId="3C53F693" wp14:textId="18CB1C87">
      <w:pPr>
        <w:spacing w:before="240" w:beforeAutospacing="off" w:after="240" w:afterAutospacing="off"/>
        <w:rPr>
          <w:rFonts w:ascii="Calibri" w:hAnsi="Calibri" w:eastAsia="Calibri" w:cs="Calibri"/>
          <w:noProof w:val="0"/>
          <w:sz w:val="28"/>
          <w:szCs w:val="28"/>
          <w:lang w:val="en-US"/>
        </w:rPr>
      </w:pPr>
      <w:proofErr w:type="spellStart"/>
      <w:r w:rsidRPr="32AE1174" w:rsidR="3656942D">
        <w:rPr>
          <w:rFonts w:ascii="Calibri" w:hAnsi="Calibri" w:eastAsia="Calibri" w:cs="Calibri"/>
          <w:noProof w:val="0"/>
          <w:sz w:val="28"/>
          <w:szCs w:val="28"/>
          <w:lang w:val="en-US"/>
        </w:rPr>
        <w:t>LoRaWAN's</w:t>
      </w:r>
      <w:proofErr w:type="spellEnd"/>
      <w:r w:rsidRPr="32AE1174" w:rsidR="3656942D">
        <w:rPr>
          <w:rFonts w:ascii="Calibri" w:hAnsi="Calibri" w:eastAsia="Calibri" w:cs="Calibri"/>
          <w:noProof w:val="0"/>
          <w:sz w:val="28"/>
          <w:szCs w:val="28"/>
          <w:lang w:val="en-US"/>
        </w:rPr>
        <w:t xml:space="preserve"> low power requirements make it ideal for battery-powered sensors in vehicles, while its long-range capabilities allow communication even in remote locations. This helps fleet managers optimize routes, reduce operational costs, and ensure timely maintenance.</w:t>
      </w:r>
    </w:p>
    <w:p xmlns:wp14="http://schemas.microsoft.com/office/word/2010/wordml" w:rsidP="32AE1174" wp14:paraId="5BED9615" wp14:textId="54F47288">
      <w:pPr>
        <w:spacing w:before="240" w:beforeAutospacing="off" w:after="240" w:afterAutospacing="off"/>
        <w:rPr>
          <w:rFonts w:ascii="Calibri" w:hAnsi="Calibri" w:eastAsia="Calibri" w:cs="Calibri"/>
          <w:noProof w:val="0"/>
          <w:sz w:val="28"/>
          <w:szCs w:val="28"/>
          <w:lang w:val="en-US"/>
        </w:rPr>
      </w:pPr>
      <w:r w:rsidRPr="32AE1174" w:rsidR="3656942D">
        <w:rPr>
          <w:rFonts w:ascii="Calibri" w:hAnsi="Calibri" w:eastAsia="Calibri" w:cs="Calibri"/>
          <w:noProof w:val="0"/>
          <w:sz w:val="28"/>
          <w:szCs w:val="28"/>
          <w:lang w:val="en-US"/>
        </w:rPr>
        <w:t xml:space="preserve">By integrating </w:t>
      </w:r>
      <w:proofErr w:type="spellStart"/>
      <w:r w:rsidRPr="32AE1174" w:rsidR="3656942D">
        <w:rPr>
          <w:rFonts w:ascii="Calibri" w:hAnsi="Calibri" w:eastAsia="Calibri" w:cs="Calibri"/>
          <w:noProof w:val="0"/>
          <w:sz w:val="28"/>
          <w:szCs w:val="28"/>
          <w:lang w:val="en-US"/>
        </w:rPr>
        <w:t>LoRaWAN</w:t>
      </w:r>
      <w:proofErr w:type="spellEnd"/>
      <w:r w:rsidRPr="32AE1174" w:rsidR="3656942D">
        <w:rPr>
          <w:rFonts w:ascii="Calibri" w:hAnsi="Calibri" w:eastAsia="Calibri" w:cs="Calibri"/>
          <w:noProof w:val="0"/>
          <w:sz w:val="28"/>
          <w:szCs w:val="28"/>
          <w:lang w:val="en-US"/>
        </w:rPr>
        <w:t xml:space="preserve">, fleet management becomes more scalable, allowing seamless tracking and communication across diverse geographical regions, contributing to better decision-making and improved fleet performance. </w:t>
      </w:r>
    </w:p>
    <w:p xmlns:wp14="http://schemas.microsoft.com/office/word/2010/wordml" w:rsidP="32AE1174" wp14:paraId="7C6B4DD7" wp14:textId="64AE615A">
      <w:pPr>
        <w:pStyle w:val="Normal"/>
        <w:spacing w:after="160" w:line="259" w:lineRule="auto"/>
        <w:rPr>
          <w:rFonts w:ascii="Calibri" w:hAnsi="Calibri" w:eastAsia="Calibri" w:cs="Calibri"/>
          <w:b w:val="1"/>
          <w:bCs w:val="1"/>
          <w:i w:val="0"/>
          <w:iCs w:val="0"/>
          <w:caps w:val="0"/>
          <w:smallCaps w:val="0"/>
          <w:noProof w:val="0"/>
          <w:color w:val="000000" w:themeColor="text1" w:themeTint="FF" w:themeShade="FF"/>
          <w:sz w:val="36"/>
          <w:szCs w:val="36"/>
          <w:lang w:val="en-US"/>
        </w:rPr>
      </w:pPr>
    </w:p>
    <w:p xmlns:wp14="http://schemas.microsoft.com/office/word/2010/wordml" w:rsidP="32AE1174" wp14:paraId="48FE8F99" wp14:textId="6C12A35D">
      <w:pPr>
        <w:pStyle w:val="Normal"/>
        <w:spacing w:after="160" w:line="259" w:lineRule="auto"/>
        <w:rPr>
          <w:rFonts w:ascii="Calibri" w:hAnsi="Calibri" w:eastAsia="Calibri" w:cs="Calibri"/>
          <w:noProof w:val="0"/>
          <w:sz w:val="28"/>
          <w:szCs w:val="28"/>
          <w:lang w:val="en-US"/>
        </w:rPr>
      </w:pPr>
      <w:r w:rsidRPr="32AE1174" w:rsidR="676EF183">
        <w:rPr>
          <w:rFonts w:ascii="Calibri" w:hAnsi="Calibri" w:eastAsia="Calibri" w:cs="Calibri"/>
          <w:b w:val="1"/>
          <w:bCs w:val="1"/>
          <w:i w:val="0"/>
          <w:iCs w:val="0"/>
          <w:caps w:val="0"/>
          <w:smallCaps w:val="0"/>
          <w:noProof w:val="0"/>
          <w:color w:val="000000" w:themeColor="text1" w:themeTint="FF" w:themeShade="FF"/>
          <w:sz w:val="36"/>
          <w:szCs w:val="36"/>
          <w:lang w:val="en-US"/>
        </w:rPr>
        <w:t>Applications in</w:t>
      </w:r>
      <w:r w:rsidRPr="32AE1174" w:rsidR="676EF18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2AE1174" w:rsidR="2C4BB069">
        <w:rPr>
          <w:rFonts w:ascii="Calibri" w:hAnsi="Calibri" w:eastAsia="Calibri" w:cs="Calibri"/>
          <w:b w:val="1"/>
          <w:bCs w:val="1"/>
          <w:i w:val="0"/>
          <w:iCs w:val="0"/>
          <w:caps w:val="0"/>
          <w:smallCaps w:val="0"/>
          <w:noProof w:val="0"/>
          <w:color w:val="000000" w:themeColor="text1" w:themeTint="FF" w:themeShade="FF"/>
          <w:sz w:val="36"/>
          <w:szCs w:val="36"/>
          <w:lang w:val="en-US"/>
        </w:rPr>
        <w:t>Fleet Management</w:t>
      </w:r>
      <w:r w:rsidRPr="32AE1174" w:rsidR="676EF183">
        <w:rPr>
          <w:rFonts w:ascii="Calibri" w:hAnsi="Calibri" w:eastAsia="Calibri" w:cs="Calibri"/>
          <w:b w:val="1"/>
          <w:bCs w:val="1"/>
          <w:i w:val="0"/>
          <w:iCs w:val="0"/>
          <w:caps w:val="0"/>
          <w:smallCaps w:val="0"/>
          <w:noProof w:val="0"/>
          <w:color w:val="000000" w:themeColor="text1" w:themeTint="FF" w:themeShade="FF"/>
          <w:sz w:val="36"/>
          <w:szCs w:val="36"/>
          <w:lang w:val="en-US"/>
        </w:rPr>
        <w:t xml:space="preserve"> Using </w:t>
      </w:r>
      <w:proofErr w:type="spellStart"/>
      <w:r w:rsidRPr="32AE1174" w:rsidR="676EF183">
        <w:rPr>
          <w:rFonts w:ascii="Calibri" w:hAnsi="Calibri" w:eastAsia="Calibri" w:cs="Calibri"/>
          <w:b w:val="1"/>
          <w:bCs w:val="1"/>
          <w:i w:val="0"/>
          <w:iCs w:val="0"/>
          <w:caps w:val="0"/>
          <w:smallCaps w:val="0"/>
          <w:noProof w:val="0"/>
          <w:color w:val="000000" w:themeColor="text1" w:themeTint="FF" w:themeShade="FF"/>
          <w:sz w:val="36"/>
          <w:szCs w:val="36"/>
          <w:lang w:val="en-US"/>
        </w:rPr>
        <w:t>LoRaWAN</w:t>
      </w:r>
      <w:proofErr w:type="spellEnd"/>
    </w:p>
    <w:p xmlns:wp14="http://schemas.microsoft.com/office/word/2010/wordml" w:rsidP="32AE1174" wp14:paraId="5A72B578" wp14:textId="0416046F">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32AE1174" w:rsidR="2D09BA47">
        <w:rPr>
          <w:rFonts w:ascii="Calibri" w:hAnsi="Calibri" w:eastAsia="Calibri" w:cs="Calibri"/>
          <w:noProof w:val="0"/>
          <w:sz w:val="28"/>
          <w:szCs w:val="28"/>
          <w:lang w:val="en-US"/>
        </w:rPr>
        <w:t>Vehicle tracking</w:t>
      </w:r>
    </w:p>
    <w:p xmlns:wp14="http://schemas.microsoft.com/office/word/2010/wordml" w:rsidP="32AE1174" wp14:paraId="66351646" wp14:textId="7BACEA61">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32AE1174" w:rsidR="2D09BA47">
        <w:rPr>
          <w:rFonts w:ascii="Calibri" w:hAnsi="Calibri" w:eastAsia="Calibri" w:cs="Calibri"/>
          <w:noProof w:val="0"/>
          <w:sz w:val="28"/>
          <w:szCs w:val="28"/>
          <w:lang w:val="en-US"/>
        </w:rPr>
        <w:t>Driver behavior monitoring</w:t>
      </w:r>
    </w:p>
    <w:p xmlns:wp14="http://schemas.microsoft.com/office/word/2010/wordml" w:rsidP="32AE1174" wp14:paraId="2AA4B887" wp14:textId="4A269785">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32AE1174" w:rsidR="2D09BA47">
        <w:rPr>
          <w:rFonts w:ascii="Calibri" w:hAnsi="Calibri" w:eastAsia="Calibri" w:cs="Calibri"/>
          <w:noProof w:val="0"/>
          <w:sz w:val="28"/>
          <w:szCs w:val="28"/>
          <w:lang w:val="en-US"/>
        </w:rPr>
        <w:t>Fuel consumption monitoring</w:t>
      </w:r>
    </w:p>
    <w:p xmlns:wp14="http://schemas.microsoft.com/office/word/2010/wordml" w:rsidP="32AE1174" wp14:paraId="4F023E0B" wp14:textId="53500E77">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32AE1174" w:rsidR="2D09BA47">
        <w:rPr>
          <w:rFonts w:ascii="Calibri" w:hAnsi="Calibri" w:eastAsia="Calibri" w:cs="Calibri"/>
          <w:noProof w:val="0"/>
          <w:sz w:val="28"/>
          <w:szCs w:val="28"/>
          <w:lang w:val="en-US"/>
        </w:rPr>
        <w:t>Real-time vehicle diagnostics</w:t>
      </w:r>
    </w:p>
    <w:p xmlns:wp14="http://schemas.microsoft.com/office/word/2010/wordml" w:rsidP="32AE1174" wp14:paraId="2D88E5B6" wp14:textId="357E3716">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32AE1174" w:rsidR="2D09BA47">
        <w:rPr>
          <w:rFonts w:ascii="Calibri" w:hAnsi="Calibri" w:eastAsia="Calibri" w:cs="Calibri"/>
          <w:noProof w:val="0"/>
          <w:sz w:val="28"/>
          <w:szCs w:val="28"/>
          <w:lang w:val="en-US"/>
        </w:rPr>
        <w:t>Predictive maintenance</w:t>
      </w:r>
    </w:p>
    <w:p xmlns:wp14="http://schemas.microsoft.com/office/word/2010/wordml" w:rsidP="32AE1174" wp14:paraId="582D0CDE" wp14:textId="6A90415A">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32AE1174" w:rsidR="2D09BA47">
        <w:rPr>
          <w:rFonts w:ascii="Calibri" w:hAnsi="Calibri" w:eastAsia="Calibri" w:cs="Calibri"/>
          <w:noProof w:val="0"/>
          <w:sz w:val="28"/>
          <w:szCs w:val="28"/>
          <w:lang w:val="en-US"/>
        </w:rPr>
        <w:t>Cargo tracking</w:t>
      </w:r>
    </w:p>
    <w:p xmlns:wp14="http://schemas.microsoft.com/office/word/2010/wordml" w:rsidP="32AE1174" wp14:paraId="0AD95A65" wp14:textId="5D4B8AED">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32AE1174" w:rsidR="2D09BA47">
        <w:rPr>
          <w:rFonts w:ascii="Calibri" w:hAnsi="Calibri" w:eastAsia="Calibri" w:cs="Calibri"/>
          <w:noProof w:val="0"/>
          <w:sz w:val="28"/>
          <w:szCs w:val="28"/>
          <w:lang w:val="en-US"/>
        </w:rPr>
        <w:t>Route optimization</w:t>
      </w:r>
    </w:p>
    <w:p xmlns:wp14="http://schemas.microsoft.com/office/word/2010/wordml" w:rsidP="32AE1174" wp14:paraId="68A9CA9E" wp14:textId="4F7BD74F">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32AE1174" w:rsidR="2D09BA47">
        <w:rPr>
          <w:rFonts w:ascii="Calibri" w:hAnsi="Calibri" w:eastAsia="Calibri" w:cs="Calibri"/>
          <w:noProof w:val="0"/>
          <w:sz w:val="28"/>
          <w:szCs w:val="28"/>
          <w:lang w:val="en-US"/>
        </w:rPr>
        <w:t>Asset tracking</w:t>
      </w:r>
    </w:p>
    <w:p xmlns:wp14="http://schemas.microsoft.com/office/word/2010/wordml" w:rsidP="32AE1174" wp14:paraId="0FE30535" wp14:textId="7BA0A81B">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32AE1174" w:rsidR="2D09BA47">
        <w:rPr>
          <w:rFonts w:ascii="Calibri" w:hAnsi="Calibri" w:eastAsia="Calibri" w:cs="Calibri"/>
          <w:noProof w:val="0"/>
          <w:sz w:val="28"/>
          <w:szCs w:val="28"/>
          <w:lang w:val="en-US"/>
        </w:rPr>
        <w:t>Geofencing</w:t>
      </w:r>
    </w:p>
    <w:p xmlns:wp14="http://schemas.microsoft.com/office/word/2010/wordml" w:rsidP="32AE1174" wp14:paraId="7154CA79" wp14:textId="585D8F49">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32AE1174" w:rsidR="0E17C506">
        <w:rPr>
          <w:rFonts w:ascii="Calibri" w:hAnsi="Calibri" w:eastAsia="Calibri" w:cs="Calibri"/>
          <w:noProof w:val="0"/>
          <w:sz w:val="28"/>
          <w:szCs w:val="28"/>
          <w:lang w:val="en-US"/>
        </w:rPr>
        <w:t xml:space="preserve"> </w:t>
      </w:r>
      <w:r w:rsidRPr="32AE1174" w:rsidR="2D09BA47">
        <w:rPr>
          <w:rFonts w:ascii="Calibri" w:hAnsi="Calibri" w:eastAsia="Calibri" w:cs="Calibri"/>
          <w:noProof w:val="0"/>
          <w:sz w:val="28"/>
          <w:szCs w:val="28"/>
          <w:lang w:val="en-US"/>
        </w:rPr>
        <w:t>Cold chain monitoring</w:t>
      </w:r>
    </w:p>
    <w:p xmlns:wp14="http://schemas.microsoft.com/office/word/2010/wordml" w:rsidP="32AE1174" wp14:paraId="2DC1B70C" wp14:textId="124C1712">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32AE1174" w:rsidR="0D75FABA">
        <w:rPr>
          <w:rFonts w:ascii="Calibri" w:hAnsi="Calibri" w:eastAsia="Calibri" w:cs="Calibri"/>
          <w:noProof w:val="0"/>
          <w:sz w:val="28"/>
          <w:szCs w:val="28"/>
          <w:lang w:val="en-US"/>
        </w:rPr>
        <w:t xml:space="preserve"> </w:t>
      </w:r>
      <w:r w:rsidRPr="32AE1174" w:rsidR="2D09BA47">
        <w:rPr>
          <w:rFonts w:ascii="Calibri" w:hAnsi="Calibri" w:eastAsia="Calibri" w:cs="Calibri"/>
          <w:noProof w:val="0"/>
          <w:sz w:val="28"/>
          <w:szCs w:val="28"/>
          <w:lang w:val="en-US"/>
        </w:rPr>
        <w:t>Remote engine monitoring</w:t>
      </w:r>
    </w:p>
    <w:p xmlns:wp14="http://schemas.microsoft.com/office/word/2010/wordml" w:rsidP="32AE1174" wp14:paraId="54F8D9F8" wp14:textId="095831DB">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32AE1174" w:rsidR="0D75FABA">
        <w:rPr>
          <w:rFonts w:ascii="Calibri" w:hAnsi="Calibri" w:eastAsia="Calibri" w:cs="Calibri"/>
          <w:noProof w:val="0"/>
          <w:sz w:val="28"/>
          <w:szCs w:val="28"/>
          <w:lang w:val="en-US"/>
        </w:rPr>
        <w:t xml:space="preserve"> </w:t>
      </w:r>
      <w:r w:rsidRPr="32AE1174" w:rsidR="2D09BA47">
        <w:rPr>
          <w:rFonts w:ascii="Calibri" w:hAnsi="Calibri" w:eastAsia="Calibri" w:cs="Calibri"/>
          <w:noProof w:val="0"/>
          <w:sz w:val="28"/>
          <w:szCs w:val="28"/>
          <w:lang w:val="en-US"/>
        </w:rPr>
        <w:t>Trailer tracking</w:t>
      </w:r>
    </w:p>
    <w:p xmlns:wp14="http://schemas.microsoft.com/office/word/2010/wordml" w:rsidP="32AE1174" wp14:paraId="566C0366" wp14:textId="1E91E91B">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32AE1174" w:rsidR="0D75FABA">
        <w:rPr>
          <w:rFonts w:ascii="Calibri" w:hAnsi="Calibri" w:eastAsia="Calibri" w:cs="Calibri"/>
          <w:noProof w:val="0"/>
          <w:sz w:val="28"/>
          <w:szCs w:val="28"/>
          <w:lang w:val="en-US"/>
        </w:rPr>
        <w:t xml:space="preserve"> </w:t>
      </w:r>
      <w:r w:rsidRPr="32AE1174" w:rsidR="2D09BA47">
        <w:rPr>
          <w:rFonts w:ascii="Calibri" w:hAnsi="Calibri" w:eastAsia="Calibri" w:cs="Calibri"/>
          <w:noProof w:val="0"/>
          <w:sz w:val="28"/>
          <w:szCs w:val="28"/>
          <w:lang w:val="en-US"/>
        </w:rPr>
        <w:t>Fleet security</w:t>
      </w:r>
    </w:p>
    <w:p xmlns:wp14="http://schemas.microsoft.com/office/word/2010/wordml" w:rsidP="32AE1174" wp14:paraId="3319F437" wp14:textId="2494B1F8">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32AE1174" w:rsidR="051A3D1E">
        <w:rPr>
          <w:rFonts w:ascii="Calibri" w:hAnsi="Calibri" w:eastAsia="Calibri" w:cs="Calibri"/>
          <w:noProof w:val="0"/>
          <w:sz w:val="28"/>
          <w:szCs w:val="28"/>
          <w:lang w:val="en-US"/>
        </w:rPr>
        <w:t xml:space="preserve"> </w:t>
      </w:r>
      <w:r w:rsidRPr="32AE1174" w:rsidR="2D09BA47">
        <w:rPr>
          <w:rFonts w:ascii="Calibri" w:hAnsi="Calibri" w:eastAsia="Calibri" w:cs="Calibri"/>
          <w:noProof w:val="0"/>
          <w:sz w:val="28"/>
          <w:szCs w:val="28"/>
          <w:lang w:val="en-US"/>
        </w:rPr>
        <w:t>I</w:t>
      </w:r>
      <w:r w:rsidRPr="32AE1174" w:rsidR="2D09BA47">
        <w:rPr>
          <w:rFonts w:ascii="Calibri" w:hAnsi="Calibri" w:eastAsia="Calibri" w:cs="Calibri"/>
          <w:noProof w:val="0"/>
          <w:sz w:val="28"/>
          <w:szCs w:val="28"/>
          <w:lang w:val="en-US"/>
        </w:rPr>
        <w:t>dle time monitoring</w:t>
      </w:r>
    </w:p>
    <w:p xmlns:wp14="http://schemas.microsoft.com/office/word/2010/wordml" w:rsidP="32AE1174" wp14:paraId="6AAEF1FC" wp14:textId="4B4FF441">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32AE1174" w:rsidR="23C3254C">
        <w:rPr>
          <w:rFonts w:ascii="Calibri" w:hAnsi="Calibri" w:eastAsia="Calibri" w:cs="Calibri"/>
          <w:noProof w:val="0"/>
          <w:sz w:val="28"/>
          <w:szCs w:val="28"/>
          <w:lang w:val="en-US"/>
        </w:rPr>
        <w:t xml:space="preserve"> </w:t>
      </w:r>
      <w:r w:rsidRPr="32AE1174" w:rsidR="2D09BA47">
        <w:rPr>
          <w:rFonts w:ascii="Calibri" w:hAnsi="Calibri" w:eastAsia="Calibri" w:cs="Calibri"/>
          <w:noProof w:val="0"/>
          <w:sz w:val="28"/>
          <w:szCs w:val="28"/>
          <w:lang w:val="en-US"/>
        </w:rPr>
        <w:t>Vehicle speed monitoring</w:t>
      </w:r>
    </w:p>
    <w:p xmlns:wp14="http://schemas.microsoft.com/office/word/2010/wordml" w:rsidP="32AE1174" wp14:paraId="4DE5BB5E" wp14:textId="59A9DDBA">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32AE1174" w:rsidR="23C3254C">
        <w:rPr>
          <w:rFonts w:ascii="Calibri" w:hAnsi="Calibri" w:eastAsia="Calibri" w:cs="Calibri"/>
          <w:noProof w:val="0"/>
          <w:sz w:val="28"/>
          <w:szCs w:val="28"/>
          <w:lang w:val="en-US"/>
        </w:rPr>
        <w:t xml:space="preserve"> </w:t>
      </w:r>
      <w:r w:rsidRPr="32AE1174" w:rsidR="2D09BA47">
        <w:rPr>
          <w:rFonts w:ascii="Calibri" w:hAnsi="Calibri" w:eastAsia="Calibri" w:cs="Calibri"/>
          <w:noProof w:val="0"/>
          <w:sz w:val="28"/>
          <w:szCs w:val="28"/>
          <w:lang w:val="en-US"/>
        </w:rPr>
        <w:t>Fleet fuel theft prevention</w:t>
      </w:r>
    </w:p>
    <w:p xmlns:wp14="http://schemas.microsoft.com/office/word/2010/wordml" w:rsidP="32AE1174" wp14:paraId="58D81A89" wp14:textId="248283B4">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32AE1174" w:rsidR="6FB55AAD">
        <w:rPr>
          <w:rFonts w:ascii="Calibri" w:hAnsi="Calibri" w:eastAsia="Calibri" w:cs="Calibri"/>
          <w:noProof w:val="0"/>
          <w:sz w:val="28"/>
          <w:szCs w:val="28"/>
          <w:lang w:val="en-US"/>
        </w:rPr>
        <w:t xml:space="preserve"> </w:t>
      </w:r>
      <w:r w:rsidRPr="32AE1174" w:rsidR="2D09BA47">
        <w:rPr>
          <w:rFonts w:ascii="Calibri" w:hAnsi="Calibri" w:eastAsia="Calibri" w:cs="Calibri"/>
          <w:noProof w:val="0"/>
          <w:sz w:val="28"/>
          <w:szCs w:val="28"/>
          <w:lang w:val="en-US"/>
        </w:rPr>
        <w:t>Remote tire pressure monitoring</w:t>
      </w:r>
    </w:p>
    <w:p xmlns:wp14="http://schemas.microsoft.com/office/word/2010/wordml" w:rsidP="32AE1174" wp14:paraId="39001AFC" wp14:textId="04372448">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32AE1174" w:rsidR="6FB55AAD">
        <w:rPr>
          <w:rFonts w:ascii="Calibri" w:hAnsi="Calibri" w:eastAsia="Calibri" w:cs="Calibri"/>
          <w:noProof w:val="0"/>
          <w:sz w:val="28"/>
          <w:szCs w:val="28"/>
          <w:lang w:val="en-US"/>
        </w:rPr>
        <w:t xml:space="preserve"> </w:t>
      </w:r>
      <w:r w:rsidRPr="32AE1174" w:rsidR="2D09BA47">
        <w:rPr>
          <w:rFonts w:ascii="Calibri" w:hAnsi="Calibri" w:eastAsia="Calibri" w:cs="Calibri"/>
          <w:noProof w:val="0"/>
          <w:sz w:val="28"/>
          <w:szCs w:val="28"/>
          <w:lang w:val="en-US"/>
        </w:rPr>
        <w:t>Fleet vehicle safety compliance</w:t>
      </w:r>
    </w:p>
    <w:p xmlns:wp14="http://schemas.microsoft.com/office/word/2010/wordml" w:rsidP="32AE1174" wp14:paraId="158F0E66" wp14:textId="324AAA11">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32AE1174" w:rsidR="6FB55AAD">
        <w:rPr>
          <w:rFonts w:ascii="Calibri" w:hAnsi="Calibri" w:eastAsia="Calibri" w:cs="Calibri"/>
          <w:noProof w:val="0"/>
          <w:sz w:val="28"/>
          <w:szCs w:val="28"/>
          <w:lang w:val="en-US"/>
        </w:rPr>
        <w:t xml:space="preserve"> </w:t>
      </w:r>
      <w:r w:rsidRPr="32AE1174" w:rsidR="2D09BA47">
        <w:rPr>
          <w:rFonts w:ascii="Calibri" w:hAnsi="Calibri" w:eastAsia="Calibri" w:cs="Calibri"/>
          <w:noProof w:val="0"/>
          <w:sz w:val="28"/>
          <w:szCs w:val="28"/>
          <w:lang w:val="en-US"/>
        </w:rPr>
        <w:t>Fleet emissions monitoring</w:t>
      </w:r>
    </w:p>
    <w:p xmlns:wp14="http://schemas.microsoft.com/office/word/2010/wordml" w:rsidP="32AE1174" wp14:paraId="107945C8" wp14:textId="197D2861">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32AE1174" w:rsidR="707EECFF">
        <w:rPr>
          <w:rFonts w:ascii="Calibri" w:hAnsi="Calibri" w:eastAsia="Calibri" w:cs="Calibri"/>
          <w:noProof w:val="0"/>
          <w:sz w:val="28"/>
          <w:szCs w:val="28"/>
          <w:lang w:val="en-US"/>
        </w:rPr>
        <w:t xml:space="preserve"> </w:t>
      </w:r>
      <w:r w:rsidRPr="32AE1174" w:rsidR="2D09BA47">
        <w:rPr>
          <w:rFonts w:ascii="Calibri" w:hAnsi="Calibri" w:eastAsia="Calibri" w:cs="Calibri"/>
          <w:noProof w:val="0"/>
          <w:sz w:val="28"/>
          <w:szCs w:val="28"/>
          <w:lang w:val="en-US"/>
        </w:rPr>
        <w:t>Engine fault detection</w:t>
      </w:r>
    </w:p>
    <w:p xmlns:wp14="http://schemas.microsoft.com/office/word/2010/wordml" w:rsidP="32AE1174" wp14:paraId="5C3D1BB8" wp14:textId="0B709804">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32AE1174" w:rsidR="707EECFF">
        <w:rPr>
          <w:rFonts w:ascii="Calibri" w:hAnsi="Calibri" w:eastAsia="Calibri" w:cs="Calibri"/>
          <w:noProof w:val="0"/>
          <w:sz w:val="28"/>
          <w:szCs w:val="28"/>
          <w:lang w:val="en-US"/>
        </w:rPr>
        <w:t xml:space="preserve"> </w:t>
      </w:r>
      <w:r w:rsidRPr="32AE1174" w:rsidR="2D09BA47">
        <w:rPr>
          <w:rFonts w:ascii="Calibri" w:hAnsi="Calibri" w:eastAsia="Calibri" w:cs="Calibri"/>
          <w:noProof w:val="0"/>
          <w:sz w:val="28"/>
          <w:szCs w:val="28"/>
          <w:lang w:val="en-US"/>
        </w:rPr>
        <w:t>Vehicle load monitoring</w:t>
      </w:r>
    </w:p>
    <w:p xmlns:wp14="http://schemas.microsoft.com/office/word/2010/wordml" w:rsidP="32AE1174" wp14:paraId="677378AA" wp14:textId="6576E73F">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32AE1174" w:rsidR="707EECFF">
        <w:rPr>
          <w:rFonts w:ascii="Calibri" w:hAnsi="Calibri" w:eastAsia="Calibri" w:cs="Calibri"/>
          <w:noProof w:val="0"/>
          <w:sz w:val="28"/>
          <w:szCs w:val="28"/>
          <w:lang w:val="en-US"/>
        </w:rPr>
        <w:t xml:space="preserve"> </w:t>
      </w:r>
      <w:r w:rsidRPr="32AE1174" w:rsidR="2D09BA47">
        <w:rPr>
          <w:rFonts w:ascii="Calibri" w:hAnsi="Calibri" w:eastAsia="Calibri" w:cs="Calibri"/>
          <w:noProof w:val="0"/>
          <w:sz w:val="28"/>
          <w:szCs w:val="28"/>
          <w:lang w:val="en-US"/>
        </w:rPr>
        <w:t>Vehicle door status monitoring</w:t>
      </w:r>
    </w:p>
    <w:p xmlns:wp14="http://schemas.microsoft.com/office/word/2010/wordml" w:rsidP="32AE1174" wp14:paraId="32C0C8CB" wp14:textId="28913C4B">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32AE1174" w:rsidR="707EECFF">
        <w:rPr>
          <w:rFonts w:ascii="Calibri" w:hAnsi="Calibri" w:eastAsia="Calibri" w:cs="Calibri"/>
          <w:noProof w:val="0"/>
          <w:sz w:val="28"/>
          <w:szCs w:val="28"/>
          <w:lang w:val="en-US"/>
        </w:rPr>
        <w:t xml:space="preserve"> </w:t>
      </w:r>
      <w:r w:rsidRPr="32AE1174" w:rsidR="2D09BA47">
        <w:rPr>
          <w:rFonts w:ascii="Calibri" w:hAnsi="Calibri" w:eastAsia="Calibri" w:cs="Calibri"/>
          <w:noProof w:val="0"/>
          <w:sz w:val="28"/>
          <w:szCs w:val="28"/>
          <w:lang w:val="en-US"/>
        </w:rPr>
        <w:t>Accident detection</w:t>
      </w:r>
    </w:p>
    <w:p xmlns:wp14="http://schemas.microsoft.com/office/word/2010/wordml" w:rsidP="32AE1174" wp14:paraId="54194E56" wp14:textId="0A9DDCBC">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32AE1174" w:rsidR="36750F02">
        <w:rPr>
          <w:rFonts w:ascii="Calibri" w:hAnsi="Calibri" w:eastAsia="Calibri" w:cs="Calibri"/>
          <w:noProof w:val="0"/>
          <w:sz w:val="28"/>
          <w:szCs w:val="28"/>
          <w:lang w:val="en-US"/>
        </w:rPr>
        <w:t xml:space="preserve"> </w:t>
      </w:r>
      <w:r w:rsidRPr="32AE1174" w:rsidR="2D09BA47">
        <w:rPr>
          <w:rFonts w:ascii="Calibri" w:hAnsi="Calibri" w:eastAsia="Calibri" w:cs="Calibri"/>
          <w:noProof w:val="0"/>
          <w:sz w:val="28"/>
          <w:szCs w:val="28"/>
          <w:lang w:val="en-US"/>
        </w:rPr>
        <w:t>Fleet route tracking</w:t>
      </w:r>
    </w:p>
    <w:p xmlns:wp14="http://schemas.microsoft.com/office/word/2010/wordml" w:rsidP="32AE1174" wp14:paraId="327EFD49" wp14:textId="278D6BCD">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32AE1174" w:rsidR="36750F02">
        <w:rPr>
          <w:rFonts w:ascii="Calibri" w:hAnsi="Calibri" w:eastAsia="Calibri" w:cs="Calibri"/>
          <w:noProof w:val="0"/>
          <w:sz w:val="28"/>
          <w:szCs w:val="28"/>
          <w:lang w:val="en-US"/>
        </w:rPr>
        <w:t xml:space="preserve"> </w:t>
      </w:r>
      <w:r w:rsidRPr="32AE1174" w:rsidR="2D09BA47">
        <w:rPr>
          <w:rFonts w:ascii="Calibri" w:hAnsi="Calibri" w:eastAsia="Calibri" w:cs="Calibri"/>
          <w:noProof w:val="0"/>
          <w:sz w:val="28"/>
          <w:szCs w:val="28"/>
          <w:lang w:val="en-US"/>
        </w:rPr>
        <w:t>Fleet vehicle downtime tracking</w:t>
      </w:r>
    </w:p>
    <w:p xmlns:wp14="http://schemas.microsoft.com/office/word/2010/wordml" w:rsidP="32AE1174" wp14:paraId="4143873D" wp14:textId="30763093">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32AE1174" w:rsidR="36750F02">
        <w:rPr>
          <w:rFonts w:ascii="Calibri" w:hAnsi="Calibri" w:eastAsia="Calibri" w:cs="Calibri"/>
          <w:noProof w:val="0"/>
          <w:sz w:val="28"/>
          <w:szCs w:val="28"/>
          <w:lang w:val="en-US"/>
        </w:rPr>
        <w:t xml:space="preserve"> </w:t>
      </w:r>
      <w:r w:rsidRPr="32AE1174" w:rsidR="2D09BA47">
        <w:rPr>
          <w:rFonts w:ascii="Calibri" w:hAnsi="Calibri" w:eastAsia="Calibri" w:cs="Calibri"/>
          <w:noProof w:val="0"/>
          <w:sz w:val="28"/>
          <w:szCs w:val="28"/>
          <w:lang w:val="en-US"/>
        </w:rPr>
        <w:t>Battery level monitoring</w:t>
      </w:r>
    </w:p>
    <w:p xmlns:wp14="http://schemas.microsoft.com/office/word/2010/wordml" w:rsidP="32AE1174" wp14:paraId="7286D15E" wp14:textId="48F73133">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32AE1174" w:rsidR="36750F02">
        <w:rPr>
          <w:rFonts w:ascii="Calibri" w:hAnsi="Calibri" w:eastAsia="Calibri" w:cs="Calibri"/>
          <w:noProof w:val="0"/>
          <w:sz w:val="28"/>
          <w:szCs w:val="28"/>
          <w:lang w:val="en-US"/>
        </w:rPr>
        <w:t xml:space="preserve"> </w:t>
      </w:r>
      <w:r w:rsidRPr="32AE1174" w:rsidR="2D09BA47">
        <w:rPr>
          <w:rFonts w:ascii="Calibri" w:hAnsi="Calibri" w:eastAsia="Calibri" w:cs="Calibri"/>
          <w:noProof w:val="0"/>
          <w:sz w:val="28"/>
          <w:szCs w:val="28"/>
          <w:lang w:val="en-US"/>
        </w:rPr>
        <w:t>Over-speeding alerts</w:t>
      </w:r>
    </w:p>
    <w:p xmlns:wp14="http://schemas.microsoft.com/office/word/2010/wordml" w:rsidP="32AE1174" wp14:paraId="0C9A9515" wp14:textId="435735D4">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32AE1174" w:rsidR="13D601B7">
        <w:rPr>
          <w:rFonts w:ascii="Calibri" w:hAnsi="Calibri" w:eastAsia="Calibri" w:cs="Calibri"/>
          <w:noProof w:val="0"/>
          <w:sz w:val="28"/>
          <w:szCs w:val="28"/>
          <w:lang w:val="en-US"/>
        </w:rPr>
        <w:t xml:space="preserve"> </w:t>
      </w:r>
      <w:r w:rsidRPr="32AE1174" w:rsidR="2D09BA47">
        <w:rPr>
          <w:rFonts w:ascii="Calibri" w:hAnsi="Calibri" w:eastAsia="Calibri" w:cs="Calibri"/>
          <w:noProof w:val="0"/>
          <w:sz w:val="28"/>
          <w:szCs w:val="28"/>
          <w:lang w:val="en-US"/>
        </w:rPr>
        <w:t>Fleet dispatch automation</w:t>
      </w:r>
    </w:p>
    <w:p xmlns:wp14="http://schemas.microsoft.com/office/word/2010/wordml" w:rsidP="32AE1174" wp14:paraId="2A5D049E" wp14:textId="499A4937">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32AE1174" w:rsidR="13D601B7">
        <w:rPr>
          <w:rFonts w:ascii="Calibri" w:hAnsi="Calibri" w:eastAsia="Calibri" w:cs="Calibri"/>
          <w:noProof w:val="0"/>
          <w:sz w:val="28"/>
          <w:szCs w:val="28"/>
          <w:lang w:val="en-US"/>
        </w:rPr>
        <w:t xml:space="preserve"> </w:t>
      </w:r>
      <w:r w:rsidRPr="32AE1174" w:rsidR="2D09BA47">
        <w:rPr>
          <w:rFonts w:ascii="Calibri" w:hAnsi="Calibri" w:eastAsia="Calibri" w:cs="Calibri"/>
          <w:noProof w:val="0"/>
          <w:sz w:val="28"/>
          <w:szCs w:val="28"/>
          <w:lang w:val="en-US"/>
        </w:rPr>
        <w:t>Vehicle parking monitoring</w:t>
      </w:r>
    </w:p>
    <w:p xmlns:wp14="http://schemas.microsoft.com/office/word/2010/wordml" w:rsidP="32AE1174" wp14:paraId="3F8CF531" wp14:textId="4CF2D7F9">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32AE1174" w:rsidR="13D601B7">
        <w:rPr>
          <w:rFonts w:ascii="Calibri" w:hAnsi="Calibri" w:eastAsia="Calibri" w:cs="Calibri"/>
          <w:noProof w:val="0"/>
          <w:sz w:val="28"/>
          <w:szCs w:val="28"/>
          <w:lang w:val="en-US"/>
        </w:rPr>
        <w:t xml:space="preserve"> </w:t>
      </w:r>
      <w:r w:rsidRPr="32AE1174" w:rsidR="2D09BA47">
        <w:rPr>
          <w:rFonts w:ascii="Calibri" w:hAnsi="Calibri" w:eastAsia="Calibri" w:cs="Calibri"/>
          <w:noProof w:val="0"/>
          <w:sz w:val="28"/>
          <w:szCs w:val="28"/>
          <w:lang w:val="en-US"/>
        </w:rPr>
        <w:t>Fleet engine usage monitoring</w:t>
      </w:r>
    </w:p>
    <w:p xmlns:wp14="http://schemas.microsoft.com/office/word/2010/wordml" w:rsidP="32AE1174" wp14:paraId="1561B1C0" wp14:textId="0F44BFE4">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32AE1174" w:rsidR="13D601B7">
        <w:rPr>
          <w:rFonts w:ascii="Calibri" w:hAnsi="Calibri" w:eastAsia="Calibri" w:cs="Calibri"/>
          <w:noProof w:val="0"/>
          <w:sz w:val="28"/>
          <w:szCs w:val="28"/>
          <w:lang w:val="en-US"/>
        </w:rPr>
        <w:t xml:space="preserve"> </w:t>
      </w:r>
      <w:r w:rsidRPr="32AE1174" w:rsidR="2D09BA47">
        <w:rPr>
          <w:rFonts w:ascii="Calibri" w:hAnsi="Calibri" w:eastAsia="Calibri" w:cs="Calibri"/>
          <w:noProof w:val="0"/>
          <w:sz w:val="28"/>
          <w:szCs w:val="28"/>
          <w:lang w:val="en-US"/>
        </w:rPr>
        <w:t>Fleet fuel level monitoring</w:t>
      </w:r>
    </w:p>
    <w:p xmlns:wp14="http://schemas.microsoft.com/office/word/2010/wordml" w:rsidP="32AE1174" wp14:paraId="11D83A4A" wp14:textId="1F998B15">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32AE1174" w:rsidR="07E74808">
        <w:rPr>
          <w:rFonts w:ascii="Calibri" w:hAnsi="Calibri" w:eastAsia="Calibri" w:cs="Calibri"/>
          <w:noProof w:val="0"/>
          <w:sz w:val="28"/>
          <w:szCs w:val="28"/>
          <w:lang w:val="en-US"/>
        </w:rPr>
        <w:t xml:space="preserve"> </w:t>
      </w:r>
      <w:r w:rsidRPr="32AE1174" w:rsidR="2D09BA47">
        <w:rPr>
          <w:rFonts w:ascii="Calibri" w:hAnsi="Calibri" w:eastAsia="Calibri" w:cs="Calibri"/>
          <w:noProof w:val="0"/>
          <w:sz w:val="28"/>
          <w:szCs w:val="28"/>
          <w:lang w:val="en-US"/>
        </w:rPr>
        <w:t>L</w:t>
      </w:r>
      <w:r w:rsidRPr="32AE1174" w:rsidR="2D09BA47">
        <w:rPr>
          <w:rFonts w:ascii="Calibri" w:hAnsi="Calibri" w:eastAsia="Calibri" w:cs="Calibri"/>
          <w:noProof w:val="0"/>
          <w:sz w:val="28"/>
          <w:szCs w:val="28"/>
          <w:lang w:val="en-US"/>
        </w:rPr>
        <w:t>ocation-based alerts</w:t>
      </w:r>
    </w:p>
    <w:p xmlns:wp14="http://schemas.microsoft.com/office/word/2010/wordml" w:rsidP="32AE1174" wp14:paraId="2AF5BFE1" wp14:textId="59DF7F69">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32AE1174" w:rsidR="5A36E64C">
        <w:rPr>
          <w:rFonts w:ascii="Calibri" w:hAnsi="Calibri" w:eastAsia="Calibri" w:cs="Calibri"/>
          <w:noProof w:val="0"/>
          <w:sz w:val="28"/>
          <w:szCs w:val="28"/>
          <w:lang w:val="en-US"/>
        </w:rPr>
        <w:t xml:space="preserve"> </w:t>
      </w:r>
      <w:r w:rsidRPr="32AE1174" w:rsidR="2D09BA47">
        <w:rPr>
          <w:rFonts w:ascii="Calibri" w:hAnsi="Calibri" w:eastAsia="Calibri" w:cs="Calibri"/>
          <w:noProof w:val="0"/>
          <w:sz w:val="28"/>
          <w:szCs w:val="28"/>
          <w:lang w:val="en-US"/>
        </w:rPr>
        <w:t>Fleet theft recovery</w:t>
      </w:r>
    </w:p>
    <w:p xmlns:wp14="http://schemas.microsoft.com/office/word/2010/wordml" w:rsidP="32AE1174" wp14:paraId="07B500BC" wp14:textId="0988F7E3">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32AE1174" w:rsidR="5A36E64C">
        <w:rPr>
          <w:rFonts w:ascii="Calibri" w:hAnsi="Calibri" w:eastAsia="Calibri" w:cs="Calibri"/>
          <w:noProof w:val="0"/>
          <w:sz w:val="28"/>
          <w:szCs w:val="28"/>
          <w:lang w:val="en-US"/>
        </w:rPr>
        <w:t xml:space="preserve"> </w:t>
      </w:r>
      <w:r w:rsidRPr="32AE1174" w:rsidR="2D09BA47">
        <w:rPr>
          <w:rFonts w:ascii="Calibri" w:hAnsi="Calibri" w:eastAsia="Calibri" w:cs="Calibri"/>
          <w:noProof w:val="0"/>
          <w:sz w:val="28"/>
          <w:szCs w:val="28"/>
          <w:lang w:val="en-US"/>
        </w:rPr>
        <w:t>Fleet operational performance analysis</w:t>
      </w:r>
    </w:p>
    <w:p xmlns:wp14="http://schemas.microsoft.com/office/word/2010/wordml" w:rsidP="32AE1174" wp14:paraId="1B9D554A" wp14:textId="220A2728">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32AE1174" w:rsidR="5A36E64C">
        <w:rPr>
          <w:rFonts w:ascii="Calibri" w:hAnsi="Calibri" w:eastAsia="Calibri" w:cs="Calibri"/>
          <w:noProof w:val="0"/>
          <w:sz w:val="28"/>
          <w:szCs w:val="28"/>
          <w:lang w:val="en-US"/>
        </w:rPr>
        <w:t xml:space="preserve"> </w:t>
      </w:r>
      <w:r w:rsidRPr="32AE1174" w:rsidR="2D09BA47">
        <w:rPr>
          <w:rFonts w:ascii="Calibri" w:hAnsi="Calibri" w:eastAsia="Calibri" w:cs="Calibri"/>
          <w:noProof w:val="0"/>
          <w:sz w:val="28"/>
          <w:szCs w:val="28"/>
          <w:lang w:val="en-US"/>
        </w:rPr>
        <w:t>Fleet route deviation detection</w:t>
      </w:r>
    </w:p>
    <w:p xmlns:wp14="http://schemas.microsoft.com/office/word/2010/wordml" w:rsidP="32AE1174" wp14:paraId="60D01E39" wp14:textId="2A3D3921">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32AE1174" w:rsidR="30A40C39">
        <w:rPr>
          <w:rFonts w:ascii="Calibri" w:hAnsi="Calibri" w:eastAsia="Calibri" w:cs="Calibri"/>
          <w:noProof w:val="0"/>
          <w:sz w:val="28"/>
          <w:szCs w:val="28"/>
          <w:lang w:val="en-US"/>
        </w:rPr>
        <w:t xml:space="preserve"> </w:t>
      </w:r>
      <w:r w:rsidRPr="32AE1174" w:rsidR="2D09BA47">
        <w:rPr>
          <w:rFonts w:ascii="Calibri" w:hAnsi="Calibri" w:eastAsia="Calibri" w:cs="Calibri"/>
          <w:noProof w:val="0"/>
          <w:sz w:val="28"/>
          <w:szCs w:val="28"/>
          <w:lang w:val="en-US"/>
        </w:rPr>
        <w:t>Sensor-based fleet data collection</w:t>
      </w:r>
    </w:p>
    <w:p xmlns:wp14="http://schemas.microsoft.com/office/word/2010/wordml" w:rsidP="32AE1174" wp14:paraId="40B4A7E0" wp14:textId="4950F79A">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32AE1174" w:rsidR="30A40C39">
        <w:rPr>
          <w:rFonts w:ascii="Calibri" w:hAnsi="Calibri" w:eastAsia="Calibri" w:cs="Calibri"/>
          <w:noProof w:val="0"/>
          <w:sz w:val="28"/>
          <w:szCs w:val="28"/>
          <w:lang w:val="en-US"/>
        </w:rPr>
        <w:t xml:space="preserve"> </w:t>
      </w:r>
      <w:r w:rsidRPr="32AE1174" w:rsidR="2D09BA47">
        <w:rPr>
          <w:rFonts w:ascii="Calibri" w:hAnsi="Calibri" w:eastAsia="Calibri" w:cs="Calibri"/>
          <w:noProof w:val="0"/>
          <w:sz w:val="28"/>
          <w:szCs w:val="28"/>
          <w:lang w:val="en-US"/>
        </w:rPr>
        <w:t>Fleet temperature monitoring</w:t>
      </w:r>
    </w:p>
    <w:p xmlns:wp14="http://schemas.microsoft.com/office/word/2010/wordml" w:rsidP="32AE1174" wp14:paraId="4B6E3CB4" wp14:textId="7E868373">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32AE1174" w:rsidR="30A40C39">
        <w:rPr>
          <w:rFonts w:ascii="Calibri" w:hAnsi="Calibri" w:eastAsia="Calibri" w:cs="Calibri"/>
          <w:noProof w:val="0"/>
          <w:sz w:val="28"/>
          <w:szCs w:val="28"/>
          <w:lang w:val="en-US"/>
        </w:rPr>
        <w:t xml:space="preserve"> </w:t>
      </w:r>
      <w:r w:rsidRPr="32AE1174" w:rsidR="2D09BA47">
        <w:rPr>
          <w:rFonts w:ascii="Calibri" w:hAnsi="Calibri" w:eastAsia="Calibri" w:cs="Calibri"/>
          <w:noProof w:val="0"/>
          <w:sz w:val="28"/>
          <w:szCs w:val="28"/>
          <w:lang w:val="en-US"/>
        </w:rPr>
        <w:t>Fleet maintenance scheduling</w:t>
      </w:r>
    </w:p>
    <w:p xmlns:wp14="http://schemas.microsoft.com/office/word/2010/wordml" w:rsidP="32AE1174" wp14:paraId="0FF5544A" wp14:textId="10930A72">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32AE1174" w:rsidR="1BC8F2F5">
        <w:rPr>
          <w:rFonts w:ascii="Calibri" w:hAnsi="Calibri" w:eastAsia="Calibri" w:cs="Calibri"/>
          <w:noProof w:val="0"/>
          <w:sz w:val="28"/>
          <w:szCs w:val="28"/>
          <w:lang w:val="en-US"/>
        </w:rPr>
        <w:t xml:space="preserve"> </w:t>
      </w:r>
      <w:r w:rsidRPr="32AE1174" w:rsidR="2D09BA47">
        <w:rPr>
          <w:rFonts w:ascii="Calibri" w:hAnsi="Calibri" w:eastAsia="Calibri" w:cs="Calibri"/>
          <w:noProof w:val="0"/>
          <w:sz w:val="28"/>
          <w:szCs w:val="28"/>
          <w:lang w:val="en-US"/>
        </w:rPr>
        <w:t>Fleet asset lifecycle tracking</w:t>
      </w:r>
    </w:p>
    <w:p xmlns:wp14="http://schemas.microsoft.com/office/word/2010/wordml" w:rsidP="32AE1174" wp14:paraId="4F63DCC3" wp14:textId="5DF45A71">
      <w:pPr>
        <w:pStyle w:val="ListParagraph"/>
        <w:numPr>
          <w:ilvl w:val="0"/>
          <w:numId w:val="2"/>
        </w:numPr>
        <w:spacing w:before="0" w:beforeAutospacing="off" w:after="0" w:afterAutospacing="off"/>
        <w:rPr>
          <w:rFonts w:ascii="Calibri" w:hAnsi="Calibri" w:eastAsia="Calibri" w:cs="Calibri"/>
          <w:noProof w:val="0"/>
          <w:sz w:val="28"/>
          <w:szCs w:val="28"/>
          <w:lang w:val="en-US"/>
        </w:rPr>
      </w:pPr>
      <w:r w:rsidRPr="32AE1174" w:rsidR="1BC8F2F5">
        <w:rPr>
          <w:rFonts w:ascii="Calibri" w:hAnsi="Calibri" w:eastAsia="Calibri" w:cs="Calibri"/>
          <w:noProof w:val="0"/>
          <w:sz w:val="28"/>
          <w:szCs w:val="28"/>
          <w:lang w:val="en-US"/>
        </w:rPr>
        <w:t xml:space="preserve"> </w:t>
      </w:r>
      <w:r w:rsidRPr="32AE1174" w:rsidR="2D09BA47">
        <w:rPr>
          <w:rFonts w:ascii="Calibri" w:hAnsi="Calibri" w:eastAsia="Calibri" w:cs="Calibri"/>
          <w:noProof w:val="0"/>
          <w:sz w:val="28"/>
          <w:szCs w:val="28"/>
          <w:lang w:val="en-US"/>
        </w:rPr>
        <w:t xml:space="preserve">Remote fleet control and communication </w:t>
      </w:r>
    </w:p>
    <w:p xmlns:wp14="http://schemas.microsoft.com/office/word/2010/wordml" w:rsidP="32AE1174" wp14:paraId="5E9BA7E7" wp14:textId="3A0D9013">
      <w:pPr>
        <w:pStyle w:val="Normal"/>
        <w:spacing w:before="0" w:beforeAutospacing="off" w:after="0" w:afterAutospacing="off"/>
        <w:ind w:left="0"/>
        <w:rPr>
          <w:rFonts w:ascii="Calibri" w:hAnsi="Calibri" w:eastAsia="Calibri" w:cs="Calibri"/>
          <w:noProof w:val="0"/>
          <w:sz w:val="28"/>
          <w:szCs w:val="28"/>
          <w:lang w:val="en-US"/>
        </w:rPr>
      </w:pPr>
    </w:p>
    <w:p xmlns:wp14="http://schemas.microsoft.com/office/word/2010/wordml" w:rsidP="32AE1174" wp14:paraId="4B8A1B99" wp14:textId="60A974FE">
      <w:pPr>
        <w:spacing w:before="28" w:after="0" w:line="240" w:lineRule="auto"/>
        <w:rPr>
          <w:rFonts w:ascii="Calibri" w:hAnsi="Calibri" w:eastAsia="Calibri" w:cs="Calibri"/>
          <w:b w:val="1"/>
          <w:bCs w:val="1"/>
          <w:i w:val="0"/>
          <w:iCs w:val="0"/>
          <w:caps w:val="0"/>
          <w:smallCaps w:val="0"/>
          <w:noProof w:val="0"/>
          <w:color w:val="000000" w:themeColor="text1" w:themeTint="FF" w:themeShade="FF"/>
          <w:sz w:val="36"/>
          <w:szCs w:val="36"/>
          <w:lang w:val="en-US"/>
        </w:rPr>
      </w:pPr>
      <w:r w:rsidRPr="32AE1174" w:rsidR="2CEA0DF1">
        <w:rPr>
          <w:rFonts w:ascii="Calibri" w:hAnsi="Calibri" w:eastAsia="Calibri" w:cs="Calibri"/>
          <w:b w:val="1"/>
          <w:bCs w:val="1"/>
          <w:i w:val="0"/>
          <w:iCs w:val="0"/>
          <w:caps w:val="0"/>
          <w:smallCaps w:val="0"/>
          <w:noProof w:val="0"/>
          <w:color w:val="000000" w:themeColor="text1" w:themeTint="FF" w:themeShade="FF"/>
          <w:sz w:val="36"/>
          <w:szCs w:val="36"/>
          <w:lang w:val="en-US"/>
        </w:rPr>
        <w:t>Technical Specifications of GAO Tek</w:t>
      </w:r>
      <w:r w:rsidRPr="32AE1174" w:rsidR="2CEA0D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2AE1174" w:rsidR="2C4BB069">
        <w:rPr>
          <w:rFonts w:ascii="Calibri" w:hAnsi="Calibri" w:eastAsia="Calibri" w:cs="Calibri"/>
          <w:b w:val="1"/>
          <w:bCs w:val="1"/>
          <w:i w:val="0"/>
          <w:iCs w:val="0"/>
          <w:caps w:val="0"/>
          <w:smallCaps w:val="0"/>
          <w:noProof w:val="0"/>
          <w:color w:val="000000" w:themeColor="text1" w:themeTint="FF" w:themeShade="FF"/>
          <w:sz w:val="36"/>
          <w:szCs w:val="36"/>
          <w:lang w:val="en-US"/>
        </w:rPr>
        <w:t>Fleet Management</w:t>
      </w:r>
      <w:r w:rsidRPr="32AE1174" w:rsidR="2CEA0DF1">
        <w:rPr>
          <w:rFonts w:ascii="Calibri" w:hAnsi="Calibri" w:eastAsia="Calibri" w:cs="Calibri"/>
          <w:b w:val="1"/>
          <w:bCs w:val="1"/>
          <w:i w:val="0"/>
          <w:iCs w:val="0"/>
          <w:caps w:val="0"/>
          <w:smallCaps w:val="0"/>
          <w:noProof w:val="0"/>
          <w:color w:val="000000" w:themeColor="text1" w:themeTint="FF" w:themeShade="FF"/>
          <w:sz w:val="36"/>
          <w:szCs w:val="36"/>
          <w:lang w:val="en-US"/>
        </w:rPr>
        <w:t xml:space="preserve"> Using </w:t>
      </w:r>
      <w:proofErr w:type="spellStart"/>
      <w:r w:rsidRPr="32AE1174" w:rsidR="2CEA0DF1">
        <w:rPr>
          <w:rFonts w:ascii="Calibri" w:hAnsi="Calibri" w:eastAsia="Calibri" w:cs="Calibri"/>
          <w:b w:val="1"/>
          <w:bCs w:val="1"/>
          <w:i w:val="0"/>
          <w:iCs w:val="0"/>
          <w:caps w:val="0"/>
          <w:smallCaps w:val="0"/>
          <w:noProof w:val="0"/>
          <w:color w:val="000000" w:themeColor="text1" w:themeTint="FF" w:themeShade="FF"/>
          <w:sz w:val="36"/>
          <w:szCs w:val="36"/>
          <w:lang w:val="en-US"/>
        </w:rPr>
        <w:t>LoRaWAN</w:t>
      </w:r>
      <w:proofErr w:type="spellEnd"/>
    </w:p>
    <w:p xmlns:wp14="http://schemas.microsoft.com/office/word/2010/wordml" w:rsidP="32AE1174" wp14:paraId="0E712CDA" wp14:textId="0A22D408">
      <w:pPr>
        <w:spacing w:before="28" w:after="0" w:line="240" w:lineRule="auto"/>
        <w:rPr>
          <w:rFonts w:ascii="Calibri" w:hAnsi="Calibri" w:eastAsia="Calibri" w:cs="Calibri"/>
          <w:b w:val="1"/>
          <w:bCs w:val="1"/>
          <w:i w:val="0"/>
          <w:iCs w:val="0"/>
          <w:caps w:val="0"/>
          <w:smallCaps w:val="0"/>
          <w:noProof w:val="0"/>
          <w:color w:val="000000" w:themeColor="text1" w:themeTint="FF" w:themeShade="FF"/>
          <w:sz w:val="28"/>
          <w:szCs w:val="28"/>
          <w:lang w:val="en-US"/>
        </w:rPr>
      </w:pPr>
    </w:p>
    <w:p xmlns:wp14="http://schemas.microsoft.com/office/word/2010/wordml" w:rsidP="32AE1174" wp14:paraId="18A93FFE" wp14:textId="6783D3FC">
      <w:pPr>
        <w:spacing w:before="28" w:after="0" w:line="240" w:lineRule="auto"/>
        <w:rPr>
          <w:rFonts w:ascii="Calibri" w:hAnsi="Calibri" w:eastAsia="Calibri" w:cs="Calibri"/>
          <w:b w:val="0"/>
          <w:bCs w:val="0"/>
          <w:i w:val="0"/>
          <w:iCs w:val="0"/>
          <w:caps w:val="0"/>
          <w:smallCaps w:val="0"/>
          <w:noProof w:val="0"/>
          <w:color w:val="000000" w:themeColor="text1" w:themeTint="FF" w:themeShade="FF"/>
          <w:sz w:val="36"/>
          <w:szCs w:val="36"/>
          <w:lang w:val="en-US"/>
        </w:rPr>
      </w:pPr>
      <w:proofErr w:type="spellStart"/>
      <w:r w:rsidRPr="32AE1174" w:rsidR="2CEA0DF1">
        <w:rPr>
          <w:rFonts w:ascii="Calibri" w:hAnsi="Calibri" w:eastAsia="Calibri" w:cs="Calibri"/>
          <w:b w:val="1"/>
          <w:bCs w:val="1"/>
          <w:i w:val="0"/>
          <w:iCs w:val="0"/>
          <w:caps w:val="0"/>
          <w:smallCaps w:val="0"/>
          <w:noProof w:val="0"/>
          <w:color w:val="000000" w:themeColor="text1" w:themeTint="FF" w:themeShade="FF"/>
          <w:sz w:val="28"/>
          <w:szCs w:val="28"/>
          <w:lang w:val="en-US"/>
        </w:rPr>
        <w:t>LoRaWAN</w:t>
      </w:r>
      <w:proofErr w:type="spellEnd"/>
      <w:r w:rsidRPr="32AE1174" w:rsidR="2CEA0DF1">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end devices in</w:t>
      </w:r>
      <w:r w:rsidRPr="32AE1174" w:rsidR="2CEA0DF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2AE1174" w:rsidR="2C4BB069">
        <w:rPr>
          <w:rFonts w:ascii="Calibri" w:hAnsi="Calibri" w:eastAsia="Calibri" w:cs="Calibri"/>
          <w:b w:val="1"/>
          <w:bCs w:val="1"/>
          <w:i w:val="0"/>
          <w:iCs w:val="0"/>
          <w:caps w:val="0"/>
          <w:smallCaps w:val="0"/>
          <w:noProof w:val="0"/>
          <w:color w:val="000000" w:themeColor="text1" w:themeTint="FF" w:themeShade="FF"/>
          <w:sz w:val="28"/>
          <w:szCs w:val="28"/>
          <w:lang w:val="en-US"/>
        </w:rPr>
        <w:t>Fleet Management</w:t>
      </w:r>
      <w:r w:rsidRPr="32AE1174" w:rsidR="2CEA0DF1">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Systems</w:t>
      </w:r>
    </w:p>
    <w:p xmlns:wp14="http://schemas.microsoft.com/office/word/2010/wordml" w:rsidP="32AE1174" wp14:paraId="68F112CF" wp14:textId="265D5DEA">
      <w:pPr>
        <w:spacing w:before="240" w:beforeAutospacing="off" w:after="240" w:afterAutospacing="off"/>
        <w:rPr>
          <w:rFonts w:ascii="Calibri" w:hAnsi="Calibri" w:eastAsia="Calibri" w:cs="Calibri"/>
          <w:noProof w:val="0"/>
          <w:sz w:val="28"/>
          <w:szCs w:val="28"/>
          <w:lang w:val="en-US"/>
        </w:rPr>
      </w:pPr>
      <w:r w:rsidRPr="32AE1174" w:rsidR="1C086193">
        <w:rPr>
          <w:rFonts w:ascii="Calibri" w:hAnsi="Calibri" w:eastAsia="Calibri" w:cs="Calibri"/>
          <w:noProof w:val="0"/>
          <w:sz w:val="28"/>
          <w:szCs w:val="28"/>
          <w:lang w:val="en-US"/>
        </w:rPr>
        <w:t xml:space="preserve">In fleet management systems, </w:t>
      </w:r>
      <w:proofErr w:type="spellStart"/>
      <w:r w:rsidRPr="32AE1174" w:rsidR="1C086193">
        <w:rPr>
          <w:rFonts w:ascii="Calibri" w:hAnsi="Calibri" w:eastAsia="Calibri" w:cs="Calibri"/>
          <w:noProof w:val="0"/>
          <w:sz w:val="28"/>
          <w:szCs w:val="28"/>
          <w:lang w:val="en-US"/>
        </w:rPr>
        <w:t>LoRaWAN</w:t>
      </w:r>
      <w:proofErr w:type="spellEnd"/>
      <w:r w:rsidRPr="32AE1174" w:rsidR="1C086193">
        <w:rPr>
          <w:rFonts w:ascii="Calibri" w:hAnsi="Calibri" w:eastAsia="Calibri" w:cs="Calibri"/>
          <w:noProof w:val="0"/>
          <w:sz w:val="28"/>
          <w:szCs w:val="28"/>
          <w:lang w:val="en-US"/>
        </w:rPr>
        <w:t xml:space="preserve"> end devices are crucial for tracking, monitoring, and transmitting data from vehicles. These devices are typically sensors or modules designed to capture specific data points such as location, fuel levels, engine performance, or temperature. Here’s how and where they are attached in a fleet management system:</w:t>
      </w:r>
    </w:p>
    <w:p xmlns:wp14="http://schemas.microsoft.com/office/word/2010/wordml" w:rsidP="32AE1174" wp14:paraId="7959C46B" wp14:textId="3A2EA0E3">
      <w:pPr>
        <w:spacing w:before="240" w:beforeAutospacing="off" w:after="240" w:afterAutospacing="off"/>
        <w:rPr>
          <w:rFonts w:ascii="Calibri" w:hAnsi="Calibri" w:eastAsia="Calibri" w:cs="Calibri"/>
          <w:noProof w:val="0"/>
          <w:sz w:val="28"/>
          <w:szCs w:val="28"/>
          <w:lang w:val="en-US"/>
        </w:rPr>
      </w:pPr>
      <w:r w:rsidRPr="32AE1174" w:rsidR="1C086193">
        <w:rPr>
          <w:rFonts w:ascii="Calibri" w:hAnsi="Calibri" w:eastAsia="Calibri" w:cs="Calibri"/>
          <w:noProof w:val="0"/>
          <w:sz w:val="28"/>
          <w:szCs w:val="28"/>
          <w:lang w:val="en-US"/>
        </w:rPr>
        <w:t>Devices are mounted inside the vehicle’s cabin to track parameters like driver behavior, seatbelt usage, and real-time diagnostics. GPS trackers and onboard diagnostics (OBD-II) modules are common examples that plug into a vehicle’s diagnostic port or are wired directly to the vehicle's electrical system.</w:t>
      </w:r>
    </w:p>
    <w:p xmlns:wp14="http://schemas.microsoft.com/office/word/2010/wordml" w:rsidP="32AE1174" wp14:paraId="5AF23E44" wp14:textId="1B31E2CE">
      <w:pPr>
        <w:spacing w:before="240" w:beforeAutospacing="off" w:after="240" w:afterAutospacing="off"/>
        <w:rPr>
          <w:rFonts w:ascii="Calibri" w:hAnsi="Calibri" w:eastAsia="Calibri" w:cs="Calibri"/>
          <w:noProof w:val="0"/>
          <w:sz w:val="28"/>
          <w:szCs w:val="28"/>
          <w:lang w:val="en-US"/>
        </w:rPr>
      </w:pPr>
      <w:r w:rsidRPr="32AE1174" w:rsidR="1C086193">
        <w:rPr>
          <w:rFonts w:ascii="Calibri" w:hAnsi="Calibri" w:eastAsia="Calibri" w:cs="Calibri"/>
          <w:noProof w:val="0"/>
          <w:sz w:val="28"/>
          <w:szCs w:val="28"/>
          <w:lang w:val="en-US"/>
        </w:rPr>
        <w:t>Sensors monitoring engine performance and fuel consumption are placed within or around the engine compartment. They measure critical metrics like engine temperature, fuel usage, and engine health.</w:t>
      </w:r>
    </w:p>
    <w:p xmlns:wp14="http://schemas.microsoft.com/office/word/2010/wordml" w:rsidP="32AE1174" wp14:paraId="1F21F0B9" wp14:textId="27630D76">
      <w:pPr>
        <w:spacing w:before="240" w:beforeAutospacing="off" w:after="240" w:afterAutospacing="off"/>
        <w:rPr>
          <w:rFonts w:ascii="Calibri" w:hAnsi="Calibri" w:eastAsia="Calibri" w:cs="Calibri"/>
          <w:noProof w:val="0"/>
          <w:sz w:val="28"/>
          <w:szCs w:val="28"/>
          <w:lang w:val="en-US"/>
        </w:rPr>
      </w:pPr>
      <w:r w:rsidRPr="32AE1174" w:rsidR="1C086193">
        <w:rPr>
          <w:rFonts w:ascii="Calibri" w:hAnsi="Calibri" w:eastAsia="Calibri" w:cs="Calibri"/>
          <w:noProof w:val="0"/>
          <w:sz w:val="28"/>
          <w:szCs w:val="28"/>
          <w:lang w:val="en-US"/>
        </w:rPr>
        <w:t xml:space="preserve">For fleets transporting sensitive or valuable goods, </w:t>
      </w:r>
      <w:proofErr w:type="spellStart"/>
      <w:r w:rsidRPr="32AE1174" w:rsidR="1C086193">
        <w:rPr>
          <w:rFonts w:ascii="Calibri" w:hAnsi="Calibri" w:eastAsia="Calibri" w:cs="Calibri"/>
          <w:noProof w:val="0"/>
          <w:sz w:val="28"/>
          <w:szCs w:val="28"/>
          <w:lang w:val="en-US"/>
        </w:rPr>
        <w:t>LoRaWAN</w:t>
      </w:r>
      <w:proofErr w:type="spellEnd"/>
      <w:r w:rsidRPr="32AE1174" w:rsidR="1C086193">
        <w:rPr>
          <w:rFonts w:ascii="Calibri" w:hAnsi="Calibri" w:eastAsia="Calibri" w:cs="Calibri"/>
          <w:noProof w:val="0"/>
          <w:sz w:val="28"/>
          <w:szCs w:val="28"/>
          <w:lang w:val="en-US"/>
        </w:rPr>
        <w:t xml:space="preserve"> sensors are attached to the cargo area. These sensors monitor environmental conditions such as temperature, humidity, and vibration, ensuring the cargo is transported in optimal conditions.</w:t>
      </w:r>
    </w:p>
    <w:p xmlns:wp14="http://schemas.microsoft.com/office/word/2010/wordml" w:rsidP="32AE1174" wp14:paraId="51FA6332" wp14:textId="29C4D91E">
      <w:pPr>
        <w:pStyle w:val="Normal"/>
        <w:spacing w:before="240" w:beforeAutospacing="off" w:after="240" w:afterAutospacing="off"/>
        <w:ind w:left="0"/>
        <w:rPr>
          <w:rFonts w:ascii="Calibri" w:hAnsi="Calibri" w:eastAsia="Calibri" w:cs="Calibri"/>
          <w:noProof w:val="0"/>
          <w:sz w:val="28"/>
          <w:szCs w:val="28"/>
          <w:lang w:val="en-US"/>
        </w:rPr>
      </w:pPr>
      <w:r w:rsidRPr="32AE1174" w:rsidR="1C086193">
        <w:rPr>
          <w:rFonts w:ascii="Calibri" w:hAnsi="Calibri" w:eastAsia="Calibri" w:cs="Calibri"/>
          <w:noProof w:val="0"/>
          <w:sz w:val="28"/>
          <w:szCs w:val="28"/>
          <w:lang w:val="en-US"/>
        </w:rPr>
        <w:t>Devices such as trailer tracking units, tire pressure monitoring systems, and geofencing sensors are often placed on the vehicle’s exterior or underneath. These provide data on location, movement, and mechanical performance.</w:t>
      </w:r>
    </w:p>
    <w:p xmlns:wp14="http://schemas.microsoft.com/office/word/2010/wordml" w:rsidP="32AE1174" wp14:paraId="3A24553B" wp14:textId="5C4CD7B9">
      <w:pPr>
        <w:spacing w:before="240" w:beforeAutospacing="off" w:after="240" w:afterAutospacing="off"/>
      </w:pPr>
      <w:proofErr w:type="spellStart"/>
      <w:r w:rsidRPr="32AE1174" w:rsidR="1C086193">
        <w:rPr>
          <w:rFonts w:ascii="Calibri" w:hAnsi="Calibri" w:eastAsia="Calibri" w:cs="Calibri"/>
          <w:noProof w:val="0"/>
          <w:sz w:val="28"/>
          <w:szCs w:val="28"/>
          <w:lang w:val="en-US"/>
        </w:rPr>
        <w:t>LoRaWAN</w:t>
      </w:r>
      <w:proofErr w:type="spellEnd"/>
      <w:r w:rsidRPr="32AE1174" w:rsidR="1C086193">
        <w:rPr>
          <w:rFonts w:ascii="Calibri" w:hAnsi="Calibri" w:eastAsia="Calibri" w:cs="Calibri"/>
          <w:noProof w:val="0"/>
          <w:sz w:val="28"/>
          <w:szCs w:val="28"/>
          <w:lang w:val="en-US"/>
        </w:rPr>
        <w:t xml:space="preserve"> end devices in </w:t>
      </w:r>
      <w:r w:rsidRPr="32AE1174" w:rsidR="1C086193">
        <w:rPr>
          <w:rFonts w:ascii="Calibri" w:hAnsi="Calibri" w:eastAsia="Calibri" w:cs="Calibri"/>
          <w:b w:val="0"/>
          <w:bCs w:val="0"/>
          <w:noProof w:val="0"/>
          <w:sz w:val="28"/>
          <w:szCs w:val="28"/>
          <w:lang w:val="en-US"/>
        </w:rPr>
        <w:t>fleet management</w:t>
      </w:r>
      <w:r w:rsidRPr="32AE1174" w:rsidR="1C086193">
        <w:rPr>
          <w:rFonts w:ascii="Calibri" w:hAnsi="Calibri" w:eastAsia="Calibri" w:cs="Calibri"/>
          <w:noProof w:val="0"/>
          <w:sz w:val="28"/>
          <w:szCs w:val="28"/>
          <w:lang w:val="en-US"/>
        </w:rPr>
        <w:t xml:space="preserve"> communicate wirelessly with gateways that relay information to a central management system. The low power, long-range capabilities of </w:t>
      </w:r>
      <w:proofErr w:type="spellStart"/>
      <w:r w:rsidRPr="32AE1174" w:rsidR="1C086193">
        <w:rPr>
          <w:rFonts w:ascii="Calibri" w:hAnsi="Calibri" w:eastAsia="Calibri" w:cs="Calibri"/>
          <w:noProof w:val="0"/>
          <w:sz w:val="28"/>
          <w:szCs w:val="28"/>
          <w:lang w:val="en-US"/>
        </w:rPr>
        <w:t>LoRaWAN</w:t>
      </w:r>
      <w:proofErr w:type="spellEnd"/>
      <w:r w:rsidRPr="32AE1174" w:rsidR="1C086193">
        <w:rPr>
          <w:rFonts w:ascii="Calibri" w:hAnsi="Calibri" w:eastAsia="Calibri" w:cs="Calibri"/>
          <w:noProof w:val="0"/>
          <w:sz w:val="28"/>
          <w:szCs w:val="28"/>
          <w:lang w:val="en-US"/>
        </w:rPr>
        <w:t xml:space="preserve"> make it ideal for continuous data transmission, even in remote areas, ensuring effective fleet monitoring and control. </w:t>
      </w:r>
    </w:p>
    <w:p xmlns:wp14="http://schemas.microsoft.com/office/word/2010/wordml" w:rsidP="32AE1174" wp14:paraId="39E5D7F9" wp14:textId="1335D629">
      <w:pPr>
        <w:spacing w:beforeAutospacing="on" w:after="160" w:afterAutospacing="on" w:line="240" w:lineRule="auto"/>
        <w:rPr>
          <w:rFonts w:ascii="Calibri" w:hAnsi="Calibri" w:eastAsia="Calibri" w:cs="Calibri"/>
          <w:noProof w:val="0"/>
          <w:sz w:val="28"/>
          <w:szCs w:val="28"/>
          <w:lang w:val="en-US"/>
        </w:rPr>
      </w:pPr>
      <w:proofErr w:type="spellStart"/>
      <w:r w:rsidRPr="32AE1174" w:rsidR="11EBCFF9">
        <w:rPr>
          <w:rFonts w:ascii="Calibri" w:hAnsi="Calibri" w:eastAsia="Calibri" w:cs="Calibri"/>
          <w:b w:val="1"/>
          <w:bCs w:val="1"/>
          <w:i w:val="0"/>
          <w:iCs w:val="0"/>
          <w:caps w:val="0"/>
          <w:smallCaps w:val="0"/>
          <w:noProof w:val="0"/>
          <w:color w:val="000000" w:themeColor="text1" w:themeTint="FF" w:themeShade="FF"/>
          <w:sz w:val="28"/>
          <w:szCs w:val="28"/>
          <w:lang w:val="en-US"/>
        </w:rPr>
        <w:t>LoRaWAN</w:t>
      </w:r>
      <w:proofErr w:type="spellEnd"/>
      <w:r w:rsidRPr="32AE1174" w:rsidR="11EBCFF9">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Gateways in </w:t>
      </w:r>
      <w:r w:rsidRPr="32AE1174" w:rsidR="2C4BB069">
        <w:rPr>
          <w:rFonts w:ascii="Calibri" w:hAnsi="Calibri" w:eastAsia="Calibri" w:cs="Calibri"/>
          <w:b w:val="1"/>
          <w:bCs w:val="1"/>
          <w:i w:val="0"/>
          <w:iCs w:val="0"/>
          <w:caps w:val="0"/>
          <w:smallCaps w:val="0"/>
          <w:noProof w:val="0"/>
          <w:color w:val="000000" w:themeColor="text1" w:themeTint="FF" w:themeShade="FF"/>
          <w:sz w:val="28"/>
          <w:szCs w:val="28"/>
          <w:lang w:val="en-US"/>
        </w:rPr>
        <w:t>Fleet Management</w:t>
      </w:r>
      <w:r w:rsidRPr="32AE1174" w:rsidR="11EBCFF9">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Systems:</w:t>
      </w:r>
    </w:p>
    <w:p xmlns:wp14="http://schemas.microsoft.com/office/word/2010/wordml" w:rsidP="32AE1174" wp14:paraId="3A666F42" wp14:textId="1056F51A">
      <w:pPr>
        <w:spacing w:before="240" w:beforeAutospacing="off" w:after="240" w:afterAutospacing="off"/>
      </w:pPr>
      <w:r w:rsidRPr="32AE1174" w:rsidR="65AE7C39">
        <w:rPr>
          <w:rFonts w:ascii="Calibri" w:hAnsi="Calibri" w:eastAsia="Calibri" w:cs="Calibri"/>
          <w:noProof w:val="0"/>
          <w:sz w:val="28"/>
          <w:szCs w:val="28"/>
          <w:lang w:val="en-US"/>
        </w:rPr>
        <w:t xml:space="preserve">In </w:t>
      </w:r>
      <w:r w:rsidRPr="32AE1174" w:rsidR="7AFFF905">
        <w:rPr>
          <w:rFonts w:ascii="Calibri" w:hAnsi="Calibri" w:eastAsia="Calibri" w:cs="Calibri"/>
          <w:noProof w:val="0"/>
          <w:sz w:val="28"/>
          <w:szCs w:val="28"/>
          <w:lang w:val="en-US"/>
        </w:rPr>
        <w:t>f</w:t>
      </w:r>
      <w:r w:rsidRPr="32AE1174" w:rsidR="65AE7C39">
        <w:rPr>
          <w:rFonts w:ascii="Calibri" w:hAnsi="Calibri" w:eastAsia="Calibri" w:cs="Calibri"/>
          <w:noProof w:val="0"/>
          <w:sz w:val="28"/>
          <w:szCs w:val="28"/>
          <w:lang w:val="en-US"/>
        </w:rPr>
        <w:t xml:space="preserve">leet </w:t>
      </w:r>
      <w:r w:rsidRPr="32AE1174" w:rsidR="1D2A2D2A">
        <w:rPr>
          <w:rFonts w:ascii="Calibri" w:hAnsi="Calibri" w:eastAsia="Calibri" w:cs="Calibri"/>
          <w:noProof w:val="0"/>
          <w:sz w:val="28"/>
          <w:szCs w:val="28"/>
          <w:lang w:val="en-US"/>
        </w:rPr>
        <w:t>m</w:t>
      </w:r>
      <w:r w:rsidRPr="32AE1174" w:rsidR="65AE7C39">
        <w:rPr>
          <w:rFonts w:ascii="Calibri" w:hAnsi="Calibri" w:eastAsia="Calibri" w:cs="Calibri"/>
          <w:noProof w:val="0"/>
          <w:sz w:val="28"/>
          <w:szCs w:val="28"/>
          <w:lang w:val="en-US"/>
        </w:rPr>
        <w:t>anagement systems, LoRaWAN gateways play a vital role in relaying data between end devices installed on vehicles and the central cloud-based or on-premises management platform. Proper placement and installation of these gateways are critical to ensure reliable and wide-area communication. Here’s where and how they are installed:</w:t>
      </w:r>
    </w:p>
    <w:p xmlns:wp14="http://schemas.microsoft.com/office/word/2010/wordml" w:rsidP="32AE1174" wp14:paraId="6609152C" wp14:textId="53B1E077">
      <w:pPr>
        <w:pStyle w:val="Normal"/>
        <w:spacing w:before="240" w:beforeAutospacing="off" w:after="240" w:afterAutospacing="off"/>
        <w:ind w:left="0"/>
        <w:rPr>
          <w:rFonts w:ascii="Calibri" w:hAnsi="Calibri" w:eastAsia="Calibri" w:cs="Calibri"/>
          <w:noProof w:val="0"/>
          <w:sz w:val="28"/>
          <w:szCs w:val="28"/>
          <w:lang w:val="en-US"/>
        </w:rPr>
      </w:pPr>
      <w:r w:rsidRPr="32AE1174" w:rsidR="65AE7C39">
        <w:rPr>
          <w:rFonts w:ascii="Calibri" w:hAnsi="Calibri" w:eastAsia="Calibri" w:cs="Calibri"/>
          <w:noProof w:val="0"/>
          <w:sz w:val="28"/>
          <w:szCs w:val="28"/>
          <w:lang w:val="en-US"/>
        </w:rPr>
        <w:t>LoRaWAN gateways are commonly installed at central fleet depots or maintenance yards. These fixed locations ensure that all vehicles within the vicinity are covered when they enter or exit the premises. The gateways can be mounted on rooftops or high structures to maximize coverage.</w:t>
      </w:r>
    </w:p>
    <w:p xmlns:wp14="http://schemas.microsoft.com/office/word/2010/wordml" w:rsidP="32AE1174" wp14:paraId="5AA891AE" wp14:textId="340C62A8">
      <w:pPr>
        <w:pStyle w:val="Normal"/>
        <w:spacing w:before="240" w:beforeAutospacing="off" w:after="240" w:afterAutospacing="off"/>
        <w:ind w:left="0"/>
        <w:rPr>
          <w:rFonts w:ascii="Calibri" w:hAnsi="Calibri" w:eastAsia="Calibri" w:cs="Calibri"/>
          <w:noProof w:val="0"/>
          <w:sz w:val="28"/>
          <w:szCs w:val="28"/>
          <w:lang w:val="en-US"/>
        </w:rPr>
      </w:pPr>
      <w:r w:rsidRPr="32AE1174" w:rsidR="65AE7C39">
        <w:rPr>
          <w:rFonts w:ascii="Calibri" w:hAnsi="Calibri" w:eastAsia="Calibri" w:cs="Calibri"/>
          <w:noProof w:val="0"/>
          <w:sz w:val="28"/>
          <w:szCs w:val="28"/>
          <w:lang w:val="en-US"/>
        </w:rPr>
        <w:t>In large, dynamic fleets operating over vast areas, gateways can be mounted on specific fleet vehicles, especially lead or maintenance trucks. These mobile gateways expand network reach in real time, relaying data from other fleet vehicles or end devices operating in remote areas.</w:t>
      </w:r>
    </w:p>
    <w:p xmlns:wp14="http://schemas.microsoft.com/office/word/2010/wordml" w:rsidP="32AE1174" wp14:paraId="6A982317" wp14:textId="619C68E6">
      <w:pPr>
        <w:pStyle w:val="Normal"/>
        <w:spacing w:before="240" w:beforeAutospacing="off" w:after="240" w:afterAutospacing="off"/>
        <w:ind w:left="0"/>
        <w:rPr>
          <w:rFonts w:ascii="Calibri" w:hAnsi="Calibri" w:eastAsia="Calibri" w:cs="Calibri"/>
          <w:noProof w:val="0"/>
          <w:sz w:val="28"/>
          <w:szCs w:val="28"/>
          <w:lang w:val="en-US"/>
        </w:rPr>
      </w:pPr>
      <w:r w:rsidRPr="32AE1174" w:rsidR="65AE7C39">
        <w:rPr>
          <w:rFonts w:ascii="Calibri" w:hAnsi="Calibri" w:eastAsia="Calibri" w:cs="Calibri"/>
          <w:noProof w:val="0"/>
          <w:sz w:val="28"/>
          <w:szCs w:val="28"/>
          <w:lang w:val="en-US"/>
        </w:rPr>
        <w:t xml:space="preserve">In fleets operating across cities or remote rural areas, </w:t>
      </w:r>
      <w:proofErr w:type="spellStart"/>
      <w:r w:rsidRPr="32AE1174" w:rsidR="65AE7C39">
        <w:rPr>
          <w:rFonts w:ascii="Calibri" w:hAnsi="Calibri" w:eastAsia="Calibri" w:cs="Calibri"/>
          <w:noProof w:val="0"/>
          <w:sz w:val="28"/>
          <w:szCs w:val="28"/>
          <w:lang w:val="en-US"/>
        </w:rPr>
        <w:t>LoRaWAN</w:t>
      </w:r>
      <w:proofErr w:type="spellEnd"/>
      <w:r w:rsidRPr="32AE1174" w:rsidR="65AE7C39">
        <w:rPr>
          <w:rFonts w:ascii="Calibri" w:hAnsi="Calibri" w:eastAsia="Calibri" w:cs="Calibri"/>
          <w:noProof w:val="0"/>
          <w:sz w:val="28"/>
          <w:szCs w:val="28"/>
          <w:lang w:val="en-US"/>
        </w:rPr>
        <w:t xml:space="preserve"> gateways can be installed on existing infrastructure like cellular towers, utility poles, or even streetlights. This ensures seamless coverage over long distances, leveraging the wide-area capabilities of </w:t>
      </w:r>
      <w:proofErr w:type="spellStart"/>
      <w:r w:rsidRPr="32AE1174" w:rsidR="65AE7C39">
        <w:rPr>
          <w:rFonts w:ascii="Calibri" w:hAnsi="Calibri" w:eastAsia="Calibri" w:cs="Calibri"/>
          <w:noProof w:val="0"/>
          <w:sz w:val="28"/>
          <w:szCs w:val="28"/>
          <w:lang w:val="en-US"/>
        </w:rPr>
        <w:t>LoRaWAN</w:t>
      </w:r>
      <w:proofErr w:type="spellEnd"/>
      <w:r w:rsidRPr="32AE1174" w:rsidR="65AE7C39">
        <w:rPr>
          <w:rFonts w:ascii="Calibri" w:hAnsi="Calibri" w:eastAsia="Calibri" w:cs="Calibri"/>
          <w:noProof w:val="0"/>
          <w:sz w:val="28"/>
          <w:szCs w:val="28"/>
          <w:lang w:val="en-US"/>
        </w:rPr>
        <w:t xml:space="preserve"> for data transmission.</w:t>
      </w:r>
    </w:p>
    <w:p xmlns:wp14="http://schemas.microsoft.com/office/word/2010/wordml" w:rsidP="32AE1174" wp14:paraId="150D7989" wp14:textId="70319E19">
      <w:pPr>
        <w:pStyle w:val="Normal"/>
        <w:spacing w:before="240" w:beforeAutospacing="off" w:after="240" w:afterAutospacing="off"/>
        <w:ind w:left="0"/>
        <w:rPr>
          <w:rFonts w:ascii="Calibri" w:hAnsi="Calibri" w:eastAsia="Calibri" w:cs="Calibri"/>
          <w:noProof w:val="0"/>
          <w:sz w:val="28"/>
          <w:szCs w:val="28"/>
          <w:lang w:val="en-US"/>
        </w:rPr>
      </w:pPr>
      <w:r w:rsidRPr="32AE1174" w:rsidR="65AE7C39">
        <w:rPr>
          <w:rFonts w:ascii="Calibri" w:hAnsi="Calibri" w:eastAsia="Calibri" w:cs="Calibri"/>
          <w:noProof w:val="0"/>
          <w:sz w:val="28"/>
          <w:szCs w:val="28"/>
          <w:lang w:val="en-US"/>
        </w:rPr>
        <w:t>For fleets operating in mining, agriculture, or logistics across vast, less-connected regions, standalone gateways powered by solar or backup battery systems may be installed on high ground. These serve remote fleet operations by providing consistent coverage.</w:t>
      </w:r>
    </w:p>
    <w:p xmlns:wp14="http://schemas.microsoft.com/office/word/2010/wordml" w:rsidP="32AE1174" wp14:paraId="17329325" wp14:textId="02B443E4">
      <w:pPr>
        <w:spacing w:before="240" w:beforeAutospacing="off" w:after="240" w:afterAutospacing="off"/>
      </w:pPr>
      <w:proofErr w:type="spellStart"/>
      <w:r w:rsidRPr="32AE1174" w:rsidR="65AE7C39">
        <w:rPr>
          <w:rFonts w:ascii="Calibri" w:hAnsi="Calibri" w:eastAsia="Calibri" w:cs="Calibri"/>
          <w:noProof w:val="0"/>
          <w:sz w:val="28"/>
          <w:szCs w:val="28"/>
          <w:lang w:val="en-US"/>
        </w:rPr>
        <w:t>LoRaWAN</w:t>
      </w:r>
      <w:proofErr w:type="spellEnd"/>
      <w:r w:rsidRPr="32AE1174" w:rsidR="65AE7C39">
        <w:rPr>
          <w:rFonts w:ascii="Calibri" w:hAnsi="Calibri" w:eastAsia="Calibri" w:cs="Calibri"/>
          <w:noProof w:val="0"/>
          <w:sz w:val="28"/>
          <w:szCs w:val="28"/>
          <w:lang w:val="en-US"/>
        </w:rPr>
        <w:t xml:space="preserve"> gateways in </w:t>
      </w:r>
      <w:r w:rsidRPr="32AE1174" w:rsidR="65AE7C39">
        <w:rPr>
          <w:rFonts w:ascii="Calibri" w:hAnsi="Calibri" w:eastAsia="Calibri" w:cs="Calibri"/>
          <w:b w:val="0"/>
          <w:bCs w:val="0"/>
          <w:noProof w:val="0"/>
          <w:sz w:val="28"/>
          <w:szCs w:val="28"/>
          <w:lang w:val="en-US"/>
        </w:rPr>
        <w:t>fleet management</w:t>
      </w:r>
      <w:r w:rsidRPr="32AE1174" w:rsidR="65AE7C39">
        <w:rPr>
          <w:rFonts w:ascii="Calibri" w:hAnsi="Calibri" w:eastAsia="Calibri" w:cs="Calibri"/>
          <w:noProof w:val="0"/>
          <w:sz w:val="28"/>
          <w:szCs w:val="28"/>
          <w:lang w:val="en-US"/>
        </w:rPr>
        <w:t xml:space="preserve"> act as central hubs, receiving data from various vehicle sensors and transmitting it over long distances to central servers, optimizing the monitoring and management of fleet operations.</w:t>
      </w:r>
    </w:p>
    <w:p xmlns:wp14="http://schemas.microsoft.com/office/word/2010/wordml" w:rsidP="32AE1174" wp14:paraId="2F65F9B1" wp14:textId="481ABADC">
      <w:pPr>
        <w:spacing w:before="28" w:after="0" w:line="240" w:lineRule="auto"/>
        <w:rPr>
          <w:rFonts w:ascii="Calibri" w:hAnsi="Calibri" w:eastAsia="Calibri" w:cs="Calibri"/>
          <w:b w:val="1"/>
          <w:bCs w:val="1"/>
          <w:i w:val="0"/>
          <w:iCs w:val="0"/>
          <w:caps w:val="0"/>
          <w:smallCaps w:val="0"/>
          <w:noProof w:val="0"/>
          <w:color w:val="000000" w:themeColor="text1" w:themeTint="FF" w:themeShade="FF"/>
          <w:sz w:val="28"/>
          <w:szCs w:val="28"/>
          <w:lang w:val="en-US"/>
        </w:rPr>
      </w:pPr>
    </w:p>
    <w:p xmlns:wp14="http://schemas.microsoft.com/office/word/2010/wordml" w:rsidP="32AE1174" wp14:paraId="2133B5E6" wp14:textId="10B33402">
      <w:pPr>
        <w:spacing w:before="28" w:after="0" w:line="240" w:lineRule="auto"/>
        <w:rPr>
          <w:rFonts w:ascii="Calibri" w:hAnsi="Calibri" w:eastAsia="Calibri" w:cs="Calibri"/>
          <w:b w:val="1"/>
          <w:bCs w:val="1"/>
          <w:i w:val="0"/>
          <w:iCs w:val="0"/>
          <w:caps w:val="0"/>
          <w:smallCaps w:val="0"/>
          <w:noProof w:val="0"/>
          <w:color w:val="000000" w:themeColor="text1" w:themeTint="FF" w:themeShade="FF"/>
          <w:sz w:val="28"/>
          <w:szCs w:val="28"/>
          <w:lang w:val="en-US"/>
        </w:rPr>
      </w:pPr>
    </w:p>
    <w:p xmlns:wp14="http://schemas.microsoft.com/office/word/2010/wordml" w:rsidP="32AE1174" wp14:paraId="4EC7EE23" wp14:textId="137A3674">
      <w:pPr>
        <w:pStyle w:val="Normal"/>
        <w:spacing w:after="0" w:line="240" w:lineRule="auto"/>
        <w:rPr>
          <w:rFonts w:ascii="Calibri" w:hAnsi="Calibri" w:eastAsia="Calibri" w:cs="Calibri"/>
          <w:b w:val="0"/>
          <w:bCs w:val="0"/>
          <w:i w:val="0"/>
          <w:iCs w:val="0"/>
          <w:caps w:val="0"/>
          <w:smallCaps w:val="0"/>
          <w:noProof w:val="0"/>
          <w:color w:val="0D0D0D" w:themeColor="text1" w:themeTint="F2" w:themeShade="FF"/>
          <w:sz w:val="36"/>
          <w:szCs w:val="36"/>
          <w:lang w:val="en-US"/>
        </w:rPr>
      </w:pPr>
      <w:bookmarkStart w:name="_Int_suYFvBzN" w:id="136311805"/>
      <w:r w:rsidRPr="32AE1174" w:rsidR="10E86262">
        <w:rPr>
          <w:rFonts w:ascii="Calibri" w:hAnsi="Calibri" w:eastAsia="Calibri" w:cs="Calibri"/>
          <w:b w:val="1"/>
          <w:bCs w:val="1"/>
          <w:i w:val="0"/>
          <w:iCs w:val="0"/>
          <w:caps w:val="0"/>
          <w:smallCaps w:val="0"/>
          <w:noProof w:val="0"/>
          <w:color w:val="0D0D0D" w:themeColor="text1" w:themeTint="F2" w:themeShade="FF"/>
          <w:sz w:val="36"/>
          <w:szCs w:val="36"/>
          <w:lang w:val="en-US"/>
        </w:rPr>
        <w:t>Cloud Systems</w:t>
      </w:r>
      <w:bookmarkEnd w:id="136311805"/>
    </w:p>
    <w:p xmlns:wp14="http://schemas.microsoft.com/office/word/2010/wordml" w:rsidP="32AE1174" wp14:paraId="07EB19F7" wp14:textId="2C34DD3D">
      <w:pPr>
        <w:pStyle w:val="Normal"/>
        <w:spacing w:before="197"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bookmarkStart w:name="_Int_WdGBW1Lp" w:id="1088755230"/>
      <w:r w:rsidRPr="32AE1174" w:rsidR="10E8626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GAO </w:t>
      </w:r>
      <w:proofErr w:type="spellStart"/>
      <w:r w:rsidRPr="32AE1174" w:rsidR="10E86262">
        <w:rPr>
          <w:rFonts w:ascii="Calibri" w:hAnsi="Calibri" w:eastAsia="Calibri" w:cs="Calibri"/>
          <w:b w:val="0"/>
          <w:bCs w:val="0"/>
          <w:i w:val="0"/>
          <w:iCs w:val="0"/>
          <w:caps w:val="0"/>
          <w:smallCaps w:val="0"/>
          <w:noProof w:val="0"/>
          <w:color w:val="000000" w:themeColor="text1" w:themeTint="FF" w:themeShade="FF"/>
          <w:sz w:val="28"/>
          <w:szCs w:val="28"/>
          <w:lang w:val="en-US"/>
        </w:rPr>
        <w:t>LoRaWAN</w:t>
      </w:r>
      <w:proofErr w:type="spellEnd"/>
      <w:r w:rsidRPr="32AE1174" w:rsidR="10E8626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Cloud Systems consist of the following parts:</w:t>
      </w:r>
      <w:bookmarkEnd w:id="1088755230"/>
    </w:p>
    <w:p xmlns:wp14="http://schemas.microsoft.com/office/word/2010/wordml" w:rsidP="32AE1174" wp14:paraId="6B806A24" wp14:textId="0715D439">
      <w:pPr>
        <w:spacing w:after="24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2AE1174" wp14:paraId="6ED05488" wp14:textId="29BC7C3A">
      <w:pPr>
        <w:spacing w:after="0" w:line="240"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r w:rsidRPr="32AE1174" w:rsidR="10E86262">
        <w:rPr>
          <w:rFonts w:ascii="Calibri" w:hAnsi="Calibri" w:eastAsia="Calibri" w:cs="Calibri"/>
          <w:b w:val="1"/>
          <w:bCs w:val="1"/>
          <w:i w:val="0"/>
          <w:iCs w:val="0"/>
          <w:caps w:val="0"/>
          <w:smallCaps w:val="0"/>
          <w:noProof w:val="0"/>
          <w:color w:val="000000" w:themeColor="text1" w:themeTint="FF" w:themeShade="FF"/>
          <w:sz w:val="28"/>
          <w:szCs w:val="28"/>
          <w:lang w:val="en-US"/>
        </w:rPr>
        <w:t>GAO LoRaWAN Gateways and End Devices:</w:t>
      </w:r>
    </w:p>
    <w:p xmlns:wp14="http://schemas.microsoft.com/office/word/2010/wordml" w:rsidP="32AE1174" wp14:paraId="51C118FA" wp14:textId="7B2939B9">
      <w:pPr>
        <w:pStyle w:val="ListParagraph"/>
        <w:numPr>
          <w:ilvl w:val="0"/>
          <w:numId w:val="3"/>
        </w:numPr>
        <w:tabs>
          <w:tab w:val="left" w:leader="none" w:pos="720"/>
          <w:tab w:val="left" w:leader="none" w:pos="2841"/>
        </w:tabs>
        <w:spacing w:after="160" w:line="257" w:lineRule="auto"/>
        <w:rPr>
          <w:rFonts w:ascii="Calibri" w:hAnsi="Calibri" w:eastAsia="Calibri" w:cs="Calibri"/>
          <w:b w:val="0"/>
          <w:bCs w:val="0"/>
          <w:i w:val="0"/>
          <w:iCs w:val="0"/>
          <w:caps w:val="0"/>
          <w:smallCaps w:val="0"/>
          <w:noProof w:val="0"/>
          <w:color w:val="0070C0"/>
          <w:sz w:val="28"/>
          <w:szCs w:val="28"/>
          <w:lang w:val="en-US"/>
        </w:rPr>
      </w:pPr>
      <w:hyperlink r:id="R7e9d020b343244e3">
        <w:r w:rsidRPr="32AE1174" w:rsidR="10E86262">
          <w:rPr>
            <w:rStyle w:val="Hyperlink"/>
            <w:rFonts w:ascii="Calibri" w:hAnsi="Calibri" w:eastAsia="Calibri" w:cs="Calibri"/>
            <w:b w:val="1"/>
            <w:bCs w:val="1"/>
            <w:i w:val="0"/>
            <w:iCs w:val="0"/>
            <w:caps w:val="0"/>
            <w:smallCaps w:val="0"/>
            <w:strike w:val="0"/>
            <w:dstrike w:val="0"/>
            <w:noProof w:val="0"/>
            <w:color w:val="0070C0"/>
            <w:sz w:val="28"/>
            <w:szCs w:val="28"/>
            <w:lang w:val="en-US"/>
          </w:rPr>
          <w:t>LORAWAN</w:t>
        </w:r>
      </w:hyperlink>
    </w:p>
    <w:p xmlns:wp14="http://schemas.microsoft.com/office/word/2010/wordml" w:rsidP="32AE1174" wp14:paraId="4129AED1" wp14:textId="66F5AEBB">
      <w:pPr>
        <w:pStyle w:val="ListParagraph"/>
        <w:numPr>
          <w:ilvl w:val="1"/>
          <w:numId w:val="4"/>
        </w:numPr>
        <w:tabs>
          <w:tab w:val="left" w:leader="none" w:pos="1440"/>
          <w:tab w:val="left" w:leader="none" w:pos="2841"/>
        </w:tabs>
        <w:spacing w:after="160" w:line="257" w:lineRule="auto"/>
        <w:rPr>
          <w:rFonts w:ascii="Calibri" w:hAnsi="Calibri" w:eastAsia="Calibri" w:cs="Calibri"/>
          <w:b w:val="0"/>
          <w:bCs w:val="0"/>
          <w:i w:val="0"/>
          <w:iCs w:val="0"/>
          <w:caps w:val="0"/>
          <w:smallCaps w:val="0"/>
          <w:noProof w:val="0"/>
          <w:color w:val="0070C0"/>
          <w:sz w:val="28"/>
          <w:szCs w:val="28"/>
          <w:lang w:val="en-US"/>
        </w:rPr>
      </w:pPr>
      <w:hyperlink r:id="R5ef3527d88574cf1">
        <w:r w:rsidRPr="32AE1174" w:rsidR="10E86262">
          <w:rPr>
            <w:rStyle w:val="Hyperlink"/>
            <w:rFonts w:ascii="Calibri" w:hAnsi="Calibri" w:eastAsia="Calibri" w:cs="Calibri"/>
            <w:b w:val="1"/>
            <w:bCs w:val="1"/>
            <w:i w:val="0"/>
            <w:iCs w:val="0"/>
            <w:caps w:val="0"/>
            <w:smallCaps w:val="0"/>
            <w:strike w:val="0"/>
            <w:dstrike w:val="0"/>
            <w:noProof w:val="0"/>
            <w:color w:val="0070C0"/>
            <w:sz w:val="28"/>
            <w:szCs w:val="28"/>
            <w:lang w:val="en-US"/>
          </w:rPr>
          <w:t>LoRaWAN Gateways</w:t>
        </w:r>
      </w:hyperlink>
    </w:p>
    <w:p xmlns:wp14="http://schemas.microsoft.com/office/word/2010/wordml" w:rsidP="32AE1174" wp14:paraId="7F9EF6E7" wp14:textId="71062BAF">
      <w:pPr>
        <w:pStyle w:val="ListParagraph"/>
        <w:numPr>
          <w:ilvl w:val="1"/>
          <w:numId w:val="4"/>
        </w:numPr>
        <w:tabs>
          <w:tab w:val="left" w:leader="none" w:pos="1440"/>
          <w:tab w:val="left" w:leader="none" w:pos="2841"/>
        </w:tabs>
        <w:spacing w:after="160" w:line="257" w:lineRule="auto"/>
        <w:rPr>
          <w:rFonts w:ascii="Calibri" w:hAnsi="Calibri" w:eastAsia="Calibri" w:cs="Calibri"/>
          <w:b w:val="0"/>
          <w:bCs w:val="0"/>
          <w:i w:val="0"/>
          <w:iCs w:val="0"/>
          <w:caps w:val="0"/>
          <w:smallCaps w:val="0"/>
          <w:noProof w:val="0"/>
          <w:color w:val="0070C0"/>
          <w:sz w:val="28"/>
          <w:szCs w:val="28"/>
          <w:lang w:val="en-US"/>
        </w:rPr>
      </w:pPr>
      <w:hyperlink r:id="Rb18946f318b24281">
        <w:r w:rsidRPr="32AE1174" w:rsidR="10E86262">
          <w:rPr>
            <w:rStyle w:val="Hyperlink"/>
            <w:rFonts w:ascii="Calibri" w:hAnsi="Calibri" w:eastAsia="Calibri" w:cs="Calibri"/>
            <w:b w:val="1"/>
            <w:bCs w:val="1"/>
            <w:i w:val="0"/>
            <w:iCs w:val="0"/>
            <w:caps w:val="0"/>
            <w:smallCaps w:val="0"/>
            <w:strike w:val="0"/>
            <w:dstrike w:val="0"/>
            <w:noProof w:val="0"/>
            <w:color w:val="0070C0"/>
            <w:sz w:val="28"/>
            <w:szCs w:val="28"/>
            <w:lang w:val="en-US"/>
          </w:rPr>
          <w:t>LoRaWAN End Devices</w:t>
        </w:r>
      </w:hyperlink>
    </w:p>
    <w:p xmlns:wp14="http://schemas.microsoft.com/office/word/2010/wordml" w:rsidP="32AE1174" wp14:paraId="1E47E09C" wp14:textId="26F0EFC7">
      <w:pPr>
        <w:pStyle w:val="ListParagraph"/>
        <w:numPr>
          <w:ilvl w:val="1"/>
          <w:numId w:val="4"/>
        </w:numPr>
        <w:tabs>
          <w:tab w:val="left" w:leader="none" w:pos="1440"/>
          <w:tab w:val="left" w:leader="none" w:pos="2841"/>
        </w:tabs>
        <w:spacing w:after="160" w:line="257" w:lineRule="auto"/>
        <w:rPr>
          <w:rFonts w:ascii="Calibri" w:hAnsi="Calibri" w:eastAsia="Calibri" w:cs="Calibri"/>
          <w:b w:val="0"/>
          <w:bCs w:val="0"/>
          <w:i w:val="0"/>
          <w:iCs w:val="0"/>
          <w:caps w:val="0"/>
          <w:smallCaps w:val="0"/>
          <w:noProof w:val="0"/>
          <w:color w:val="0070C0"/>
          <w:sz w:val="28"/>
          <w:szCs w:val="28"/>
          <w:lang w:val="en-US"/>
        </w:rPr>
      </w:pPr>
      <w:hyperlink r:id="R68e03cce7f684f03">
        <w:r w:rsidRPr="32AE1174" w:rsidR="10E86262">
          <w:rPr>
            <w:rStyle w:val="Hyperlink"/>
            <w:rFonts w:ascii="Calibri" w:hAnsi="Calibri" w:eastAsia="Calibri" w:cs="Calibri"/>
            <w:b w:val="1"/>
            <w:bCs w:val="1"/>
            <w:i w:val="0"/>
            <w:iCs w:val="0"/>
            <w:caps w:val="0"/>
            <w:smallCaps w:val="0"/>
            <w:strike w:val="0"/>
            <w:dstrike w:val="0"/>
            <w:noProof w:val="0"/>
            <w:color w:val="0070C0"/>
            <w:sz w:val="28"/>
            <w:szCs w:val="28"/>
            <w:lang w:val="en-US"/>
          </w:rPr>
          <w:t>LoRaWAN Accessories</w:t>
        </w:r>
      </w:hyperlink>
    </w:p>
    <w:p xmlns:wp14="http://schemas.microsoft.com/office/word/2010/wordml" w:rsidP="32AE1174" wp14:paraId="1E7F515B" wp14:textId="5EB9D54E">
      <w:pPr>
        <w:pStyle w:val="ListParagraph"/>
        <w:numPr>
          <w:ilvl w:val="1"/>
          <w:numId w:val="4"/>
        </w:numPr>
        <w:tabs>
          <w:tab w:val="left" w:leader="none" w:pos="1440"/>
          <w:tab w:val="left" w:leader="none" w:pos="2841"/>
        </w:tabs>
        <w:spacing w:after="160" w:line="257" w:lineRule="auto"/>
        <w:rPr>
          <w:rFonts w:ascii="Calibri" w:hAnsi="Calibri" w:eastAsia="Calibri" w:cs="Calibri"/>
          <w:b w:val="0"/>
          <w:bCs w:val="0"/>
          <w:i w:val="0"/>
          <w:iCs w:val="0"/>
          <w:caps w:val="0"/>
          <w:smallCaps w:val="0"/>
          <w:noProof w:val="0"/>
          <w:color w:val="0070C0"/>
          <w:sz w:val="28"/>
          <w:szCs w:val="28"/>
          <w:lang w:val="en-US"/>
        </w:rPr>
      </w:pPr>
      <w:hyperlink r:id="Rd245d845be7e4e98">
        <w:r w:rsidRPr="32AE1174" w:rsidR="10E86262">
          <w:rPr>
            <w:rStyle w:val="Hyperlink"/>
            <w:rFonts w:ascii="Calibri" w:hAnsi="Calibri" w:eastAsia="Calibri" w:cs="Calibri"/>
            <w:b w:val="1"/>
            <w:bCs w:val="1"/>
            <w:i w:val="0"/>
            <w:iCs w:val="0"/>
            <w:caps w:val="0"/>
            <w:smallCaps w:val="0"/>
            <w:strike w:val="0"/>
            <w:dstrike w:val="0"/>
            <w:noProof w:val="0"/>
            <w:color w:val="0070C0"/>
            <w:sz w:val="28"/>
            <w:szCs w:val="28"/>
            <w:lang w:val="en-US"/>
          </w:rPr>
          <w:t>LoRaWAN -  Cloud, Server, PC &amp; Mobile Systems</w:t>
        </w:r>
      </w:hyperlink>
      <w:r w:rsidRPr="32AE1174" w:rsidR="10E86262">
        <w:rPr>
          <w:rFonts w:ascii="Calibri" w:hAnsi="Calibri" w:eastAsia="Calibri" w:cs="Calibri"/>
          <w:b w:val="1"/>
          <w:bCs w:val="1"/>
          <w:i w:val="0"/>
          <w:iCs w:val="0"/>
          <w:caps w:val="0"/>
          <w:smallCaps w:val="0"/>
          <w:strike w:val="0"/>
          <w:dstrike w:val="0"/>
          <w:noProof w:val="0"/>
          <w:color w:val="0070C0"/>
          <w:sz w:val="28"/>
          <w:szCs w:val="28"/>
          <w:u w:val="single"/>
          <w:lang w:val="en-US"/>
        </w:rPr>
        <w:t xml:space="preserve"> </w:t>
      </w:r>
    </w:p>
    <w:p xmlns:wp14="http://schemas.microsoft.com/office/word/2010/wordml" w:rsidP="32AE1174" wp14:paraId="5DC4153F" wp14:textId="467C11E2">
      <w:pPr>
        <w:pStyle w:val="ListParagraph"/>
        <w:numPr>
          <w:ilvl w:val="1"/>
          <w:numId w:val="4"/>
        </w:numPr>
        <w:tabs>
          <w:tab w:val="left" w:leader="none" w:pos="1440"/>
          <w:tab w:val="left" w:leader="none" w:pos="2841"/>
        </w:tabs>
        <w:spacing w:after="160" w:line="257" w:lineRule="auto"/>
        <w:rPr>
          <w:rFonts w:ascii="Calibri" w:hAnsi="Calibri" w:eastAsia="Calibri" w:cs="Calibri"/>
          <w:b w:val="0"/>
          <w:bCs w:val="0"/>
          <w:i w:val="0"/>
          <w:iCs w:val="0"/>
          <w:caps w:val="0"/>
          <w:smallCaps w:val="0"/>
          <w:noProof w:val="0"/>
          <w:color w:val="0070C0"/>
          <w:sz w:val="28"/>
          <w:szCs w:val="28"/>
          <w:lang w:val="en-US"/>
        </w:rPr>
      </w:pPr>
      <w:hyperlink r:id="R278e72b980174e49">
        <w:r w:rsidRPr="32AE1174" w:rsidR="10E86262">
          <w:rPr>
            <w:rStyle w:val="Hyperlink"/>
            <w:rFonts w:ascii="Calibri" w:hAnsi="Calibri" w:eastAsia="Calibri" w:cs="Calibri"/>
            <w:b w:val="1"/>
            <w:bCs w:val="1"/>
            <w:i w:val="0"/>
            <w:iCs w:val="0"/>
            <w:caps w:val="0"/>
            <w:smallCaps w:val="0"/>
            <w:strike w:val="0"/>
            <w:dstrike w:val="0"/>
            <w:noProof w:val="0"/>
            <w:color w:val="0070C0"/>
            <w:sz w:val="28"/>
            <w:szCs w:val="28"/>
            <w:lang w:val="en-US"/>
          </w:rPr>
          <w:t>LoRaWAN Resources</w:t>
        </w:r>
      </w:hyperlink>
    </w:p>
    <w:p xmlns:wp14="http://schemas.microsoft.com/office/word/2010/wordml" w:rsidP="32AE1174" wp14:paraId="6D718ABB" wp14:textId="3FCB40C6">
      <w:pPr>
        <w:pStyle w:val="ListParagraph"/>
        <w:numPr>
          <w:ilvl w:val="1"/>
          <w:numId w:val="4"/>
        </w:numPr>
        <w:tabs>
          <w:tab w:val="left" w:leader="none" w:pos="1440"/>
          <w:tab w:val="left" w:leader="none" w:pos="2841"/>
        </w:tabs>
        <w:spacing w:after="160" w:line="257" w:lineRule="auto"/>
        <w:rPr>
          <w:rFonts w:ascii="Calibri" w:hAnsi="Calibri" w:eastAsia="Calibri" w:cs="Calibri"/>
          <w:b w:val="0"/>
          <w:bCs w:val="0"/>
          <w:i w:val="0"/>
          <w:iCs w:val="0"/>
          <w:caps w:val="0"/>
          <w:smallCaps w:val="0"/>
          <w:noProof w:val="0"/>
          <w:color w:val="0070C0"/>
          <w:sz w:val="28"/>
          <w:szCs w:val="28"/>
          <w:lang w:val="en-US"/>
        </w:rPr>
      </w:pPr>
      <w:hyperlink r:id="Re9f8ccf5f1df420c">
        <w:r w:rsidRPr="32AE1174" w:rsidR="10E86262">
          <w:rPr>
            <w:rStyle w:val="Hyperlink"/>
            <w:rFonts w:ascii="Calibri" w:hAnsi="Calibri" w:eastAsia="Calibri" w:cs="Calibri"/>
            <w:b w:val="1"/>
            <w:bCs w:val="1"/>
            <w:i w:val="0"/>
            <w:iCs w:val="0"/>
            <w:caps w:val="0"/>
            <w:smallCaps w:val="0"/>
            <w:strike w:val="0"/>
            <w:dstrike w:val="0"/>
            <w:noProof w:val="0"/>
            <w:color w:val="0070C0"/>
            <w:sz w:val="28"/>
            <w:szCs w:val="28"/>
            <w:lang w:val="en-US"/>
          </w:rPr>
          <w:t>LoRaWAN Systems</w:t>
        </w:r>
      </w:hyperlink>
    </w:p>
    <w:p xmlns:wp14="http://schemas.microsoft.com/office/word/2010/wordml" w:rsidP="32AE1174" wp14:paraId="19BBFDBF" wp14:textId="2A037C86">
      <w:pPr>
        <w:spacing w:before="44" w:after="0" w:line="240"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xmlns:wp14="http://schemas.microsoft.com/office/word/2010/wordml" w:rsidP="32AE1174" wp14:paraId="1CCA5534" wp14:textId="14705E34">
      <w:pPr>
        <w:pStyle w:val="Normal"/>
        <w:spacing w:before="44"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bookmarkStart w:name="_Int_Q77sHB9u" w:id="1727717621"/>
      <w:r w:rsidRPr="32AE1174" w:rsidR="10E86262">
        <w:rPr>
          <w:rFonts w:ascii="Calibri" w:hAnsi="Calibri" w:eastAsia="Calibri" w:cs="Calibri"/>
          <w:b w:val="1"/>
          <w:bCs w:val="1"/>
          <w:i w:val="0"/>
          <w:iCs w:val="0"/>
          <w:caps w:val="0"/>
          <w:smallCaps w:val="0"/>
          <w:noProof w:val="0"/>
          <w:color w:val="000000" w:themeColor="text1" w:themeTint="FF" w:themeShade="FF"/>
          <w:sz w:val="28"/>
          <w:szCs w:val="28"/>
          <w:lang w:val="en-US"/>
        </w:rPr>
        <w:t xml:space="preserve">GAO </w:t>
      </w:r>
      <w:proofErr w:type="spellStart"/>
      <w:r w:rsidRPr="32AE1174" w:rsidR="10E86262">
        <w:rPr>
          <w:rFonts w:ascii="Calibri" w:hAnsi="Calibri" w:eastAsia="Calibri" w:cs="Calibri"/>
          <w:b w:val="1"/>
          <w:bCs w:val="1"/>
          <w:i w:val="0"/>
          <w:iCs w:val="0"/>
          <w:caps w:val="0"/>
          <w:smallCaps w:val="0"/>
          <w:noProof w:val="0"/>
          <w:color w:val="000000" w:themeColor="text1" w:themeTint="FF" w:themeShade="FF"/>
          <w:sz w:val="28"/>
          <w:szCs w:val="28"/>
          <w:lang w:val="en-US"/>
        </w:rPr>
        <w:t>LoRaWAN</w:t>
      </w:r>
      <w:proofErr w:type="spellEnd"/>
      <w:r w:rsidRPr="32AE1174" w:rsidR="10E86262">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Cloud Services Engine: </w:t>
      </w:r>
      <w:r w:rsidRPr="32AE1174" w:rsidR="10E8626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Cloud Infrastructure, </w:t>
      </w:r>
      <w:proofErr w:type="spellStart"/>
      <w:r w:rsidRPr="32AE1174" w:rsidR="10E86262">
        <w:rPr>
          <w:rFonts w:ascii="Calibri" w:hAnsi="Calibri" w:eastAsia="Calibri" w:cs="Calibri"/>
          <w:b w:val="0"/>
          <w:bCs w:val="0"/>
          <w:i w:val="0"/>
          <w:iCs w:val="0"/>
          <w:caps w:val="0"/>
          <w:smallCaps w:val="0"/>
          <w:noProof w:val="0"/>
          <w:color w:val="000000" w:themeColor="text1" w:themeTint="FF" w:themeShade="FF"/>
          <w:sz w:val="28"/>
          <w:szCs w:val="28"/>
          <w:lang w:val="en-US"/>
        </w:rPr>
        <w:t>LoRaWAN</w:t>
      </w:r>
      <w:proofErr w:type="spellEnd"/>
      <w:bookmarkEnd w:id="1727717621"/>
    </w:p>
    <w:p xmlns:wp14="http://schemas.microsoft.com/office/word/2010/wordml" w:rsidP="32AE1174" wp14:paraId="226EB031" wp14:textId="2A7D3453">
      <w:pPr>
        <w:pStyle w:val="Normal"/>
        <w:spacing w:before="28"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bookmarkStart w:name="_Int_yXMwPBb9" w:id="1160953344"/>
      <w:r w:rsidRPr="32AE1174" w:rsidR="10E86262">
        <w:rPr>
          <w:rFonts w:ascii="Calibri" w:hAnsi="Calibri" w:eastAsia="Calibri" w:cs="Calibri"/>
          <w:b w:val="0"/>
          <w:bCs w:val="0"/>
          <w:i w:val="0"/>
          <w:iCs w:val="0"/>
          <w:caps w:val="0"/>
          <w:smallCaps w:val="0"/>
          <w:noProof w:val="0"/>
          <w:color w:val="000000" w:themeColor="text1" w:themeTint="FF" w:themeShade="FF"/>
          <w:sz w:val="28"/>
          <w:szCs w:val="28"/>
          <w:lang w:val="en-US"/>
        </w:rPr>
        <w:t>Middleware, Data Analytics and Business Intelligence, and Security Measures.</w:t>
      </w:r>
      <w:bookmarkEnd w:id="1160953344"/>
    </w:p>
    <w:p xmlns:wp14="http://schemas.microsoft.com/office/word/2010/wordml" w:rsidP="32AE1174" wp14:paraId="072BC742" wp14:textId="08319602">
      <w:pPr>
        <w:spacing w:before="183" w:after="0" w:line="240" w:lineRule="auto"/>
        <w:ind w:right="392"/>
        <w:rPr>
          <w:rFonts w:ascii="Calibri" w:hAnsi="Calibri" w:eastAsia="Calibri" w:cs="Calibri"/>
          <w:b w:val="0"/>
          <w:bCs w:val="0"/>
          <w:i w:val="0"/>
          <w:iCs w:val="0"/>
          <w:caps w:val="0"/>
          <w:smallCaps w:val="0"/>
          <w:noProof w:val="0"/>
          <w:color w:val="000000" w:themeColor="text1" w:themeTint="FF" w:themeShade="FF"/>
          <w:sz w:val="28"/>
          <w:szCs w:val="28"/>
          <w:lang w:val="en-US"/>
        </w:rPr>
      </w:pPr>
      <w:r w:rsidRPr="32AE1174" w:rsidR="10E86262">
        <w:rPr>
          <w:rFonts w:ascii="Calibri" w:hAnsi="Calibri" w:eastAsia="Calibri" w:cs="Calibri"/>
          <w:b w:val="1"/>
          <w:bCs w:val="1"/>
          <w:i w:val="0"/>
          <w:iCs w:val="0"/>
          <w:caps w:val="0"/>
          <w:smallCaps w:val="0"/>
          <w:noProof w:val="0"/>
          <w:color w:val="000000" w:themeColor="text1" w:themeTint="FF" w:themeShade="FF"/>
          <w:sz w:val="28"/>
          <w:szCs w:val="28"/>
          <w:lang w:val="en-US"/>
        </w:rPr>
        <w:t>Integration APIs</w:t>
      </w:r>
      <w:r w:rsidRPr="32AE1174" w:rsidR="10E8626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APIs enable seamless integration between the </w:t>
      </w:r>
      <w:proofErr w:type="spellStart"/>
      <w:r w:rsidRPr="32AE1174" w:rsidR="10E86262">
        <w:rPr>
          <w:rFonts w:ascii="Calibri" w:hAnsi="Calibri" w:eastAsia="Calibri" w:cs="Calibri"/>
          <w:b w:val="0"/>
          <w:bCs w:val="0"/>
          <w:i w:val="0"/>
          <w:iCs w:val="0"/>
          <w:caps w:val="0"/>
          <w:smallCaps w:val="0"/>
          <w:noProof w:val="0"/>
          <w:color w:val="000000" w:themeColor="text1" w:themeTint="FF" w:themeShade="FF"/>
          <w:sz w:val="28"/>
          <w:szCs w:val="28"/>
          <w:lang w:val="en-US"/>
        </w:rPr>
        <w:t>LoRaWAN</w:t>
      </w:r>
      <w:proofErr w:type="spellEnd"/>
      <w:r w:rsidRPr="32AE1174" w:rsidR="10E8626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solution and existing</w:t>
      </w:r>
      <w:r w:rsidRPr="32AE1174" w:rsidR="10E862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2AE1174" w:rsidR="1A40D5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w:t>
      </w:r>
      <w:r w:rsidRPr="32AE1174" w:rsidR="2C4BB06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leet </w:t>
      </w:r>
      <w:r w:rsidRPr="32AE1174" w:rsidR="3FE61A6F">
        <w:rPr>
          <w:rFonts w:ascii="Calibri" w:hAnsi="Calibri" w:eastAsia="Calibri" w:cs="Calibri"/>
          <w:b w:val="0"/>
          <w:bCs w:val="0"/>
          <w:i w:val="0"/>
          <w:iCs w:val="0"/>
          <w:caps w:val="0"/>
          <w:smallCaps w:val="0"/>
          <w:noProof w:val="0"/>
          <w:color w:val="000000" w:themeColor="text1" w:themeTint="FF" w:themeShade="FF"/>
          <w:sz w:val="28"/>
          <w:szCs w:val="28"/>
          <w:lang w:val="en-US"/>
        </w:rPr>
        <w:t>m</w:t>
      </w:r>
      <w:r w:rsidRPr="32AE1174" w:rsidR="2C4BB069">
        <w:rPr>
          <w:rFonts w:ascii="Calibri" w:hAnsi="Calibri" w:eastAsia="Calibri" w:cs="Calibri"/>
          <w:b w:val="0"/>
          <w:bCs w:val="0"/>
          <w:i w:val="0"/>
          <w:iCs w:val="0"/>
          <w:caps w:val="0"/>
          <w:smallCaps w:val="0"/>
          <w:noProof w:val="0"/>
          <w:color w:val="000000" w:themeColor="text1" w:themeTint="FF" w:themeShade="FF"/>
          <w:sz w:val="28"/>
          <w:szCs w:val="28"/>
          <w:lang w:val="en-US"/>
        </w:rPr>
        <w:t>anagement</w:t>
      </w:r>
      <w:r w:rsidRPr="32AE1174" w:rsidR="10E8626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system such as POS, inventory management, and e-commerce platforms, allowing for data exchange and synchronization.</w:t>
      </w:r>
    </w:p>
    <w:p xmlns:wp14="http://schemas.microsoft.com/office/word/2010/wordml" w:rsidP="32AE1174" wp14:paraId="0ED772E8" wp14:textId="73636613">
      <w:pPr>
        <w:spacing w:after="24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2AE1174" wp14:paraId="1959A9B7" wp14:textId="08F29EBD">
      <w:pPr>
        <w:pStyle w:val="Heading3"/>
        <w:keepNext w:val="1"/>
        <w:keepLines w:val="1"/>
        <w:spacing w:before="0" w:after="0" w:line="240" w:lineRule="auto"/>
        <w:rPr>
          <w:rFonts w:ascii="Calibri" w:hAnsi="Calibri" w:eastAsia="Calibri" w:cs="Calibri"/>
          <w:b w:val="0"/>
          <w:bCs w:val="0"/>
          <w:i w:val="0"/>
          <w:iCs w:val="0"/>
          <w:caps w:val="0"/>
          <w:smallCaps w:val="0"/>
          <w:noProof w:val="0"/>
          <w:color w:val="000000" w:themeColor="text1" w:themeTint="FF" w:themeShade="FF"/>
          <w:sz w:val="36"/>
          <w:szCs w:val="36"/>
          <w:lang w:val="en-US"/>
        </w:rPr>
      </w:pPr>
      <w:r w:rsidRPr="32AE1174" w:rsidR="10E86262">
        <w:rPr>
          <w:rFonts w:ascii="Calibri" w:hAnsi="Calibri" w:eastAsia="Calibri" w:cs="Calibri"/>
          <w:b w:val="1"/>
          <w:bCs w:val="1"/>
          <w:i w:val="0"/>
          <w:iCs w:val="0"/>
          <w:caps w:val="0"/>
          <w:smallCaps w:val="0"/>
          <w:noProof w:val="0"/>
          <w:color w:val="000000" w:themeColor="text1" w:themeTint="FF" w:themeShade="FF"/>
          <w:sz w:val="36"/>
          <w:szCs w:val="36"/>
          <w:lang w:val="en-US"/>
        </w:rPr>
        <w:t>Server, PC &amp; Mobile Systems</w:t>
      </w:r>
    </w:p>
    <w:p xmlns:wp14="http://schemas.microsoft.com/office/word/2010/wordml" w:rsidP="32AE1174" wp14:paraId="18EF57C7" wp14:textId="679E05E0">
      <w:pPr>
        <w:pStyle w:val="Normal"/>
        <w:spacing w:before="198"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bookmarkStart w:name="_Int_2q1X3OEK" w:id="1917999576"/>
      <w:r w:rsidRPr="32AE1174" w:rsidR="10E8626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GAO Server, PC &amp; Mobile </w:t>
      </w:r>
      <w:proofErr w:type="spellStart"/>
      <w:r w:rsidRPr="32AE1174" w:rsidR="10E86262">
        <w:rPr>
          <w:rFonts w:ascii="Calibri" w:hAnsi="Calibri" w:eastAsia="Calibri" w:cs="Calibri"/>
          <w:b w:val="0"/>
          <w:bCs w:val="0"/>
          <w:i w:val="0"/>
          <w:iCs w:val="0"/>
          <w:caps w:val="0"/>
          <w:smallCaps w:val="0"/>
          <w:noProof w:val="0"/>
          <w:color w:val="000000" w:themeColor="text1" w:themeTint="FF" w:themeShade="FF"/>
          <w:sz w:val="28"/>
          <w:szCs w:val="28"/>
          <w:lang w:val="en-US"/>
        </w:rPr>
        <w:t>LoRaWAN</w:t>
      </w:r>
      <w:proofErr w:type="spellEnd"/>
      <w:r w:rsidRPr="32AE1174" w:rsidR="10E8626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Systems are composed of</w:t>
      </w:r>
      <w:bookmarkEnd w:id="1917999576"/>
    </w:p>
    <w:p xmlns:wp14="http://schemas.microsoft.com/office/word/2010/wordml" w:rsidP="32AE1174" wp14:paraId="5FAC24FB" wp14:textId="36D01509">
      <w:pPr>
        <w:spacing w:before="188" w:after="0" w:line="240" w:lineRule="auto"/>
        <w:ind w:right="696"/>
        <w:jc w:val="both"/>
        <w:rPr>
          <w:rFonts w:ascii="Calibri" w:hAnsi="Calibri" w:eastAsia="Calibri" w:cs="Calibri"/>
          <w:b w:val="0"/>
          <w:bCs w:val="0"/>
          <w:i w:val="0"/>
          <w:iCs w:val="0"/>
          <w:caps w:val="0"/>
          <w:smallCaps w:val="0"/>
          <w:noProof w:val="0"/>
          <w:color w:val="0070C0"/>
          <w:sz w:val="28"/>
          <w:szCs w:val="28"/>
          <w:lang w:val="en-US"/>
        </w:rPr>
      </w:pPr>
      <w:hyperlink r:id="Ra0506c9163774272">
        <w:r w:rsidRPr="32AE1174" w:rsidR="10E86262">
          <w:rPr>
            <w:rStyle w:val="Hyperlink"/>
            <w:rFonts w:ascii="Calibri" w:hAnsi="Calibri" w:eastAsia="Calibri" w:cs="Calibri"/>
            <w:b w:val="1"/>
            <w:bCs w:val="1"/>
            <w:i w:val="0"/>
            <w:iCs w:val="0"/>
            <w:caps w:val="0"/>
            <w:smallCaps w:val="0"/>
            <w:strike w:val="0"/>
            <w:dstrike w:val="0"/>
            <w:noProof w:val="0"/>
            <w:sz w:val="28"/>
            <w:szCs w:val="28"/>
            <w:lang w:val="en-US"/>
          </w:rPr>
          <w:t>LoRaWAN Gateways</w:t>
        </w:r>
      </w:hyperlink>
      <w:r w:rsidRPr="32AE1174" w:rsidR="10E86262">
        <w:rPr>
          <w:rStyle w:val="normaltextrun"/>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US"/>
        </w:rPr>
        <w:t xml:space="preserve">, </w:t>
      </w:r>
      <w:r w:rsidRPr="32AE1174" w:rsidR="10E86262">
        <w:rPr>
          <w:rStyle w:val="normaltextrun"/>
          <w:rFonts w:ascii="Calibri" w:hAnsi="Calibri" w:eastAsia="Calibri" w:cs="Calibri"/>
          <w:b w:val="0"/>
          <w:bCs w:val="0"/>
          <w:i w:val="0"/>
          <w:iCs w:val="0"/>
          <w:caps w:val="0"/>
          <w:smallCaps w:val="0"/>
          <w:noProof w:val="0"/>
          <w:color w:val="000000" w:themeColor="text1" w:themeTint="FF" w:themeShade="FF"/>
          <w:sz w:val="28"/>
          <w:szCs w:val="28"/>
          <w:lang w:val="en-US"/>
        </w:rPr>
        <w:t>and</w:t>
      </w:r>
      <w:r w:rsidRPr="32AE1174" w:rsidR="10E86262">
        <w:rPr>
          <w:rStyle w:val="normaltextrun"/>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US"/>
        </w:rPr>
        <w:t xml:space="preserve"> </w:t>
      </w:r>
      <w:hyperlink r:id="R50ee1eef307b4d86">
        <w:r w:rsidRPr="32AE1174" w:rsidR="10E86262">
          <w:rPr>
            <w:rStyle w:val="Hyperlink"/>
            <w:rFonts w:ascii="Calibri" w:hAnsi="Calibri" w:eastAsia="Calibri" w:cs="Calibri"/>
            <w:b w:val="1"/>
            <w:bCs w:val="1"/>
            <w:i w:val="0"/>
            <w:iCs w:val="0"/>
            <w:caps w:val="0"/>
            <w:smallCaps w:val="0"/>
            <w:strike w:val="0"/>
            <w:dstrike w:val="0"/>
            <w:noProof w:val="0"/>
            <w:sz w:val="28"/>
            <w:szCs w:val="28"/>
            <w:lang w:val="en-US"/>
          </w:rPr>
          <w:t>LoRaWAN End Devices</w:t>
        </w:r>
      </w:hyperlink>
      <w:r w:rsidRPr="32AE1174" w:rsidR="10E86262">
        <w:rPr>
          <w:rStyle w:val="eop"/>
          <w:rFonts w:ascii="Calibri" w:hAnsi="Calibri" w:eastAsia="Calibri" w:cs="Calibri"/>
          <w:b w:val="0"/>
          <w:bCs w:val="0"/>
          <w:i w:val="0"/>
          <w:iCs w:val="0"/>
          <w:caps w:val="0"/>
          <w:smallCaps w:val="0"/>
          <w:noProof w:val="0"/>
          <w:color w:val="0070C0"/>
          <w:sz w:val="28"/>
          <w:szCs w:val="28"/>
          <w:lang w:val="en-US"/>
        </w:rPr>
        <w:t> </w:t>
      </w:r>
      <w:r w:rsidRPr="32AE1174" w:rsidR="10E86262">
        <w:rPr>
          <w:rFonts w:ascii="Calibri" w:hAnsi="Calibri" w:eastAsia="Calibri" w:cs="Calibri"/>
          <w:b w:val="1"/>
          <w:bCs w:val="1"/>
          <w:i w:val="0"/>
          <w:iCs w:val="0"/>
          <w:caps w:val="0"/>
          <w:smallCaps w:val="0"/>
          <w:noProof w:val="0"/>
          <w:color w:val="0070C0"/>
          <w:sz w:val="28"/>
          <w:szCs w:val="28"/>
          <w:lang w:val="en-US"/>
        </w:rPr>
        <w:t xml:space="preserve"> </w:t>
      </w:r>
    </w:p>
    <w:p xmlns:wp14="http://schemas.microsoft.com/office/word/2010/wordml" w:rsidP="32AE1174" wp14:paraId="2F4673F7" wp14:textId="64F15E70">
      <w:pPr>
        <w:pStyle w:val="Normal"/>
        <w:spacing w:before="188" w:beforeAutospacing="off" w:after="0" w:afterAutospacing="off" w:line="240" w:lineRule="auto"/>
        <w:ind w:right="696"/>
        <w:jc w:val="both"/>
        <w:rPr>
          <w:rFonts w:ascii="Calibri" w:hAnsi="Calibri" w:eastAsia="Calibri" w:cs="Calibri"/>
          <w:b w:val="0"/>
          <w:bCs w:val="0"/>
          <w:i w:val="0"/>
          <w:iCs w:val="0"/>
          <w:caps w:val="0"/>
          <w:smallCaps w:val="0"/>
          <w:noProof w:val="0"/>
          <w:color w:val="000000" w:themeColor="text1" w:themeTint="FF" w:themeShade="FF"/>
          <w:sz w:val="28"/>
          <w:szCs w:val="28"/>
          <w:lang w:val="en-US"/>
        </w:rPr>
      </w:pPr>
      <w:bookmarkStart w:name="_Int_oXDC5KE2" w:id="733204381"/>
      <w:r w:rsidRPr="32AE1174" w:rsidR="10E86262">
        <w:rPr>
          <w:rFonts w:ascii="Calibri" w:hAnsi="Calibri" w:eastAsia="Calibri" w:cs="Calibri"/>
          <w:b w:val="1"/>
          <w:bCs w:val="1"/>
          <w:i w:val="0"/>
          <w:iCs w:val="0"/>
          <w:caps w:val="0"/>
          <w:smallCaps w:val="0"/>
          <w:noProof w:val="0"/>
          <w:color w:val="000000" w:themeColor="text1" w:themeTint="FF" w:themeShade="FF"/>
          <w:sz w:val="28"/>
          <w:szCs w:val="28"/>
          <w:lang w:val="en-US"/>
        </w:rPr>
        <w:t xml:space="preserve">GAO Server, PC &amp; Mobile Software Engine </w:t>
      </w:r>
      <w:proofErr w:type="spellStart"/>
      <w:r w:rsidRPr="32AE1174" w:rsidR="10E86262">
        <w:rPr>
          <w:rFonts w:ascii="Calibri" w:hAnsi="Calibri" w:eastAsia="Calibri" w:cs="Calibri"/>
          <w:b w:val="1"/>
          <w:bCs w:val="1"/>
          <w:i w:val="0"/>
          <w:iCs w:val="0"/>
          <w:caps w:val="0"/>
          <w:smallCaps w:val="0"/>
          <w:noProof w:val="0"/>
          <w:color w:val="000000" w:themeColor="text1" w:themeTint="FF" w:themeShade="FF"/>
          <w:sz w:val="28"/>
          <w:szCs w:val="28"/>
          <w:lang w:val="en-US"/>
        </w:rPr>
        <w:t>LoRaWAN</w:t>
      </w:r>
      <w:proofErr w:type="spellEnd"/>
      <w:r w:rsidRPr="32AE1174" w:rsidR="10E86262">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w:t>
      </w:r>
      <w:r w:rsidRPr="32AE1174" w:rsidR="10E86262">
        <w:rPr>
          <w:rFonts w:ascii="Calibri" w:hAnsi="Calibri" w:eastAsia="Calibri" w:cs="Calibri"/>
          <w:b w:val="0"/>
          <w:bCs w:val="0"/>
          <w:i w:val="0"/>
          <w:iCs w:val="0"/>
          <w:caps w:val="0"/>
          <w:smallCaps w:val="0"/>
          <w:noProof w:val="0"/>
          <w:color w:val="000000" w:themeColor="text1" w:themeTint="FF" w:themeShade="FF"/>
          <w:sz w:val="28"/>
          <w:szCs w:val="28"/>
          <w:lang w:val="en-US"/>
        </w:rPr>
        <w:t>Servers, PCs, Mobile Computing Devices and Infrastructure, Middleware Software, and Database Management System.</w:t>
      </w:r>
      <w:bookmarkEnd w:id="733204381"/>
    </w:p>
    <w:p xmlns:wp14="http://schemas.microsoft.com/office/word/2010/wordml" w:rsidP="32AE1174" wp14:paraId="0E1A0BB8" wp14:textId="0EEB49E1">
      <w:pPr>
        <w:spacing w:before="158" w:after="0" w:line="240" w:lineRule="auto"/>
        <w:ind w:right="334"/>
        <w:rPr>
          <w:rFonts w:ascii="Calibri" w:hAnsi="Calibri" w:eastAsia="Calibri" w:cs="Calibri"/>
          <w:b w:val="0"/>
          <w:bCs w:val="0"/>
          <w:i w:val="0"/>
          <w:iCs w:val="0"/>
          <w:caps w:val="0"/>
          <w:smallCaps w:val="0"/>
          <w:noProof w:val="0"/>
          <w:color w:val="000000" w:themeColor="text1" w:themeTint="FF" w:themeShade="FF"/>
          <w:sz w:val="28"/>
          <w:szCs w:val="28"/>
          <w:lang w:val="en-US"/>
        </w:rPr>
      </w:pPr>
      <w:r w:rsidRPr="32AE1174" w:rsidR="10E86262">
        <w:rPr>
          <w:rFonts w:ascii="Calibri" w:hAnsi="Calibri" w:eastAsia="Calibri" w:cs="Calibri"/>
          <w:b w:val="1"/>
          <w:bCs w:val="1"/>
          <w:i w:val="0"/>
          <w:iCs w:val="0"/>
          <w:caps w:val="0"/>
          <w:smallCaps w:val="0"/>
          <w:noProof w:val="0"/>
          <w:color w:val="000000" w:themeColor="text1" w:themeTint="FF" w:themeShade="FF"/>
          <w:sz w:val="28"/>
          <w:szCs w:val="28"/>
          <w:lang w:val="en-US"/>
        </w:rPr>
        <w:t>Integration with</w:t>
      </w:r>
      <w:r w:rsidRPr="32AE1174" w:rsidR="10E862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32AE1174" w:rsidR="2C8EA8BB">
        <w:rPr>
          <w:rFonts w:ascii="Calibri" w:hAnsi="Calibri" w:eastAsia="Calibri" w:cs="Calibri"/>
          <w:b w:val="1"/>
          <w:bCs w:val="1"/>
          <w:i w:val="0"/>
          <w:iCs w:val="0"/>
          <w:caps w:val="0"/>
          <w:smallCaps w:val="0"/>
          <w:noProof w:val="0"/>
          <w:color w:val="000000" w:themeColor="text1" w:themeTint="FF" w:themeShade="FF"/>
          <w:sz w:val="28"/>
          <w:szCs w:val="28"/>
          <w:lang w:val="en-US"/>
        </w:rPr>
        <w:t>f</w:t>
      </w:r>
      <w:r w:rsidRPr="32AE1174" w:rsidR="2C4BB069">
        <w:rPr>
          <w:rFonts w:ascii="Calibri" w:hAnsi="Calibri" w:eastAsia="Calibri" w:cs="Calibri"/>
          <w:b w:val="1"/>
          <w:bCs w:val="1"/>
          <w:i w:val="0"/>
          <w:iCs w:val="0"/>
          <w:caps w:val="0"/>
          <w:smallCaps w:val="0"/>
          <w:noProof w:val="0"/>
          <w:color w:val="000000" w:themeColor="text1" w:themeTint="FF" w:themeShade="FF"/>
          <w:sz w:val="28"/>
          <w:szCs w:val="28"/>
          <w:lang w:val="en-US"/>
        </w:rPr>
        <w:t>leet</w:t>
      </w:r>
      <w:r w:rsidRPr="32AE1174" w:rsidR="2C4BB069">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w:t>
      </w:r>
      <w:r w:rsidRPr="32AE1174" w:rsidR="1D297E1A">
        <w:rPr>
          <w:rFonts w:ascii="Calibri" w:hAnsi="Calibri" w:eastAsia="Calibri" w:cs="Calibri"/>
          <w:b w:val="1"/>
          <w:bCs w:val="1"/>
          <w:i w:val="0"/>
          <w:iCs w:val="0"/>
          <w:caps w:val="0"/>
          <w:smallCaps w:val="0"/>
          <w:noProof w:val="0"/>
          <w:color w:val="000000" w:themeColor="text1" w:themeTint="FF" w:themeShade="FF"/>
          <w:sz w:val="28"/>
          <w:szCs w:val="28"/>
          <w:lang w:val="en-US"/>
        </w:rPr>
        <w:t>m</w:t>
      </w:r>
      <w:r w:rsidRPr="32AE1174" w:rsidR="2C4BB069">
        <w:rPr>
          <w:rFonts w:ascii="Calibri" w:hAnsi="Calibri" w:eastAsia="Calibri" w:cs="Calibri"/>
          <w:b w:val="1"/>
          <w:bCs w:val="1"/>
          <w:i w:val="0"/>
          <w:iCs w:val="0"/>
          <w:caps w:val="0"/>
          <w:smallCaps w:val="0"/>
          <w:noProof w:val="0"/>
          <w:color w:val="000000" w:themeColor="text1" w:themeTint="FF" w:themeShade="FF"/>
          <w:sz w:val="28"/>
          <w:szCs w:val="28"/>
          <w:lang w:val="en-US"/>
        </w:rPr>
        <w:t>anagement</w:t>
      </w:r>
      <w:r w:rsidRPr="32AE1174" w:rsidR="10E86262">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systems</w:t>
      </w:r>
      <w:r w:rsidRPr="32AE1174" w:rsidR="10E86262">
        <w:rPr>
          <w:rFonts w:ascii="Calibri" w:hAnsi="Calibri" w:eastAsia="Calibri" w:cs="Calibri"/>
          <w:b w:val="0"/>
          <w:bCs w:val="0"/>
          <w:i w:val="0"/>
          <w:iCs w:val="0"/>
          <w:caps w:val="0"/>
          <w:smallCaps w:val="0"/>
          <w:noProof w:val="0"/>
          <w:color w:val="000000" w:themeColor="text1" w:themeTint="FF" w:themeShade="FF"/>
          <w:sz w:val="28"/>
          <w:szCs w:val="28"/>
          <w:lang w:val="en-US"/>
        </w:rPr>
        <w:t>: The server, PC and mobile solution integrates with existing</w:t>
      </w:r>
      <w:r w:rsidRPr="32AE1174" w:rsidR="10E862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2AE1174" w:rsidR="2763C784">
        <w:rPr>
          <w:rFonts w:ascii="Calibri" w:hAnsi="Calibri" w:eastAsia="Calibri" w:cs="Calibri"/>
          <w:b w:val="0"/>
          <w:bCs w:val="0"/>
          <w:i w:val="0"/>
          <w:iCs w:val="0"/>
          <w:caps w:val="0"/>
          <w:smallCaps w:val="0"/>
          <w:noProof w:val="0"/>
          <w:color w:val="000000" w:themeColor="text1" w:themeTint="FF" w:themeShade="FF"/>
          <w:sz w:val="28"/>
          <w:szCs w:val="28"/>
          <w:lang w:val="en-US"/>
        </w:rPr>
        <w:t>f</w:t>
      </w:r>
      <w:r w:rsidRPr="32AE1174" w:rsidR="2C4BB06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leet </w:t>
      </w:r>
      <w:r w:rsidRPr="32AE1174" w:rsidR="1BF83F20">
        <w:rPr>
          <w:rFonts w:ascii="Calibri" w:hAnsi="Calibri" w:eastAsia="Calibri" w:cs="Calibri"/>
          <w:b w:val="0"/>
          <w:bCs w:val="0"/>
          <w:i w:val="0"/>
          <w:iCs w:val="0"/>
          <w:caps w:val="0"/>
          <w:smallCaps w:val="0"/>
          <w:noProof w:val="0"/>
          <w:color w:val="000000" w:themeColor="text1" w:themeTint="FF" w:themeShade="FF"/>
          <w:sz w:val="28"/>
          <w:szCs w:val="28"/>
          <w:lang w:val="en-US"/>
        </w:rPr>
        <w:t>m</w:t>
      </w:r>
      <w:r w:rsidRPr="32AE1174" w:rsidR="2C4BB069">
        <w:rPr>
          <w:rFonts w:ascii="Calibri" w:hAnsi="Calibri" w:eastAsia="Calibri" w:cs="Calibri"/>
          <w:b w:val="0"/>
          <w:bCs w:val="0"/>
          <w:i w:val="0"/>
          <w:iCs w:val="0"/>
          <w:caps w:val="0"/>
          <w:smallCaps w:val="0"/>
          <w:noProof w:val="0"/>
          <w:color w:val="000000" w:themeColor="text1" w:themeTint="FF" w:themeShade="FF"/>
          <w:sz w:val="28"/>
          <w:szCs w:val="28"/>
          <w:lang w:val="en-US"/>
        </w:rPr>
        <w:t>anagement</w:t>
      </w:r>
      <w:r w:rsidRPr="32AE1174" w:rsidR="10E8626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systems such as inventory management, asset management, point-of-sale (POS), and enterprise resource planning (ERP) systems. Integration is achieved through APIs, database</w:t>
      </w:r>
      <w:r w:rsidRPr="32AE1174" w:rsidR="10E862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2AE1174" w:rsidR="10E86262">
        <w:rPr>
          <w:rFonts w:ascii="Calibri" w:hAnsi="Calibri" w:eastAsia="Calibri" w:cs="Calibri"/>
          <w:b w:val="0"/>
          <w:bCs w:val="0"/>
          <w:i w:val="0"/>
          <w:iCs w:val="0"/>
          <w:caps w:val="0"/>
          <w:smallCaps w:val="0"/>
          <w:noProof w:val="0"/>
          <w:color w:val="000000" w:themeColor="text1" w:themeTint="FF" w:themeShade="FF"/>
          <w:sz w:val="28"/>
          <w:szCs w:val="28"/>
          <w:lang w:val="en-US"/>
        </w:rPr>
        <w:t>connections, or middleware adapters, enabling seamless data exchange and synchronization.</w:t>
      </w:r>
    </w:p>
    <w:p xmlns:wp14="http://schemas.microsoft.com/office/word/2010/wordml" w:rsidP="32AE1174" wp14:paraId="3A54BC5E" wp14:textId="7A151A23">
      <w:pPr>
        <w:spacing w:before="240" w:after="240" w:line="279" w:lineRule="auto"/>
        <w:rPr>
          <w:rFonts w:ascii="Calibri" w:hAnsi="Calibri" w:eastAsia="Calibri" w:cs="Calibri"/>
          <w:b w:val="0"/>
          <w:bCs w:val="0"/>
          <w:i w:val="0"/>
          <w:iCs w:val="0"/>
          <w:caps w:val="0"/>
          <w:smallCaps w:val="0"/>
          <w:noProof w:val="0"/>
          <w:color w:val="000000" w:themeColor="text1" w:themeTint="FF" w:themeShade="FF"/>
          <w:sz w:val="28"/>
          <w:szCs w:val="28"/>
          <w:lang w:val="en-US"/>
        </w:rPr>
      </w:pPr>
    </w:p>
    <w:p xmlns:wp14="http://schemas.microsoft.com/office/word/2010/wordml" w:rsidP="32AE1174" wp14:paraId="78B48F3F" wp14:textId="3CAC71F5">
      <w:pPr>
        <w:pStyle w:val="Normal"/>
        <w:spacing w:before="28" w:beforeAutospacing="off" w:after="0" w:line="240" w:lineRule="auto"/>
        <w:rPr>
          <w:rStyle w:val="normaltextrun"/>
          <w:rFonts w:ascii="Calibri" w:hAnsi="Calibri" w:eastAsia="Calibri" w:cs="Calibri"/>
          <w:b w:val="1"/>
          <w:bCs w:val="1"/>
          <w:i w:val="0"/>
          <w:iCs w:val="0"/>
          <w:caps w:val="0"/>
          <w:smallCaps w:val="0"/>
          <w:noProof w:val="0"/>
          <w:color w:val="000000" w:themeColor="text1" w:themeTint="FF" w:themeShade="FF"/>
          <w:sz w:val="36"/>
          <w:szCs w:val="36"/>
          <w:lang w:val="en-US"/>
        </w:rPr>
      </w:pPr>
      <w:bookmarkStart w:name="_Int_o7sIpg4T" w:id="235698344"/>
      <w:r w:rsidRPr="32AE1174" w:rsidR="10E86262">
        <w:rPr>
          <w:rStyle w:val="normaltextrun"/>
          <w:rFonts w:ascii="Calibri" w:hAnsi="Calibri" w:eastAsia="Calibri" w:cs="Calibri"/>
          <w:b w:val="1"/>
          <w:bCs w:val="1"/>
          <w:i w:val="0"/>
          <w:iCs w:val="0"/>
          <w:caps w:val="0"/>
          <w:smallCaps w:val="0"/>
          <w:noProof w:val="0"/>
          <w:color w:val="000000" w:themeColor="text1" w:themeTint="FF" w:themeShade="FF"/>
          <w:sz w:val="28"/>
          <w:szCs w:val="28"/>
          <w:lang w:val="en-US"/>
        </w:rPr>
        <w:t xml:space="preserve">Meta Description for This Webpage </w:t>
      </w:r>
      <w:bookmarkEnd w:id="235698344"/>
    </w:p>
    <w:p xmlns:wp14="http://schemas.microsoft.com/office/word/2010/wordml" w:rsidP="32AE1174" wp14:paraId="2BF442DB" wp14:textId="4552D1FA">
      <w:pPr>
        <w:pStyle w:val="Normal"/>
        <w:spacing w:before="28" w:beforeAutospacing="off" w:after="0" w:line="240" w:lineRule="auto"/>
        <w:rPr>
          <w:rStyle w:val="normaltextrun"/>
          <w:rFonts w:ascii="Calibri" w:hAnsi="Calibri" w:eastAsia="Calibri" w:cs="Calibri"/>
          <w:b w:val="1"/>
          <w:bCs w:val="1"/>
          <w:i w:val="0"/>
          <w:iCs w:val="0"/>
          <w:caps w:val="0"/>
          <w:smallCaps w:val="0"/>
          <w:noProof w:val="0"/>
          <w:color w:val="000000" w:themeColor="text1" w:themeTint="FF" w:themeShade="FF"/>
          <w:sz w:val="28"/>
          <w:szCs w:val="28"/>
          <w:lang w:val="en-US"/>
        </w:rPr>
      </w:pPr>
    </w:p>
    <w:p xmlns:wp14="http://schemas.microsoft.com/office/word/2010/wordml" w:rsidP="32AE1174" wp14:paraId="6B857C5D" wp14:textId="19467444">
      <w:pPr>
        <w:pStyle w:val="Normal"/>
        <w:spacing w:before="0" w:beforeAutospacing="off" w:after="0" w:afterAutospacing="off"/>
        <w:ind w:left="0"/>
        <w:rPr>
          <w:rFonts w:ascii="Calibri" w:hAnsi="Calibri" w:eastAsia="Calibri" w:cs="Calibri"/>
          <w:noProof w:val="0"/>
          <w:sz w:val="28"/>
          <w:szCs w:val="28"/>
          <w:lang w:val="en-US"/>
        </w:rPr>
      </w:pPr>
      <w:proofErr w:type="spellStart"/>
      <w:r w:rsidRPr="32AE1174" w:rsidR="47ED5C2D">
        <w:rPr>
          <w:rFonts w:ascii="Calibri" w:hAnsi="Calibri" w:eastAsia="Calibri" w:cs="Calibri"/>
          <w:noProof w:val="0"/>
          <w:sz w:val="28"/>
          <w:szCs w:val="28"/>
          <w:lang w:val="en-US"/>
        </w:rPr>
        <w:t>LoRaWAN</w:t>
      </w:r>
      <w:proofErr w:type="spellEnd"/>
      <w:r w:rsidRPr="32AE1174" w:rsidR="47ED5C2D">
        <w:rPr>
          <w:rFonts w:ascii="Calibri" w:hAnsi="Calibri" w:eastAsia="Calibri" w:cs="Calibri"/>
          <w:noProof w:val="0"/>
          <w:sz w:val="28"/>
          <w:szCs w:val="28"/>
          <w:lang w:val="en-US"/>
        </w:rPr>
        <w:t xml:space="preserve"> fleet management enhances tracking and monitoring with cloud, server, PC, and mobile systems, optimizing vehicle performance and operational efficiency</w:t>
      </w:r>
    </w:p>
    <w:p xmlns:wp14="http://schemas.microsoft.com/office/word/2010/wordml" w:rsidP="32AE1174" wp14:paraId="34C50344" wp14:textId="6B075CA0">
      <w:pPr>
        <w:spacing w:before="240" w:beforeAutospacing="off" w:after="240" w:afterAutospacing="off"/>
        <w:rPr>
          <w:rFonts w:ascii="Calibri" w:hAnsi="Calibri" w:eastAsia="Calibri" w:cs="Calibri"/>
          <w:noProof w:val="0"/>
          <w:sz w:val="28"/>
          <w:szCs w:val="28"/>
          <w:lang w:val="en-US"/>
        </w:rPr>
      </w:pPr>
    </w:p>
    <w:p xmlns:wp14="http://schemas.microsoft.com/office/word/2010/wordml" w:rsidP="32AE1174" wp14:paraId="1A66045D" wp14:textId="4C5F4E58">
      <w:pPr>
        <w:pStyle w:val="Normal"/>
        <w:spacing w:after="160" w:line="259" w:lineRule="auto"/>
      </w:pPr>
    </w:p>
    <w:p xmlns:wp14="http://schemas.microsoft.com/office/word/2010/wordml" wp14:paraId="2C078E63" wp14:textId="11B74832"/>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o7sIpg4T" int2:invalidationBookmarkName="" int2:hashCode="1xtNqy8aeBlyWi" int2:id="E2ZMrU8r">
      <int2:state int2:type="WordDesignerDefaultAnnotation" int2:value="Rejected"/>
    </int2:bookmark>
    <int2:bookmark int2:bookmarkName="_Int_oXDC5KE2" int2:invalidationBookmarkName="" int2:hashCode="cI6IPdbYnVvtWV" int2:id="x8DRiQ1R">
      <int2:state int2:type="WordDesignerDefaultAnnotation" int2:value="Rejected"/>
    </int2:bookmark>
    <int2:bookmark int2:bookmarkName="_Int_2q1X3OEK" int2:invalidationBookmarkName="" int2:hashCode="YRnkVhq+f0Kcmg" int2:id="PUFHUlw8">
      <int2:state int2:type="WordDesignerDefaultAnnotation" int2:value="Rejected"/>
    </int2:bookmark>
    <int2:bookmark int2:bookmarkName="_Int_yXMwPBb9" int2:invalidationBookmarkName="" int2:hashCode="RSdOHxz48/puIU" int2:id="sEq93jxS">
      <int2:state int2:type="WordDesignerDefaultAnnotation" int2:value="Rejected"/>
    </int2:bookmark>
    <int2:bookmark int2:bookmarkName="_Int_Q77sHB9u" int2:invalidationBookmarkName="" int2:hashCode="49A5tj/4VrL/iF" int2:id="4Q8VUFlG">
      <int2:state int2:type="WordDesignerDefaultAnnotation" int2:value="Rejected"/>
    </int2:bookmark>
    <int2:bookmark int2:bookmarkName="_Int_WdGBW1Lp" int2:invalidationBookmarkName="" int2:hashCode="u+nCkFJwP5tTb1" int2:id="WtZ1bccu">
      <int2:state int2:type="WordDesignerDefaultAnnotation" int2:value="Rejected"/>
    </int2:bookmark>
    <int2:bookmark int2:bookmarkName="_Int_suYFvBzN" int2:invalidationBookmarkName="" int2:hashCode="GlGgFR5/S/XyPB" int2:id="cmPdw7rf">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24630c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1d5c6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92af5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0b6b4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ef80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18d44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530c2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4400f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121db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78CD86"/>
    <w:rsid w:val="051A3D1E"/>
    <w:rsid w:val="05342C6C"/>
    <w:rsid w:val="07E74808"/>
    <w:rsid w:val="0815BDF8"/>
    <w:rsid w:val="0D75FABA"/>
    <w:rsid w:val="0E17C506"/>
    <w:rsid w:val="0E1FC1E4"/>
    <w:rsid w:val="0F0725B2"/>
    <w:rsid w:val="10E86262"/>
    <w:rsid w:val="11EBCFF9"/>
    <w:rsid w:val="13D601B7"/>
    <w:rsid w:val="14BAEFF4"/>
    <w:rsid w:val="1A40D531"/>
    <w:rsid w:val="1BC8F2F5"/>
    <w:rsid w:val="1BF83F20"/>
    <w:rsid w:val="1C086193"/>
    <w:rsid w:val="1D297E1A"/>
    <w:rsid w:val="1D2A2D2A"/>
    <w:rsid w:val="1FFB4BB7"/>
    <w:rsid w:val="23C3254C"/>
    <w:rsid w:val="261D3702"/>
    <w:rsid w:val="2763C784"/>
    <w:rsid w:val="2C4BB069"/>
    <w:rsid w:val="2C8EA8BB"/>
    <w:rsid w:val="2CEA0DF1"/>
    <w:rsid w:val="2D09BA47"/>
    <w:rsid w:val="30A40C39"/>
    <w:rsid w:val="32AE1174"/>
    <w:rsid w:val="3656942D"/>
    <w:rsid w:val="36750F02"/>
    <w:rsid w:val="36C3493C"/>
    <w:rsid w:val="3AA6D045"/>
    <w:rsid w:val="3C739DBB"/>
    <w:rsid w:val="3D3B8B73"/>
    <w:rsid w:val="3FE61A6F"/>
    <w:rsid w:val="425E1B74"/>
    <w:rsid w:val="44B73685"/>
    <w:rsid w:val="47A460FB"/>
    <w:rsid w:val="47ED5C2D"/>
    <w:rsid w:val="4D38A2F5"/>
    <w:rsid w:val="4F2E1A16"/>
    <w:rsid w:val="5A36E64C"/>
    <w:rsid w:val="5B1C1971"/>
    <w:rsid w:val="5C9BA87D"/>
    <w:rsid w:val="5E632B68"/>
    <w:rsid w:val="614EFB75"/>
    <w:rsid w:val="6455D309"/>
    <w:rsid w:val="65AE7C39"/>
    <w:rsid w:val="676EF183"/>
    <w:rsid w:val="6780007E"/>
    <w:rsid w:val="684F0AC8"/>
    <w:rsid w:val="68D7EE92"/>
    <w:rsid w:val="6C1A1A65"/>
    <w:rsid w:val="6D0CF66D"/>
    <w:rsid w:val="6E78CD86"/>
    <w:rsid w:val="6FB55AAD"/>
    <w:rsid w:val="707EECFF"/>
    <w:rsid w:val="77E8A627"/>
    <w:rsid w:val="78EA44C5"/>
    <w:rsid w:val="7AFFF905"/>
    <w:rsid w:val="7B1C0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8CD86"/>
  <w15:chartTrackingRefBased/>
  <w15:docId w15:val="{D4DAC1F5-E685-4458-9FDA-1F2FEC5739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ui-provider" w:customStyle="true">
    <w:uiPriority w:val="1"/>
    <w:name w:val="ui-provider"/>
    <w:basedOn w:val="DefaultParagraphFont"/>
    <w:rsid w:val="32AE1174"/>
    <w:rPr>
      <w:rFonts w:ascii="Aptos" w:hAnsi="Aptos" w:eastAsia="" w:cs="" w:asciiTheme="minorAscii" w:hAnsiTheme="minorAscii" w:eastAsiaTheme="minorEastAsia" w:cstheme="minorBidi"/>
      <w:sz w:val="22"/>
      <w:szCs w:val="22"/>
    </w:rPr>
  </w:style>
  <w:style w:type="character" w:styleId="normaltextrun" w:customStyle="true">
    <w:uiPriority w:val="1"/>
    <w:name w:val="normaltextrun"/>
    <w:basedOn w:val="DefaultParagraphFont"/>
    <w:rsid w:val="32AE1174"/>
    <w:rPr>
      <w:rFonts w:ascii="Aptos" w:hAnsi="Aptos" w:eastAsia="" w:cs="" w:asciiTheme="minorAscii" w:hAnsiTheme="minorAscii" w:eastAsiaTheme="minorEastAsia" w:cstheme="minorBidi"/>
      <w:sz w:val="22"/>
      <w:szCs w:val="22"/>
    </w:rPr>
  </w:style>
  <w:style w:type="character" w:styleId="eop" w:customStyle="true">
    <w:uiPriority w:val="1"/>
    <w:name w:val="eop"/>
    <w:basedOn w:val="DefaultParagraphFont"/>
    <w:rsid w:val="32AE1174"/>
    <w:rPr>
      <w:rFonts w:ascii="Aptos" w:hAnsi="Aptos" w:eastAsia="" w:cs="" w:asciiTheme="minorAscii" w:hAnsiTheme="minorAscii" w:eastAsiaTheme="minorEastAsia" w:cstheme="minorBidi"/>
      <w:sz w:val="22"/>
      <w:szCs w:val="2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0074247788c4d30" /><Relationship Type="http://schemas.openxmlformats.org/officeDocument/2006/relationships/hyperlink" Target="https://gaotek.com/category/iot/lorawan-lpwan-low-power-wide-area-networks/" TargetMode="External" Id="R7e9d020b343244e3" /><Relationship Type="http://schemas.openxmlformats.org/officeDocument/2006/relationships/hyperlink" Target="https://gaotek.com/category/iot/lorawan-lpwan-low-power-wide-area-networks/lorawan-gateways/" TargetMode="External" Id="R5ef3527d88574cf1" /><Relationship Type="http://schemas.openxmlformats.org/officeDocument/2006/relationships/hyperlink" Target="https://gaotek.com/category/iot/lorawan-lpwan-low-power-wide-area-networks/lorawan-devices/" TargetMode="External" Id="Rb18946f318b24281" /><Relationship Type="http://schemas.openxmlformats.org/officeDocument/2006/relationships/hyperlink" Target="https://gaotek.com/category/iot/lorawan-lpwan-low-power-wide-area-networks/lorawan-accessories/" TargetMode="External" Id="R68e03cce7f684f03" /><Relationship Type="http://schemas.openxmlformats.org/officeDocument/2006/relationships/hyperlink" Target="https://gaotek.com/category/iot/lorawan-lpwan-low-power-wide-area-networks/lorawan-cloud-server-pc-mobile-systems" TargetMode="External" Id="Rd245d845be7e4e98" /><Relationship Type="http://schemas.openxmlformats.org/officeDocument/2006/relationships/hyperlink" Target="https://gaotek.com/category/iot/lorawan-lpwan-low-power-wide-area-networks/lorawan-resources/" TargetMode="External" Id="R278e72b980174e49" /><Relationship Type="http://schemas.openxmlformats.org/officeDocument/2006/relationships/hyperlink" Target="https://gaotek.com/category/iot/lorawan-lpwan-low-power-wide-area-networks/lorawan-systems/" TargetMode="External" Id="Re9f8ccf5f1df420c" /><Relationship Type="http://schemas.openxmlformats.org/officeDocument/2006/relationships/hyperlink" Target="https://gaotek.com/category/iot/lorawan-lpwan-low-power-wide-area-networks/lorawan-gateways/" TargetMode="External" Id="Ra0506c9163774272" /><Relationship Type="http://schemas.openxmlformats.org/officeDocument/2006/relationships/hyperlink" Target="https://gaotek.com/category/iot/lorawan-lpwan-low-power-wide-area-networks/lorawan-devices/" TargetMode="External" Id="R50ee1eef307b4d86" /><Relationship Type="http://schemas.microsoft.com/office/2020/10/relationships/intelligence" Target="intelligence2.xml" Id="Rbd825559432b4428" /><Relationship Type="http://schemas.openxmlformats.org/officeDocument/2006/relationships/numbering" Target="numbering.xml" Id="Rf01e250425c945a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2024-09-13T11:55:41.4532814Z</dcterms:created>
  <dcterms:modified xsi:type="dcterms:W3CDTF">2024-09-13T12:41:44.8758569Z</dcterms:modified>
  <dc:creator>Farhan Hassin</dc:creator>
  <lastModifiedBy>Farhan Hassin</lastModifiedBy>
</coreProperties>
</file>