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30C7" w14:textId="7EE1F87C" w:rsidR="0017596B" w:rsidRPr="0017596B" w:rsidRDefault="002D26F0" w:rsidP="0017596B">
      <w:pPr>
        <w:jc w:val="center"/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 xml:space="preserve">Oppo </w:t>
      </w:r>
      <w:r w:rsidR="00C52256">
        <w:rPr>
          <w:rFonts w:asciiTheme="majorBidi" w:hAnsiTheme="majorBidi" w:cstheme="majorBidi"/>
          <w:b/>
          <w:bCs/>
          <w:color w:val="2E74B5" w:themeColor="accent1" w:themeShade="BF"/>
          <w:sz w:val="48"/>
          <w:szCs w:val="48"/>
          <w:u w:val="single"/>
        </w:rPr>
        <w:t>Reno 10 Pro</w:t>
      </w:r>
    </w:p>
    <w:p w14:paraId="35D7248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Display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19A1078B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Size: 6.7 inches</w:t>
      </w:r>
    </w:p>
    <w:p w14:paraId="51AB1153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Type: AMOLED, 1B colors</w:t>
      </w:r>
    </w:p>
    <w:p w14:paraId="2AC46EFA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Resolution: 1080 x 2412 pixels (~394 ppi density)</w:t>
      </w:r>
    </w:p>
    <w:p w14:paraId="4CE22DC8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Brightness: Up to 950 nits (peak)</w:t>
      </w:r>
    </w:p>
    <w:p w14:paraId="1C033E01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Performance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436E78DD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Processor: MediaTek Dimensity 7050 (6nm)</w:t>
      </w:r>
    </w:p>
    <w:p w14:paraId="001FA19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CPU: Octa-core (2x2.6 GHz Cortex-A78 &amp; 6x2.0 GHz Cortex-A55)</w:t>
      </w:r>
    </w:p>
    <w:p w14:paraId="5886AF2A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GPU: Mali-G68 MC4</w:t>
      </w:r>
    </w:p>
    <w:p w14:paraId="41FAB68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Operating System: Android 13 with ColorOS 13.1</w:t>
      </w:r>
    </w:p>
    <w:p w14:paraId="4A3919DB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Cameras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0BA1C4F9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 Dual-Camera Setup:</w:t>
      </w:r>
    </w:p>
    <w:p w14:paraId="580E32D6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64 MP, f/1.7, (wide), PDAF</w:t>
      </w:r>
    </w:p>
    <w:p w14:paraId="33C1264B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Video Recording:</w:t>
      </w:r>
    </w:p>
    <w:p w14:paraId="13E6C9F7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Rear: 4K@30fps, 1080p@30/60/120fps, gyro-EIS</w:t>
      </w:r>
    </w:p>
    <w:p w14:paraId="17DEBD7C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b/>
          <w:bCs/>
          <w:sz w:val="32"/>
          <w:szCs w:val="32"/>
        </w:rPr>
        <w:t>Battery</w:t>
      </w:r>
      <w:r w:rsidRPr="0017596B">
        <w:rPr>
          <w:rFonts w:asciiTheme="majorBidi" w:hAnsiTheme="majorBidi" w:cstheme="majorBidi"/>
          <w:sz w:val="28"/>
          <w:szCs w:val="28"/>
        </w:rPr>
        <w:t>:</w:t>
      </w:r>
    </w:p>
    <w:p w14:paraId="5717ECBA" w14:textId="77777777" w:rsidR="0017596B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Capacity: 5000 mAh (Li-Po, non-removable)</w:t>
      </w:r>
    </w:p>
    <w:p w14:paraId="4BE17BA1" w14:textId="77777777" w:rsidR="004D1A51" w:rsidRPr="0017596B" w:rsidRDefault="0017596B" w:rsidP="0017596B">
      <w:pPr>
        <w:rPr>
          <w:rFonts w:asciiTheme="majorBidi" w:hAnsiTheme="majorBidi" w:cstheme="majorBidi"/>
          <w:sz w:val="28"/>
          <w:szCs w:val="28"/>
        </w:rPr>
      </w:pPr>
      <w:r w:rsidRPr="0017596B">
        <w:rPr>
          <w:rFonts w:asciiTheme="majorBidi" w:hAnsiTheme="majorBidi" w:cstheme="majorBidi"/>
          <w:sz w:val="28"/>
          <w:szCs w:val="28"/>
        </w:rPr>
        <w:t>Wired Charging: 67W fast charging (54% in 20 minutes, advertised)</w:t>
      </w:r>
    </w:p>
    <w:sectPr w:rsidR="004D1A51" w:rsidRPr="00175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96B"/>
    <w:rsid w:val="0017596B"/>
    <w:rsid w:val="002D26F0"/>
    <w:rsid w:val="004D1A51"/>
    <w:rsid w:val="00C5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963E"/>
  <w15:chartTrackingRefBased/>
  <w15:docId w15:val="{DD9A3C40-53F0-44FC-8FDB-5BC0394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Quaid MK</cp:lastModifiedBy>
  <cp:revision>3</cp:revision>
  <dcterms:created xsi:type="dcterms:W3CDTF">2025-04-24T13:58:00Z</dcterms:created>
  <dcterms:modified xsi:type="dcterms:W3CDTF">2025-04-24T21:21:00Z</dcterms:modified>
</cp:coreProperties>
</file>