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b/>
          <w:i w:val="0"/>
          <w:sz w:val="28"/>
        </w:rPr>
        <w:t>PEDOMAN WAWANCARA</w:t>
      </w:r>
    </w:p>
    <w:p>
      <w:pPr>
        <w:spacing w:after="40" w:before="0" w:line="276" w:lineRule="auto"/>
        <w:jc w:val="center"/>
      </w:pPr>
      <w:r>
        <w:rPr>
          <w:b/>
          <w:i w:val="0"/>
        </w:rPr>
        <w:t>Pengembangan Model Adaptasi Integrated Performance Measurement System (IPMS) untuk Evaluasi Kinerja Dinamis pada UMKM Songkok Berbasis Craft-Based Manufacturing</w:t>
      </w:r>
    </w:p>
    <w:p>
      <w:pPr>
        <w:spacing w:after="200" w:before="0" w:line="276" w:lineRule="auto"/>
        <w:jc w:val="center"/>
      </w:pPr>
      <w:r>
        <w:rPr>
          <w:b w:val="0"/>
          <w:i w:val="0"/>
        </w:rPr>
        <w:t>(Studi Kasus: CV Putra Pondok Indah)</w:t>
      </w:r>
    </w:p>
    <w:p>
      <w:pPr>
        <w:keepNext/>
        <w:spacing w:after="80" w:before="200" w:line="276" w:lineRule="auto"/>
        <w:jc w:val="left"/>
      </w:pPr>
      <w:r>
        <w:rPr>
          <w:b/>
          <w:i w:val="0"/>
          <w:sz w:val="25"/>
        </w:rPr>
        <w:t>Petunjuk bagi Peneliti</w:t>
      </w:r>
    </w:p>
    <w:p>
      <w:pPr>
        <w:spacing w:after="80" w:before="0" w:line="276" w:lineRule="auto"/>
        <w:jc w:val="both"/>
      </w:pPr>
      <w:r>
        <w:rPr>
          <w:b w:val="0"/>
          <w:i w:val="0"/>
        </w:rPr>
        <w:t>1. Wawancara bersifat semi-terstruktur: urutan pertanyaan boleh disesuaikan dan pertanyaan lanjutan boleh diajukan sesuai jawaban informan.</w:t>
      </w:r>
    </w:p>
    <w:p>
      <w:pPr>
        <w:spacing w:after="80" w:before="0" w:line="276" w:lineRule="auto"/>
        <w:jc w:val="both"/>
      </w:pPr>
      <w:r>
        <w:rPr>
          <w:b w:val="0"/>
          <w:i w:val="0"/>
        </w:rPr>
        <w:t>2. Setiap pertanyaan diberi kode informan. Ajukan hanya pertanyaan yang sesuai dengan informan yang sedang diwawancarai:</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907"/>
            <w:shd w:val="clear" w:color="auto" w:fill="D9E2F3"/>
          </w:tcPr>
          <w:p>
            <w:pPr>
              <w:spacing w:after="20"/>
            </w:pPr>
            <w:r/>
            <w:r>
              <w:rPr>
                <w:b/>
                <w:i w:val="0"/>
                <w:sz w:val="21"/>
              </w:rPr>
              <w:t>Kode</w:t>
            </w:r>
          </w:p>
        </w:tc>
        <w:tc>
          <w:tcPr>
            <w:tcW w:type="dxa" w:w="3402"/>
            <w:shd w:val="clear" w:color="auto" w:fill="D9E2F3"/>
          </w:tcPr>
          <w:p>
            <w:pPr>
              <w:spacing w:after="20"/>
            </w:pPr>
            <w:r/>
            <w:r>
              <w:rPr>
                <w:b/>
                <w:i w:val="0"/>
                <w:sz w:val="21"/>
              </w:rPr>
              <w:t>Informan</w:t>
            </w:r>
          </w:p>
        </w:tc>
        <w:tc>
          <w:tcPr>
            <w:tcW w:type="dxa" w:w="907"/>
            <w:shd w:val="clear" w:color="auto" w:fill="D9E2F3"/>
          </w:tcPr>
          <w:p>
            <w:pPr>
              <w:spacing w:after="20"/>
            </w:pPr>
            <w:r/>
            <w:r>
              <w:rPr>
                <w:b/>
                <w:i w:val="0"/>
                <w:sz w:val="21"/>
              </w:rPr>
              <w:t>Kode</w:t>
            </w:r>
          </w:p>
        </w:tc>
        <w:tc>
          <w:tcPr>
            <w:tcW w:type="dxa" w:w="3572"/>
            <w:shd w:val="clear" w:color="auto" w:fill="D9E2F3"/>
          </w:tcPr>
          <w:p>
            <w:pPr>
              <w:spacing w:after="20"/>
            </w:pPr>
            <w:r/>
            <w:r>
              <w:rPr>
                <w:b/>
                <w:i w:val="0"/>
                <w:sz w:val="21"/>
              </w:rPr>
              <w:t>Informan</w:t>
            </w:r>
          </w:p>
        </w:tc>
      </w:tr>
      <w:tr>
        <w:tc>
          <w:tcPr>
            <w:tcW w:type="dxa" w:w="907"/>
          </w:tcPr>
          <w:p>
            <w:pPr>
              <w:spacing w:after="20"/>
            </w:pPr>
            <w:r/>
            <w:r>
              <w:rPr>
                <w:b w:val="0"/>
                <w:i w:val="0"/>
                <w:sz w:val="21"/>
              </w:rPr>
              <w:t>PM</w:t>
            </w:r>
          </w:p>
        </w:tc>
        <w:tc>
          <w:tcPr>
            <w:tcW w:type="dxa" w:w="3402"/>
          </w:tcPr>
          <w:p>
            <w:pPr>
              <w:spacing w:after="20"/>
            </w:pPr>
            <w:r/>
            <w:r>
              <w:rPr>
                <w:b w:val="0"/>
                <w:i w:val="0"/>
                <w:sz w:val="21"/>
              </w:rPr>
              <w:t>Pemilik usaha</w:t>
            </w:r>
          </w:p>
        </w:tc>
        <w:tc>
          <w:tcPr>
            <w:tcW w:type="dxa" w:w="907"/>
          </w:tcPr>
          <w:p>
            <w:pPr>
              <w:spacing w:after="20"/>
            </w:pPr>
            <w:r/>
            <w:r>
              <w:rPr>
                <w:b w:val="0"/>
                <w:i w:val="0"/>
                <w:sz w:val="21"/>
              </w:rPr>
              <w:t>PJ</w:t>
            </w:r>
          </w:p>
        </w:tc>
        <w:tc>
          <w:tcPr>
            <w:tcW w:type="dxa" w:w="3572"/>
          </w:tcPr>
          <w:p>
            <w:pPr>
              <w:spacing w:after="20"/>
            </w:pPr>
            <w:r/>
            <w:r>
              <w:rPr>
                <w:b w:val="0"/>
                <w:i w:val="0"/>
                <w:sz w:val="21"/>
              </w:rPr>
              <w:t>Penjahit tetap / pengrajin senior</w:t>
            </w:r>
          </w:p>
        </w:tc>
      </w:tr>
      <w:tr>
        <w:tc>
          <w:tcPr>
            <w:tcW w:type="dxa" w:w="907"/>
          </w:tcPr>
          <w:p>
            <w:pPr>
              <w:spacing w:after="20"/>
            </w:pPr>
            <w:r/>
            <w:r>
              <w:rPr>
                <w:b w:val="0"/>
                <w:i w:val="0"/>
                <w:sz w:val="21"/>
              </w:rPr>
              <w:t>KP</w:t>
            </w:r>
          </w:p>
        </w:tc>
        <w:tc>
          <w:tcPr>
            <w:tcW w:type="dxa" w:w="3402"/>
          </w:tcPr>
          <w:p>
            <w:pPr>
              <w:spacing w:after="20"/>
            </w:pPr>
            <w:r/>
            <w:r>
              <w:rPr>
                <w:b w:val="0"/>
                <w:i w:val="0"/>
                <w:sz w:val="21"/>
              </w:rPr>
              <w:t>Kepala bagian produksi</w:t>
            </w:r>
          </w:p>
        </w:tc>
        <w:tc>
          <w:tcPr>
            <w:tcW w:type="dxa" w:w="907"/>
          </w:tcPr>
          <w:p>
            <w:pPr>
              <w:spacing w:after="20"/>
            </w:pPr>
            <w:r/>
            <w:r>
              <w:rPr>
                <w:b w:val="0"/>
                <w:i w:val="0"/>
                <w:sz w:val="21"/>
              </w:rPr>
              <w:t>PK</w:t>
            </w:r>
          </w:p>
        </w:tc>
        <w:tc>
          <w:tcPr>
            <w:tcW w:type="dxa" w:w="3572"/>
          </w:tcPr>
          <w:p>
            <w:pPr>
              <w:spacing w:after="20"/>
            </w:pPr>
            <w:r/>
            <w:r>
              <w:rPr>
                <w:b w:val="0"/>
                <w:i w:val="0"/>
                <w:sz w:val="21"/>
              </w:rPr>
              <w:t>Bagian packaging</w:t>
            </w:r>
          </w:p>
        </w:tc>
      </w:tr>
      <w:tr>
        <w:tc>
          <w:tcPr>
            <w:tcW w:type="dxa" w:w="907"/>
          </w:tcPr>
          <w:p>
            <w:pPr>
              <w:spacing w:after="20"/>
            </w:pPr>
            <w:r/>
            <w:r>
              <w:rPr>
                <w:b w:val="0"/>
                <w:i w:val="0"/>
                <w:sz w:val="21"/>
              </w:rPr>
              <w:t>GD</w:t>
            </w:r>
          </w:p>
        </w:tc>
        <w:tc>
          <w:tcPr>
            <w:tcW w:type="dxa" w:w="3402"/>
          </w:tcPr>
          <w:p>
            <w:pPr>
              <w:spacing w:after="20"/>
            </w:pPr>
            <w:r/>
            <w:r>
              <w:rPr>
                <w:b w:val="0"/>
                <w:i w:val="0"/>
                <w:sz w:val="21"/>
              </w:rPr>
              <w:t>Bagian gudang/persediaan</w:t>
            </w:r>
          </w:p>
        </w:tc>
        <w:tc>
          <w:tcPr>
            <w:tcW w:type="dxa" w:w="907"/>
          </w:tcPr>
          <w:p>
            <w:pPr>
              <w:spacing w:after="20"/>
            </w:pPr>
            <w:r/>
            <w:r>
              <w:rPr>
                <w:b w:val="0"/>
                <w:i w:val="0"/>
                <w:sz w:val="21"/>
              </w:rPr>
              <w:t>TB</w:t>
            </w:r>
          </w:p>
        </w:tc>
        <w:tc>
          <w:tcPr>
            <w:tcW w:type="dxa" w:w="3572"/>
          </w:tcPr>
          <w:p>
            <w:pPr>
              <w:spacing w:after="20"/>
            </w:pPr>
            <w:r/>
            <w:r>
              <w:rPr>
                <w:b w:val="0"/>
                <w:i w:val="0"/>
                <w:sz w:val="21"/>
              </w:rPr>
              <w:t>Tenaga kerja borongan (bekerja di rumah)</w:t>
            </w:r>
          </w:p>
        </w:tc>
      </w:tr>
    </w:tbl>
    <w:p>
      <w:pPr>
        <w:spacing w:after="40"/>
      </w:pPr>
    </w:p>
    <w:p>
      <w:pPr>
        <w:spacing w:after="80" w:before="0" w:line="276" w:lineRule="auto"/>
        <w:jc w:val="both"/>
      </w:pPr>
      <w:r>
        <w:rPr>
          <w:b w:val="0"/>
          <w:i w:val="0"/>
        </w:rPr>
        <w:t xml:space="preserve">3. Pertanyaan sudah ditulis dalam bahasa sehari-hari sehingga boleh dibacakan apa adanya atau disesuaikan, misalnya dalam bahasa Jawa. Baris </w:t>
      </w:r>
      <w:r>
        <w:rPr>
          <w:b w:val="0"/>
          <w:i/>
        </w:rPr>
        <w:t>Tujuan</w:t>
      </w:r>
      <w:r>
        <w:rPr>
          <w:b w:val="0"/>
          <w:i w:val="0"/>
        </w:rPr>
        <w:t xml:space="preserve"> hanya untuk peneliti dan tidak dibacakan kepada informan.</w:t>
      </w:r>
    </w:p>
    <w:p>
      <w:pPr>
        <w:spacing w:after="80" w:before="0" w:line="276" w:lineRule="auto"/>
        <w:jc w:val="both"/>
      </w:pPr>
      <w:r>
        <w:rPr>
          <w:b w:val="0"/>
          <w:i w:val="0"/>
        </w:rPr>
        <w:t>4. Ajukan pertanyaan secara netral dan biarkan informan menjelaskan dengan kata-katanya sendiri. Data pada pertanyaan D2, D3, dan bagian M hanya dibacakan sebagai fakta, bukan sebagai kesimpulan.</w:t>
      </w:r>
    </w:p>
    <w:p>
      <w:pPr>
        <w:spacing w:after="80" w:before="0" w:line="276" w:lineRule="auto"/>
        <w:jc w:val="both"/>
      </w:pPr>
      <w:r>
        <w:rPr>
          <w:b w:val="0"/>
          <w:i w:val="0"/>
        </w:rPr>
        <w:t>5. Perkiraan dari informan boleh digunakan jika data tertulis tidak tersedia; catat sebagai “perkiraan” pada kolom jawaban.</w:t>
      </w:r>
    </w:p>
    <w:p>
      <w:pPr>
        <w:spacing w:after="80" w:before="0" w:line="276" w:lineRule="auto"/>
        <w:jc w:val="both"/>
      </w:pPr>
      <w:r>
        <w:rPr>
          <w:b w:val="0"/>
          <w:i w:val="0"/>
        </w:rPr>
        <w:t>6. Perkiraan durasi: pemilik 60–90 menit; informan lain 20–40 menit.</w:t>
      </w:r>
    </w:p>
    <w:p>
      <w:pPr>
        <w:keepNext/>
        <w:spacing w:after="80" w:before="200" w:line="276" w:lineRule="auto"/>
        <w:jc w:val="left"/>
      </w:pPr>
      <w:r>
        <w:rPr>
          <w:b/>
          <w:i w:val="0"/>
          <w:sz w:val="25"/>
        </w:rPr>
        <w:t>A. Tujuan Wawancara</w:t>
      </w:r>
    </w:p>
    <w:p>
      <w:pPr>
        <w:spacing w:after="80" w:before="0" w:line="276" w:lineRule="auto"/>
        <w:jc w:val="both"/>
      </w:pPr>
      <w:r>
        <w:rPr>
          <w:b w:val="0"/>
          <w:i w:val="0"/>
        </w:rPr>
        <w:t>Wawancara ini bertujuan untuk: (1) memahami kondisi operasional dan pola permintaan musiman CV Putra Pondok Indah; (2) memetakan stakeholder berdasarkan fungsi aktual, bukan hanya jabatan formal; (3) memahami karakteristik produksi kerajinan, termasuk sistem kerja per paket, tenaga borongan yang bekerja di rumah, serta pemeriksaan hasil oleh pemilik; (4) mengidentifikasi kebutuhan (stakeholder requirement) dan tujuan kinerja (stakeholder objective); (5) mengetahui cara perusahaan menilai kinerja dan data yang tersedia; serta (6) memperoleh data pendukung perhitungan 20 KPI dan konfirmasi data operasional tahun 2025.</w:t>
      </w:r>
    </w:p>
    <w:p>
      <w:pPr>
        <w:keepNext/>
        <w:spacing w:after="80" w:before="200" w:line="276" w:lineRule="auto"/>
        <w:jc w:val="left"/>
      </w:pPr>
      <w:r>
        <w:rPr>
          <w:b/>
          <w:i w:val="0"/>
          <w:sz w:val="25"/>
        </w:rPr>
        <w:t>B. Pembukaan dan Persetujuan Informan</w:t>
      </w:r>
    </w:p>
    <w:p>
      <w:pPr>
        <w:spacing w:after="80" w:before="0" w:line="276" w:lineRule="auto"/>
        <w:jc w:val="both"/>
      </w:pPr>
      <w:r>
        <w:rPr>
          <w:b w:val="0"/>
          <w:i w:val="0"/>
        </w:rPr>
        <w:t>Assalamu’alaikum, Pak/Bu. Terima kasih sudah mau meluangkan waktu. Saya [nama peneliti], mahasiswa S2 Teknik Industri Universitas Surabaya. Saya sedang meneliti cara mengukur kinerja usaha songkok di CV Putra Pondok Indah untuk tesis saya. Ngobrolnya kira-kira [durasi] menit. Tidak ada jawaban yang benar atau salah; saya cuma ingin tahu pengalaman dan pendapat Bapak/Ibu. Nama Bapak/Ibu tidak akan ditulis di tesis, dan jawabannya hanya dipakai untuk penelitian. Kalau ada pertanyaan yang tidak ingin dijawab, tidak apa-apa, dan Bapak/Ibu boleh berhenti kapan saja.</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6520"/>
            <w:shd w:val="clear" w:color="auto" w:fill="D9E2F3"/>
          </w:tcPr>
          <w:p>
            <w:pPr>
              <w:spacing w:after="20"/>
            </w:pPr>
            <w:r/>
            <w:r>
              <w:rPr>
                <w:b/>
                <w:i w:val="0"/>
                <w:sz w:val="21"/>
              </w:rPr>
              <w:t>Persetujuan</w:t>
            </w:r>
          </w:p>
        </w:tc>
        <w:tc>
          <w:tcPr>
            <w:tcW w:type="dxa" w:w="1134"/>
            <w:shd w:val="clear" w:color="auto" w:fill="D9E2F3"/>
          </w:tcPr>
          <w:p>
            <w:pPr>
              <w:spacing w:after="20"/>
            </w:pPr>
            <w:r/>
            <w:r>
              <w:rPr>
                <w:b/>
                <w:i w:val="0"/>
                <w:sz w:val="21"/>
              </w:rPr>
              <w:t>Ya</w:t>
            </w:r>
          </w:p>
        </w:tc>
        <w:tc>
          <w:tcPr>
            <w:tcW w:type="dxa" w:w="1134"/>
            <w:shd w:val="clear" w:color="auto" w:fill="D9E2F3"/>
          </w:tcPr>
          <w:p>
            <w:pPr>
              <w:spacing w:after="20"/>
            </w:pPr>
            <w:r/>
            <w:r>
              <w:rPr>
                <w:b/>
                <w:i w:val="0"/>
                <w:sz w:val="21"/>
              </w:rPr>
              <w:t>Tidak</w:t>
            </w:r>
          </w:p>
        </w:tc>
      </w:tr>
      <w:tr>
        <w:tc>
          <w:tcPr>
            <w:tcW w:type="dxa" w:w="6520"/>
          </w:tcPr>
          <w:p>
            <w:pPr>
              <w:spacing w:after="20"/>
            </w:pPr>
            <w:r/>
            <w:r>
              <w:rPr>
                <w:b w:val="0"/>
                <w:i w:val="0"/>
                <w:sz w:val="21"/>
              </w:rPr>
              <w:t>Bapak/Ibu bersedia diwawancarai?</w:t>
            </w:r>
          </w:p>
        </w:tc>
        <w:tc>
          <w:tcPr>
            <w:tcW w:type="dxa" w:w="1134"/>
          </w:tcPr>
          <w:p>
            <w:pPr>
              <w:spacing w:after="20"/>
            </w:pPr>
            <w:r/>
            <w:r>
              <w:rPr>
                <w:b w:val="0"/>
                <w:i w:val="0"/>
                <w:sz w:val="21"/>
              </w:rPr>
              <w:t>☐</w:t>
            </w:r>
          </w:p>
        </w:tc>
        <w:tc>
          <w:tcPr>
            <w:tcW w:type="dxa" w:w="1134"/>
          </w:tcPr>
          <w:p>
            <w:pPr>
              <w:spacing w:after="20"/>
            </w:pPr>
            <w:r/>
            <w:r>
              <w:rPr>
                <w:b w:val="0"/>
                <w:i w:val="0"/>
                <w:sz w:val="21"/>
              </w:rPr>
              <w:t>☐</w:t>
            </w:r>
          </w:p>
        </w:tc>
      </w:tr>
      <w:tr>
        <w:tc>
          <w:tcPr>
            <w:tcW w:type="dxa" w:w="6520"/>
          </w:tcPr>
          <w:p>
            <w:pPr>
              <w:spacing w:after="20"/>
            </w:pPr>
            <w:r/>
            <w:r>
              <w:rPr>
                <w:b w:val="0"/>
                <w:i w:val="0"/>
                <w:sz w:val="21"/>
              </w:rPr>
              <w:t>Boleh obrolan ini saya rekam suaranya?</w:t>
            </w:r>
          </w:p>
        </w:tc>
        <w:tc>
          <w:tcPr>
            <w:tcW w:type="dxa" w:w="1134"/>
          </w:tcPr>
          <w:p>
            <w:pPr>
              <w:spacing w:after="20"/>
            </w:pPr>
            <w:r/>
            <w:r>
              <w:rPr>
                <w:b w:val="0"/>
                <w:i w:val="0"/>
                <w:sz w:val="21"/>
              </w:rPr>
              <w:t>☐</w:t>
            </w:r>
          </w:p>
        </w:tc>
        <w:tc>
          <w:tcPr>
            <w:tcW w:type="dxa" w:w="1134"/>
          </w:tcPr>
          <w:p>
            <w:pPr>
              <w:spacing w:after="20"/>
            </w:pPr>
            <w:r/>
            <w:r>
              <w:rPr>
                <w:b w:val="0"/>
                <w:i w:val="0"/>
                <w:sz w:val="21"/>
              </w:rPr>
              <w:t>☐</w:t>
            </w:r>
          </w:p>
        </w:tc>
      </w:tr>
      <w:tr>
        <w:tc>
          <w:tcPr>
            <w:tcW w:type="dxa" w:w="6520"/>
          </w:tcPr>
          <w:p>
            <w:pPr>
              <w:spacing w:after="20"/>
            </w:pPr>
            <w:r/>
            <w:r>
              <w:rPr>
                <w:b w:val="0"/>
                <w:i w:val="0"/>
                <w:sz w:val="21"/>
              </w:rPr>
              <w:t>Kalau nanti ada yang perlu saya tanyakan lagi, boleh saya hubungi?</w:t>
            </w:r>
          </w:p>
        </w:tc>
        <w:tc>
          <w:tcPr>
            <w:tcW w:type="dxa" w:w="1134"/>
          </w:tcPr>
          <w:p>
            <w:pPr>
              <w:spacing w:after="20"/>
            </w:pPr>
            <w:r/>
            <w:r>
              <w:rPr>
                <w:b w:val="0"/>
                <w:i w:val="0"/>
                <w:sz w:val="21"/>
              </w:rPr>
              <w:t>☐</w:t>
            </w:r>
          </w:p>
        </w:tc>
        <w:tc>
          <w:tcPr>
            <w:tcW w:type="dxa" w:w="1134"/>
          </w:tcPr>
          <w:p>
            <w:pPr>
              <w:spacing w:after="20"/>
            </w:pPr>
            <w:r/>
            <w:r>
              <w:rPr>
                <w:b w:val="0"/>
                <w:i w:val="0"/>
                <w:sz w:val="21"/>
              </w:rPr>
              <w:t>☐</w:t>
            </w:r>
          </w:p>
        </w:tc>
      </w:tr>
    </w:tbl>
    <w:p>
      <w:pPr>
        <w:spacing w:after="40"/>
      </w:pPr>
    </w:p>
    <w:p>
      <w:pPr>
        <w:keepNext/>
        <w:spacing w:after="80" w:before="200" w:line="276" w:lineRule="auto"/>
        <w:jc w:val="left"/>
      </w:pPr>
      <w:r>
        <w:rPr>
          <w:b/>
          <w:i w:val="0"/>
          <w:sz w:val="25"/>
        </w:rPr>
        <w:t>C. Identitas Informan</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3685"/>
            <w:shd w:val="clear" w:color="auto" w:fill="D9E2F3"/>
          </w:tcPr>
          <w:p>
            <w:pPr>
              <w:spacing w:after="20"/>
            </w:pPr>
            <w:r/>
            <w:r>
              <w:rPr>
                <w:b/>
                <w:i w:val="0"/>
                <w:sz w:val="21"/>
              </w:rPr>
              <w:t>Pertanyaan</w:t>
            </w:r>
          </w:p>
        </w:tc>
        <w:tc>
          <w:tcPr>
            <w:tcW w:type="dxa" w:w="5102"/>
            <w:shd w:val="clear" w:color="auto" w:fill="D9E2F3"/>
          </w:tcPr>
          <w:p>
            <w:pPr>
              <w:spacing w:after="20"/>
            </w:pPr>
            <w:r/>
            <w:r>
              <w:rPr>
                <w:b/>
                <w:i w:val="0"/>
                <w:sz w:val="21"/>
              </w:rPr>
              <w:t>Isian</w:t>
            </w:r>
          </w:p>
        </w:tc>
      </w:tr>
      <w:tr>
        <w:trPr>
          <w:trHeight w:val="453" w:hRule="atLeast"/>
        </w:trPr>
        <w:tc>
          <w:tcPr>
            <w:tcW w:type="dxa" w:w="3685"/>
          </w:tcPr>
          <w:p>
            <w:pPr>
              <w:spacing w:after="20"/>
            </w:pPr>
            <w:r/>
            <w:r>
              <w:rPr>
                <w:b w:val="0"/>
                <w:i w:val="0"/>
                <w:sz w:val="21"/>
              </w:rPr>
              <w:t>Kode (diisi peneliti)</w:t>
            </w:r>
          </w:p>
        </w:tc>
        <w:tc>
          <w:tcPr>
            <w:tcW w:type="dxa" w:w="5102"/>
          </w:tcPr>
          <w:p>
            <w:pPr>
              <w:spacing w:after="20"/>
            </w:pPr>
            <w:r/>
            <w:r>
              <w:rPr>
                <w:b w:val="0"/>
                <w:i w:val="0"/>
                <w:sz w:val="21"/>
              </w:rPr>
              <w:t>PM / KP / GD / PJ / PK / TB – no. …</w:t>
            </w:r>
          </w:p>
        </w:tc>
      </w:tr>
      <w:tr>
        <w:trPr>
          <w:trHeight w:val="453" w:hRule="atLeast"/>
        </w:trPr>
        <w:tc>
          <w:tcPr>
            <w:tcW w:type="dxa" w:w="3685"/>
          </w:tcPr>
          <w:p>
            <w:pPr>
              <w:spacing w:after="20"/>
            </w:pPr>
            <w:r/>
            <w:r>
              <w:rPr>
                <w:b w:val="0"/>
                <w:i w:val="0"/>
                <w:sz w:val="21"/>
              </w:rPr>
              <w:t>Nama (tidak ditulis di tesis)</w:t>
            </w:r>
          </w:p>
        </w:tc>
        <w:tc>
          <w:tcPr>
            <w:tcW w:type="dxa" w:w="5102"/>
          </w:tcPr>
          <w:p>
            <w:pPr>
              <w:spacing w:after="20"/>
            </w:pPr>
            <w:r/>
          </w:p>
        </w:tc>
      </w:tr>
      <w:tr>
        <w:trPr>
          <w:trHeight w:val="453" w:hRule="atLeast"/>
        </w:trPr>
        <w:tc>
          <w:tcPr>
            <w:tcW w:type="dxa" w:w="3685"/>
          </w:tcPr>
          <w:p>
            <w:pPr>
              <w:spacing w:after="20"/>
            </w:pPr>
            <w:r/>
            <w:r>
              <w:rPr>
                <w:b w:val="0"/>
                <w:i w:val="0"/>
                <w:sz w:val="21"/>
              </w:rPr>
              <w:t>Jabatan / bagian</w:t>
            </w:r>
          </w:p>
        </w:tc>
        <w:tc>
          <w:tcPr>
            <w:tcW w:type="dxa" w:w="5102"/>
          </w:tcPr>
          <w:p>
            <w:pPr>
              <w:spacing w:after="20"/>
            </w:pPr>
            <w:r/>
          </w:p>
        </w:tc>
      </w:tr>
      <w:tr>
        <w:trPr>
          <w:trHeight w:val="453" w:hRule="atLeast"/>
        </w:trPr>
        <w:tc>
          <w:tcPr>
            <w:tcW w:type="dxa" w:w="3685"/>
          </w:tcPr>
          <w:p>
            <w:pPr>
              <w:spacing w:after="20"/>
            </w:pPr>
            <w:r/>
            <w:r>
              <w:rPr>
                <w:b w:val="0"/>
                <w:i w:val="0"/>
                <w:sz w:val="21"/>
              </w:rPr>
              <w:t>Sehari-hari pekerjaannya apa saja?</w:t>
            </w:r>
          </w:p>
        </w:tc>
        <w:tc>
          <w:tcPr>
            <w:tcW w:type="dxa" w:w="5102"/>
          </w:tcPr>
          <w:p>
            <w:pPr>
              <w:spacing w:after="20"/>
            </w:pPr>
            <w:r/>
          </w:p>
        </w:tc>
      </w:tr>
      <w:tr>
        <w:trPr>
          <w:trHeight w:val="453" w:hRule="atLeast"/>
        </w:trPr>
        <w:tc>
          <w:tcPr>
            <w:tcW w:type="dxa" w:w="3685"/>
          </w:tcPr>
          <w:p>
            <w:pPr>
              <w:spacing w:after="20"/>
            </w:pPr>
            <w:r/>
            <w:r>
              <w:rPr>
                <w:b w:val="0"/>
                <w:i w:val="0"/>
                <w:sz w:val="21"/>
              </w:rPr>
              <w:t>Kerjanya di mana?</w:t>
            </w:r>
          </w:p>
        </w:tc>
        <w:tc>
          <w:tcPr>
            <w:tcW w:type="dxa" w:w="5102"/>
          </w:tcPr>
          <w:p>
            <w:pPr>
              <w:spacing w:after="20"/>
            </w:pPr>
            <w:r/>
            <w:r>
              <w:rPr>
                <w:b w:val="0"/>
                <w:i w:val="0"/>
                <w:sz w:val="21"/>
              </w:rPr>
              <w:t>☐ Di tempat usaha     ☐ Di rumah (borongan)</w:t>
            </w:r>
          </w:p>
        </w:tc>
      </w:tr>
      <w:tr>
        <w:trPr>
          <w:trHeight w:val="453" w:hRule="atLeast"/>
        </w:trPr>
        <w:tc>
          <w:tcPr>
            <w:tcW w:type="dxa" w:w="3685"/>
          </w:tcPr>
          <w:p>
            <w:pPr>
              <w:spacing w:after="20"/>
            </w:pPr>
            <w:r/>
            <w:r>
              <w:rPr>
                <w:b w:val="0"/>
                <w:i w:val="0"/>
                <w:sz w:val="21"/>
              </w:rPr>
              <w:t>Sekolah terakhir</w:t>
            </w:r>
          </w:p>
        </w:tc>
        <w:tc>
          <w:tcPr>
            <w:tcW w:type="dxa" w:w="5102"/>
          </w:tcPr>
          <w:p>
            <w:pPr>
              <w:spacing w:after="20"/>
            </w:pPr>
            <w:r/>
          </w:p>
        </w:tc>
      </w:tr>
      <w:tr>
        <w:trPr>
          <w:trHeight w:val="453" w:hRule="atLeast"/>
        </w:trPr>
        <w:tc>
          <w:tcPr>
            <w:tcW w:type="dxa" w:w="3685"/>
          </w:tcPr>
          <w:p>
            <w:pPr>
              <w:spacing w:after="20"/>
            </w:pPr>
            <w:r/>
            <w:r>
              <w:rPr>
                <w:b w:val="0"/>
                <w:i w:val="0"/>
                <w:sz w:val="21"/>
              </w:rPr>
              <w:t>Sudah berapa lama kerja di sini?</w:t>
            </w:r>
          </w:p>
        </w:tc>
        <w:tc>
          <w:tcPr>
            <w:tcW w:type="dxa" w:w="5102"/>
          </w:tcPr>
          <w:p>
            <w:pPr>
              <w:spacing w:after="20"/>
            </w:pPr>
            <w:r/>
            <w:r>
              <w:rPr>
                <w:b w:val="0"/>
                <w:i w:val="0"/>
                <w:sz w:val="21"/>
              </w:rPr>
              <w:t>… tahun</w:t>
            </w:r>
          </w:p>
        </w:tc>
      </w:tr>
      <w:tr>
        <w:trPr>
          <w:trHeight w:val="453" w:hRule="atLeast"/>
        </w:trPr>
        <w:tc>
          <w:tcPr>
            <w:tcW w:type="dxa" w:w="3685"/>
          </w:tcPr>
          <w:p>
            <w:pPr>
              <w:spacing w:after="20"/>
            </w:pPr>
            <w:r/>
            <w:r>
              <w:rPr>
                <w:b w:val="0"/>
                <w:i w:val="0"/>
                <w:sz w:val="21"/>
              </w:rPr>
              <w:t>Hal apa saja yang biasa Bapak/Ibu putuskan sendiri?</w:t>
            </w:r>
          </w:p>
        </w:tc>
        <w:tc>
          <w:tcPr>
            <w:tcW w:type="dxa" w:w="5102"/>
          </w:tcPr>
          <w:p>
            <w:pPr>
              <w:spacing w:after="20"/>
            </w:pPr>
            <w:r/>
          </w:p>
        </w:tc>
      </w:tr>
      <w:tr>
        <w:trPr>
          <w:trHeight w:val="453" w:hRule="atLeast"/>
        </w:trPr>
        <w:tc>
          <w:tcPr>
            <w:tcW w:type="dxa" w:w="3685"/>
          </w:tcPr>
          <w:p>
            <w:pPr>
              <w:spacing w:after="20"/>
            </w:pPr>
            <w:r/>
            <w:r>
              <w:rPr>
                <w:b w:val="0"/>
                <w:i w:val="0"/>
                <w:sz w:val="21"/>
              </w:rPr>
              <w:t>Pekerjaan yang biasa dilakukan (boleh centang lebih dari satu)</w:t>
            </w:r>
          </w:p>
        </w:tc>
        <w:tc>
          <w:tcPr>
            <w:tcW w:type="dxa" w:w="5102"/>
          </w:tcPr>
          <w:p>
            <w:pPr>
              <w:spacing w:after="20"/>
            </w:pPr>
            <w:r/>
            <w:r>
              <w:rPr>
                <w:b w:val="0"/>
                <w:i w:val="0"/>
                <w:sz w:val="21"/>
              </w:rPr>
              <w:t>☐ Menentukan mau produksi berapa</w:t>
            </w:r>
          </w:p>
          <w:p>
            <w:pPr>
              <w:spacing w:after="20"/>
            </w:pPr>
            <w:r>
              <w:rPr>
                <w:b w:val="0"/>
                <w:i w:val="0"/>
                <w:sz w:val="21"/>
              </w:rPr>
              <w:t>☐ Membagi paket bahan ke penjahit/borongan</w:t>
            </w:r>
          </w:p>
          <w:p>
            <w:pPr>
              <w:spacing w:after="20"/>
            </w:pPr>
            <w:r>
              <w:rPr>
                <w:b w:val="0"/>
                <w:i w:val="0"/>
                <w:sz w:val="21"/>
              </w:rPr>
              <w:t>☐ Menjahit songkok</w:t>
            </w:r>
          </w:p>
          <w:p>
            <w:pPr>
              <w:spacing w:after="20"/>
            </w:pPr>
            <w:r>
              <w:rPr>
                <w:b w:val="0"/>
                <w:i w:val="0"/>
                <w:sz w:val="21"/>
              </w:rPr>
              <w:t>☐ Mengecek jahitan rapi atau tidak</w:t>
            </w:r>
          </w:p>
          <w:p>
            <w:pPr>
              <w:spacing w:after="20"/>
            </w:pPr>
            <w:r>
              <w:rPr>
                <w:b w:val="0"/>
                <w:i w:val="0"/>
                <w:sz w:val="21"/>
              </w:rPr>
              <w:t>☐ Mengurus stok bahan atau songkok jadi</w:t>
            </w:r>
          </w:p>
          <w:p>
            <w:pPr>
              <w:spacing w:after="20"/>
            </w:pPr>
            <w:r>
              <w:rPr>
                <w:b w:val="0"/>
                <w:i w:val="0"/>
                <w:sz w:val="21"/>
              </w:rPr>
              <w:t>☐ Mengemas dan menyiapkan kiriman</w:t>
            </w:r>
          </w:p>
          <w:p>
            <w:pPr>
              <w:spacing w:after="20"/>
            </w:pPr>
            <w:r>
              <w:rPr>
                <w:b w:val="0"/>
                <w:i w:val="0"/>
                <w:sz w:val="21"/>
              </w:rPr>
              <w:t>☐ Melayani pesanan toko/reseller</w:t>
            </w:r>
          </w:p>
          <w:p>
            <w:pPr>
              <w:spacing w:after="20"/>
            </w:pPr>
            <w:r>
              <w:rPr>
                <w:b w:val="0"/>
                <w:i w:val="0"/>
                <w:sz w:val="21"/>
              </w:rPr>
              <w:t>☐ Belanja bahan ke pemasok</w:t>
            </w:r>
          </w:p>
          <w:p>
            <w:pPr>
              <w:spacing w:after="20"/>
            </w:pPr>
            <w:r>
              <w:rPr>
                <w:b w:val="0"/>
                <w:i w:val="0"/>
                <w:sz w:val="21"/>
              </w:rPr>
              <w:t>☐ Mengajari pekerja baru</w:t>
            </w:r>
          </w:p>
        </w:tc>
      </w:tr>
    </w:tbl>
    <w:p>
      <w:pPr>
        <w:spacing w:after="40"/>
      </w:pPr>
    </w:p>
    <w:p>
      <w:pPr>
        <w:keepNext/>
        <w:spacing w:after="80" w:before="200" w:line="276" w:lineRule="auto"/>
        <w:jc w:val="left"/>
      </w:pPr>
      <w:r>
        <w:rPr>
          <w:b/>
          <w:i w:val="0"/>
          <w:sz w:val="25"/>
        </w:rPr>
        <w:t>D. Kondisi Umum dan Pola Permintaan</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D1   |   Informan: PM, KP</w:t>
            </w:r>
          </w:p>
          <w:p>
            <w:pPr>
              <w:keepNext/>
              <w:spacing w:after="40"/>
            </w:pPr>
            <w:r>
              <w:rPr>
                <w:b w:val="0"/>
                <w:i w:val="0"/>
                <w:sz w:val="23"/>
              </w:rPr>
              <w:t>Pak/Bu, dari bulan ke bulan, pesanan dan produksi di sini seperti apa? Bulan apa yang paling ramai, dan bulan apa yang paling sepi?</w:t>
            </w:r>
          </w:p>
        </w:tc>
      </w:tr>
      <w:tr>
        <w:trPr>
          <w:cantSplit/>
        </w:trPr>
        <w:tc>
          <w:tcPr>
            <w:tcW w:type="dxa" w:w="8787"/>
            <w:shd w:val="clear" w:color="auto" w:fill="F7F7F7"/>
          </w:tcPr>
          <w:p>
            <w:pPr>
              <w:keepNext/>
              <w:spacing w:after="20"/>
            </w:pPr>
            <w:r/>
            <w:r>
              <w:rPr>
                <w:b w:val="0"/>
                <w:i/>
                <w:sz w:val="19"/>
              </w:rPr>
              <w:t>Tujuan (untuk peneliti): Memahami pola musiman (pra-puncak, puncak, pasca-puncak) menurut perusahaan sebagai dasar pembagian fase musiman.</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D2   |   Informan: PM, KP</w:t>
            </w:r>
          </w:p>
          <w:p>
            <w:pPr>
              <w:keepNext/>
              <w:spacing w:after="40"/>
            </w:pPr>
            <w:r>
              <w:rPr>
                <w:b w:val="0"/>
                <w:i w:val="0"/>
                <w:sz w:val="23"/>
              </w:rPr>
              <w:t>Di catatan tahun 2025, pesanan bulan Maret dan April totalnya sekitar 4.000 kodi, tapi yang dibuat di dua bulan itu sekitar 2.250 kodi. Waktu itu pesanannya bisa terpenuhi semua atau tidak, Pak? Kalau kurang, ditutup pakai stok, atau ada pesanan yang ditunda atau ditolak?</w:t>
            </w:r>
          </w:p>
        </w:tc>
      </w:tr>
      <w:tr>
        <w:trPr>
          <w:cantSplit/>
        </w:trPr>
        <w:tc>
          <w:tcPr>
            <w:tcW w:type="dxa" w:w="8787"/>
            <w:shd w:val="clear" w:color="auto" w:fill="F7F7F7"/>
          </w:tcPr>
          <w:p>
            <w:pPr>
              <w:keepNext/>
              <w:spacing w:after="20"/>
            </w:pPr>
            <w:r/>
            <w:r>
              <w:rPr>
                <w:b w:val="0"/>
                <w:i/>
                <w:sz w:val="19"/>
              </w:rPr>
              <w:t>Tujuan (untuk peneliti): Mengetahui apakah kekurangan produksi ditutup dengan stok. Data stok menunjukkan barang keluar April ±2.245 kodi dari permintaan 2.250 kodi; jawaban ini menentukan rumus KPI C1 (Order Fulfillment).</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D3   |   Informan: PM, KP</w:t>
            </w:r>
          </w:p>
          <w:p>
            <w:pPr>
              <w:keepNext/>
              <w:spacing w:after="40"/>
            </w:pPr>
            <w:r>
              <w:rPr>
                <w:b w:val="0"/>
                <w:i w:val="0"/>
                <w:sz w:val="23"/>
              </w:rPr>
              <w:t>Bulan Juli sampai Desember 2025 pesanan turun, misalnya November cuma sekitar 390 kodi, tapi produksinya tetap sekitar 750–820 kodi per bulan. Kenapa tetap produksi segitu, Pak? Apa memang sengaja untuk stok buat Ramadan?</w:t>
            </w:r>
          </w:p>
        </w:tc>
      </w:tr>
      <w:tr>
        <w:trPr>
          <w:cantSplit/>
        </w:trPr>
        <w:tc>
          <w:tcPr>
            <w:tcW w:type="dxa" w:w="8787"/>
            <w:shd w:val="clear" w:color="auto" w:fill="F7F7F7"/>
          </w:tcPr>
          <w:p>
            <w:pPr>
              <w:keepNext/>
              <w:spacing w:after="20"/>
            </w:pPr>
            <w:r/>
            <w:r>
              <w:rPr>
                <w:b w:val="0"/>
                <w:i/>
                <w:sz w:val="19"/>
              </w:rPr>
              <w:t>Tujuan (untuk peneliti): Mengonfirmasi apakah perusahaan menerapkan strategi produksi merata (level strategy) dengan stok sebagai penyangga musim puncak; menentukan interpretasi KPI A1.</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D4   |   Informan: PM</w:t>
            </w:r>
          </w:p>
          <w:p>
            <w:pPr>
              <w:keepNext/>
              <w:spacing w:after="40"/>
            </w:pPr>
            <w:r>
              <w:rPr>
                <w:b w:val="0"/>
                <w:i w:val="0"/>
                <w:sz w:val="23"/>
              </w:rPr>
              <w:t>Waktu penjualan lagi sepi, yang paling bikin repot soal uang itu apa, Pak? Misalnya untuk beli bahan atau bayar upah.</w:t>
            </w:r>
          </w:p>
        </w:tc>
      </w:tr>
      <w:tr>
        <w:trPr>
          <w:cantSplit/>
        </w:trPr>
        <w:tc>
          <w:tcPr>
            <w:tcW w:type="dxa" w:w="8787"/>
            <w:shd w:val="clear" w:color="auto" w:fill="F7F7F7"/>
          </w:tcPr>
          <w:p>
            <w:pPr>
              <w:keepNext/>
              <w:spacing w:after="20"/>
            </w:pPr>
            <w:r/>
            <w:r>
              <w:rPr>
                <w:b w:val="0"/>
                <w:i/>
                <w:sz w:val="19"/>
              </w:rPr>
              <w:t>Tujuan (untuk peneliti): Mengidentifikasi trade-off antara menjaga produksi (dan pekerjaan tenaga borongan) dengan modal kerja yang tertahan pada stok.</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E. Pemetaan Stakeholder dan Fungsi Aktual</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E1   |   Informan: PM, KP</w:t>
            </w:r>
          </w:p>
          <w:p>
            <w:pPr>
              <w:keepNext/>
              <w:spacing w:after="40"/>
            </w:pPr>
            <w:r>
              <w:rPr>
                <w:b w:val="0"/>
                <w:i w:val="0"/>
                <w:sz w:val="23"/>
              </w:rPr>
              <w:t>Menurut Bapak/Ibu, siapa saja yang ikut menentukan lancar atau tidaknya usaha ini? Baik orang dalam (pemilik, kepala produksi, gudang, penjahit, borongan, packaging) maupun orang luar (toko/reseller, pemasok bahan). Siapa yang paling berpengaruh?</w:t>
            </w:r>
          </w:p>
        </w:tc>
      </w:tr>
      <w:tr>
        <w:trPr>
          <w:cantSplit/>
        </w:trPr>
        <w:tc>
          <w:tcPr>
            <w:tcW w:type="dxa" w:w="8787"/>
            <w:shd w:val="clear" w:color="auto" w:fill="F7F7F7"/>
          </w:tcPr>
          <w:p>
            <w:pPr>
              <w:keepNext/>
              <w:spacing w:after="20"/>
            </w:pPr>
            <w:r/>
            <w:r>
              <w:rPr>
                <w:b w:val="0"/>
                <w:i/>
                <w:sz w:val="19"/>
              </w:rPr>
              <w:t>Tujuan (untuk peneliti): Memetakan seluruh stakeholder aktual sebagai dasar identifikasi stakeholder requirement.</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E2   |   Informan: Semua informan</w:t>
            </w:r>
          </w:p>
          <w:p>
            <w:pPr>
              <w:keepNext/>
              <w:spacing w:after="40"/>
            </w:pPr>
            <w:r>
              <w:rPr>
                <w:b w:val="0"/>
                <w:i w:val="0"/>
                <w:sz w:val="23"/>
              </w:rPr>
              <w:t>Sehari-hari Bapak/Ibu mengerjakan apa saja? Ada tidak pekerjaan yang sebenarnya bukan tugas bagian Bapak/Ibu, tapi ikut dikerjakan juga?</w:t>
            </w:r>
          </w:p>
        </w:tc>
      </w:tr>
      <w:tr>
        <w:trPr>
          <w:cantSplit/>
        </w:trPr>
        <w:tc>
          <w:tcPr>
            <w:tcW w:type="dxa" w:w="8787"/>
            <w:shd w:val="clear" w:color="auto" w:fill="F7F7F7"/>
          </w:tcPr>
          <w:p>
            <w:pPr>
              <w:keepNext/>
              <w:spacing w:after="20"/>
            </w:pPr>
            <w:r/>
            <w:r>
              <w:rPr>
                <w:b w:val="0"/>
                <w:i/>
                <w:sz w:val="19"/>
              </w:rPr>
              <w:t>Tujuan (untuk peneliti): Memetakan fungsi aktual dan peran rangkap (misalnya pekerja bagian packaging yang berperan sebagai pengrajin senior), sesuai prinsip adaptasi IPMS.</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E3   |   Informan: PM, KP</w:t>
            </w:r>
          </w:p>
          <w:p>
            <w:pPr>
              <w:keepNext/>
              <w:spacing w:after="40"/>
            </w:pPr>
            <w:r>
              <w:rPr>
                <w:b w:val="0"/>
                <w:i w:val="0"/>
                <w:sz w:val="23"/>
              </w:rPr>
              <w:t>Yang menentukan bulan ini mau bikin berapa songkok, dan tiap penjahit atau borongan dapat berapa paket, itu siapa, Pak? Biasanya dilihat dari apa: pesanan toko, catatan, atau dari pengalaman saja?</w:t>
            </w:r>
          </w:p>
        </w:tc>
      </w:tr>
      <w:tr>
        <w:trPr>
          <w:cantSplit/>
        </w:trPr>
        <w:tc>
          <w:tcPr>
            <w:tcW w:type="dxa" w:w="8787"/>
            <w:shd w:val="clear" w:color="auto" w:fill="F7F7F7"/>
          </w:tcPr>
          <w:p>
            <w:pPr>
              <w:keepNext/>
              <w:spacing w:after="20"/>
            </w:pPr>
            <w:r/>
            <w:r>
              <w:rPr>
                <w:b w:val="0"/>
                <w:i/>
                <w:sz w:val="19"/>
              </w:rPr>
              <w:t>Tujuan (untuk peneliti): Mengonfirmasi pola pengambilan keputusan yang berpusat pada pemilik (owner-centric) dan dasar keputusannya.</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E4   |   Informan: PM, KP</w:t>
            </w:r>
          </w:p>
          <w:p>
            <w:pPr>
              <w:keepNext/>
              <w:spacing w:after="40"/>
            </w:pPr>
            <w:r>
              <w:rPr>
                <w:b w:val="0"/>
                <w:i w:val="0"/>
                <w:sz w:val="23"/>
              </w:rPr>
              <w:t>Bagaimana caranya supaya pekerja borongan tetap mau mengerjakan songkok dari sini sepanjang tahun? Pernah ada yang berhenti atau pindah ke tempat lain?</w:t>
            </w:r>
          </w:p>
        </w:tc>
      </w:tr>
      <w:tr>
        <w:trPr>
          <w:cantSplit/>
        </w:trPr>
        <w:tc>
          <w:tcPr>
            <w:tcW w:type="dxa" w:w="8787"/>
            <w:shd w:val="clear" w:color="auto" w:fill="F7F7F7"/>
          </w:tcPr>
          <w:p>
            <w:pPr>
              <w:keepNext/>
              <w:spacing w:after="20"/>
            </w:pPr>
            <w:r/>
            <w:r>
              <w:rPr>
                <w:b w:val="0"/>
                <w:i/>
                <w:sz w:val="19"/>
              </w:rPr>
              <w:t>Tujuan (untuk peneliti): Mengidentifikasi risiko ketersediaan 25 tenaga borongan yang bekerja di rumah.</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F. Proses Produksi Kerajinan</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F1   |   Informan: KP, PJ</w:t>
            </w:r>
          </w:p>
          <w:p>
            <w:pPr>
              <w:keepNext/>
              <w:spacing w:after="40"/>
            </w:pPr>
            <w:r>
              <w:rPr>
                <w:b w:val="0"/>
                <w:i w:val="0"/>
                <w:sz w:val="23"/>
              </w:rPr>
              <w:t>Bisa diceritakan, Pak/Bu, satu paket songkok (1 kodi) itu dikerjakan bagaimana, dari ambil bahan sampai setor hasil? Motong kainnya juga dikerjakan sendiri oleh penjahitnya?</w:t>
            </w:r>
          </w:p>
        </w:tc>
      </w:tr>
      <w:tr>
        <w:trPr>
          <w:cantSplit/>
        </w:trPr>
        <w:tc>
          <w:tcPr>
            <w:tcW w:type="dxa" w:w="8787"/>
            <w:shd w:val="clear" w:color="auto" w:fill="F7F7F7"/>
          </w:tcPr>
          <w:p>
            <w:pPr>
              <w:keepNext/>
              <w:spacing w:after="20"/>
            </w:pPr>
            <w:r/>
            <w:r>
              <w:rPr>
                <w:b w:val="0"/>
                <w:i/>
                <w:sz w:val="19"/>
              </w:rPr>
              <w:t>Tujuan (untuk peneliti): Mengonfirmasi diagram alir proses produksi (Gambar 4.2) dan sistem kerja satu paket.</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F2   |   Informan: KP, PJ, TB</w:t>
            </w:r>
          </w:p>
          <w:p>
            <w:pPr>
              <w:keepNext/>
              <w:spacing w:after="40"/>
            </w:pPr>
            <w:r>
              <w:rPr>
                <w:b w:val="0"/>
                <w:i w:val="0"/>
                <w:sz w:val="23"/>
              </w:rPr>
              <w:t>Satu paket (1 kodi) biasanya selesai berapa hari? Beda tidak antara yang menjahit di sini dengan yang menjahit di rumah? Kalau menjelang Ramadan, beda tidak?</w:t>
            </w:r>
          </w:p>
        </w:tc>
      </w:tr>
      <w:tr>
        <w:trPr>
          <w:cantSplit/>
        </w:trPr>
        <w:tc>
          <w:tcPr>
            <w:tcW w:type="dxa" w:w="8787"/>
            <w:shd w:val="clear" w:color="auto" w:fill="F7F7F7"/>
          </w:tcPr>
          <w:p>
            <w:pPr>
              <w:keepNext/>
              <w:spacing w:after="20"/>
            </w:pPr>
            <w:r/>
            <w:r>
              <w:rPr>
                <w:b w:val="0"/>
                <w:i/>
                <w:sz w:val="19"/>
              </w:rPr>
              <w:t>Tujuan (untuk peneliti): Data lead time produksi (KPI P2).</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F3   |   Informan: PM, KP, TB</w:t>
            </w:r>
          </w:p>
          <w:p>
            <w:pPr>
              <w:keepNext/>
              <w:spacing w:after="40"/>
            </w:pPr>
            <w:r>
              <w:rPr>
                <w:b w:val="0"/>
                <w:i w:val="0"/>
                <w:sz w:val="23"/>
              </w:rPr>
              <w:t>Untuk pekerja borongan, targetnya berapa paket per minggu atau per bulan? Kalau targetnya tidak tercapai bagaimana? Upahnya berapa per kodi?</w:t>
            </w:r>
          </w:p>
        </w:tc>
      </w:tr>
      <w:tr>
        <w:trPr>
          <w:cantSplit/>
        </w:trPr>
        <w:tc>
          <w:tcPr>
            <w:tcW w:type="dxa" w:w="8787"/>
            <w:shd w:val="clear" w:color="auto" w:fill="F7F7F7"/>
          </w:tcPr>
          <w:p>
            <w:pPr>
              <w:keepNext/>
              <w:spacing w:after="20"/>
            </w:pPr>
            <w:r/>
            <w:r>
              <w:rPr>
                <w:b w:val="0"/>
                <w:i/>
                <w:sz w:val="19"/>
              </w:rPr>
              <w:t>Tujuan (untuk peneliti): Data target dan upah borongan untuk KPI produktivitas (P1, H3) dan biaya produksi (F3).</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F4   |   Informan: PM, KP</w:t>
            </w:r>
          </w:p>
          <w:p>
            <w:pPr>
              <w:keepNext/>
              <w:spacing w:after="40"/>
            </w:pPr>
            <w:r>
              <w:rPr>
                <w:b w:val="0"/>
                <w:i w:val="0"/>
                <w:sz w:val="23"/>
              </w:rPr>
              <w:t>Menjelang Ramadan produksinya naik, dari sekitar 800 jadi 1.100–1.150 kodi sebulan, padahal pekerjanya tetap 42 orang yang sama. Caranya bagaimana, Pak? Misalnya targetnya dinaikkan, kerja lembur, atau keluarga borongan ikut bantu?</w:t>
            </w:r>
          </w:p>
        </w:tc>
      </w:tr>
      <w:tr>
        <w:trPr>
          <w:cantSplit/>
        </w:trPr>
        <w:tc>
          <w:tcPr>
            <w:tcW w:type="dxa" w:w="8787"/>
            <w:shd w:val="clear" w:color="auto" w:fill="F7F7F7"/>
          </w:tcPr>
          <w:p>
            <w:pPr>
              <w:keepNext/>
              <w:spacing w:after="20"/>
            </w:pPr>
            <w:r/>
            <w:r>
              <w:rPr>
                <w:b w:val="0"/>
                <w:i/>
                <w:sz w:val="19"/>
              </w:rPr>
              <w:t>Tujuan (untuk peneliti): Mengetahui sumber fleksibilitas kapasitas untuk KPI P3 dan A3.</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F5   |   Informan: PM</w:t>
            </w:r>
          </w:p>
          <w:p>
            <w:pPr>
              <w:keepNext/>
              <w:spacing w:after="40"/>
            </w:pPr>
            <w:r>
              <w:rPr>
                <w:b w:val="0"/>
                <w:i w:val="0"/>
                <w:sz w:val="23"/>
              </w:rPr>
              <w:t>Waktu Bapak mengecek hasil setoran, yang dilihat apa saja sampai bisa bilang jahitannya rapi? Kesalahan apa yang paling sering ketemu?</w:t>
            </w:r>
          </w:p>
        </w:tc>
      </w:tr>
      <w:tr>
        <w:trPr>
          <w:cantSplit/>
        </w:trPr>
        <w:tc>
          <w:tcPr>
            <w:tcW w:type="dxa" w:w="8787"/>
            <w:shd w:val="clear" w:color="auto" w:fill="F7F7F7"/>
          </w:tcPr>
          <w:p>
            <w:pPr>
              <w:keepNext/>
              <w:spacing w:after="20"/>
            </w:pPr>
            <w:r/>
            <w:r>
              <w:rPr>
                <w:b w:val="0"/>
                <w:i/>
                <w:sz w:val="19"/>
              </w:rPr>
              <w:t>Tujuan (untuk peneliti): Menentukan kriteria cacat untuk KPI kualitas (Q1, Q2).</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F6   |   Informan: PM, KP, PK</w:t>
            </w:r>
          </w:p>
          <w:p>
            <w:pPr>
              <w:keepNext/>
              <w:spacing w:after="40"/>
            </w:pPr>
            <w:r>
              <w:rPr>
                <w:b w:val="0"/>
                <w:i w:val="0"/>
                <w:sz w:val="23"/>
              </w:rPr>
              <w:t>Kira-kira dari 10 paket yang disetor, berapa yang harus dibongkar dan dijahit ulang? Lebih sering dari penjahit di sini atau dari borongan? Setelah dijahit ulang, biasanya langsung beres?</w:t>
            </w:r>
          </w:p>
        </w:tc>
      </w:tr>
      <w:tr>
        <w:trPr>
          <w:cantSplit/>
        </w:trPr>
        <w:tc>
          <w:tcPr>
            <w:tcW w:type="dxa" w:w="8787"/>
            <w:shd w:val="clear" w:color="auto" w:fill="F7F7F7"/>
          </w:tcPr>
          <w:p>
            <w:pPr>
              <w:keepNext/>
              <w:spacing w:after="20"/>
            </w:pPr>
            <w:r/>
            <w:r>
              <w:rPr>
                <w:b w:val="0"/>
                <w:i/>
                <w:sz w:val="19"/>
              </w:rPr>
              <w:t>Tujuan (untuk peneliti): Data tingkat pengerjaan ulang (rework) sebagai dasar perhitungan KPI Q1–Q3.</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F7   |   Informan: PM, KP, PJ</w:t>
            </w:r>
          </w:p>
          <w:p>
            <w:pPr>
              <w:keepNext/>
              <w:spacing w:after="40"/>
            </w:pPr>
            <w:r>
              <w:rPr>
                <w:b w:val="0"/>
                <w:i w:val="0"/>
                <w:sz w:val="23"/>
              </w:rPr>
              <w:t>Ada tidak jenis songkok atau bagian tertentu yang cuma bisa dikerjakan orang tertentu saja? Kalau orang itu tidak bisa kerja pas lagi ramai, bagaimana?</w:t>
            </w:r>
          </w:p>
        </w:tc>
      </w:tr>
      <w:tr>
        <w:trPr>
          <w:cantSplit/>
        </w:trPr>
        <w:tc>
          <w:tcPr>
            <w:tcW w:type="dxa" w:w="8787"/>
            <w:shd w:val="clear" w:color="auto" w:fill="F7F7F7"/>
          </w:tcPr>
          <w:p>
            <w:pPr>
              <w:keepNext/>
              <w:spacing w:after="20"/>
            </w:pPr>
            <w:r/>
            <w:r>
              <w:rPr>
                <w:b w:val="0"/>
                <w:i/>
                <w:sz w:val="19"/>
              </w:rPr>
              <w:t>Tujuan (untuk peneliti): Menggali ketergantungan pada keahlian personal (tacit knowledge) untuk KPI H1 dan H4.</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F8   |   Informan: KP, PJ, TB</w:t>
            </w:r>
          </w:p>
          <w:p>
            <w:pPr>
              <w:keepNext/>
              <w:spacing w:after="40"/>
            </w:pPr>
            <w:r>
              <w:rPr>
                <w:b w:val="0"/>
                <w:i w:val="0"/>
                <w:sz w:val="23"/>
              </w:rPr>
              <w:t>Kalau ada pekerja baru, termasuk borongan, belajarnya bagaimana? Siapa yang mengajari, dan berapa lama sampai bisa menjahit sendiri?</w:t>
            </w:r>
          </w:p>
        </w:tc>
      </w:tr>
      <w:tr>
        <w:trPr>
          <w:cantSplit/>
        </w:trPr>
        <w:tc>
          <w:tcPr>
            <w:tcW w:type="dxa" w:w="8787"/>
            <w:shd w:val="clear" w:color="auto" w:fill="F7F7F7"/>
          </w:tcPr>
          <w:p>
            <w:pPr>
              <w:keepNext/>
              <w:spacing w:after="20"/>
            </w:pPr>
            <w:r/>
            <w:r>
              <w:rPr>
                <w:b w:val="0"/>
                <w:i/>
                <w:sz w:val="19"/>
              </w:rPr>
              <w:t>Tujuan (untuk peneliti): Data transfer pengetahuan pengrajin (KPI H4).</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F9   |   Informan: GD, PK</w:t>
            </w:r>
          </w:p>
          <w:p>
            <w:pPr>
              <w:keepNext/>
              <w:spacing w:after="40"/>
            </w:pPr>
            <w:r>
              <w:rPr>
                <w:b w:val="0"/>
                <w:i w:val="0"/>
                <w:sz w:val="23"/>
              </w:rPr>
              <w:t>Songkok yang sudah lolos dicek, disimpan di gudang dulu baru dikemas, atau dikemas dulu baru disimpan?</w:t>
            </w:r>
          </w:p>
        </w:tc>
      </w:tr>
      <w:tr>
        <w:trPr>
          <w:cantSplit/>
        </w:trPr>
        <w:tc>
          <w:tcPr>
            <w:tcW w:type="dxa" w:w="8787"/>
            <w:shd w:val="clear" w:color="auto" w:fill="F7F7F7"/>
          </w:tcPr>
          <w:p>
            <w:pPr>
              <w:keepNext/>
              <w:spacing w:after="20"/>
            </w:pPr>
            <w:r/>
            <w:r>
              <w:rPr>
                <w:b w:val="0"/>
                <w:i/>
                <w:sz w:val="19"/>
              </w:rPr>
              <w:t>Tujuan (untuk peneliti): Mengonfirmasi urutan gudang–packaging pada diagram alir.</w:t>
            </w:r>
          </w:p>
        </w:tc>
      </w:tr>
      <w:tr>
        <w:trPr>
          <w:trHeight w:val="113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G. Penilaian Kinerja Saat Ini dan Ketersediaan Catatan</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G1   |   Informan: PM</w:t>
            </w:r>
          </w:p>
          <w:p>
            <w:pPr>
              <w:keepNext/>
              <w:spacing w:after="40"/>
            </w:pPr>
            <w:r>
              <w:rPr>
                <w:b w:val="0"/>
                <w:i w:val="0"/>
                <w:sz w:val="23"/>
              </w:rPr>
              <w:t>Pak, dari mana Bapak tahu kalau usaha bulan ini lagi bagus atau lagi ada masalah? Biasanya yang dilihat apa?</w:t>
            </w:r>
          </w:p>
        </w:tc>
      </w:tr>
      <w:tr>
        <w:trPr>
          <w:cantSplit/>
        </w:trPr>
        <w:tc>
          <w:tcPr>
            <w:tcW w:type="dxa" w:w="8787"/>
            <w:shd w:val="clear" w:color="auto" w:fill="F7F7F7"/>
          </w:tcPr>
          <w:p>
            <w:pPr>
              <w:keepNext/>
              <w:spacing w:after="20"/>
            </w:pPr>
            <w:r/>
            <w:r>
              <w:rPr>
                <w:b w:val="0"/>
                <w:i/>
                <w:sz w:val="19"/>
              </w:rPr>
              <w:t>Tujuan (untuk peneliti): Mendiagnosis cara penilaian kinerja saat ini dan kesenjangannya (gap) dengan sistem pengukuran terstruktur.</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G2   |   Informan: PM, KP, GD</w:t>
            </w:r>
          </w:p>
          <w:p>
            <w:pPr>
              <w:keepNext/>
              <w:spacing w:after="40"/>
            </w:pPr>
            <w:r>
              <w:rPr>
                <w:b w:val="0"/>
                <w:i w:val="0"/>
                <w:sz w:val="23"/>
              </w:rPr>
              <w:t>Apa saja yang biasanya dicatat, dan dicatat di mana?</w:t>
              <w:br/>
              <w:t>☐ Pesanan toko   ☐ Jumlah produksi   ☐ Stok songkok jadi   ☐ Belanja bahan</w:t>
              <w:br/>
              <w:t>☐ Paket yang diambil dan disetor borongan   ☐ Paket yang dijahit ulang</w:t>
              <w:br/>
              <w:t>☐ Keluhan toko   ☐ Upah   ☐ Biaya dan untung</w:t>
              <w:br/>
              <w:t>Dicatat di: ☐ Buku   ☐ Nota   ☐ Excel/komputer/HP   ☐ Tidak dicatat</w:t>
            </w:r>
          </w:p>
        </w:tc>
      </w:tr>
      <w:tr>
        <w:trPr>
          <w:cantSplit/>
        </w:trPr>
        <w:tc>
          <w:tcPr>
            <w:tcW w:type="dxa" w:w="8787"/>
            <w:shd w:val="clear" w:color="auto" w:fill="F7F7F7"/>
          </w:tcPr>
          <w:p>
            <w:pPr>
              <w:keepNext/>
              <w:spacing w:after="20"/>
            </w:pPr>
            <w:r/>
            <w:r>
              <w:rPr>
                <w:b w:val="0"/>
                <w:i/>
                <w:sz w:val="19"/>
              </w:rPr>
              <w:t>Tujuan (untuk peneliti): Mengetahui ketersediaan data untuk setiap KPI.</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G3   |   Informan: PM, KP</w:t>
            </w:r>
          </w:p>
          <w:p>
            <w:pPr>
              <w:keepNext/>
              <w:spacing w:after="40"/>
            </w:pPr>
            <w:r>
              <w:rPr>
                <w:b w:val="0"/>
                <w:i w:val="0"/>
                <w:sz w:val="23"/>
              </w:rPr>
              <w:t>Hal apa yang paling sering tidak sempat dicatat, atau susah dicatat?</w:t>
            </w:r>
          </w:p>
        </w:tc>
      </w:tr>
      <w:tr>
        <w:trPr>
          <w:cantSplit/>
        </w:trPr>
        <w:tc>
          <w:tcPr>
            <w:tcW w:type="dxa" w:w="8787"/>
            <w:shd w:val="clear" w:color="auto" w:fill="F7F7F7"/>
          </w:tcPr>
          <w:p>
            <w:pPr>
              <w:keepNext/>
              <w:spacing w:after="20"/>
            </w:pPr>
            <w:r/>
            <w:r>
              <w:rPr>
                <w:b w:val="0"/>
                <w:i/>
                <w:sz w:val="19"/>
              </w:rPr>
              <w:t>Tujuan (untuk peneliti): Mengidentifikasi kendala data sebagai dasar penyesuaian formula KPI dan rekomendasi pencatatan.</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H. Kebutuhan dan Tujuan Stakeholder</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H1   |   Informan: PM</w:t>
            </w:r>
          </w:p>
          <w:p>
            <w:pPr>
              <w:keepNext/>
              <w:spacing w:after="40"/>
            </w:pPr>
            <w:r>
              <w:rPr>
                <w:b w:val="0"/>
                <w:i w:val="0"/>
                <w:sz w:val="23"/>
              </w:rPr>
              <w:t>Pak, ke depan, 1–3 tahun lagi, Bapak paling ingin usaha ini seperti apa?</w:t>
            </w:r>
          </w:p>
        </w:tc>
      </w:tr>
      <w:tr>
        <w:trPr>
          <w:cantSplit/>
        </w:trPr>
        <w:tc>
          <w:tcPr>
            <w:tcW w:type="dxa" w:w="8787"/>
            <w:shd w:val="clear" w:color="auto" w:fill="F7F7F7"/>
          </w:tcPr>
          <w:p>
            <w:pPr>
              <w:keepNext/>
              <w:spacing w:after="20"/>
            </w:pPr>
            <w:r/>
            <w:r>
              <w:rPr>
                <w:b w:val="0"/>
                <w:i/>
                <w:sz w:val="19"/>
              </w:rPr>
              <w:t>Tujuan (untuk peneliti): Stakeholder requirement pemilik.</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H2   |   Informan: PM, KP</w:t>
            </w:r>
          </w:p>
          <w:p>
            <w:pPr>
              <w:keepNext/>
              <w:spacing w:after="40"/>
            </w:pPr>
            <w:r>
              <w:rPr>
                <w:b w:val="0"/>
                <w:i w:val="0"/>
                <w:sz w:val="23"/>
              </w:rPr>
              <w:t>Menurut Bapak/Ibu, toko atau reseller itu paling butuh apa dari CV ini? Misalnya harganya, kirimnya tepat waktu, jahitannya rapi, barangnya selalu ada waktu Ramadan, atau ada model baru.</w:t>
            </w:r>
          </w:p>
        </w:tc>
      </w:tr>
      <w:tr>
        <w:trPr>
          <w:cantSplit/>
        </w:trPr>
        <w:tc>
          <w:tcPr>
            <w:tcW w:type="dxa" w:w="8787"/>
            <w:shd w:val="clear" w:color="auto" w:fill="F7F7F7"/>
          </w:tcPr>
          <w:p>
            <w:pPr>
              <w:keepNext/>
              <w:spacing w:after="20"/>
            </w:pPr>
            <w:r/>
            <w:r>
              <w:rPr>
                <w:b w:val="0"/>
                <w:i/>
                <w:sz w:val="19"/>
              </w:rPr>
              <w:t>Tujuan (untuk peneliti): Stakeholder requirement pelanggan.</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H3   |   Informan: PJ, TB</w:t>
            </w:r>
          </w:p>
          <w:p>
            <w:pPr>
              <w:keepNext/>
              <w:spacing w:after="40"/>
            </w:pPr>
            <w:r>
              <w:rPr>
                <w:b w:val="0"/>
                <w:i w:val="0"/>
                <w:sz w:val="23"/>
              </w:rPr>
              <w:t>Buat Bapak/Ibu yang menjahit, yang paling penting dari kerja di sini apa? Misalnya paketnya selalu ada, besar upahnya, bayarnya tepat waktu, atau targetnya tidak terlalu berat.</w:t>
            </w:r>
          </w:p>
        </w:tc>
      </w:tr>
      <w:tr>
        <w:trPr>
          <w:cantSplit/>
        </w:trPr>
        <w:tc>
          <w:tcPr>
            <w:tcW w:type="dxa" w:w="8787"/>
            <w:shd w:val="clear" w:color="auto" w:fill="F7F7F7"/>
          </w:tcPr>
          <w:p>
            <w:pPr>
              <w:keepNext/>
              <w:spacing w:after="20"/>
            </w:pPr>
            <w:r/>
            <w:r>
              <w:rPr>
                <w:b w:val="0"/>
                <w:i/>
                <w:sz w:val="19"/>
              </w:rPr>
              <w:t>Tujuan (untuk peneliti): Stakeholder requirement pekerja tetap dan tenaga borongan.</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H4   |   Informan: PM, GD</w:t>
            </w:r>
          </w:p>
          <w:p>
            <w:pPr>
              <w:keepNext/>
              <w:spacing w:after="40"/>
            </w:pPr>
            <w:r>
              <w:rPr>
                <w:b w:val="0"/>
                <w:i w:val="0"/>
                <w:sz w:val="23"/>
              </w:rPr>
              <w:t>Dari pemasok bahan, CV ini paling butuh apa? Sebaliknya, pemasok biasanya minta apa dari CV ini?</w:t>
            </w:r>
          </w:p>
        </w:tc>
      </w:tr>
      <w:tr>
        <w:trPr>
          <w:cantSplit/>
        </w:trPr>
        <w:tc>
          <w:tcPr>
            <w:tcW w:type="dxa" w:w="8787"/>
            <w:shd w:val="clear" w:color="auto" w:fill="F7F7F7"/>
          </w:tcPr>
          <w:p>
            <w:pPr>
              <w:keepNext/>
              <w:spacing w:after="20"/>
            </w:pPr>
            <w:r/>
            <w:r>
              <w:rPr>
                <w:b w:val="0"/>
                <w:i/>
                <w:sz w:val="19"/>
              </w:rPr>
              <w:t>Tujuan (untuk peneliti): Stakeholder requirement pemasok.</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H5   |   Informan: PM, KP</w:t>
            </w:r>
          </w:p>
          <w:p>
            <w:pPr>
              <w:keepNext/>
              <w:spacing w:after="40"/>
            </w:pPr>
            <w:r>
              <w:rPr>
                <w:b w:val="0"/>
                <w:i w:val="0"/>
                <w:sz w:val="23"/>
              </w:rPr>
              <w:t>Kalau ada toko yang minta barangnya cepat, tapi penjahit butuh waktu supaya jahitannya rapi, biasanya yang didahulukan yang mana? Kenapa?</w:t>
            </w:r>
          </w:p>
        </w:tc>
      </w:tr>
      <w:tr>
        <w:trPr>
          <w:cantSplit/>
        </w:trPr>
        <w:tc>
          <w:tcPr>
            <w:tcW w:type="dxa" w:w="8787"/>
            <w:shd w:val="clear" w:color="auto" w:fill="F7F7F7"/>
          </w:tcPr>
          <w:p>
            <w:pPr>
              <w:keepNext/>
              <w:spacing w:after="20"/>
            </w:pPr>
            <w:r/>
            <w:r>
              <w:rPr>
                <w:b w:val="0"/>
                <w:i/>
                <w:sz w:val="19"/>
              </w:rPr>
              <w:t>Tujuan (untuk peneliti): Memahami prioritas antarkepentingan sebagai gambaran awal logika pembobotan AHP.</w:t>
            </w:r>
          </w:p>
        </w:tc>
      </w:tr>
      <w:tr>
        <w:trPr>
          <w:trHeight w:val="1814" w:hRule="atLeast"/>
          <w:cantSplit/>
        </w:trPr>
        <w:tc>
          <w:tcPr>
            <w:tcW w:type="dxa" w:w="8787"/>
          </w:tcPr>
          <w:p>
            <w:pPr>
              <w:spacing w:after="20"/>
            </w:pPr>
            <w:r/>
            <w:r>
              <w:rPr>
                <w:b/>
                <w:i w:val="0"/>
                <w:sz w:val="20"/>
              </w:rPr>
              <w:t>Jawaban:</w:t>
            </w:r>
          </w:p>
        </w:tc>
      </w:tr>
    </w:tbl>
    <w:p>
      <w:pPr>
        <w:spacing w:after="80"/>
      </w:pPr>
    </w:p>
    <w:p>
      <w:pPr>
        <w:spacing w:after="80" w:before="80" w:line="276" w:lineRule="auto"/>
        <w:jc w:val="both"/>
      </w:pPr>
      <w:r>
        <w:rPr>
          <w:b/>
          <w:i w:val="0"/>
        </w:rPr>
        <w:t>Rangkuman stakeholder requirement dan objective (diisi peneliti setelah wawancara, tidak ditanyakan):</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1871"/>
            <w:shd w:val="clear" w:color="auto" w:fill="D9E2F3"/>
          </w:tcPr>
          <w:p>
            <w:pPr>
              <w:spacing w:after="20"/>
            </w:pPr>
            <w:r/>
            <w:r>
              <w:rPr>
                <w:b/>
                <w:i w:val="0"/>
                <w:sz w:val="21"/>
              </w:rPr>
              <w:t>Stakeholder</w:t>
            </w:r>
          </w:p>
        </w:tc>
        <w:tc>
          <w:tcPr>
            <w:tcW w:type="dxa" w:w="2381"/>
            <w:shd w:val="clear" w:color="auto" w:fill="D9E2F3"/>
          </w:tcPr>
          <w:p>
            <w:pPr>
              <w:spacing w:after="20"/>
            </w:pPr>
            <w:r/>
            <w:r>
              <w:rPr>
                <w:b/>
                <w:i w:val="0"/>
                <w:sz w:val="21"/>
              </w:rPr>
              <w:t>Kebutuhan (requirement)</w:t>
            </w:r>
          </w:p>
        </w:tc>
        <w:tc>
          <w:tcPr>
            <w:tcW w:type="dxa" w:w="2381"/>
            <w:shd w:val="clear" w:color="auto" w:fill="D9E2F3"/>
          </w:tcPr>
          <w:p>
            <w:pPr>
              <w:spacing w:after="20"/>
            </w:pPr>
            <w:r/>
            <w:r>
              <w:rPr>
                <w:b/>
                <w:i w:val="0"/>
                <w:sz w:val="21"/>
              </w:rPr>
              <w:t>Tujuan kinerja (objective)</w:t>
            </w:r>
          </w:p>
        </w:tc>
        <w:tc>
          <w:tcPr>
            <w:tcW w:type="dxa" w:w="2154"/>
            <w:shd w:val="clear" w:color="auto" w:fill="D9E2F3"/>
          </w:tcPr>
          <w:p>
            <w:pPr>
              <w:spacing w:after="20"/>
            </w:pPr>
            <w:r/>
            <w:r>
              <w:rPr>
                <w:b/>
                <w:i w:val="0"/>
                <w:sz w:val="21"/>
              </w:rPr>
              <w:t>Dimensi / KPI terkait</w:t>
            </w:r>
          </w:p>
        </w:tc>
      </w:tr>
      <w:tr>
        <w:trPr>
          <w:trHeight w:val="623" w:hRule="atLeast"/>
        </w:trPr>
        <w:tc>
          <w:tcPr>
            <w:tcW w:type="dxa" w:w="1871"/>
          </w:tcPr>
          <w:p>
            <w:pPr>
              <w:spacing w:after="20"/>
            </w:pPr>
            <w:r/>
            <w:r>
              <w:rPr>
                <w:b w:val="0"/>
                <w:i w:val="0"/>
                <w:sz w:val="21"/>
              </w:rPr>
              <w:t>Pemilik</w:t>
            </w:r>
          </w:p>
        </w:tc>
        <w:tc>
          <w:tcPr>
            <w:tcW w:type="dxa" w:w="2381"/>
          </w:tcPr>
          <w:p>
            <w:pPr>
              <w:spacing w:after="20"/>
            </w:pPr>
            <w:r/>
          </w:p>
        </w:tc>
        <w:tc>
          <w:tcPr>
            <w:tcW w:type="dxa" w:w="2381"/>
          </w:tcPr>
          <w:p>
            <w:pPr>
              <w:spacing w:after="20"/>
            </w:pPr>
            <w:r/>
          </w:p>
        </w:tc>
        <w:tc>
          <w:tcPr>
            <w:tcW w:type="dxa" w:w="2154"/>
          </w:tcPr>
          <w:p>
            <w:pPr>
              <w:spacing w:after="20"/>
            </w:pPr>
            <w:r/>
          </w:p>
        </w:tc>
      </w:tr>
      <w:tr>
        <w:trPr>
          <w:trHeight w:val="623" w:hRule="atLeast"/>
        </w:trPr>
        <w:tc>
          <w:tcPr>
            <w:tcW w:type="dxa" w:w="1871"/>
          </w:tcPr>
          <w:p>
            <w:pPr>
              <w:spacing w:after="20"/>
            </w:pPr>
            <w:r/>
            <w:r>
              <w:rPr>
                <w:b w:val="0"/>
                <w:i w:val="0"/>
                <w:sz w:val="21"/>
              </w:rPr>
              <w:t>Kepala produksi</w:t>
            </w:r>
          </w:p>
        </w:tc>
        <w:tc>
          <w:tcPr>
            <w:tcW w:type="dxa" w:w="2381"/>
          </w:tcPr>
          <w:p>
            <w:pPr>
              <w:spacing w:after="20"/>
            </w:pPr>
            <w:r/>
          </w:p>
        </w:tc>
        <w:tc>
          <w:tcPr>
            <w:tcW w:type="dxa" w:w="2381"/>
          </w:tcPr>
          <w:p>
            <w:pPr>
              <w:spacing w:after="20"/>
            </w:pPr>
            <w:r/>
          </w:p>
        </w:tc>
        <w:tc>
          <w:tcPr>
            <w:tcW w:type="dxa" w:w="2154"/>
          </w:tcPr>
          <w:p>
            <w:pPr>
              <w:spacing w:after="20"/>
            </w:pPr>
            <w:r/>
          </w:p>
        </w:tc>
      </w:tr>
      <w:tr>
        <w:trPr>
          <w:trHeight w:val="623" w:hRule="atLeast"/>
        </w:trPr>
        <w:tc>
          <w:tcPr>
            <w:tcW w:type="dxa" w:w="1871"/>
          </w:tcPr>
          <w:p>
            <w:pPr>
              <w:spacing w:after="20"/>
            </w:pPr>
            <w:r/>
            <w:r>
              <w:rPr>
                <w:b w:val="0"/>
                <w:i w:val="0"/>
                <w:sz w:val="21"/>
              </w:rPr>
              <w:t>Penjahit tetap</w:t>
            </w:r>
          </w:p>
        </w:tc>
        <w:tc>
          <w:tcPr>
            <w:tcW w:type="dxa" w:w="2381"/>
          </w:tcPr>
          <w:p>
            <w:pPr>
              <w:spacing w:after="20"/>
            </w:pPr>
            <w:r/>
          </w:p>
        </w:tc>
        <w:tc>
          <w:tcPr>
            <w:tcW w:type="dxa" w:w="2381"/>
          </w:tcPr>
          <w:p>
            <w:pPr>
              <w:spacing w:after="20"/>
            </w:pPr>
            <w:r/>
          </w:p>
        </w:tc>
        <w:tc>
          <w:tcPr>
            <w:tcW w:type="dxa" w:w="2154"/>
          </w:tcPr>
          <w:p>
            <w:pPr>
              <w:spacing w:after="20"/>
            </w:pPr>
            <w:r/>
          </w:p>
        </w:tc>
      </w:tr>
      <w:tr>
        <w:trPr>
          <w:trHeight w:val="623" w:hRule="atLeast"/>
        </w:trPr>
        <w:tc>
          <w:tcPr>
            <w:tcW w:type="dxa" w:w="1871"/>
          </w:tcPr>
          <w:p>
            <w:pPr>
              <w:spacing w:after="20"/>
            </w:pPr>
            <w:r/>
            <w:r>
              <w:rPr>
                <w:b w:val="0"/>
                <w:i w:val="0"/>
                <w:sz w:val="21"/>
              </w:rPr>
              <w:t>Tenaga borongan</w:t>
            </w:r>
          </w:p>
        </w:tc>
        <w:tc>
          <w:tcPr>
            <w:tcW w:type="dxa" w:w="2381"/>
          </w:tcPr>
          <w:p>
            <w:pPr>
              <w:spacing w:after="20"/>
            </w:pPr>
            <w:r/>
          </w:p>
        </w:tc>
        <w:tc>
          <w:tcPr>
            <w:tcW w:type="dxa" w:w="2381"/>
          </w:tcPr>
          <w:p>
            <w:pPr>
              <w:spacing w:after="20"/>
            </w:pPr>
            <w:r/>
          </w:p>
        </w:tc>
        <w:tc>
          <w:tcPr>
            <w:tcW w:type="dxa" w:w="2154"/>
          </w:tcPr>
          <w:p>
            <w:pPr>
              <w:spacing w:after="20"/>
            </w:pPr>
            <w:r/>
          </w:p>
        </w:tc>
      </w:tr>
      <w:tr>
        <w:trPr>
          <w:trHeight w:val="623" w:hRule="atLeast"/>
        </w:trPr>
        <w:tc>
          <w:tcPr>
            <w:tcW w:type="dxa" w:w="1871"/>
          </w:tcPr>
          <w:p>
            <w:pPr>
              <w:spacing w:after="20"/>
            </w:pPr>
            <w:r/>
            <w:r>
              <w:rPr>
                <w:b w:val="0"/>
                <w:i w:val="0"/>
                <w:sz w:val="21"/>
              </w:rPr>
              <w:t>Gudang dan packaging</w:t>
            </w:r>
          </w:p>
        </w:tc>
        <w:tc>
          <w:tcPr>
            <w:tcW w:type="dxa" w:w="2381"/>
          </w:tcPr>
          <w:p>
            <w:pPr>
              <w:spacing w:after="20"/>
            </w:pPr>
            <w:r/>
          </w:p>
        </w:tc>
        <w:tc>
          <w:tcPr>
            <w:tcW w:type="dxa" w:w="2381"/>
          </w:tcPr>
          <w:p>
            <w:pPr>
              <w:spacing w:after="20"/>
            </w:pPr>
            <w:r/>
          </w:p>
        </w:tc>
        <w:tc>
          <w:tcPr>
            <w:tcW w:type="dxa" w:w="2154"/>
          </w:tcPr>
          <w:p>
            <w:pPr>
              <w:spacing w:after="20"/>
            </w:pPr>
            <w:r/>
          </w:p>
        </w:tc>
      </w:tr>
      <w:tr>
        <w:trPr>
          <w:trHeight w:val="623" w:hRule="atLeast"/>
        </w:trPr>
        <w:tc>
          <w:tcPr>
            <w:tcW w:type="dxa" w:w="1871"/>
          </w:tcPr>
          <w:p>
            <w:pPr>
              <w:spacing w:after="20"/>
            </w:pPr>
            <w:r/>
            <w:r>
              <w:rPr>
                <w:b w:val="0"/>
                <w:i w:val="0"/>
                <w:sz w:val="21"/>
              </w:rPr>
              <w:t>Reseller/toko</w:t>
            </w:r>
          </w:p>
        </w:tc>
        <w:tc>
          <w:tcPr>
            <w:tcW w:type="dxa" w:w="2381"/>
          </w:tcPr>
          <w:p>
            <w:pPr>
              <w:spacing w:after="20"/>
            </w:pPr>
            <w:r/>
          </w:p>
        </w:tc>
        <w:tc>
          <w:tcPr>
            <w:tcW w:type="dxa" w:w="2381"/>
          </w:tcPr>
          <w:p>
            <w:pPr>
              <w:spacing w:after="20"/>
            </w:pPr>
            <w:r/>
          </w:p>
        </w:tc>
        <w:tc>
          <w:tcPr>
            <w:tcW w:type="dxa" w:w="2154"/>
          </w:tcPr>
          <w:p>
            <w:pPr>
              <w:spacing w:after="20"/>
            </w:pPr>
            <w:r/>
          </w:p>
        </w:tc>
      </w:tr>
      <w:tr>
        <w:trPr>
          <w:trHeight w:val="623" w:hRule="atLeast"/>
        </w:trPr>
        <w:tc>
          <w:tcPr>
            <w:tcW w:type="dxa" w:w="1871"/>
          </w:tcPr>
          <w:p>
            <w:pPr>
              <w:spacing w:after="20"/>
            </w:pPr>
            <w:r/>
            <w:r>
              <w:rPr>
                <w:b w:val="0"/>
                <w:i w:val="0"/>
                <w:sz w:val="21"/>
              </w:rPr>
              <w:t>Pemasok</w:t>
            </w:r>
          </w:p>
        </w:tc>
        <w:tc>
          <w:tcPr>
            <w:tcW w:type="dxa" w:w="2381"/>
          </w:tcPr>
          <w:p>
            <w:pPr>
              <w:spacing w:after="20"/>
            </w:pPr>
            <w:r/>
          </w:p>
        </w:tc>
        <w:tc>
          <w:tcPr>
            <w:tcW w:type="dxa" w:w="2381"/>
          </w:tcPr>
          <w:p>
            <w:pPr>
              <w:spacing w:after="20"/>
            </w:pPr>
            <w:r/>
          </w:p>
        </w:tc>
        <w:tc>
          <w:tcPr>
            <w:tcW w:type="dxa" w:w="2154"/>
          </w:tcPr>
          <w:p>
            <w:pPr>
              <w:spacing w:after="20"/>
            </w:pPr>
            <w:r/>
          </w:p>
        </w:tc>
      </w:tr>
    </w:tbl>
    <w:p>
      <w:pPr>
        <w:spacing w:after="40"/>
      </w:pPr>
    </w:p>
    <w:p>
      <w:pPr>
        <w:keepNext/>
        <w:spacing w:after="80" w:before="200" w:line="276" w:lineRule="auto"/>
        <w:jc w:val="left"/>
      </w:pPr>
      <w:r>
        <w:rPr>
          <w:b/>
          <w:i w:val="0"/>
          <w:sz w:val="25"/>
        </w:rPr>
        <w:t>I. Pertanyaan Tambahan per Dimensi Kinerja</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I1   |   Informan: PM</w:t>
            </w:r>
          </w:p>
          <w:p>
            <w:pPr>
              <w:keepNext/>
              <w:spacing w:after="40"/>
            </w:pPr>
            <w:r>
              <w:rPr>
                <w:b w:val="0"/>
                <w:i w:val="0"/>
                <w:sz w:val="23"/>
              </w:rPr>
              <w:t>Kalau harga kain beludru naik, bagaimana caranya supaya biaya bikin songkok tidak membengkak? Ada patokan biaya untuk satu kodi?</w:t>
            </w:r>
          </w:p>
        </w:tc>
      </w:tr>
      <w:tr>
        <w:trPr>
          <w:cantSplit/>
        </w:trPr>
        <w:tc>
          <w:tcPr>
            <w:tcW w:type="dxa" w:w="8787"/>
            <w:shd w:val="clear" w:color="auto" w:fill="F7F7F7"/>
          </w:tcPr>
          <w:p>
            <w:pPr>
              <w:keepNext/>
              <w:spacing w:after="20"/>
            </w:pPr>
            <w:r/>
            <w:r>
              <w:rPr>
                <w:b w:val="0"/>
                <w:i/>
                <w:sz w:val="19"/>
              </w:rPr>
              <w:t>Tujuan (untuk peneliti): Data dan dasar formula KPI F3 (efisiensi biaya produksi).</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I2   |   Informan: PM, KP</w:t>
            </w:r>
          </w:p>
          <w:p>
            <w:pPr>
              <w:keepNext/>
              <w:spacing w:after="40"/>
            </w:pPr>
            <w:r>
              <w:rPr>
                <w:b w:val="0"/>
                <w:i w:val="0"/>
                <w:sz w:val="23"/>
              </w:rPr>
              <w:t>Biasanya kalau toko pesan, berapa hari kemudian barangnya dikirim? Sering tidak ada keluhan dari toko? Biasanya soal apa?</w:t>
            </w:r>
          </w:p>
        </w:tc>
      </w:tr>
      <w:tr>
        <w:trPr>
          <w:cantSplit/>
        </w:trPr>
        <w:tc>
          <w:tcPr>
            <w:tcW w:type="dxa" w:w="8787"/>
            <w:shd w:val="clear" w:color="auto" w:fill="F7F7F7"/>
          </w:tcPr>
          <w:p>
            <w:pPr>
              <w:keepNext/>
              <w:spacing w:after="20"/>
            </w:pPr>
            <w:r/>
            <w:r>
              <w:rPr>
                <w:b w:val="0"/>
                <w:i/>
                <w:sz w:val="19"/>
              </w:rPr>
              <w:t>Tujuan (untuk peneliti): Data KPI C2 (customer lead time) dan C3 (tingkat keluhan).</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I3   |   Informan: PM</w:t>
            </w:r>
          </w:p>
          <w:p>
            <w:pPr>
              <w:keepNext/>
              <w:spacing w:after="40"/>
            </w:pPr>
            <w:r>
              <w:rPr>
                <w:b w:val="0"/>
                <w:i w:val="0"/>
                <w:sz w:val="23"/>
              </w:rPr>
              <w:t>Tahun 2025 ada model songkok baru? Mulai dijual bulan apa, dan kenapa dibuat?</w:t>
            </w:r>
          </w:p>
        </w:tc>
      </w:tr>
      <w:tr>
        <w:trPr>
          <w:cantSplit/>
        </w:trPr>
        <w:tc>
          <w:tcPr>
            <w:tcW w:type="dxa" w:w="8787"/>
            <w:shd w:val="clear" w:color="auto" w:fill="F7F7F7"/>
          </w:tcPr>
          <w:p>
            <w:pPr>
              <w:keepNext/>
              <w:spacing w:after="20"/>
            </w:pPr>
            <w:r/>
            <w:r>
              <w:rPr>
                <w:b w:val="0"/>
                <w:i/>
                <w:sz w:val="19"/>
              </w:rPr>
              <w:t>Tujuan (untuk peneliti): Data KPI A2 (inovasi dan adaptasi produk).</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J. Pemanfaatan Hasil Pengukuran Kinerja</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J1   |   Informan: PM</w:t>
            </w:r>
          </w:p>
          <w:p>
            <w:pPr>
              <w:keepNext/>
              <w:spacing w:after="40"/>
            </w:pPr>
            <w:r>
              <w:rPr>
                <w:b w:val="0"/>
                <w:i w:val="0"/>
                <w:sz w:val="23"/>
              </w:rPr>
              <w:t>Pak, kalau setiap bulan Bapak dapat satu lembar ringkasan yang isinya warna hijau (aman), kuning (perlu diperhatikan), dan merah (ada masalah) untuk tiap hal yang penting, menurut Bapak berguna tidak? Bapak paling ingin lihat apa di situ?</w:t>
            </w:r>
          </w:p>
        </w:tc>
      </w:tr>
      <w:tr>
        <w:trPr>
          <w:cantSplit/>
        </w:trPr>
        <w:tc>
          <w:tcPr>
            <w:tcW w:type="dxa" w:w="8787"/>
            <w:shd w:val="clear" w:color="auto" w:fill="F7F7F7"/>
          </w:tcPr>
          <w:p>
            <w:pPr>
              <w:keepNext/>
              <w:spacing w:after="20"/>
            </w:pPr>
            <w:r/>
            <w:r>
              <w:rPr>
                <w:b w:val="0"/>
                <w:i/>
                <w:sz w:val="19"/>
              </w:rPr>
              <w:t>Tujuan (untuk peneliti): Menggali kebutuhan pengguna untuk rancangan KPI Properties Dashboard.</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J2   |   Informan: PM</w:t>
            </w:r>
          </w:p>
          <w:p>
            <w:pPr>
              <w:keepNext/>
              <w:spacing w:after="40"/>
            </w:pPr>
            <w:r>
              <w:rPr>
                <w:b w:val="0"/>
                <w:i w:val="0"/>
                <w:sz w:val="23"/>
              </w:rPr>
              <w:t>Misalnya menjelang Ramadan, di lembar itu jumlah jahit ulang atau jumlah penjahit yang terampil berwarna merah. Biasanya Bapak akan melakukan apa?</w:t>
            </w:r>
          </w:p>
        </w:tc>
      </w:tr>
      <w:tr>
        <w:trPr>
          <w:cantSplit/>
        </w:trPr>
        <w:tc>
          <w:tcPr>
            <w:tcW w:type="dxa" w:w="8787"/>
            <w:shd w:val="clear" w:color="auto" w:fill="F7F7F7"/>
          </w:tcPr>
          <w:p>
            <w:pPr>
              <w:keepNext/>
              <w:spacing w:after="20"/>
            </w:pPr>
            <w:r/>
            <w:r>
              <w:rPr>
                <w:b w:val="0"/>
                <w:i/>
                <w:sz w:val="19"/>
              </w:rPr>
              <w:t>Tujuan (untuk peneliti): Menggali tindakan korektif sebagai dasar rancangan feedback loop dashboard.</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K. Konfirmasi Ketersediaan Data 20 KPI</w:t>
      </w:r>
    </w:p>
    <w:p>
      <w:pPr>
        <w:spacing w:after="80" w:before="0" w:line="276" w:lineRule="auto"/>
        <w:jc w:val="both"/>
      </w:pPr>
      <w:r>
        <w:rPr>
          <w:b w:val="0"/>
          <w:i/>
        </w:rPr>
        <w:t>Bacakan satu per satu dengan bahasa di kolom kedua, lalu tanyakan: “Pak, untuk yang ini datanya sudah dicatat belum? Kalau belum, bisa mulai dicatat atau susah?” (Informan: PM, KP)</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rPr>
          <w:tblHeader w:val="true"/>
        </w:trPr>
        <w:tc>
          <w:tcPr>
            <w:tcW w:type="dxa" w:w="680"/>
            <w:shd w:val="clear" w:color="auto" w:fill="D9E2F3"/>
          </w:tcPr>
          <w:p>
            <w:pPr>
              <w:spacing w:after="20"/>
            </w:pPr>
            <w:r/>
            <w:r>
              <w:rPr>
                <w:b/>
                <w:i w:val="0"/>
                <w:sz w:val="20"/>
              </w:rPr>
              <w:t>Kode</w:t>
            </w:r>
          </w:p>
        </w:tc>
        <w:tc>
          <w:tcPr>
            <w:tcW w:type="dxa" w:w="3175"/>
            <w:shd w:val="clear" w:color="auto" w:fill="D9E2F3"/>
          </w:tcPr>
          <w:p>
            <w:pPr>
              <w:spacing w:after="20"/>
            </w:pPr>
            <w:r/>
            <w:r>
              <w:rPr>
                <w:b/>
                <w:i w:val="0"/>
                <w:sz w:val="20"/>
              </w:rPr>
              <w:t>Yang ditanyakan</w:t>
            </w:r>
          </w:p>
        </w:tc>
        <w:tc>
          <w:tcPr>
            <w:tcW w:type="dxa" w:w="964"/>
            <w:shd w:val="clear" w:color="auto" w:fill="D9E2F3"/>
          </w:tcPr>
          <w:p>
            <w:pPr>
              <w:spacing w:after="20"/>
            </w:pPr>
            <w:r/>
            <w:r>
              <w:rPr>
                <w:b/>
                <w:i w:val="0"/>
                <w:sz w:val="20"/>
              </w:rPr>
              <w:t>Sudah dicatat</w:t>
            </w:r>
          </w:p>
        </w:tc>
        <w:tc>
          <w:tcPr>
            <w:tcW w:type="dxa" w:w="1134"/>
            <w:shd w:val="clear" w:color="auto" w:fill="D9E2F3"/>
          </w:tcPr>
          <w:p>
            <w:pPr>
              <w:spacing w:after="20"/>
            </w:pPr>
            <w:r/>
            <w:r>
              <w:rPr>
                <w:b/>
                <w:i w:val="0"/>
                <w:sz w:val="20"/>
              </w:rPr>
              <w:t>Belum, tapi bisa dicatat</w:t>
            </w:r>
          </w:p>
        </w:tc>
        <w:tc>
          <w:tcPr>
            <w:tcW w:type="dxa" w:w="907"/>
            <w:shd w:val="clear" w:color="auto" w:fill="D9E2F3"/>
          </w:tcPr>
          <w:p>
            <w:pPr>
              <w:spacing w:after="20"/>
            </w:pPr>
            <w:r/>
            <w:r>
              <w:rPr>
                <w:b/>
                <w:i w:val="0"/>
                <w:sz w:val="20"/>
              </w:rPr>
              <w:t>Susah dicatat</w:t>
            </w:r>
          </w:p>
        </w:tc>
        <w:tc>
          <w:tcPr>
            <w:tcW w:type="dxa" w:w="1928"/>
            <w:shd w:val="clear" w:color="auto" w:fill="D9E2F3"/>
          </w:tcPr>
          <w:p>
            <w:pPr>
              <w:spacing w:after="20"/>
            </w:pPr>
            <w:r/>
            <w:r>
              <w:rPr>
                <w:b/>
                <w:i w:val="0"/>
                <w:sz w:val="20"/>
              </w:rPr>
              <w:t>Catatan</w:t>
            </w:r>
          </w:p>
        </w:tc>
      </w:tr>
      <w:tr>
        <w:tc>
          <w:tcPr>
            <w:tcW w:type="dxa" w:w="680"/>
          </w:tcPr>
          <w:p>
            <w:pPr>
              <w:spacing w:after="20"/>
            </w:pPr>
            <w:r/>
            <w:r>
              <w:rPr>
                <w:b w:val="0"/>
                <w:i w:val="0"/>
                <w:sz w:val="20"/>
              </w:rPr>
              <w:t>F1</w:t>
            </w:r>
          </w:p>
        </w:tc>
        <w:tc>
          <w:tcPr>
            <w:tcW w:type="dxa" w:w="3175"/>
          </w:tcPr>
          <w:p>
            <w:pPr>
              <w:spacing w:after="20"/>
            </w:pPr>
            <w:r/>
            <w:r>
              <w:rPr>
                <w:b w:val="0"/>
                <w:i w:val="0"/>
                <w:sz w:val="20"/>
              </w:rPr>
              <w:t>Naik-turunnya penjualan tiap bulan (Pertumbuhan Penjualan)</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F2</w:t>
            </w:r>
          </w:p>
        </w:tc>
        <w:tc>
          <w:tcPr>
            <w:tcW w:type="dxa" w:w="3175"/>
          </w:tcPr>
          <w:p>
            <w:pPr>
              <w:spacing w:after="20"/>
            </w:pPr>
            <w:r/>
            <w:r>
              <w:rPr>
                <w:b w:val="0"/>
                <w:i w:val="0"/>
                <w:sz w:val="20"/>
              </w:rPr>
              <w:t>Untung bersih dibanding hasil penjualan (Profitabilitas)</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F3</w:t>
            </w:r>
          </w:p>
        </w:tc>
        <w:tc>
          <w:tcPr>
            <w:tcW w:type="dxa" w:w="3175"/>
          </w:tcPr>
          <w:p>
            <w:pPr>
              <w:spacing w:after="20"/>
            </w:pPr>
            <w:r/>
            <w:r>
              <w:rPr>
                <w:b w:val="0"/>
                <w:i w:val="0"/>
                <w:sz w:val="20"/>
              </w:rPr>
              <w:t>Biaya bikin songkok dibanding patokan biaya (Efisiensi Biaya Produksi)</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C1</w:t>
            </w:r>
          </w:p>
        </w:tc>
        <w:tc>
          <w:tcPr>
            <w:tcW w:type="dxa" w:w="3175"/>
          </w:tcPr>
          <w:p>
            <w:pPr>
              <w:spacing w:after="20"/>
            </w:pPr>
            <w:r/>
            <w:r>
              <w:rPr>
                <w:b w:val="0"/>
                <w:i w:val="0"/>
                <w:sz w:val="20"/>
              </w:rPr>
              <w:t>Pesanan toko yang bisa dipenuhi (Order Fulfillment Rate)</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C2</w:t>
            </w:r>
          </w:p>
        </w:tc>
        <w:tc>
          <w:tcPr>
            <w:tcW w:type="dxa" w:w="3175"/>
          </w:tcPr>
          <w:p>
            <w:pPr>
              <w:spacing w:after="20"/>
            </w:pPr>
            <w:r/>
            <w:r>
              <w:rPr>
                <w:b w:val="0"/>
                <w:i w:val="0"/>
                <w:sz w:val="20"/>
              </w:rPr>
              <w:t>Lama toko menunggu sampai barang dikirim (Customer Lead Time)</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C3</w:t>
            </w:r>
          </w:p>
        </w:tc>
        <w:tc>
          <w:tcPr>
            <w:tcW w:type="dxa" w:w="3175"/>
          </w:tcPr>
          <w:p>
            <w:pPr>
              <w:spacing w:after="20"/>
            </w:pPr>
            <w:r/>
            <w:r>
              <w:rPr>
                <w:b w:val="0"/>
                <w:i w:val="0"/>
                <w:sz w:val="20"/>
              </w:rPr>
              <w:t>Jumlah keluhan dari toko (Tingkat Keluhan Pelanggan)</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P1</w:t>
            </w:r>
          </w:p>
        </w:tc>
        <w:tc>
          <w:tcPr>
            <w:tcW w:type="dxa" w:w="3175"/>
          </w:tcPr>
          <w:p>
            <w:pPr>
              <w:spacing w:after="20"/>
            </w:pPr>
            <w:r/>
            <w:r>
              <w:rPr>
                <w:b w:val="0"/>
                <w:i w:val="0"/>
                <w:sz w:val="20"/>
              </w:rPr>
              <w:t>Hasil jahitan per penjahit (Produktivitas Pengrajin)</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P2</w:t>
            </w:r>
          </w:p>
        </w:tc>
        <w:tc>
          <w:tcPr>
            <w:tcW w:type="dxa" w:w="3175"/>
          </w:tcPr>
          <w:p>
            <w:pPr>
              <w:spacing w:after="20"/>
            </w:pPr>
            <w:r/>
            <w:r>
              <w:rPr>
                <w:b w:val="0"/>
                <w:i w:val="0"/>
                <w:sz w:val="20"/>
              </w:rPr>
              <w:t>Lama mengerjakan satu paket (Lead Time Produksi)</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P3</w:t>
            </w:r>
          </w:p>
        </w:tc>
        <w:tc>
          <w:tcPr>
            <w:tcW w:type="dxa" w:w="3175"/>
          </w:tcPr>
          <w:p>
            <w:pPr>
              <w:spacing w:after="20"/>
            </w:pPr>
            <w:r/>
            <w:r>
              <w:rPr>
                <w:b w:val="0"/>
                <w:i w:val="0"/>
                <w:sz w:val="20"/>
              </w:rPr>
              <w:t>Kemampuan menambah jumlah produksi (Fleksibilitas Kapasitas Produksi)</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P4</w:t>
            </w:r>
          </w:p>
        </w:tc>
        <w:tc>
          <w:tcPr>
            <w:tcW w:type="dxa" w:w="3175"/>
          </w:tcPr>
          <w:p>
            <w:pPr>
              <w:spacing w:after="20"/>
            </w:pPr>
            <w:r/>
            <w:r>
              <w:rPr>
                <w:b w:val="0"/>
                <w:i w:val="0"/>
                <w:sz w:val="20"/>
              </w:rPr>
              <w:t>Bahan yang terpakai dibanding yang seharusnya (Efisiensi Penggunaan Bahan Baku)</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Q1</w:t>
            </w:r>
          </w:p>
        </w:tc>
        <w:tc>
          <w:tcPr>
            <w:tcW w:type="dxa" w:w="3175"/>
          </w:tcPr>
          <w:p>
            <w:pPr>
              <w:spacing w:after="20"/>
            </w:pPr>
            <w:r/>
            <w:r>
              <w:rPr>
                <w:b w:val="0"/>
                <w:i w:val="0"/>
                <w:sz w:val="20"/>
              </w:rPr>
              <w:t>Songkok yang cacat (Defect Rate Produk)</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Q2</w:t>
            </w:r>
          </w:p>
        </w:tc>
        <w:tc>
          <w:tcPr>
            <w:tcW w:type="dxa" w:w="3175"/>
          </w:tcPr>
          <w:p>
            <w:pPr>
              <w:spacing w:after="20"/>
            </w:pPr>
            <w:r/>
            <w:r>
              <w:rPr>
                <w:b w:val="0"/>
                <w:i w:val="0"/>
                <w:sz w:val="20"/>
              </w:rPr>
              <w:t>Songkok yang ukurannya tidak sesuai (Produk Tidak Sesuai Standar)</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Q3</w:t>
            </w:r>
          </w:p>
        </w:tc>
        <w:tc>
          <w:tcPr>
            <w:tcW w:type="dxa" w:w="3175"/>
          </w:tcPr>
          <w:p>
            <w:pPr>
              <w:spacing w:after="20"/>
            </w:pPr>
            <w:r/>
            <w:r>
              <w:rPr>
                <w:b w:val="0"/>
                <w:i w:val="0"/>
                <w:sz w:val="20"/>
              </w:rPr>
              <w:t>Kerapian yang stabil dari bulan ke bulan (Konsistensi Kualitas Produk)</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H1</w:t>
            </w:r>
          </w:p>
        </w:tc>
        <w:tc>
          <w:tcPr>
            <w:tcW w:type="dxa" w:w="3175"/>
          </w:tcPr>
          <w:p>
            <w:pPr>
              <w:spacing w:after="20"/>
            </w:pPr>
            <w:r/>
            <w:r>
              <w:rPr>
                <w:b w:val="0"/>
                <w:i w:val="0"/>
                <w:sz w:val="20"/>
              </w:rPr>
              <w:t>Penjahit terampil yang ada dibanding yang dibutuhkan (Ketersediaan Pengrajin Terampil)</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H2</w:t>
            </w:r>
          </w:p>
        </w:tc>
        <w:tc>
          <w:tcPr>
            <w:tcW w:type="dxa" w:w="3175"/>
          </w:tcPr>
          <w:p>
            <w:pPr>
              <w:spacing w:after="20"/>
            </w:pPr>
            <w:r/>
            <w:r>
              <w:rPr>
                <w:b w:val="0"/>
                <w:i w:val="0"/>
                <w:sz w:val="20"/>
              </w:rPr>
              <w:t>Pekerja yang bisa mengerjakan semua tahap (Rasio Pekerja Multi-Skill)</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H3</w:t>
            </w:r>
          </w:p>
        </w:tc>
        <w:tc>
          <w:tcPr>
            <w:tcW w:type="dxa" w:w="3175"/>
          </w:tcPr>
          <w:p>
            <w:pPr>
              <w:spacing w:after="20"/>
            </w:pPr>
            <w:r/>
            <w:r>
              <w:rPr>
                <w:b w:val="0"/>
                <w:i w:val="0"/>
                <w:sz w:val="20"/>
              </w:rPr>
              <w:t>Hasil kerja per orang (semua pekerja) (Produktivitas Tenaga Kerja)</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H4</w:t>
            </w:r>
          </w:p>
        </w:tc>
        <w:tc>
          <w:tcPr>
            <w:tcW w:type="dxa" w:w="3175"/>
          </w:tcPr>
          <w:p>
            <w:pPr>
              <w:spacing w:after="20"/>
            </w:pPr>
            <w:r/>
            <w:r>
              <w:rPr>
                <w:b w:val="0"/>
                <w:i w:val="0"/>
                <w:sz w:val="20"/>
              </w:rPr>
              <w:t>Pekerja baru yang sudah diajari penjahit senior (Transfer Pengetahuan Pengrajin)</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A1</w:t>
            </w:r>
          </w:p>
        </w:tc>
        <w:tc>
          <w:tcPr>
            <w:tcW w:type="dxa" w:w="3175"/>
          </w:tcPr>
          <w:p>
            <w:pPr>
              <w:spacing w:after="20"/>
            </w:pPr>
            <w:r/>
            <w:r>
              <w:rPr>
                <w:b w:val="0"/>
                <w:i w:val="0"/>
                <w:sz w:val="20"/>
              </w:rPr>
              <w:t>Seberapa cepat produksi menyesuaikan pesanan (Adaptasi Perubahan Permintaan)</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A2</w:t>
            </w:r>
          </w:p>
        </w:tc>
        <w:tc>
          <w:tcPr>
            <w:tcW w:type="dxa" w:w="3175"/>
          </w:tcPr>
          <w:p>
            <w:pPr>
              <w:spacing w:after="20"/>
            </w:pPr>
            <w:r/>
            <w:r>
              <w:rPr>
                <w:b w:val="0"/>
                <w:i w:val="0"/>
                <w:sz w:val="20"/>
              </w:rPr>
              <w:t>Model songkok baru yang dibuat (Kemampuan Inovasi dan Adaptasi Produk)</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A3</w:t>
            </w:r>
          </w:p>
        </w:tc>
        <w:tc>
          <w:tcPr>
            <w:tcW w:type="dxa" w:w="3175"/>
          </w:tcPr>
          <w:p>
            <w:pPr>
              <w:spacing w:after="20"/>
            </w:pPr>
            <w:r/>
            <w:r>
              <w:rPr>
                <w:b w:val="0"/>
                <w:i w:val="0"/>
                <w:sz w:val="20"/>
              </w:rPr>
              <w:t>Kemampuan menaikkan produksi saat Ramadan (Fleksibilitas Kapasitas Saat Musim Puncak)</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bl>
    <w:p>
      <w:pPr>
        <w:spacing w:after="4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K2   |   Informan: PM, KP</w:t>
            </w:r>
          </w:p>
          <w:p>
            <w:pPr>
              <w:keepNext/>
              <w:spacing w:after="40"/>
            </w:pPr>
            <w:r>
              <w:rPr>
                <w:b w:val="0"/>
                <w:i w:val="0"/>
                <w:sz w:val="23"/>
              </w:rPr>
              <w:t>Di kuesioner ada tulisan “tenaga borongan musiman”. Padahal di sini borongannya orangnya tetap dan kerja sepanjang tahun, betul, Pak? Kalau begitu, menjelang Ramadan yang bertambah itu jumlah orangnya, atau jumlah paket yang dikerjakan tiap orang?</w:t>
            </w:r>
          </w:p>
        </w:tc>
      </w:tr>
      <w:tr>
        <w:trPr>
          <w:cantSplit/>
        </w:trPr>
        <w:tc>
          <w:tcPr>
            <w:tcW w:type="dxa" w:w="8787"/>
            <w:shd w:val="clear" w:color="auto" w:fill="F7F7F7"/>
          </w:tcPr>
          <w:p>
            <w:pPr>
              <w:keepNext/>
              <w:spacing w:after="20"/>
            </w:pPr>
            <w:r/>
            <w:r>
              <w:rPr>
                <w:b w:val="0"/>
                <w:i/>
                <w:sz w:val="19"/>
              </w:rPr>
              <w:t>Tujuan (untuk peneliti): Menyesuaikan definisi operasional KPI H3 dan A3 dengan kondisi lapangan; dasar uji kelayakan KPI pada Bab V.</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L. Data Pendukung Perhitungan KPI (Tahun 2025)</w:t>
      </w:r>
    </w:p>
    <w:p>
      <w:pPr>
        <w:spacing w:after="80" w:before="0" w:line="276" w:lineRule="auto"/>
        <w:jc w:val="both"/>
      </w:pPr>
      <w:r>
        <w:rPr>
          <w:b w:val="0"/>
          <w:i/>
        </w:rPr>
        <w:t>Kalau ada catatannya, pakai catatan. Kalau tidak ada, tanyakan perkiraannya (“Kira-kira berapa, Pak?”) dan tulis “perkiraan”. (Informan: PM, KP, GD)</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rPr>
          <w:tblHeader w:val="true"/>
        </w:trPr>
        <w:tc>
          <w:tcPr>
            <w:tcW w:type="dxa" w:w="510"/>
            <w:shd w:val="clear" w:color="auto" w:fill="D9E2F3"/>
          </w:tcPr>
          <w:p>
            <w:pPr>
              <w:spacing w:after="20"/>
            </w:pPr>
            <w:r/>
            <w:r>
              <w:rPr>
                <w:b/>
                <w:i w:val="0"/>
                <w:sz w:val="20"/>
              </w:rPr>
              <w:t>No.</w:t>
            </w:r>
          </w:p>
        </w:tc>
        <w:tc>
          <w:tcPr>
            <w:tcW w:type="dxa" w:w="3061"/>
            <w:shd w:val="clear" w:color="auto" w:fill="D9E2F3"/>
          </w:tcPr>
          <w:p>
            <w:pPr>
              <w:spacing w:after="20"/>
            </w:pPr>
            <w:r/>
            <w:r>
              <w:rPr>
                <w:b/>
                <w:i w:val="0"/>
                <w:sz w:val="20"/>
              </w:rPr>
              <w:t>Pertanyaan</w:t>
            </w:r>
          </w:p>
        </w:tc>
        <w:tc>
          <w:tcPr>
            <w:tcW w:type="dxa" w:w="1247"/>
            <w:shd w:val="clear" w:color="auto" w:fill="D9E2F3"/>
          </w:tcPr>
          <w:p>
            <w:pPr>
              <w:spacing w:after="20"/>
            </w:pPr>
            <w:r/>
            <w:r>
              <w:rPr>
                <w:b/>
                <w:i w:val="0"/>
                <w:sz w:val="20"/>
              </w:rPr>
              <w:t>Satuan</w:t>
            </w:r>
          </w:p>
        </w:tc>
        <w:tc>
          <w:tcPr>
            <w:tcW w:type="dxa" w:w="1361"/>
            <w:shd w:val="clear" w:color="auto" w:fill="D9E2F3"/>
          </w:tcPr>
          <w:p>
            <w:pPr>
              <w:spacing w:after="20"/>
            </w:pPr>
            <w:r/>
            <w:r>
              <w:rPr>
                <w:b/>
                <w:i w:val="0"/>
                <w:sz w:val="20"/>
              </w:rPr>
              <w:t>Jawaban</w:t>
            </w:r>
          </w:p>
        </w:tc>
        <w:tc>
          <w:tcPr>
            <w:tcW w:type="dxa" w:w="1587"/>
            <w:shd w:val="clear" w:color="auto" w:fill="D9E2F3"/>
          </w:tcPr>
          <w:p>
            <w:pPr>
              <w:spacing w:after="20"/>
            </w:pPr>
            <w:r/>
            <w:r>
              <w:rPr>
                <w:b/>
                <w:i w:val="0"/>
                <w:sz w:val="20"/>
              </w:rPr>
              <w:t>Catatan / perkiraan?</w:t>
            </w:r>
          </w:p>
        </w:tc>
        <w:tc>
          <w:tcPr>
            <w:tcW w:type="dxa" w:w="1020"/>
            <w:shd w:val="clear" w:color="auto" w:fill="D9E2F3"/>
          </w:tcPr>
          <w:p>
            <w:pPr>
              <w:spacing w:after="20"/>
            </w:pPr>
            <w:r/>
            <w:r>
              <w:rPr>
                <w:b/>
                <w:i w:val="0"/>
                <w:sz w:val="20"/>
              </w:rPr>
              <w:t>KPI</w:t>
            </w:r>
          </w:p>
        </w:tc>
      </w:tr>
      <w:tr>
        <w:trPr>
          <w:trHeight w:val="510" w:hRule="atLeast"/>
        </w:trPr>
        <w:tc>
          <w:tcPr>
            <w:tcW w:type="dxa" w:w="510"/>
          </w:tcPr>
          <w:p>
            <w:pPr>
              <w:spacing w:after="20"/>
            </w:pPr>
            <w:r/>
            <w:r>
              <w:rPr>
                <w:b w:val="0"/>
                <w:i w:val="0"/>
                <w:sz w:val="20"/>
              </w:rPr>
              <w:t>1</w:t>
            </w:r>
          </w:p>
        </w:tc>
        <w:tc>
          <w:tcPr>
            <w:tcW w:type="dxa" w:w="3061"/>
          </w:tcPr>
          <w:p>
            <w:pPr>
              <w:spacing w:after="20"/>
            </w:pPr>
            <w:r/>
            <w:r>
              <w:rPr>
                <w:b w:val="0"/>
                <w:i w:val="0"/>
                <w:sz w:val="20"/>
              </w:rPr>
              <w:t>Betul penjahit di sini 10 orang dan borongan 25 orang?</w:t>
            </w:r>
          </w:p>
        </w:tc>
        <w:tc>
          <w:tcPr>
            <w:tcW w:type="dxa" w:w="1247"/>
          </w:tcPr>
          <w:p>
            <w:pPr>
              <w:spacing w:after="20"/>
            </w:pPr>
            <w:r/>
            <w:r>
              <w:rPr>
                <w:b w:val="0"/>
                <w:i w:val="0"/>
                <w:sz w:val="20"/>
              </w:rPr>
              <w:t>orang</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P1, H3</w:t>
            </w:r>
          </w:p>
        </w:tc>
      </w:tr>
      <w:tr>
        <w:trPr>
          <w:trHeight w:val="510" w:hRule="atLeast"/>
        </w:trPr>
        <w:tc>
          <w:tcPr>
            <w:tcW w:type="dxa" w:w="510"/>
          </w:tcPr>
          <w:p>
            <w:pPr>
              <w:spacing w:after="20"/>
            </w:pPr>
            <w:r/>
            <w:r>
              <w:rPr>
                <w:b w:val="0"/>
                <w:i w:val="0"/>
                <w:sz w:val="20"/>
              </w:rPr>
              <w:t>2</w:t>
            </w:r>
          </w:p>
        </w:tc>
        <w:tc>
          <w:tcPr>
            <w:tcW w:type="dxa" w:w="3061"/>
          </w:tcPr>
          <w:p>
            <w:pPr>
              <w:spacing w:after="20"/>
            </w:pPr>
            <w:r/>
            <w:r>
              <w:rPr>
                <w:b w:val="0"/>
                <w:i w:val="0"/>
                <w:sz w:val="20"/>
              </w:rPr>
              <w:t>Target borongan per orang berapa?</w:t>
            </w:r>
          </w:p>
        </w:tc>
        <w:tc>
          <w:tcPr>
            <w:tcW w:type="dxa" w:w="1247"/>
          </w:tcPr>
          <w:p>
            <w:pPr>
              <w:spacing w:after="20"/>
            </w:pPr>
            <w:r/>
            <w:r>
              <w:rPr>
                <w:b w:val="0"/>
                <w:i w:val="0"/>
                <w:sz w:val="20"/>
              </w:rPr>
              <w:t>kodi/minggu</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P1, H3</w:t>
            </w:r>
          </w:p>
        </w:tc>
      </w:tr>
      <w:tr>
        <w:trPr>
          <w:trHeight w:val="510" w:hRule="atLeast"/>
        </w:trPr>
        <w:tc>
          <w:tcPr>
            <w:tcW w:type="dxa" w:w="510"/>
          </w:tcPr>
          <w:p>
            <w:pPr>
              <w:spacing w:after="20"/>
            </w:pPr>
            <w:r/>
            <w:r>
              <w:rPr>
                <w:b w:val="0"/>
                <w:i w:val="0"/>
                <w:sz w:val="20"/>
              </w:rPr>
              <w:t>3</w:t>
            </w:r>
          </w:p>
        </w:tc>
        <w:tc>
          <w:tcPr>
            <w:tcW w:type="dxa" w:w="3061"/>
          </w:tcPr>
          <w:p>
            <w:pPr>
              <w:spacing w:after="20"/>
            </w:pPr>
            <w:r/>
            <w:r>
              <w:rPr>
                <w:b w:val="0"/>
                <w:i w:val="0"/>
                <w:sz w:val="20"/>
              </w:rPr>
              <w:t>Upah borongan berapa per kodi?</w:t>
            </w:r>
          </w:p>
        </w:tc>
        <w:tc>
          <w:tcPr>
            <w:tcW w:type="dxa" w:w="1247"/>
          </w:tcPr>
          <w:p>
            <w:pPr>
              <w:spacing w:after="20"/>
            </w:pPr>
            <w:r/>
            <w:r>
              <w:rPr>
                <w:b w:val="0"/>
                <w:i w:val="0"/>
                <w:sz w:val="20"/>
              </w:rPr>
              <w:t>Rp/kodi</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F3</w:t>
            </w:r>
          </w:p>
        </w:tc>
      </w:tr>
      <w:tr>
        <w:trPr>
          <w:trHeight w:val="510" w:hRule="atLeast"/>
        </w:trPr>
        <w:tc>
          <w:tcPr>
            <w:tcW w:type="dxa" w:w="510"/>
          </w:tcPr>
          <w:p>
            <w:pPr>
              <w:spacing w:after="20"/>
            </w:pPr>
            <w:r/>
            <w:r>
              <w:rPr>
                <w:b w:val="0"/>
                <w:i w:val="0"/>
                <w:sz w:val="20"/>
              </w:rPr>
              <w:t>4</w:t>
            </w:r>
          </w:p>
        </w:tc>
        <w:tc>
          <w:tcPr>
            <w:tcW w:type="dxa" w:w="3061"/>
          </w:tcPr>
          <w:p>
            <w:pPr>
              <w:spacing w:after="20"/>
            </w:pPr>
            <w:r/>
            <w:r>
              <w:rPr>
                <w:b w:val="0"/>
                <w:i w:val="0"/>
                <w:sz w:val="20"/>
              </w:rPr>
              <w:t>Gaji semua pekerja tetap sebulan totalnya berapa?</w:t>
            </w:r>
          </w:p>
        </w:tc>
        <w:tc>
          <w:tcPr>
            <w:tcW w:type="dxa" w:w="1247"/>
          </w:tcPr>
          <w:p>
            <w:pPr>
              <w:spacing w:after="20"/>
            </w:pPr>
            <w:r/>
            <w:r>
              <w:rPr>
                <w:b w:val="0"/>
                <w:i w:val="0"/>
                <w:sz w:val="20"/>
              </w:rPr>
              <w:t>Rp/bulan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F2, F3</w:t>
            </w:r>
          </w:p>
        </w:tc>
      </w:tr>
      <w:tr>
        <w:trPr>
          <w:trHeight w:val="510" w:hRule="atLeast"/>
        </w:trPr>
        <w:tc>
          <w:tcPr>
            <w:tcW w:type="dxa" w:w="510"/>
          </w:tcPr>
          <w:p>
            <w:pPr>
              <w:spacing w:after="20"/>
            </w:pPr>
            <w:r/>
            <w:r>
              <w:rPr>
                <w:b w:val="0"/>
                <w:i w:val="0"/>
                <w:sz w:val="20"/>
              </w:rPr>
              <w:t>5</w:t>
            </w:r>
          </w:p>
        </w:tc>
        <w:tc>
          <w:tcPr>
            <w:tcW w:type="dxa" w:w="3061"/>
          </w:tcPr>
          <w:p>
            <w:pPr>
              <w:spacing w:after="20"/>
            </w:pPr>
            <w:r/>
            <w:r>
              <w:rPr>
                <w:b w:val="0"/>
                <w:i w:val="0"/>
                <w:sz w:val="20"/>
              </w:rPr>
              <w:t>Biaya lain sebulan (listrik, bensin, ongkos kirim, dll.) berapa?</w:t>
            </w:r>
          </w:p>
        </w:tc>
        <w:tc>
          <w:tcPr>
            <w:tcW w:type="dxa" w:w="1247"/>
          </w:tcPr>
          <w:p>
            <w:pPr>
              <w:spacing w:after="20"/>
            </w:pPr>
            <w:r/>
            <w:r>
              <w:rPr>
                <w:b w:val="0"/>
                <w:i w:val="0"/>
                <w:sz w:val="20"/>
              </w:rPr>
              <w:t>Rp/bulan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F2, F3</w:t>
            </w:r>
          </w:p>
        </w:tc>
      </w:tr>
      <w:tr>
        <w:trPr>
          <w:trHeight w:val="510" w:hRule="atLeast"/>
        </w:trPr>
        <w:tc>
          <w:tcPr>
            <w:tcW w:type="dxa" w:w="510"/>
          </w:tcPr>
          <w:p>
            <w:pPr>
              <w:spacing w:after="20"/>
            </w:pPr>
            <w:r/>
            <w:r>
              <w:rPr>
                <w:b w:val="0"/>
                <w:i w:val="0"/>
                <w:sz w:val="20"/>
              </w:rPr>
              <w:t>6</w:t>
            </w:r>
          </w:p>
        </w:tc>
        <w:tc>
          <w:tcPr>
            <w:tcW w:type="dxa" w:w="3061"/>
          </w:tcPr>
          <w:p>
            <w:pPr>
              <w:spacing w:after="20"/>
            </w:pPr>
            <w:r/>
            <w:r>
              <w:rPr>
                <w:b w:val="0"/>
                <w:i w:val="0"/>
                <w:sz w:val="20"/>
              </w:rPr>
              <w:t>Patokan biaya untuk bikin 1 kodi berapa?</w:t>
            </w:r>
          </w:p>
        </w:tc>
        <w:tc>
          <w:tcPr>
            <w:tcW w:type="dxa" w:w="1247"/>
          </w:tcPr>
          <w:p>
            <w:pPr>
              <w:spacing w:after="20"/>
            </w:pPr>
            <w:r/>
            <w:r>
              <w:rPr>
                <w:b w:val="0"/>
                <w:i w:val="0"/>
                <w:sz w:val="20"/>
              </w:rPr>
              <w:t>Rp/kodi</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F3</w:t>
            </w:r>
          </w:p>
        </w:tc>
      </w:tr>
      <w:tr>
        <w:trPr>
          <w:trHeight w:val="510" w:hRule="atLeast"/>
        </w:trPr>
        <w:tc>
          <w:tcPr>
            <w:tcW w:type="dxa" w:w="510"/>
          </w:tcPr>
          <w:p>
            <w:pPr>
              <w:spacing w:after="20"/>
            </w:pPr>
            <w:r/>
            <w:r>
              <w:rPr>
                <w:b w:val="0"/>
                <w:i w:val="0"/>
                <w:sz w:val="20"/>
              </w:rPr>
              <w:t>7</w:t>
            </w:r>
          </w:p>
        </w:tc>
        <w:tc>
          <w:tcPr>
            <w:tcW w:type="dxa" w:w="3061"/>
          </w:tcPr>
          <w:p>
            <w:pPr>
              <w:spacing w:after="20"/>
            </w:pPr>
            <w:r/>
            <w:r>
              <w:rPr>
                <w:b w:val="0"/>
                <w:i w:val="0"/>
                <w:sz w:val="20"/>
              </w:rPr>
              <w:t>Kira-kira untung bersihnya sebulan atau setahun berapa?</w:t>
            </w:r>
          </w:p>
        </w:tc>
        <w:tc>
          <w:tcPr>
            <w:tcW w:type="dxa" w:w="1247"/>
          </w:tcPr>
          <w:p>
            <w:pPr>
              <w:spacing w:after="20"/>
            </w:pPr>
            <w:r/>
            <w:r>
              <w:rPr>
                <w:b w:val="0"/>
                <w:i w:val="0"/>
                <w:sz w:val="20"/>
              </w:rPr>
              <w:t>Rp/bulan atau Rp/tahun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F2</w:t>
            </w:r>
          </w:p>
        </w:tc>
      </w:tr>
      <w:tr>
        <w:trPr>
          <w:trHeight w:val="510" w:hRule="atLeast"/>
        </w:trPr>
        <w:tc>
          <w:tcPr>
            <w:tcW w:type="dxa" w:w="510"/>
          </w:tcPr>
          <w:p>
            <w:pPr>
              <w:spacing w:after="20"/>
            </w:pPr>
            <w:r/>
            <w:r>
              <w:rPr>
                <w:b w:val="0"/>
                <w:i w:val="0"/>
                <w:sz w:val="20"/>
              </w:rPr>
              <w:t>8</w:t>
            </w:r>
          </w:p>
        </w:tc>
        <w:tc>
          <w:tcPr>
            <w:tcW w:type="dxa" w:w="3061"/>
          </w:tcPr>
          <w:p>
            <w:pPr>
              <w:spacing w:after="20"/>
            </w:pPr>
            <w:r/>
            <w:r>
              <w:rPr>
                <w:b w:val="0"/>
                <w:i w:val="0"/>
                <w:sz w:val="20"/>
              </w:rPr>
              <w:t>Di bulan biasa, sebulan bisa bikin berapa kodi?</w:t>
            </w:r>
          </w:p>
        </w:tc>
        <w:tc>
          <w:tcPr>
            <w:tcW w:type="dxa" w:w="1247"/>
          </w:tcPr>
          <w:p>
            <w:pPr>
              <w:spacing w:after="20"/>
            </w:pPr>
            <w:r/>
            <w:r>
              <w:rPr>
                <w:b w:val="0"/>
                <w:i w:val="0"/>
                <w:sz w:val="20"/>
              </w:rPr>
              <w:t>kodi/bulan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P3, A3</w:t>
            </w:r>
          </w:p>
        </w:tc>
      </w:tr>
      <w:tr>
        <w:trPr>
          <w:trHeight w:val="510" w:hRule="atLeast"/>
        </w:trPr>
        <w:tc>
          <w:tcPr>
            <w:tcW w:type="dxa" w:w="510"/>
          </w:tcPr>
          <w:p>
            <w:pPr>
              <w:spacing w:after="20"/>
            </w:pPr>
            <w:r/>
            <w:r>
              <w:rPr>
                <w:b w:val="0"/>
                <w:i w:val="0"/>
                <w:sz w:val="20"/>
              </w:rPr>
              <w:t>9</w:t>
            </w:r>
          </w:p>
        </w:tc>
        <w:tc>
          <w:tcPr>
            <w:tcW w:type="dxa" w:w="3061"/>
          </w:tcPr>
          <w:p>
            <w:pPr>
              <w:spacing w:after="20"/>
            </w:pPr>
            <w:r/>
            <w:r>
              <w:rPr>
                <w:b w:val="0"/>
                <w:i w:val="0"/>
                <w:sz w:val="20"/>
              </w:rPr>
              <w:t>Paling banyak sebulan bisa bikin berapa kodi?</w:t>
            </w:r>
          </w:p>
        </w:tc>
        <w:tc>
          <w:tcPr>
            <w:tcW w:type="dxa" w:w="1247"/>
          </w:tcPr>
          <w:p>
            <w:pPr>
              <w:spacing w:after="20"/>
            </w:pPr>
            <w:r/>
            <w:r>
              <w:rPr>
                <w:b w:val="0"/>
                <w:i w:val="0"/>
                <w:sz w:val="20"/>
              </w:rPr>
              <w:t>kodi/bulan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P3, A3</w:t>
            </w:r>
          </w:p>
        </w:tc>
      </w:tr>
      <w:tr>
        <w:trPr>
          <w:trHeight w:val="510" w:hRule="atLeast"/>
        </w:trPr>
        <w:tc>
          <w:tcPr>
            <w:tcW w:type="dxa" w:w="510"/>
          </w:tcPr>
          <w:p>
            <w:pPr>
              <w:spacing w:after="20"/>
            </w:pPr>
            <w:r/>
            <w:r>
              <w:rPr>
                <w:b w:val="0"/>
                <w:i w:val="0"/>
                <w:sz w:val="20"/>
              </w:rPr>
              <w:t>10</w:t>
            </w:r>
          </w:p>
        </w:tc>
        <w:tc>
          <w:tcPr>
            <w:tcW w:type="dxa" w:w="3061"/>
          </w:tcPr>
          <w:p>
            <w:pPr>
              <w:spacing w:after="20"/>
            </w:pPr>
            <w:r/>
            <w:r>
              <w:rPr>
                <w:b w:val="0"/>
                <w:i w:val="0"/>
                <w:sz w:val="20"/>
              </w:rPr>
              <w:t>Satu paket selesai berapa hari?</w:t>
            </w:r>
          </w:p>
        </w:tc>
        <w:tc>
          <w:tcPr>
            <w:tcW w:type="dxa" w:w="1247"/>
          </w:tcPr>
          <w:p>
            <w:pPr>
              <w:spacing w:after="20"/>
            </w:pPr>
            <w:r/>
            <w:r>
              <w:rPr>
                <w:b w:val="0"/>
                <w:i w:val="0"/>
                <w:sz w:val="20"/>
              </w:rPr>
              <w:t>hari</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P2</w:t>
            </w:r>
          </w:p>
        </w:tc>
      </w:tr>
      <w:tr>
        <w:trPr>
          <w:trHeight w:val="510" w:hRule="atLeast"/>
        </w:trPr>
        <w:tc>
          <w:tcPr>
            <w:tcW w:type="dxa" w:w="510"/>
          </w:tcPr>
          <w:p>
            <w:pPr>
              <w:spacing w:after="20"/>
            </w:pPr>
            <w:r/>
            <w:r>
              <w:rPr>
                <w:b w:val="0"/>
                <w:i w:val="0"/>
                <w:sz w:val="20"/>
              </w:rPr>
              <w:t>11</w:t>
            </w:r>
          </w:p>
        </w:tc>
        <w:tc>
          <w:tcPr>
            <w:tcW w:type="dxa" w:w="3061"/>
          </w:tcPr>
          <w:p>
            <w:pPr>
              <w:spacing w:after="20"/>
            </w:pPr>
            <w:r/>
            <w:r>
              <w:rPr>
                <w:b w:val="0"/>
                <w:i w:val="0"/>
                <w:sz w:val="20"/>
              </w:rPr>
              <w:t>Dari toko pesan sampai barang dikirim berapa hari?</w:t>
            </w:r>
          </w:p>
        </w:tc>
        <w:tc>
          <w:tcPr>
            <w:tcW w:type="dxa" w:w="1247"/>
          </w:tcPr>
          <w:p>
            <w:pPr>
              <w:spacing w:after="20"/>
            </w:pPr>
            <w:r/>
            <w:r>
              <w:rPr>
                <w:b w:val="0"/>
                <w:i w:val="0"/>
                <w:sz w:val="20"/>
              </w:rPr>
              <w:t>hari</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C2</w:t>
            </w:r>
          </w:p>
        </w:tc>
      </w:tr>
      <w:tr>
        <w:trPr>
          <w:trHeight w:val="510" w:hRule="atLeast"/>
        </w:trPr>
        <w:tc>
          <w:tcPr>
            <w:tcW w:type="dxa" w:w="510"/>
          </w:tcPr>
          <w:p>
            <w:pPr>
              <w:spacing w:after="20"/>
            </w:pPr>
            <w:r/>
            <w:r>
              <w:rPr>
                <w:b w:val="0"/>
                <w:i w:val="0"/>
                <w:sz w:val="20"/>
              </w:rPr>
              <w:t>12</w:t>
            </w:r>
          </w:p>
        </w:tc>
        <w:tc>
          <w:tcPr>
            <w:tcW w:type="dxa" w:w="3061"/>
          </w:tcPr>
          <w:p>
            <w:pPr>
              <w:spacing w:after="20"/>
            </w:pPr>
            <w:r/>
            <w:r>
              <w:rPr>
                <w:b w:val="0"/>
                <w:i w:val="0"/>
                <w:sz w:val="20"/>
              </w:rPr>
              <w:t>Tahun 2025 ada berapa kali keluhan dari toko?</w:t>
            </w:r>
          </w:p>
        </w:tc>
        <w:tc>
          <w:tcPr>
            <w:tcW w:type="dxa" w:w="1247"/>
          </w:tcPr>
          <w:p>
            <w:pPr>
              <w:spacing w:after="20"/>
            </w:pPr>
            <w:r/>
            <w:r>
              <w:rPr>
                <w:b w:val="0"/>
                <w:i w:val="0"/>
                <w:sz w:val="20"/>
              </w:rPr>
              <w:t>kali</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C3</w:t>
            </w:r>
          </w:p>
        </w:tc>
      </w:tr>
      <w:tr>
        <w:trPr>
          <w:trHeight w:val="510" w:hRule="atLeast"/>
        </w:trPr>
        <w:tc>
          <w:tcPr>
            <w:tcW w:type="dxa" w:w="510"/>
          </w:tcPr>
          <w:p>
            <w:pPr>
              <w:spacing w:after="20"/>
            </w:pPr>
            <w:r/>
            <w:r>
              <w:rPr>
                <w:b w:val="0"/>
                <w:i w:val="0"/>
                <w:sz w:val="20"/>
              </w:rPr>
              <w:t>13</w:t>
            </w:r>
          </w:p>
        </w:tc>
        <w:tc>
          <w:tcPr>
            <w:tcW w:type="dxa" w:w="3061"/>
          </w:tcPr>
          <w:p>
            <w:pPr>
              <w:spacing w:after="20"/>
            </w:pPr>
            <w:r/>
            <w:r>
              <w:rPr>
                <w:b w:val="0"/>
                <w:i w:val="0"/>
                <w:sz w:val="20"/>
              </w:rPr>
              <w:t>Berapa paket yang dijahit ulang (sebulan, atau dari 10 paket)?</w:t>
            </w:r>
          </w:p>
        </w:tc>
        <w:tc>
          <w:tcPr>
            <w:tcW w:type="dxa" w:w="1247"/>
          </w:tcPr>
          <w:p>
            <w:pPr>
              <w:spacing w:after="20"/>
            </w:pPr>
            <w:r/>
            <w:r>
              <w:rPr>
                <w:b w:val="0"/>
                <w:i w:val="0"/>
                <w:sz w:val="20"/>
              </w:rPr>
              <w:t>paket/bulan atau per 10 paket</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Q1–Q3</w:t>
            </w:r>
          </w:p>
        </w:tc>
      </w:tr>
      <w:tr>
        <w:trPr>
          <w:trHeight w:val="510" w:hRule="atLeast"/>
        </w:trPr>
        <w:tc>
          <w:tcPr>
            <w:tcW w:type="dxa" w:w="510"/>
          </w:tcPr>
          <w:p>
            <w:pPr>
              <w:spacing w:after="20"/>
            </w:pPr>
            <w:r/>
            <w:r>
              <w:rPr>
                <w:b w:val="0"/>
                <w:i w:val="0"/>
                <w:sz w:val="20"/>
              </w:rPr>
              <w:t>14</w:t>
            </w:r>
          </w:p>
        </w:tc>
        <w:tc>
          <w:tcPr>
            <w:tcW w:type="dxa" w:w="3061"/>
          </w:tcPr>
          <w:p>
            <w:pPr>
              <w:spacing w:after="20"/>
            </w:pPr>
            <w:r/>
            <w:r>
              <w:rPr>
                <w:b w:val="0"/>
                <w:i w:val="0"/>
                <w:sz w:val="20"/>
              </w:rPr>
              <w:t>Penjahit yang sudah terampil ada berapa? Idealnya butuh berapa?</w:t>
            </w:r>
          </w:p>
        </w:tc>
        <w:tc>
          <w:tcPr>
            <w:tcW w:type="dxa" w:w="1247"/>
          </w:tcPr>
          <w:p>
            <w:pPr>
              <w:spacing w:after="20"/>
            </w:pPr>
            <w:r/>
            <w:r>
              <w:rPr>
                <w:b w:val="0"/>
                <w:i w:val="0"/>
                <w:sz w:val="20"/>
              </w:rPr>
              <w:t>orang</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H1</w:t>
            </w:r>
          </w:p>
        </w:tc>
      </w:tr>
      <w:tr>
        <w:trPr>
          <w:trHeight w:val="510" w:hRule="atLeast"/>
        </w:trPr>
        <w:tc>
          <w:tcPr>
            <w:tcW w:type="dxa" w:w="510"/>
          </w:tcPr>
          <w:p>
            <w:pPr>
              <w:spacing w:after="20"/>
            </w:pPr>
            <w:r/>
            <w:r>
              <w:rPr>
                <w:b w:val="0"/>
                <w:i w:val="0"/>
                <w:sz w:val="20"/>
              </w:rPr>
              <w:t>15</w:t>
            </w:r>
          </w:p>
        </w:tc>
        <w:tc>
          <w:tcPr>
            <w:tcW w:type="dxa" w:w="3061"/>
          </w:tcPr>
          <w:p>
            <w:pPr>
              <w:spacing w:after="20"/>
            </w:pPr>
            <w:r/>
            <w:r>
              <w:rPr>
                <w:b w:val="0"/>
                <w:i w:val="0"/>
                <w:sz w:val="20"/>
              </w:rPr>
              <w:t>Yang bisa mengerjakan semua tahap ada berapa orang?</w:t>
            </w:r>
          </w:p>
        </w:tc>
        <w:tc>
          <w:tcPr>
            <w:tcW w:type="dxa" w:w="1247"/>
          </w:tcPr>
          <w:p>
            <w:pPr>
              <w:spacing w:after="20"/>
            </w:pPr>
            <w:r/>
            <w:r>
              <w:rPr>
                <w:b w:val="0"/>
                <w:i w:val="0"/>
                <w:sz w:val="20"/>
              </w:rPr>
              <w:t>orang</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H2</w:t>
            </w:r>
          </w:p>
        </w:tc>
      </w:tr>
      <w:tr>
        <w:trPr>
          <w:trHeight w:val="510" w:hRule="atLeast"/>
        </w:trPr>
        <w:tc>
          <w:tcPr>
            <w:tcW w:type="dxa" w:w="510"/>
          </w:tcPr>
          <w:p>
            <w:pPr>
              <w:spacing w:after="20"/>
            </w:pPr>
            <w:r/>
            <w:r>
              <w:rPr>
                <w:b w:val="0"/>
                <w:i w:val="0"/>
                <w:sz w:val="20"/>
              </w:rPr>
              <w:t>16</w:t>
            </w:r>
          </w:p>
        </w:tc>
        <w:tc>
          <w:tcPr>
            <w:tcW w:type="dxa" w:w="3061"/>
          </w:tcPr>
          <w:p>
            <w:pPr>
              <w:spacing w:after="20"/>
            </w:pPr>
            <w:r/>
            <w:r>
              <w:rPr>
                <w:b w:val="0"/>
                <w:i w:val="0"/>
                <w:sz w:val="20"/>
              </w:rPr>
              <w:t>Pekerja baru/borongan yang pernah diajari penjahit senior ada berapa?</w:t>
            </w:r>
          </w:p>
        </w:tc>
        <w:tc>
          <w:tcPr>
            <w:tcW w:type="dxa" w:w="1247"/>
          </w:tcPr>
          <w:p>
            <w:pPr>
              <w:spacing w:after="20"/>
            </w:pPr>
            <w:r/>
            <w:r>
              <w:rPr>
                <w:b w:val="0"/>
                <w:i w:val="0"/>
                <w:sz w:val="20"/>
              </w:rPr>
              <w:t>orang</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H4</w:t>
            </w:r>
          </w:p>
        </w:tc>
      </w:tr>
      <w:tr>
        <w:trPr>
          <w:trHeight w:val="510" w:hRule="atLeast"/>
        </w:trPr>
        <w:tc>
          <w:tcPr>
            <w:tcW w:type="dxa" w:w="510"/>
          </w:tcPr>
          <w:p>
            <w:pPr>
              <w:spacing w:after="20"/>
            </w:pPr>
            <w:r/>
            <w:r>
              <w:rPr>
                <w:b w:val="0"/>
                <w:i w:val="0"/>
                <w:sz w:val="20"/>
              </w:rPr>
              <w:t>17</w:t>
            </w:r>
          </w:p>
        </w:tc>
        <w:tc>
          <w:tcPr>
            <w:tcW w:type="dxa" w:w="3061"/>
          </w:tcPr>
          <w:p>
            <w:pPr>
              <w:spacing w:after="20"/>
            </w:pPr>
            <w:r/>
            <w:r>
              <w:rPr>
                <w:b w:val="0"/>
                <w:i w:val="0"/>
                <w:sz w:val="20"/>
              </w:rPr>
              <w:t>Tahun 2025 ada model baru apa saja, dan mulai dijual bulan apa?</w:t>
            </w:r>
          </w:p>
        </w:tc>
        <w:tc>
          <w:tcPr>
            <w:tcW w:type="dxa" w:w="1247"/>
          </w:tcPr>
          <w:p>
            <w:pPr>
              <w:spacing w:after="20"/>
            </w:pPr>
            <w:r/>
            <w:r>
              <w:rPr>
                <w:b w:val="0"/>
                <w:i w:val="0"/>
                <w:sz w:val="20"/>
              </w:rPr>
              <w:t>varian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A2</w:t>
            </w:r>
          </w:p>
        </w:tc>
      </w:tr>
    </w:tbl>
    <w:p>
      <w:pPr>
        <w:spacing w:after="40"/>
      </w:pPr>
    </w:p>
    <w:p>
      <w:pPr>
        <w:keepNext/>
        <w:spacing w:after="80" w:before="200" w:line="276" w:lineRule="auto"/>
        <w:jc w:val="left"/>
      </w:pPr>
      <w:r>
        <w:rPr>
          <w:b/>
          <w:i w:val="0"/>
          <w:sz w:val="25"/>
        </w:rPr>
        <w:t>M. Konfirmasi Data Operasional 2025</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M1   |   Informan: PM, GD</w:t>
            </w:r>
          </w:p>
          <w:p>
            <w:pPr>
              <w:keepNext/>
              <w:spacing w:after="40"/>
            </w:pPr>
            <w:r>
              <w:rPr>
                <w:b w:val="0"/>
                <w:i w:val="0"/>
                <w:sz w:val="23"/>
              </w:rPr>
              <w:t>Di catatan 2025, pesanan paling banyak itu di bulan April (2.250 kodi), lebih banyak dari Maret (1.750 kodi). Padahal Lebaran tahun 2025 tanggal 31 Maret. Itu betul, Pak? Pesanan dicatat waktu toko pesan, atau waktu barangnya dikirim?</w:t>
            </w:r>
          </w:p>
        </w:tc>
      </w:tr>
      <w:tr>
        <w:trPr>
          <w:cantSplit/>
        </w:trPr>
        <w:tc>
          <w:tcPr>
            <w:tcW w:type="dxa" w:w="8787"/>
            <w:shd w:val="clear" w:color="auto" w:fill="F7F7F7"/>
          </w:tcPr>
          <w:p>
            <w:pPr>
              <w:keepNext/>
              <w:spacing w:after="20"/>
            </w:pPr>
            <w:r/>
            <w:r>
              <w:rPr>
                <w:b w:val="0"/>
                <w:i/>
                <w:sz w:val="19"/>
              </w:rPr>
              <w:t>Tujuan (untuk peneliti): Mengonfirmasi anomali waktu puncak permintaan yang kemungkinan ditanyakan penguji.</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M2   |   Informan: PM, GD</w:t>
            </w:r>
          </w:p>
          <w:p>
            <w:pPr>
              <w:keepNext/>
              <w:spacing w:after="40"/>
            </w:pPr>
            <w:r>
              <w:rPr>
                <w:b w:val="0"/>
                <w:i w:val="0"/>
                <w:sz w:val="23"/>
              </w:rPr>
              <w:t>Di catatan, awal Januari 2025 stok songkok jadi sekitar 1.700 kodi, akhir Desember sekitar 1.550 kodi. Memang stoknya sebanyak itu, Pak? Disimpan di mana?</w:t>
            </w:r>
          </w:p>
        </w:tc>
      </w:tr>
      <w:tr>
        <w:trPr>
          <w:cantSplit/>
        </w:trPr>
        <w:tc>
          <w:tcPr>
            <w:tcW w:type="dxa" w:w="8787"/>
            <w:shd w:val="clear" w:color="auto" w:fill="F7F7F7"/>
          </w:tcPr>
          <w:p>
            <w:pPr>
              <w:keepNext/>
              <w:spacing w:after="20"/>
            </w:pPr>
            <w:r/>
            <w:r>
              <w:rPr>
                <w:b w:val="0"/>
                <w:i/>
                <w:sz w:val="19"/>
              </w:rPr>
              <w:t>Tujuan (untuk peneliti): Mengonfirmasi peran stok sebagai penyangga musim puncak.</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M3   |   Informan: PM, GD</w:t>
            </w:r>
          </w:p>
          <w:p>
            <w:pPr>
              <w:keepNext/>
              <w:spacing w:after="40"/>
            </w:pPr>
            <w:r>
              <w:rPr>
                <w:b w:val="0"/>
                <w:i w:val="0"/>
                <w:sz w:val="23"/>
              </w:rPr>
              <w:t>Bulan April sampai Juni 2025, stok beberapa model di catatan jadi minus. Itu artinya pesanannya dikirim belakangan, atau pesanannya tidak jadi dilayani?</w:t>
            </w:r>
          </w:p>
        </w:tc>
      </w:tr>
      <w:tr>
        <w:trPr>
          <w:cantSplit/>
        </w:trPr>
        <w:tc>
          <w:tcPr>
            <w:tcW w:type="dxa" w:w="8787"/>
            <w:shd w:val="clear" w:color="auto" w:fill="F7F7F7"/>
          </w:tcPr>
          <w:p>
            <w:pPr>
              <w:keepNext/>
              <w:spacing w:after="20"/>
            </w:pPr>
            <w:r/>
            <w:r>
              <w:rPr>
                <w:b w:val="0"/>
                <w:i/>
                <w:sz w:val="19"/>
              </w:rPr>
              <w:t>Tujuan (untuk peneliti): Menentukan perlakuan backorder atau lost sales pada perhitungan KPI C1.</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M4   |   Informan: PM, GD</w:t>
            </w:r>
          </w:p>
          <w:p>
            <w:pPr>
              <w:keepNext/>
              <w:spacing w:after="40"/>
            </w:pPr>
            <w:r>
              <w:rPr>
                <w:b w:val="0"/>
                <w:i w:val="0"/>
                <w:sz w:val="23"/>
              </w:rPr>
              <w:t>Kain beludru, bos-bosan, dan label, masing-masing belinya ke pemasok yang tetap atau ganti-ganti? Siapa saja pemasoknya, dan biasanya bahan datang berapa hari setelah dipesan?</w:t>
            </w:r>
          </w:p>
        </w:tc>
      </w:tr>
      <w:tr>
        <w:trPr>
          <w:cantSplit/>
        </w:trPr>
        <w:tc>
          <w:tcPr>
            <w:tcW w:type="dxa" w:w="8787"/>
            <w:shd w:val="clear" w:color="auto" w:fill="F7F7F7"/>
          </w:tcPr>
          <w:p>
            <w:pPr>
              <w:keepNext/>
              <w:spacing w:after="20"/>
            </w:pPr>
            <w:r/>
            <w:r>
              <w:rPr>
                <w:b w:val="0"/>
                <w:i/>
                <w:sz w:val="19"/>
              </w:rPr>
              <w:t>Tujuan (untuk peneliti): Mengonfirmasi data pemasok dan lead time bahan baku (catatan menunjukkan pemasok berganti-ganti).</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M5   |   Informan: PM, GD</w:t>
            </w:r>
          </w:p>
          <w:p>
            <w:pPr>
              <w:keepNext/>
              <w:spacing w:after="40"/>
            </w:pPr>
            <w:r>
              <w:rPr>
                <w:b w:val="0"/>
                <w:i w:val="0"/>
                <w:sz w:val="23"/>
              </w:rPr>
              <w:t>Di catatan per model, total pesanan 2025 jumlahnya 10.277 kodi, sedangkan di rekap bulanan 10.300 kodi, dan catatan harian sedikit lebih banyak lagi. Menurut Bapak, catatan yang paling cocok dengan kenyataan yang mana?</w:t>
            </w:r>
          </w:p>
        </w:tc>
      </w:tr>
      <w:tr>
        <w:trPr>
          <w:cantSplit/>
        </w:trPr>
        <w:tc>
          <w:tcPr>
            <w:tcW w:type="dxa" w:w="8787"/>
            <w:shd w:val="clear" w:color="auto" w:fill="F7F7F7"/>
          </w:tcPr>
          <w:p>
            <w:pPr>
              <w:keepNext/>
              <w:spacing w:after="20"/>
            </w:pPr>
            <w:r/>
            <w:r>
              <w:rPr>
                <w:b w:val="0"/>
                <w:i/>
                <w:sz w:val="19"/>
              </w:rPr>
              <w:t>Tujuan (untuk peneliti): Menentukan sumber data utama untuk perhitungan KPI.</w:t>
            </w:r>
          </w:p>
        </w:tc>
      </w:tr>
      <w:tr>
        <w:trPr>
          <w:trHeight w:val="1247"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N. Penutup</w:t>
      </w:r>
    </w:p>
    <w:p>
      <w:pPr>
        <w:spacing w:after="80" w:before="0" w:line="276" w:lineRule="auto"/>
        <w:jc w:val="both"/>
      </w:pPr>
      <w:r>
        <w:rPr>
          <w:b w:val="0"/>
          <w:i w:val="0"/>
        </w:rPr>
        <w:t>Terima kasih banyak, Pak/Bu, atas waktunya. Ada lagi yang ingin Bapak/Ibu ceritakan soal usaha ini? Kalau nanti ada yang perlu saya tanyakan lagi, boleh saya hubungi, ya?</w:t>
      </w:r>
    </w:p>
    <w:p>
      <w:pPr>
        <w:keepNext/>
        <w:spacing w:after="80" w:before="200" w:line="276" w:lineRule="auto"/>
        <w:jc w:val="left"/>
      </w:pPr>
      <w:r>
        <w:rPr>
          <w:b/>
          <w:i w:val="0"/>
          <w:sz w:val="25"/>
        </w:rPr>
        <w:t>O. Lembar Ringkasan Lapangan (Diisi Peneliti)</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3402"/>
            <w:shd w:val="clear" w:color="auto" w:fill="D9E2F3"/>
          </w:tcPr>
          <w:p>
            <w:pPr>
              <w:spacing w:after="20"/>
            </w:pPr>
            <w:r/>
            <w:r>
              <w:rPr>
                <w:b/>
                <w:i w:val="0"/>
                <w:sz w:val="21"/>
              </w:rPr>
              <w:t>Komponen</w:t>
            </w:r>
          </w:p>
        </w:tc>
        <w:tc>
          <w:tcPr>
            <w:tcW w:type="dxa" w:w="5386"/>
            <w:shd w:val="clear" w:color="auto" w:fill="D9E2F3"/>
          </w:tcPr>
          <w:p>
            <w:pPr>
              <w:spacing w:after="20"/>
            </w:pPr>
            <w:r/>
            <w:r>
              <w:rPr>
                <w:b/>
                <w:i w:val="0"/>
                <w:sz w:val="21"/>
              </w:rPr>
              <w:t>Catatan</w:t>
            </w:r>
          </w:p>
        </w:tc>
      </w:tr>
      <w:tr>
        <w:trPr>
          <w:trHeight w:val="737" w:hRule="atLeast"/>
        </w:trPr>
        <w:tc>
          <w:tcPr>
            <w:tcW w:type="dxa" w:w="3402"/>
          </w:tcPr>
          <w:p>
            <w:pPr>
              <w:spacing w:after="20"/>
            </w:pPr>
            <w:r/>
            <w:r>
              <w:rPr>
                <w:b w:val="0"/>
                <w:i w:val="0"/>
                <w:sz w:val="21"/>
              </w:rPr>
              <w:t>Tanggal, lokasi, dan durasi wawancara</w:t>
            </w:r>
          </w:p>
        </w:tc>
        <w:tc>
          <w:tcPr>
            <w:tcW w:type="dxa" w:w="5386"/>
          </w:tcPr>
          <w:p>
            <w:pPr>
              <w:spacing w:after="20"/>
            </w:pPr>
            <w:r/>
          </w:p>
        </w:tc>
      </w:tr>
      <w:tr>
        <w:trPr>
          <w:trHeight w:val="737" w:hRule="atLeast"/>
        </w:trPr>
        <w:tc>
          <w:tcPr>
            <w:tcW w:type="dxa" w:w="3402"/>
          </w:tcPr>
          <w:p>
            <w:pPr>
              <w:spacing w:after="20"/>
            </w:pPr>
            <w:r/>
            <w:r>
              <w:rPr>
                <w:b w:val="0"/>
                <w:i w:val="0"/>
                <w:sz w:val="21"/>
              </w:rPr>
              <w:t>Kode informan</w:t>
            </w:r>
          </w:p>
        </w:tc>
        <w:tc>
          <w:tcPr>
            <w:tcW w:type="dxa" w:w="5386"/>
          </w:tcPr>
          <w:p>
            <w:pPr>
              <w:spacing w:after="20"/>
            </w:pPr>
            <w:r/>
          </w:p>
        </w:tc>
      </w:tr>
      <w:tr>
        <w:trPr>
          <w:trHeight w:val="737" w:hRule="atLeast"/>
        </w:trPr>
        <w:tc>
          <w:tcPr>
            <w:tcW w:type="dxa" w:w="3402"/>
          </w:tcPr>
          <w:p>
            <w:pPr>
              <w:spacing w:after="20"/>
            </w:pPr>
            <w:r/>
            <w:r>
              <w:rPr>
                <w:b w:val="0"/>
                <w:i w:val="0"/>
                <w:sz w:val="21"/>
              </w:rPr>
              <w:t>Fungsi aktual yang terkonfirmasi</w:t>
            </w:r>
          </w:p>
        </w:tc>
        <w:tc>
          <w:tcPr>
            <w:tcW w:type="dxa" w:w="5386"/>
          </w:tcPr>
          <w:p>
            <w:pPr>
              <w:spacing w:after="20"/>
            </w:pPr>
            <w:r/>
          </w:p>
        </w:tc>
      </w:tr>
      <w:tr>
        <w:trPr>
          <w:trHeight w:val="737" w:hRule="atLeast"/>
        </w:trPr>
        <w:tc>
          <w:tcPr>
            <w:tcW w:type="dxa" w:w="3402"/>
          </w:tcPr>
          <w:p>
            <w:pPr>
              <w:spacing w:after="20"/>
            </w:pPr>
            <w:r/>
            <w:r>
              <w:rPr>
                <w:b w:val="0"/>
                <w:i w:val="0"/>
                <w:sz w:val="21"/>
              </w:rPr>
              <w:t>Penyebab kekurangan produksi pada musim puncak</w:t>
            </w:r>
          </w:p>
        </w:tc>
        <w:tc>
          <w:tcPr>
            <w:tcW w:type="dxa" w:w="5386"/>
          </w:tcPr>
          <w:p>
            <w:pPr>
              <w:spacing w:after="20"/>
            </w:pPr>
            <w:r/>
          </w:p>
        </w:tc>
      </w:tr>
      <w:tr>
        <w:trPr>
          <w:trHeight w:val="737" w:hRule="atLeast"/>
        </w:trPr>
        <w:tc>
          <w:tcPr>
            <w:tcW w:type="dxa" w:w="3402"/>
          </w:tcPr>
          <w:p>
            <w:pPr>
              <w:spacing w:after="20"/>
            </w:pPr>
            <w:r/>
            <w:r>
              <w:rPr>
                <w:b w:val="0"/>
                <w:i w:val="0"/>
                <w:sz w:val="21"/>
              </w:rPr>
              <w:t>Pola keputusan pemilik (owner-centric)</w:t>
            </w:r>
          </w:p>
        </w:tc>
        <w:tc>
          <w:tcPr>
            <w:tcW w:type="dxa" w:w="5386"/>
          </w:tcPr>
          <w:p>
            <w:pPr>
              <w:spacing w:after="20"/>
            </w:pPr>
            <w:r/>
          </w:p>
        </w:tc>
      </w:tr>
      <w:tr>
        <w:trPr>
          <w:trHeight w:val="737" w:hRule="atLeast"/>
        </w:trPr>
        <w:tc>
          <w:tcPr>
            <w:tcW w:type="dxa" w:w="3402"/>
          </w:tcPr>
          <w:p>
            <w:pPr>
              <w:spacing w:after="20"/>
            </w:pPr>
            <w:r/>
            <w:r>
              <w:rPr>
                <w:b w:val="0"/>
                <w:i w:val="0"/>
                <w:sz w:val="21"/>
              </w:rPr>
              <w:t>Data yang dijanjikan menyusul</w:t>
            </w:r>
          </w:p>
        </w:tc>
        <w:tc>
          <w:tcPr>
            <w:tcW w:type="dxa" w:w="5386"/>
          </w:tcPr>
          <w:p>
            <w:pPr>
              <w:spacing w:after="20"/>
            </w:pPr>
            <w:r/>
          </w:p>
        </w:tc>
      </w:tr>
      <w:tr>
        <w:trPr>
          <w:trHeight w:val="737" w:hRule="atLeast"/>
        </w:trPr>
        <w:tc>
          <w:tcPr>
            <w:tcW w:type="dxa" w:w="3402"/>
          </w:tcPr>
          <w:p>
            <w:pPr>
              <w:spacing w:after="20"/>
            </w:pPr>
            <w:r/>
            <w:r>
              <w:rPr>
                <w:b w:val="0"/>
                <w:i w:val="0"/>
                <w:sz w:val="21"/>
              </w:rPr>
              <w:t>Tindak lanjut / konfirmasi berikutnya</w:t>
            </w:r>
          </w:p>
        </w:tc>
        <w:tc>
          <w:tcPr>
            <w:tcW w:type="dxa" w:w="5386"/>
          </w:tcPr>
          <w:p>
            <w:pPr>
              <w:spacing w:after="20"/>
            </w:pPr>
            <w:r/>
          </w:p>
        </w:tc>
      </w:tr>
    </w:tbl>
    <w:p>
      <w:pPr>
        <w:spacing w:after="40"/>
      </w:pPr>
    </w:p>
    <w:p>
      <w:pPr>
        <w:keepNext/>
        <w:spacing w:after="80" w:before="200" w:line="276" w:lineRule="auto"/>
        <w:jc w:val="left"/>
      </w:pPr>
      <w:r>
        <w:rPr>
          <w:b/>
          <w:i w:val="0"/>
          <w:sz w:val="25"/>
        </w:rPr>
        <w:t>P. Kedudukan Wawancara dalam Alur Penelitian</w:t>
      </w:r>
    </w:p>
    <w:p>
      <w:pPr>
        <w:spacing w:after="80" w:before="0" w:line="276" w:lineRule="auto"/>
        <w:jc w:val="both"/>
      </w:pPr>
      <w:r>
        <w:rPr>
          <w:b w:val="0"/>
          <w:i w:val="0"/>
        </w:rPr>
        <w:t>Survei awal dan studi lapangan → pengumpulan data awal (observasi, wawancara, dokumentasi) → pemetaan proses bisnis dan stakeholder aktual → identifikasi stakeholder requirement dan objective → penentuan 6 dimensi kinerja → penyusunan 20 KPI → pilot test dan kuesioner validasi KPI (6 pakar, skala 1–5) → penetapan KPI final → penyusunan hierarki dan kuesioner AHP (skala Saaty 1–9; 39 perbandingan berpasangan) → uji konsistensi (CR ≤ 0,10) → bobot lokal dan global KPI → KPI properties dan pemetaan fase musiman berdasarkan data 2025 → prototype KPI Properties Dashboard → uji kelayakan dashboard → model adaptasi IPMS final.</w:t>
      </w:r>
    </w:p>
    <w:p>
      <w:pPr>
        <w:spacing w:after="80" w:before="0" w:line="276" w:lineRule="auto"/>
        <w:jc w:val="both"/>
      </w:pPr>
      <w:r>
        <w:rPr>
          <w:b w:val="0"/>
          <w:i/>
        </w:rPr>
        <w:t>Bagian D–H mendukung tahap pemetaan stakeholder serta penyusunan requirement dan objective; bagian I–M mendukung uji kelayakan KPI dan perhitungan nilai KPI; bagian J mendukung perancangan dashboard. [Sesuaikan dengan diagram alir Bab III.]</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