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5588" w14:textId="7B1FE756" w:rsidR="00572E20" w:rsidRPr="00572E20" w:rsidRDefault="00AC78E4" w:rsidP="0057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AC78E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94AF61" wp14:editId="427855CA">
                <wp:simplePos x="0" y="0"/>
                <wp:positionH relativeFrom="column">
                  <wp:posOffset>5494655</wp:posOffset>
                </wp:positionH>
                <wp:positionV relativeFrom="paragraph">
                  <wp:posOffset>0</wp:posOffset>
                </wp:positionV>
                <wp:extent cx="3801110" cy="1600200"/>
                <wp:effectExtent l="0" t="0" r="2794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111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2B2B3" w14:textId="5ADF8F28" w:rsidR="00AC78E4" w:rsidRDefault="00AC78E4" w:rsidP="006368A2">
                            <w:pPr>
                              <w:jc w:val="both"/>
                            </w:pPr>
                            <w:r w:rsidRPr="00AC78E4">
                              <w:rPr>
                                <w:b/>
                                <w:bCs/>
                              </w:rPr>
                              <w:t>norm</w:t>
                            </w:r>
                            <w:r w:rsidRPr="00AC78E4">
                              <w:t xml:space="preserve"> and </w:t>
                            </w:r>
                            <w:r w:rsidRPr="00AC78E4">
                              <w:rPr>
                                <w:b/>
                                <w:bCs/>
                              </w:rPr>
                              <w:t>normalization</w:t>
                            </w:r>
                            <w:r w:rsidRPr="00AC78E4">
                              <w:t xml:space="preserve"> are related concepts, but they are </w:t>
                            </w:r>
                            <w:r w:rsidRPr="00AC78E4">
                              <w:rPr>
                                <w:b/>
                                <w:bCs/>
                              </w:rPr>
                              <w:t>not the same</w:t>
                            </w:r>
                            <w:r w:rsidRPr="00AC78E4">
                              <w:t>.</w:t>
                            </w:r>
                            <w:r>
                              <w:t xml:space="preserve"> </w:t>
                            </w:r>
                            <w:r w:rsidRPr="00AC78E4">
                              <w:t xml:space="preserve">A </w:t>
                            </w:r>
                            <w:r w:rsidRPr="00AC78E4">
                              <w:rPr>
                                <w:b/>
                                <w:bCs/>
                              </w:rPr>
                              <w:t>norm</w:t>
                            </w:r>
                            <w:r w:rsidRPr="00AC78E4">
                              <w:t xml:space="preserve"> is a </w:t>
                            </w:r>
                            <w:r w:rsidRPr="00AC78E4">
                              <w:rPr>
                                <w:i/>
                                <w:iCs/>
                              </w:rPr>
                              <w:t>function</w:t>
                            </w:r>
                            <w:r w:rsidRPr="00AC78E4">
                              <w:t xml:space="preserve"> that measures the </w:t>
                            </w:r>
                            <w:r w:rsidRPr="00AC78E4">
                              <w:rPr>
                                <w:b/>
                                <w:bCs/>
                              </w:rPr>
                              <w:t>magnitude</w:t>
                            </w:r>
                            <w:r w:rsidRPr="00AC78E4">
                              <w:t xml:space="preserve"> or </w:t>
                            </w:r>
                            <w:r w:rsidRPr="00AC78E4">
                              <w:rPr>
                                <w:b/>
                                <w:bCs/>
                              </w:rPr>
                              <w:t>length</w:t>
                            </w:r>
                            <w:r w:rsidRPr="00AC78E4">
                              <w:t xml:space="preserve"> of a vector.</w:t>
                            </w:r>
                            <w:r w:rsidR="006368A2">
                              <w:t xml:space="preserve"> </w:t>
                            </w:r>
                            <w:r w:rsidR="006368A2" w:rsidRPr="006368A2">
                              <w:rPr>
                                <w:b/>
                                <w:bCs/>
                              </w:rPr>
                              <w:t>Normalization</w:t>
                            </w:r>
                            <w:r w:rsidR="006368A2" w:rsidRPr="006368A2">
                              <w:t xml:space="preserve"> is a </w:t>
                            </w:r>
                            <w:r w:rsidR="006368A2" w:rsidRPr="006368A2">
                              <w:rPr>
                                <w:i/>
                                <w:iCs/>
                              </w:rPr>
                              <w:t>process</w:t>
                            </w:r>
                            <w:r w:rsidR="006368A2" w:rsidRPr="006368A2">
                              <w:t xml:space="preserve"> that uses a norm to scale a vector.</w:t>
                            </w:r>
                            <w:r w:rsidR="006368A2" w:rsidRPr="006368A2">
                              <w:br/>
                              <w:t xml:space="preserve">Example: </w:t>
                            </w:r>
                            <w:r w:rsidR="006368A2" w:rsidRPr="006368A2">
                              <w:rPr>
                                <w:b/>
                                <w:bCs/>
                              </w:rPr>
                              <w:t>unit normalization</w:t>
                            </w:r>
                            <w:r w:rsidR="006368A2" w:rsidRPr="006368A2">
                              <w:t xml:space="preserve"> divides the vector by its norm:</w:t>
                            </w:r>
                            <w:r w:rsidR="006368A2">
                              <w:tab/>
                            </w:r>
                            <w:r w:rsidR="006368A2">
                              <w:tab/>
                            </w:r>
                            <m:oMath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sz w:val="40"/>
                                      <w:szCs w:val="4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40"/>
                                      <w:szCs w:val="40"/>
                                    </w:rPr>
                                    <m:t>v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40"/>
                                      <w:szCs w:val="4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40"/>
                                      <w:szCs w:val="40"/>
                                    </w:rPr>
                                    <m:t>v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40"/>
                                      <w:szCs w:val="40"/>
                                    </w:rPr>
                                    <m:t>∥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40"/>
                                      <w:szCs w:val="40"/>
                                    </w:rPr>
                                    <m:t>v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40"/>
                                      <w:szCs w:val="40"/>
                                    </w:rPr>
                                    <m:t>∥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.</m:t>
                              </m:r>
                            </m:oMath>
                            <w:r w:rsidR="006368A2" w:rsidRPr="006368A2"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94AF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2.65pt;margin-top:0;width:299.3pt;height:12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">
                <v:textbox>
                  <w:txbxContent>
                    <w:p w14:paraId="2ED2B2B3" w14:textId="5ADF8F28" w:rsidR="00AC78E4" w:rsidRDefault="00AC78E4" w:rsidP="006368A2">
                      <w:pPr>
                        <w:jc w:val="both"/>
                      </w:pPr>
                      <w:r w:rsidRPr="00AC78E4">
                        <w:rPr>
                          <w:b/>
                          <w:bCs/>
                        </w:rPr>
                        <w:t>norm</w:t>
                      </w:r>
                      <w:r w:rsidRPr="00AC78E4">
                        <w:t xml:space="preserve"> and </w:t>
                      </w:r>
                      <w:r w:rsidRPr="00AC78E4">
                        <w:rPr>
                          <w:b/>
                          <w:bCs/>
                        </w:rPr>
                        <w:t>normalization</w:t>
                      </w:r>
                      <w:r w:rsidRPr="00AC78E4">
                        <w:t xml:space="preserve"> are related concepts, but they are </w:t>
                      </w:r>
                      <w:r w:rsidRPr="00AC78E4">
                        <w:rPr>
                          <w:b/>
                          <w:bCs/>
                        </w:rPr>
                        <w:t>not the same</w:t>
                      </w:r>
                      <w:r w:rsidRPr="00AC78E4">
                        <w:t>.</w:t>
                      </w:r>
                      <w:r>
                        <w:t xml:space="preserve"> </w:t>
                      </w:r>
                      <w:r w:rsidRPr="00AC78E4">
                        <w:t xml:space="preserve">A </w:t>
                      </w:r>
                      <w:r w:rsidRPr="00AC78E4">
                        <w:rPr>
                          <w:b/>
                          <w:bCs/>
                        </w:rPr>
                        <w:t>norm</w:t>
                      </w:r>
                      <w:r w:rsidRPr="00AC78E4">
                        <w:t xml:space="preserve"> is a </w:t>
                      </w:r>
                      <w:r w:rsidRPr="00AC78E4">
                        <w:rPr>
                          <w:i/>
                          <w:iCs/>
                        </w:rPr>
                        <w:t>function</w:t>
                      </w:r>
                      <w:r w:rsidRPr="00AC78E4">
                        <w:t xml:space="preserve"> that measures the </w:t>
                      </w:r>
                      <w:r w:rsidRPr="00AC78E4">
                        <w:rPr>
                          <w:b/>
                          <w:bCs/>
                        </w:rPr>
                        <w:t>magnitude</w:t>
                      </w:r>
                      <w:r w:rsidRPr="00AC78E4">
                        <w:t xml:space="preserve"> or </w:t>
                      </w:r>
                      <w:r w:rsidRPr="00AC78E4">
                        <w:rPr>
                          <w:b/>
                          <w:bCs/>
                        </w:rPr>
                        <w:t>length</w:t>
                      </w:r>
                      <w:r w:rsidRPr="00AC78E4">
                        <w:t xml:space="preserve"> of a vector.</w:t>
                      </w:r>
                      <w:r w:rsidR="006368A2">
                        <w:t xml:space="preserve"> </w:t>
                      </w:r>
                      <w:r w:rsidR="006368A2" w:rsidRPr="006368A2">
                        <w:rPr>
                          <w:b/>
                          <w:bCs/>
                        </w:rPr>
                        <w:t>Normalization</w:t>
                      </w:r>
                      <w:r w:rsidR="006368A2" w:rsidRPr="006368A2">
                        <w:t xml:space="preserve"> is a </w:t>
                      </w:r>
                      <w:r w:rsidR="006368A2" w:rsidRPr="006368A2">
                        <w:rPr>
                          <w:i/>
                          <w:iCs/>
                        </w:rPr>
                        <w:t>process</w:t>
                      </w:r>
                      <w:r w:rsidR="006368A2" w:rsidRPr="006368A2">
                        <w:t xml:space="preserve"> that uses a norm to scale a vector.</w:t>
                      </w:r>
                      <w:r w:rsidR="006368A2" w:rsidRPr="006368A2">
                        <w:br/>
                        <w:t xml:space="preserve">Example: </w:t>
                      </w:r>
                      <w:r w:rsidR="006368A2" w:rsidRPr="006368A2">
                        <w:rPr>
                          <w:b/>
                          <w:bCs/>
                        </w:rPr>
                        <w:t>unit normalization</w:t>
                      </w:r>
                      <w:r w:rsidR="006368A2" w:rsidRPr="006368A2">
                        <w:t xml:space="preserve"> divides the vector by its norm:</w:t>
                      </w:r>
                      <w:r w:rsidR="006368A2">
                        <w:tab/>
                      </w:r>
                      <w:r w:rsidR="006368A2">
                        <w:tab/>
                      </w:r>
                      <m:oMath>
                        <m:acc>
                          <m:accPr>
                            <m:ctrlPr>
                              <w:rPr>
                                <w:rFonts w:ascii="Cambria Math" w:hAnsi="Cambria Math"/>
                                <w:sz w:val="40"/>
                                <w:szCs w:val="40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40"/>
                                <w:szCs w:val="40"/>
                              </w:rPr>
                              <m:t>v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40"/>
                                <w:szCs w:val="40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40"/>
                                <w:szCs w:val="40"/>
                              </w:rPr>
                              <m:t>v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40"/>
                                <w:szCs w:val="40"/>
                              </w:rPr>
                              <m:t>∥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40"/>
                                <w:szCs w:val="40"/>
                              </w:rPr>
                              <m:t>v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40"/>
                                <w:szCs w:val="40"/>
                              </w:rPr>
                              <m:t>∥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.</m:t>
                        </m:r>
                      </m:oMath>
                      <w:r w:rsidR="006368A2" w:rsidRPr="006368A2"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2E20" w:rsidRPr="00572E20"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  <w:t>‖</w:t>
      </w:r>
      <w:r w:rsidR="00572E20" w:rsidRPr="00572E20">
        <w:rPr>
          <w:rFonts w:ascii="Cambria Math" w:eastAsia="Times New Roman" w:hAnsi="Cambria Math" w:cs="Cambria Math"/>
          <w:b/>
          <w:bCs/>
          <w:kern w:val="0"/>
          <w:sz w:val="44"/>
          <w:szCs w:val="44"/>
          <w14:ligatures w14:val="none"/>
        </w:rPr>
        <w:t>𝐯</w:t>
      </w:r>
      <w:r w:rsidR="00572E20" w:rsidRPr="00572E20"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  <w:t>‖</w:t>
      </w:r>
      <w:r w:rsidR="00572E20" w:rsidRPr="00572E20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</w:t>
      </w:r>
      <w:r w:rsidR="00572E20" w:rsidRPr="00572E20">
        <w:rPr>
          <w:rFonts w:ascii="Aptos" w:eastAsia="Times New Roman" w:hAnsi="Aptos" w:cs="Aptos"/>
          <w:b/>
          <w:bCs/>
          <w:kern w:val="0"/>
          <w:sz w:val="44"/>
          <w:szCs w:val="44"/>
          <w14:ligatures w14:val="none"/>
        </w:rPr>
        <w:t>–</w:t>
      </w:r>
      <w:r w:rsidR="00572E20" w:rsidRPr="00572E20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Norm of Vector </w:t>
      </w:r>
      <w:r w:rsidR="00572E20" w:rsidRPr="00572E20">
        <w:rPr>
          <w:rFonts w:ascii="Cambria Math" w:eastAsia="Times New Roman" w:hAnsi="Cambria Math" w:cs="Cambria Math"/>
          <w:b/>
          <w:bCs/>
          <w:kern w:val="0"/>
          <w:sz w:val="44"/>
          <w:szCs w:val="44"/>
          <w14:ligatures w14:val="none"/>
        </w:rPr>
        <w:t>𝐯</w:t>
      </w:r>
    </w:p>
    <w:p w14:paraId="4E8E3173" w14:textId="28CDD2E2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The norm of a </w:t>
      </w:r>
      <w:proofErr w:type="gramStart"/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vector </w:t>
      </w:r>
      <w:r w:rsidRPr="00572E20">
        <w:rPr>
          <w:rFonts w:ascii="Cambria Math" w:eastAsia="Times New Roman" w:hAnsi="Cambria Math" w:cs="Cambria Math"/>
          <w:kern w:val="0"/>
          <w14:ligatures w14:val="none"/>
        </w:rPr>
        <w:t>𝐯</w:t>
      </w:r>
      <w:proofErr w:type="gramEnd"/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 is a scalar quantity representing the magnitude or length of the vector </w:t>
      </w:r>
      <w:proofErr w:type="gramStart"/>
      <w:r w:rsidRPr="00572E20">
        <w:rPr>
          <w:rFonts w:ascii="Times New Roman" w:eastAsia="Times New Roman" w:hAnsi="Times New Roman" w:cs="Times New Roman"/>
          <w:kern w:val="0"/>
          <w14:ligatures w14:val="none"/>
        </w:rPr>
        <w:t>in a given</w:t>
      </w:r>
      <w:proofErr w:type="gramEnd"/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 vector space. It provides a measure of how “large’’ the vector is and plays a foundational role in geometry, optimization, and machine-learning algorithms. Norms impose structure on vector spaces by defining distances, similarities, and regularization constraints on model parameters or data representations.</w:t>
      </w:r>
    </w:p>
    <w:p w14:paraId="400BEA1C" w14:textId="77777777" w:rsidR="00572E20" w:rsidRPr="00572E20" w:rsidRDefault="00572E20" w:rsidP="00572E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Types of Norms</w:t>
      </w:r>
    </w:p>
    <w:p w14:paraId="24210C24" w14:textId="77777777" w:rsidR="00572E20" w:rsidRPr="00572E20" w:rsidRDefault="0000000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1C02E6">
          <v:rect id="_x0000_i1026" style="width:0;height:1.5pt" o:hralign="center" o:hrstd="t" o:hr="t" fillcolor="#a0a0a0" stroked="f"/>
        </w:pict>
      </w:r>
    </w:p>
    <w:p w14:paraId="22DB7DFF" w14:textId="77777777" w:rsidR="00572E20" w:rsidRPr="00572E20" w:rsidRDefault="00572E20" w:rsidP="0057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ℓ₂ Norm (Euclidean Norm)</w:t>
      </w:r>
    </w:p>
    <w:p w14:paraId="597D6CF6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The ℓ₂ norm of a vector </w:t>
      </w:r>
      <w:r w:rsidRPr="00572E20">
        <w:rPr>
          <w:rFonts w:ascii="Cambria Math" w:eastAsia="Times New Roman" w:hAnsi="Cambria Math" w:cs="Cambria Math"/>
          <w:kern w:val="0"/>
          <w14:ligatures w14:val="none"/>
        </w:rPr>
        <w:t>𝐯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r w:rsidRPr="00572E20">
        <w:rPr>
          <w:rFonts w:ascii="Cambria Math" w:eastAsia="Times New Roman" w:hAnsi="Cambria Math" w:cs="Cambria Math"/>
          <w:kern w:val="0"/>
          <w14:ligatures w14:val="none"/>
        </w:rPr>
        <w:t>𝑣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₁, </w:t>
      </w:r>
      <w:r w:rsidRPr="00572E20">
        <w:rPr>
          <w:rFonts w:ascii="Cambria Math" w:eastAsia="Times New Roman" w:hAnsi="Cambria Math" w:cs="Cambria Math"/>
          <w:kern w:val="0"/>
          <w14:ligatures w14:val="none"/>
        </w:rPr>
        <w:t>𝑣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₂, …, </w:t>
      </w:r>
      <w:r w:rsidRPr="00572E20">
        <w:rPr>
          <w:rFonts w:ascii="Cambria Math" w:eastAsia="Times New Roman" w:hAnsi="Cambria Math" w:cs="Cambria Math"/>
          <w:kern w:val="0"/>
          <w14:ligatures w14:val="none"/>
        </w:rPr>
        <w:t>𝑣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t>ₙ) is defined as:</w:t>
      </w:r>
    </w:p>
    <w:p w14:paraId="3BCA0497" w14:textId="77777777" w:rsidR="00572E20" w:rsidRPr="00572E20" w:rsidRDefault="00572E2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∥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v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∥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+⋯+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n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01EEBEC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It measures the straight-line distance from the origin to the point represented by </w:t>
      </w:r>
      <w:r w:rsidRPr="00572E20">
        <w:rPr>
          <w:rFonts w:ascii="Cambria Math" w:eastAsia="Times New Roman" w:hAnsi="Cambria Math" w:cs="Cambria Math"/>
          <w:kern w:val="0"/>
          <w14:ligatures w14:val="none"/>
        </w:rPr>
        <w:t>𝐯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 in ℝⁿ.</w:t>
      </w:r>
    </w:p>
    <w:p w14:paraId="4D4D991F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</w:t>
      </w:r>
      <w:r w:rsidRPr="00572E20">
        <w:rPr>
          <w:rFonts w:ascii="Cambria Math" w:eastAsia="Times New Roman" w:hAnsi="Cambria Math" w:cs="Cambria Math"/>
          <w:kern w:val="0"/>
          <w14:ligatures w14:val="none"/>
        </w:rPr>
        <w:t>𝐯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 = (3, 4):</w:t>
      </w:r>
    </w:p>
    <w:p w14:paraId="2BF15D93" w14:textId="0962445E" w:rsidR="00572E20" w:rsidRPr="00572E20" w:rsidRDefault="00572E20" w:rsidP="009A7F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w:lastRenderedPageBreak/>
            <m:t>∥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v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∥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3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4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=5.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  <w:r w:rsidRPr="00572E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in Machine Learning: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>• Appears in L2 regularization (Ridge regression, weight decay in neural networks).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>• Encourages smaller parameter values, promoting generalization.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>• Defines Euclidean distance used in clustering (e.g., k-means) and nearest-neighbor methods.</w:t>
      </w:r>
    </w:p>
    <w:p w14:paraId="659FAB5D" w14:textId="77777777" w:rsidR="00572E20" w:rsidRPr="00572E20" w:rsidRDefault="0000000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A818BC">
          <v:rect id="_x0000_i1027" style="width:0;height:1.5pt" o:hralign="center" o:hrstd="t" o:hr="t" fillcolor="#a0a0a0" stroked="f"/>
        </w:pict>
      </w:r>
    </w:p>
    <w:p w14:paraId="397DFC42" w14:textId="77777777" w:rsidR="00572E20" w:rsidRPr="00572E20" w:rsidRDefault="00572E20" w:rsidP="0057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ℓ₁ Norm (Manhattan Norm)</w:t>
      </w:r>
    </w:p>
    <w:p w14:paraId="314331EA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kern w:val="0"/>
          <w14:ligatures w14:val="none"/>
        </w:rPr>
        <w:t>Defined as the sum of absolute values:</w:t>
      </w:r>
    </w:p>
    <w:p w14:paraId="79DEB1D9" w14:textId="77777777" w:rsidR="00572E20" w:rsidRPr="00572E20" w:rsidRDefault="00572E2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∥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v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∥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+⋯+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∣.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F59DBD9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</w:t>
      </w:r>
      <w:r w:rsidRPr="00572E20">
        <w:rPr>
          <w:rFonts w:ascii="Cambria Math" w:eastAsia="Times New Roman" w:hAnsi="Cambria Math" w:cs="Cambria Math"/>
          <w:kern w:val="0"/>
          <w14:ligatures w14:val="none"/>
        </w:rPr>
        <w:t>𝐯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 = (3, −4):</w:t>
      </w:r>
    </w:p>
    <w:p w14:paraId="65540426" w14:textId="77777777" w:rsidR="00572E20" w:rsidRPr="00572E20" w:rsidRDefault="00572E2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∥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v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∥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-4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=7.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3300A6E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in Machine Learning: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>• Applied in L1 regularization (Lasso regression).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>• Promotes sparsity, leading to models with fewer non-zero parameters.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>• Useful in feature selection and compressed sensing.</w:t>
      </w:r>
    </w:p>
    <w:p w14:paraId="450D1BFE" w14:textId="77777777" w:rsidR="00572E20" w:rsidRPr="00572E20" w:rsidRDefault="0000000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C99C58">
          <v:rect id="_x0000_i1028" style="width:0;height:1.5pt" o:hralign="center" o:hrstd="t" o:hr="t" fillcolor="#a0a0a0" stroked="f"/>
        </w:pict>
      </w:r>
    </w:p>
    <w:p w14:paraId="22F7A6AF" w14:textId="77777777" w:rsidR="00572E20" w:rsidRPr="00572E20" w:rsidRDefault="00572E20" w:rsidP="0057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ℓ∞ Norm (Max Norm)</w:t>
      </w:r>
    </w:p>
    <w:p w14:paraId="11C23F06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kern w:val="0"/>
          <w14:ligatures w14:val="none"/>
        </w:rPr>
        <w:t>Defined as the maximum absolute value among the components:</w:t>
      </w:r>
    </w:p>
    <w:p w14:paraId="63F88C8A" w14:textId="77777777" w:rsidR="00572E20" w:rsidRPr="00572E20" w:rsidRDefault="00572E2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w:lastRenderedPageBreak/>
            <m:t>∥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v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∞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i</m:t>
              </m:r>
            </m:lim>
          </m:limLow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∣.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1346F49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</w:t>
      </w:r>
      <w:r w:rsidRPr="00572E20">
        <w:rPr>
          <w:rFonts w:ascii="Cambria Math" w:eastAsia="Times New Roman" w:hAnsi="Cambria Math" w:cs="Cambria Math"/>
          <w:kern w:val="0"/>
          <w14:ligatures w14:val="none"/>
        </w:rPr>
        <w:t>𝐯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 = (3, −4, 2):</w:t>
      </w:r>
    </w:p>
    <w:p w14:paraId="639E2599" w14:textId="77777777" w:rsidR="00572E20" w:rsidRPr="00572E20" w:rsidRDefault="00572E2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∥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v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∞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=4.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51555DE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in Machine Learning: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>• Relevant in optimization problems with box constraints (e.g., weight clipping in GANs).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>• Used in robustness analysis, such as ℓ∞-bounded adversarial attacks.</w:t>
      </w:r>
    </w:p>
    <w:p w14:paraId="5E8C0614" w14:textId="77777777" w:rsidR="00572E20" w:rsidRPr="00572E20" w:rsidRDefault="0000000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7FB0B8">
          <v:rect id="_x0000_i1029" style="width:0;height:1.5pt" o:hralign="center" o:hrstd="t" o:hr="t" fillcolor="#a0a0a0" stroked="f"/>
        </w:pict>
      </w:r>
    </w:p>
    <w:p w14:paraId="3CD224B4" w14:textId="77777777" w:rsidR="00572E20" w:rsidRPr="00572E20" w:rsidRDefault="00572E20" w:rsidP="0057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 of Vector Norms in Machine Learning</w:t>
      </w:r>
    </w:p>
    <w:p w14:paraId="64D6D565" w14:textId="77777777" w:rsidR="00572E20" w:rsidRPr="00572E20" w:rsidRDefault="0000000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AB2C22">
          <v:rect id="_x0000_i1030" style="width:0;height:1.5pt" o:hralign="center" o:hrstd="t" o:hr="t" fillcolor="#a0a0a0" stroked="f"/>
        </w:pict>
      </w:r>
    </w:p>
    <w:p w14:paraId="20C572E3" w14:textId="77777777" w:rsidR="00572E20" w:rsidRPr="00572E20" w:rsidRDefault="00572E20" w:rsidP="00572E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Measuring Distance Between Samples</w:t>
      </w:r>
    </w:p>
    <w:p w14:paraId="51D53738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kern w:val="0"/>
          <w14:ligatures w14:val="none"/>
        </w:rPr>
        <w:t>Norms define metrics used to compute distances:</w:t>
      </w:r>
    </w:p>
    <w:p w14:paraId="7BB4477E" w14:textId="77777777" w:rsidR="00572E20" w:rsidRPr="00572E20" w:rsidRDefault="00572E2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d(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,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∥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-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y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∥.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E27990B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kern w:val="0"/>
          <w14:ligatures w14:val="none"/>
        </w:rPr>
        <w:t>This is central to clustering, dimensionality reduction, and nearest-neighbor classifiers.</w:t>
      </w:r>
    </w:p>
    <w:p w14:paraId="602726F7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Example: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>In k-Nearest Neighbors (</w:t>
      </w:r>
      <w:proofErr w:type="spellStart"/>
      <w:r w:rsidRPr="00572E20">
        <w:rPr>
          <w:rFonts w:ascii="Times New Roman" w:eastAsia="Times New Roman" w:hAnsi="Times New Roman" w:cs="Times New Roman"/>
          <w:kern w:val="0"/>
          <w14:ligatures w14:val="none"/>
        </w:rPr>
        <w:t>kNN</w:t>
      </w:r>
      <w:proofErr w:type="spellEnd"/>
      <w:r w:rsidRPr="00572E20">
        <w:rPr>
          <w:rFonts w:ascii="Times New Roman" w:eastAsia="Times New Roman" w:hAnsi="Times New Roman" w:cs="Times New Roman"/>
          <w:kern w:val="0"/>
          <w14:ligatures w14:val="none"/>
        </w:rPr>
        <w:t>), Euclidean distance (ℓ₂ norm) determines which training samples are closest to the new input.</w:t>
      </w:r>
    </w:p>
    <w:p w14:paraId="590EC81E" w14:textId="77777777" w:rsidR="00572E20" w:rsidRPr="00572E20" w:rsidRDefault="0000000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C8CB0C">
          <v:rect id="_x0000_i1031" style="width:0;height:1.5pt" o:hralign="center" o:hrstd="t" o:hr="t" fillcolor="#a0a0a0" stroked="f"/>
        </w:pict>
      </w:r>
    </w:p>
    <w:p w14:paraId="27200071" w14:textId="77777777" w:rsidR="00572E20" w:rsidRPr="00572E20" w:rsidRDefault="00572E20" w:rsidP="00572E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Parameter Regularization</w:t>
      </w:r>
    </w:p>
    <w:p w14:paraId="11BDA4DA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kern w:val="0"/>
          <w14:ligatures w14:val="none"/>
        </w:rPr>
        <w:t>Norms impose penalties on model parameters to control complexity and reduce overfitting.</w:t>
      </w:r>
    </w:p>
    <w:p w14:paraId="336A02B5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>Neural networks apply L2 norm of weights as a penalty added to the loss function:</w:t>
      </w:r>
    </w:p>
    <w:p w14:paraId="04F6A67C" w14:textId="77777777" w:rsidR="00572E20" w:rsidRPr="00572E20" w:rsidRDefault="00572E2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λ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∥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w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∥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55D9687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kern w:val="0"/>
          <w14:ligatures w14:val="none"/>
        </w:rPr>
        <w:t>encouraging smoother models.</w:t>
      </w:r>
    </w:p>
    <w:p w14:paraId="72646459" w14:textId="77777777" w:rsidR="00572E20" w:rsidRPr="00572E20" w:rsidRDefault="0000000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227C21">
          <v:rect id="_x0000_i1032" style="width:0;height:1.5pt" o:hralign="center" o:hrstd="t" o:hr="t" fillcolor="#a0a0a0" stroked="f"/>
        </w:pict>
      </w:r>
    </w:p>
    <w:p w14:paraId="106AAA17" w14:textId="77777777" w:rsidR="00572E20" w:rsidRPr="00572E20" w:rsidRDefault="00572E20" w:rsidP="00572E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Optimization Geometry</w:t>
      </w:r>
    </w:p>
    <w:p w14:paraId="670BDC4A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kern w:val="0"/>
          <w14:ligatures w14:val="none"/>
        </w:rPr>
        <w:t>Norms define the shape of constraint regions.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>• ℓ₂ gives spherical geometry.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>• ℓ₁ gives diamond-shaped geometry.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  <w:t>• ℓ∞ gives cube-shaped geometry.</w:t>
      </w:r>
    </w:p>
    <w:p w14:paraId="4D0EFBF7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kern w:val="0"/>
          <w14:ligatures w14:val="none"/>
        </w:rPr>
        <w:t>These shapes influence how gradient-based optimization paths behave.</w:t>
      </w:r>
    </w:p>
    <w:p w14:paraId="52E520F3" w14:textId="77777777" w:rsidR="00572E20" w:rsidRPr="00572E20" w:rsidRDefault="0000000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00BFB3">
          <v:rect id="_x0000_i1033" style="width:0;height:1.5pt" o:hralign="center" o:hrstd="t" o:hr="t" fillcolor="#a0a0a0" stroked="f"/>
        </w:pict>
      </w:r>
    </w:p>
    <w:p w14:paraId="3B2DEB89" w14:textId="77777777" w:rsidR="00572E20" w:rsidRPr="00572E20" w:rsidRDefault="00572E20" w:rsidP="00572E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 Similarity and Feature Scaling</w:t>
      </w:r>
    </w:p>
    <w:p w14:paraId="6BB1B7C4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kern w:val="0"/>
          <w14:ligatures w14:val="none"/>
        </w:rPr>
        <w:t>Feature vectors are often normalized to have unit norm:</w:t>
      </w:r>
    </w:p>
    <w:p w14:paraId="1BE3C19B" w14:textId="77777777" w:rsidR="00572E20" w:rsidRPr="00572E20" w:rsidRDefault="0000000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v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∥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v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∥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B872443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6BF7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Cosine similarity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 between </w:t>
      </w:r>
      <w:proofErr w:type="gramStart"/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vectors </w:t>
      </w:r>
      <w:r w:rsidRPr="00572E20">
        <w:rPr>
          <w:rFonts w:ascii="Cambria Math" w:eastAsia="Times New Roman" w:hAnsi="Cambria Math" w:cs="Cambria Math"/>
          <w:kern w:val="0"/>
          <w14:ligatures w14:val="none"/>
        </w:rPr>
        <w:t>𝐱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72E20">
        <w:rPr>
          <w:rFonts w:ascii="Cambria Math" w:eastAsia="Times New Roman" w:hAnsi="Cambria Math" w:cs="Cambria Math"/>
          <w:kern w:val="0"/>
          <w14:ligatures w14:val="none"/>
        </w:rPr>
        <w:t>𝐲</w:t>
      </w:r>
      <w:proofErr w:type="gramEnd"/>
      <w:r w:rsidRPr="00572E20">
        <w:rPr>
          <w:rFonts w:ascii="Times New Roman" w:eastAsia="Times New Roman" w:hAnsi="Times New Roman" w:cs="Times New Roman"/>
          <w:kern w:val="0"/>
          <w14:ligatures w14:val="none"/>
        </w:rPr>
        <w:t xml:space="preserve"> uses normalized vectors:</w:t>
      </w:r>
    </w:p>
    <w:p w14:paraId="5A86E6B8" w14:textId="77777777" w:rsidR="00572E20" w:rsidRPr="00572E20" w:rsidRDefault="00572E2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44"/>
              <w:szCs w:val="44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(θ)=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x</m:t>
              </m:r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⋅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∥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∥∥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∥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44E0C85" w14:textId="77777777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kern w:val="0"/>
          <w14:ligatures w14:val="none"/>
        </w:rPr>
        <w:t>Used in text analysis, recommendation systems, and embedding models.</w:t>
      </w:r>
    </w:p>
    <w:p w14:paraId="4142FE77" w14:textId="77777777" w:rsidR="00572E20" w:rsidRPr="00572E20" w:rsidRDefault="00000000" w:rsidP="0057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C71B55">
          <v:rect id="_x0000_i1034" style="width:0;height:1.5pt" o:hralign="center" o:hrstd="t" o:hr="t" fillcolor="#a0a0a0" stroked="f"/>
        </w:pict>
      </w:r>
    </w:p>
    <w:p w14:paraId="42290541" w14:textId="77777777" w:rsidR="00572E20" w:rsidRPr="00572E20" w:rsidRDefault="00572E20" w:rsidP="0057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E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Concluding Remarks</w:t>
      </w:r>
    </w:p>
    <w:p w14:paraId="3ABB6947" w14:textId="2F77B650" w:rsidR="00572E20" w:rsidRPr="00572E20" w:rsidRDefault="00572E20" w:rsidP="0057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E20">
        <w:rPr>
          <w:rFonts w:ascii="Times New Roman" w:eastAsia="Times New Roman" w:hAnsi="Times New Roman" w:cs="Times New Roman"/>
          <w:kern w:val="0"/>
          <w14:ligatures w14:val="none"/>
        </w:rPr>
        <w:t>The norm</w:t>
      </w:r>
      <w:r w:rsidR="00C034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t>‖</w:t>
      </w:r>
      <w:r w:rsidRPr="00572E20">
        <w:rPr>
          <w:rFonts w:ascii="Cambria Math" w:eastAsia="Times New Roman" w:hAnsi="Cambria Math" w:cs="Cambria Math"/>
          <w:kern w:val="0"/>
          <w14:ligatures w14:val="none"/>
        </w:rPr>
        <w:t>𝐯</w:t>
      </w:r>
      <w:r w:rsidRPr="00572E20">
        <w:rPr>
          <w:rFonts w:ascii="Times New Roman" w:eastAsia="Times New Roman" w:hAnsi="Times New Roman" w:cs="Times New Roman"/>
          <w:kern w:val="0"/>
          <w14:ligatures w14:val="none"/>
        </w:rPr>
        <w:t>‖ provides a fundamental quantitative measure of vector magnitude. Its mathematical properties influence loss functions, optimization behavior, regularization strategies, and similarity measures across a wide range of machine-learning algorithms. Different norms emphasize different aspects of data or model structure, making the choice of norm crucial for the performance and interpretability of learning systems.</w:t>
      </w:r>
    </w:p>
    <w:p w14:paraId="2994B81F" w14:textId="77777777" w:rsidR="004877ED" w:rsidRPr="00572E20" w:rsidRDefault="004877ED" w:rsidP="00572E20"/>
    <w:sectPr w:rsidR="004877ED" w:rsidRPr="00572E20" w:rsidSect="00284F48">
      <w:pgSz w:w="17280" w:h="1152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8D"/>
    <w:rsid w:val="00003FEF"/>
    <w:rsid w:val="000F01C0"/>
    <w:rsid w:val="000F0D80"/>
    <w:rsid w:val="001D3FEF"/>
    <w:rsid w:val="00230867"/>
    <w:rsid w:val="00231F88"/>
    <w:rsid w:val="002447C2"/>
    <w:rsid w:val="00253651"/>
    <w:rsid w:val="00284F48"/>
    <w:rsid w:val="00294CD5"/>
    <w:rsid w:val="002A488D"/>
    <w:rsid w:val="003023C5"/>
    <w:rsid w:val="00342137"/>
    <w:rsid w:val="003671E3"/>
    <w:rsid w:val="00372DED"/>
    <w:rsid w:val="003B579F"/>
    <w:rsid w:val="003C33FF"/>
    <w:rsid w:val="0040339A"/>
    <w:rsid w:val="00410A91"/>
    <w:rsid w:val="004469CB"/>
    <w:rsid w:val="00477308"/>
    <w:rsid w:val="00477BAB"/>
    <w:rsid w:val="0048251B"/>
    <w:rsid w:val="004877ED"/>
    <w:rsid w:val="00531765"/>
    <w:rsid w:val="0056076D"/>
    <w:rsid w:val="00572E20"/>
    <w:rsid w:val="005757F4"/>
    <w:rsid w:val="005912F0"/>
    <w:rsid w:val="006368A2"/>
    <w:rsid w:val="006547B4"/>
    <w:rsid w:val="00664DDD"/>
    <w:rsid w:val="00681052"/>
    <w:rsid w:val="006A5630"/>
    <w:rsid w:val="006E2427"/>
    <w:rsid w:val="0078037F"/>
    <w:rsid w:val="007865C7"/>
    <w:rsid w:val="007E3220"/>
    <w:rsid w:val="00802C58"/>
    <w:rsid w:val="0082681A"/>
    <w:rsid w:val="00831636"/>
    <w:rsid w:val="00873A97"/>
    <w:rsid w:val="00890C93"/>
    <w:rsid w:val="008E5B54"/>
    <w:rsid w:val="008F4321"/>
    <w:rsid w:val="00970304"/>
    <w:rsid w:val="009A7F9A"/>
    <w:rsid w:val="009C3115"/>
    <w:rsid w:val="009D2709"/>
    <w:rsid w:val="009F7833"/>
    <w:rsid w:val="00A10667"/>
    <w:rsid w:val="00A33C60"/>
    <w:rsid w:val="00A36B21"/>
    <w:rsid w:val="00A37B04"/>
    <w:rsid w:val="00A73475"/>
    <w:rsid w:val="00AA0BFE"/>
    <w:rsid w:val="00AC33DD"/>
    <w:rsid w:val="00AC78E4"/>
    <w:rsid w:val="00AD26FF"/>
    <w:rsid w:val="00AE688D"/>
    <w:rsid w:val="00B4350E"/>
    <w:rsid w:val="00B70FF1"/>
    <w:rsid w:val="00B8707A"/>
    <w:rsid w:val="00B97310"/>
    <w:rsid w:val="00BB0C2C"/>
    <w:rsid w:val="00BB4D8C"/>
    <w:rsid w:val="00BD6A1B"/>
    <w:rsid w:val="00BE3A80"/>
    <w:rsid w:val="00C0345A"/>
    <w:rsid w:val="00C20D06"/>
    <w:rsid w:val="00C66CA5"/>
    <w:rsid w:val="00C92B0C"/>
    <w:rsid w:val="00CA2949"/>
    <w:rsid w:val="00CF3FAA"/>
    <w:rsid w:val="00D153F3"/>
    <w:rsid w:val="00D24C91"/>
    <w:rsid w:val="00D80304"/>
    <w:rsid w:val="00DA1CAF"/>
    <w:rsid w:val="00DE1760"/>
    <w:rsid w:val="00DE1D6B"/>
    <w:rsid w:val="00EC55D3"/>
    <w:rsid w:val="00EC6BF7"/>
    <w:rsid w:val="00EF2D57"/>
    <w:rsid w:val="00F0014E"/>
    <w:rsid w:val="00F01D41"/>
    <w:rsid w:val="00FE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5864"/>
  <w15:chartTrackingRefBased/>
  <w15:docId w15:val="{D783A360-EE53-4CD3-A910-6EF33962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8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68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Nadim, Md</dc:creator>
  <cp:keywords/>
  <dc:description/>
  <cp:lastModifiedBy>Nadim, Md</cp:lastModifiedBy>
  <cp:revision>14</cp:revision>
  <dcterms:created xsi:type="dcterms:W3CDTF">2025-11-26T14:27:00Z</dcterms:created>
  <dcterms:modified xsi:type="dcterms:W3CDTF">2025-11-28T15:42:00Z</dcterms:modified>
</cp:coreProperties>
</file>