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F45E" w14:textId="34579DC5" w:rsidR="00407992" w:rsidRPr="00E55DAC" w:rsidRDefault="00407992" w:rsidP="00C66F5C">
      <w:pPr>
        <w:spacing w:line="360" w:lineRule="auto"/>
        <w:jc w:val="center"/>
        <w:rPr>
          <w:rFonts w:ascii="Times New Roman" w:hAnsi="Times New Roman" w:cs="Times New Roman"/>
          <w:b/>
          <w:bCs/>
        </w:rPr>
      </w:pPr>
      <w:r w:rsidRPr="00E55DAC">
        <w:rPr>
          <w:rFonts w:ascii="Times New Roman" w:hAnsi="Times New Roman" w:cs="Times New Roman"/>
          <w:b/>
          <w:bCs/>
        </w:rPr>
        <w:t>LAPORAN KUNJUNGAN INDUSTRI</w:t>
      </w:r>
      <w:r w:rsidRPr="00E55DAC">
        <w:rPr>
          <w:rFonts w:ascii="Times New Roman" w:hAnsi="Times New Roman" w:cs="Times New Roman"/>
          <w:b/>
          <w:bCs/>
        </w:rPr>
        <w:br/>
        <w:t>PT AMERTA INDAH OTSUKA</w:t>
      </w:r>
    </w:p>
    <w:p w14:paraId="11BBB628" w14:textId="77777777" w:rsidR="00407992" w:rsidRPr="00C66F5C" w:rsidRDefault="00407992" w:rsidP="00C66F5C">
      <w:pPr>
        <w:spacing w:line="360" w:lineRule="auto"/>
        <w:jc w:val="center"/>
        <w:rPr>
          <w:rFonts w:ascii="Times New Roman" w:hAnsi="Times New Roman" w:cs="Times New Roman"/>
        </w:rPr>
      </w:pPr>
    </w:p>
    <w:p w14:paraId="6FE66FB7" w14:textId="77777777" w:rsidR="00407992" w:rsidRPr="00C66F5C" w:rsidRDefault="00407992" w:rsidP="00C66F5C">
      <w:pPr>
        <w:spacing w:line="360" w:lineRule="auto"/>
        <w:jc w:val="center"/>
        <w:rPr>
          <w:rFonts w:ascii="Times New Roman" w:hAnsi="Times New Roman" w:cs="Times New Roman"/>
        </w:rPr>
      </w:pPr>
    </w:p>
    <w:p w14:paraId="44937BC5" w14:textId="77777777" w:rsidR="00407992" w:rsidRPr="00C66F5C" w:rsidRDefault="00407992" w:rsidP="00C66F5C">
      <w:pPr>
        <w:spacing w:line="360" w:lineRule="auto"/>
        <w:jc w:val="center"/>
        <w:rPr>
          <w:rFonts w:ascii="Times New Roman" w:hAnsi="Times New Roman" w:cs="Times New Roman"/>
        </w:rPr>
      </w:pPr>
    </w:p>
    <w:p w14:paraId="52918095" w14:textId="1AD37311" w:rsidR="00407992" w:rsidRPr="00C66F5C" w:rsidRDefault="00407992" w:rsidP="00C66F5C">
      <w:pPr>
        <w:spacing w:line="360" w:lineRule="auto"/>
        <w:jc w:val="center"/>
        <w:rPr>
          <w:rFonts w:ascii="Times New Roman" w:hAnsi="Times New Roman" w:cs="Times New Roman"/>
        </w:rPr>
      </w:pPr>
      <w:r w:rsidRPr="00C66F5C">
        <w:rPr>
          <w:rFonts w:ascii="Times New Roman" w:hAnsi="Times New Roman" w:cs="Times New Roman"/>
        </w:rPr>
        <w:br/>
      </w:r>
      <w:r w:rsidRPr="00C66F5C">
        <w:rPr>
          <w:rFonts w:ascii="Times New Roman" w:hAnsi="Times New Roman" w:cs="Times New Roman"/>
          <w:noProof/>
        </w:rPr>
        <w:drawing>
          <wp:inline distT="0" distB="0" distL="0" distR="0" wp14:anchorId="3CF21EC7" wp14:editId="2F939CB3">
            <wp:extent cx="3498850" cy="1263650"/>
            <wp:effectExtent l="0" t="0" r="6350" b="0"/>
            <wp:docPr id="101866060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8850" cy="1263650"/>
                    </a:xfrm>
                    <a:prstGeom prst="rect">
                      <a:avLst/>
                    </a:prstGeom>
                    <a:noFill/>
                    <a:ln>
                      <a:noFill/>
                    </a:ln>
                  </pic:spPr>
                </pic:pic>
              </a:graphicData>
            </a:graphic>
          </wp:inline>
        </w:drawing>
      </w:r>
    </w:p>
    <w:p w14:paraId="442F66B1" w14:textId="77777777" w:rsidR="00407992" w:rsidRPr="00C66F5C" w:rsidRDefault="00407992" w:rsidP="00C66F5C">
      <w:pPr>
        <w:spacing w:line="360" w:lineRule="auto"/>
        <w:jc w:val="center"/>
        <w:rPr>
          <w:rFonts w:ascii="Times New Roman" w:hAnsi="Times New Roman" w:cs="Times New Roman"/>
        </w:rPr>
      </w:pPr>
    </w:p>
    <w:p w14:paraId="729DE751" w14:textId="77777777" w:rsidR="00407992" w:rsidRPr="00C66F5C" w:rsidRDefault="00407992" w:rsidP="00C66F5C">
      <w:pPr>
        <w:spacing w:line="360" w:lineRule="auto"/>
        <w:jc w:val="center"/>
        <w:rPr>
          <w:rFonts w:ascii="Times New Roman" w:hAnsi="Times New Roman" w:cs="Times New Roman"/>
        </w:rPr>
      </w:pPr>
    </w:p>
    <w:p w14:paraId="32FEA414" w14:textId="69837149" w:rsidR="00407992" w:rsidRPr="00C66F5C" w:rsidRDefault="00407992" w:rsidP="00C66F5C">
      <w:pPr>
        <w:spacing w:line="360" w:lineRule="auto"/>
        <w:jc w:val="center"/>
        <w:rPr>
          <w:rFonts w:ascii="Times New Roman" w:hAnsi="Times New Roman" w:cs="Times New Roman"/>
        </w:rPr>
      </w:pPr>
      <w:r w:rsidRPr="00C66F5C">
        <w:rPr>
          <w:rFonts w:ascii="Times New Roman" w:hAnsi="Times New Roman" w:cs="Times New Roman"/>
        </w:rPr>
        <w:t>Disusun oleh:</w:t>
      </w:r>
    </w:p>
    <w:p w14:paraId="6DE965D6" w14:textId="77777777" w:rsidR="00407992" w:rsidRDefault="00407992" w:rsidP="00C66F5C">
      <w:pPr>
        <w:spacing w:line="360" w:lineRule="auto"/>
        <w:jc w:val="center"/>
        <w:rPr>
          <w:rFonts w:ascii="Times New Roman" w:hAnsi="Times New Roman" w:cs="Times New Roman"/>
        </w:rPr>
      </w:pPr>
      <w:r w:rsidRPr="00C66F5C">
        <w:rPr>
          <w:rFonts w:ascii="Times New Roman" w:hAnsi="Times New Roman" w:cs="Times New Roman"/>
        </w:rPr>
        <w:t>Farhat Chandra Permana (184240007)</w:t>
      </w:r>
    </w:p>
    <w:p w14:paraId="5B58ADDD" w14:textId="6F84F977" w:rsidR="005D7327" w:rsidRPr="00C66F5C" w:rsidRDefault="005D7327" w:rsidP="00C66F5C">
      <w:pPr>
        <w:spacing w:line="360" w:lineRule="auto"/>
        <w:jc w:val="center"/>
        <w:rPr>
          <w:rFonts w:ascii="Times New Roman" w:hAnsi="Times New Roman" w:cs="Times New Roman"/>
        </w:rPr>
      </w:pPr>
      <w:r>
        <w:rPr>
          <w:rFonts w:ascii="Times New Roman" w:hAnsi="Times New Roman" w:cs="Times New Roman"/>
        </w:rPr>
        <w:t xml:space="preserve">Sugarano Okto </w:t>
      </w:r>
      <w:proofErr w:type="spellStart"/>
      <w:r>
        <w:rPr>
          <w:rFonts w:ascii="Times New Roman" w:hAnsi="Times New Roman" w:cs="Times New Roman"/>
        </w:rPr>
        <w:t>Forbiah</w:t>
      </w:r>
      <w:proofErr w:type="spellEnd"/>
      <w:r>
        <w:rPr>
          <w:rFonts w:ascii="Times New Roman" w:hAnsi="Times New Roman" w:cs="Times New Roman"/>
        </w:rPr>
        <w:t xml:space="preserve"> Tamba (184240004)</w:t>
      </w:r>
    </w:p>
    <w:p w14:paraId="2DF4A307" w14:textId="77777777" w:rsidR="00407992" w:rsidRPr="00C66F5C" w:rsidRDefault="00407992" w:rsidP="00C66F5C">
      <w:pPr>
        <w:spacing w:line="360" w:lineRule="auto"/>
        <w:jc w:val="center"/>
        <w:rPr>
          <w:rFonts w:ascii="Times New Roman" w:hAnsi="Times New Roman" w:cs="Times New Roman"/>
        </w:rPr>
      </w:pPr>
      <w:r w:rsidRPr="00C66F5C">
        <w:rPr>
          <w:rFonts w:ascii="Times New Roman" w:hAnsi="Times New Roman" w:cs="Times New Roman"/>
        </w:rPr>
        <w:t>Sains Data 1A</w:t>
      </w:r>
    </w:p>
    <w:p w14:paraId="1D1F06C2" w14:textId="19AC93B0" w:rsidR="00407992" w:rsidRPr="00C66F5C" w:rsidRDefault="00407992" w:rsidP="00C66F5C">
      <w:pPr>
        <w:spacing w:line="360" w:lineRule="auto"/>
        <w:jc w:val="center"/>
        <w:rPr>
          <w:rFonts w:ascii="Times New Roman" w:hAnsi="Times New Roman" w:cs="Times New Roman"/>
        </w:rPr>
      </w:pPr>
      <w:r w:rsidRPr="00C66F5C">
        <w:rPr>
          <w:rFonts w:ascii="Times New Roman" w:hAnsi="Times New Roman" w:cs="Times New Roman"/>
        </w:rPr>
        <w:br/>
      </w:r>
      <w:r w:rsidRPr="00C66F5C">
        <w:rPr>
          <w:rFonts w:ascii="Times New Roman" w:hAnsi="Times New Roman" w:cs="Times New Roman"/>
        </w:rPr>
        <w:br/>
      </w:r>
    </w:p>
    <w:p w14:paraId="51B8ABF3" w14:textId="77777777" w:rsidR="00407992" w:rsidRPr="00C66F5C" w:rsidRDefault="00407992" w:rsidP="00C66F5C">
      <w:pPr>
        <w:spacing w:line="360" w:lineRule="auto"/>
        <w:jc w:val="center"/>
        <w:rPr>
          <w:rFonts w:ascii="Times New Roman" w:hAnsi="Times New Roman" w:cs="Times New Roman"/>
        </w:rPr>
      </w:pPr>
    </w:p>
    <w:p w14:paraId="34A97613" w14:textId="77777777" w:rsidR="00407992" w:rsidRPr="00E55DAC" w:rsidRDefault="00407992" w:rsidP="00C66F5C">
      <w:pPr>
        <w:spacing w:line="360" w:lineRule="auto"/>
        <w:jc w:val="center"/>
        <w:rPr>
          <w:rFonts w:ascii="Times New Roman" w:hAnsi="Times New Roman" w:cs="Times New Roman"/>
          <w:b/>
          <w:bCs/>
        </w:rPr>
      </w:pPr>
      <w:r w:rsidRPr="00E55DAC">
        <w:rPr>
          <w:rFonts w:ascii="Times New Roman" w:hAnsi="Times New Roman" w:cs="Times New Roman"/>
          <w:b/>
          <w:bCs/>
        </w:rPr>
        <w:t>PROGRAM STUDI S1 SAINS DATA</w:t>
      </w:r>
    </w:p>
    <w:p w14:paraId="642386D9" w14:textId="77777777" w:rsidR="00407992" w:rsidRPr="00E55DAC" w:rsidRDefault="00407992" w:rsidP="00C66F5C">
      <w:pPr>
        <w:spacing w:line="360" w:lineRule="auto"/>
        <w:jc w:val="center"/>
        <w:rPr>
          <w:rFonts w:ascii="Times New Roman" w:hAnsi="Times New Roman" w:cs="Times New Roman"/>
          <w:b/>
          <w:bCs/>
        </w:rPr>
      </w:pPr>
      <w:r w:rsidRPr="00E55DAC">
        <w:rPr>
          <w:rFonts w:ascii="Times New Roman" w:hAnsi="Times New Roman" w:cs="Times New Roman"/>
          <w:b/>
          <w:bCs/>
        </w:rPr>
        <w:t>FAKULTAS LOGISTIK, TEKNOLOGI DAN BISNIS</w:t>
      </w:r>
    </w:p>
    <w:p w14:paraId="41F92BC4" w14:textId="77777777" w:rsidR="00407992" w:rsidRPr="00E55DAC" w:rsidRDefault="00407992" w:rsidP="00C66F5C">
      <w:pPr>
        <w:spacing w:line="360" w:lineRule="auto"/>
        <w:jc w:val="center"/>
        <w:rPr>
          <w:rFonts w:ascii="Times New Roman" w:hAnsi="Times New Roman" w:cs="Times New Roman"/>
          <w:b/>
          <w:bCs/>
        </w:rPr>
      </w:pPr>
      <w:r w:rsidRPr="00E55DAC">
        <w:rPr>
          <w:rFonts w:ascii="Times New Roman" w:hAnsi="Times New Roman" w:cs="Times New Roman"/>
          <w:b/>
          <w:bCs/>
        </w:rPr>
        <w:t>UNIVERSITAS LOGISTIK DAN BISNIS INTERNASIONAL</w:t>
      </w:r>
    </w:p>
    <w:p w14:paraId="0F10DE7D" w14:textId="77777777" w:rsidR="00407992" w:rsidRPr="00E55DAC" w:rsidRDefault="00407992" w:rsidP="00C66F5C">
      <w:pPr>
        <w:spacing w:line="360" w:lineRule="auto"/>
        <w:jc w:val="center"/>
        <w:rPr>
          <w:rFonts w:ascii="Times New Roman" w:hAnsi="Times New Roman" w:cs="Times New Roman"/>
          <w:b/>
          <w:bCs/>
        </w:rPr>
      </w:pPr>
      <w:r w:rsidRPr="00E55DAC">
        <w:rPr>
          <w:rFonts w:ascii="Times New Roman" w:hAnsi="Times New Roman" w:cs="Times New Roman"/>
          <w:b/>
          <w:bCs/>
        </w:rPr>
        <w:t>BANDUNG</w:t>
      </w:r>
    </w:p>
    <w:p w14:paraId="5BE23C27" w14:textId="77777777" w:rsidR="00231AB5" w:rsidRDefault="00407992" w:rsidP="00C66F5C">
      <w:pPr>
        <w:spacing w:line="360" w:lineRule="auto"/>
        <w:jc w:val="center"/>
        <w:rPr>
          <w:rFonts w:ascii="Times New Roman" w:hAnsi="Times New Roman" w:cs="Times New Roman"/>
          <w:b/>
          <w:bCs/>
        </w:rPr>
        <w:sectPr w:rsidR="00231AB5" w:rsidSect="00E55DAC">
          <w:pgSz w:w="11906" w:h="16838"/>
          <w:pgMar w:top="2268" w:right="1701" w:bottom="1701" w:left="2268" w:header="708" w:footer="708" w:gutter="0"/>
          <w:cols w:space="708"/>
          <w:docGrid w:linePitch="360"/>
        </w:sectPr>
      </w:pPr>
      <w:r w:rsidRPr="00E55DAC">
        <w:rPr>
          <w:rFonts w:ascii="Times New Roman" w:hAnsi="Times New Roman" w:cs="Times New Roman"/>
          <w:b/>
          <w:bCs/>
        </w:rPr>
        <w:lastRenderedPageBreak/>
        <w:t>2026</w:t>
      </w:r>
    </w:p>
    <w:p w14:paraId="08D8B86C" w14:textId="77777777" w:rsidR="00213EFE" w:rsidRDefault="00213EFE" w:rsidP="00213EFE">
      <w:pPr>
        <w:pStyle w:val="Heading1"/>
        <w:spacing w:line="360" w:lineRule="auto"/>
      </w:pPr>
      <w:bookmarkStart w:id="0" w:name="_Toc232297196"/>
      <w:r>
        <w:t>KATA PENGANTAR</w:t>
      </w:r>
      <w:bookmarkEnd w:id="0"/>
    </w:p>
    <w:p w14:paraId="7C044F1F" w14:textId="77777777" w:rsidR="00213EFE" w:rsidRPr="00213EFE" w:rsidRDefault="00213EFE" w:rsidP="00213EFE">
      <w:pPr>
        <w:spacing w:after="0" w:line="360" w:lineRule="auto"/>
        <w:ind w:firstLine="720"/>
        <w:jc w:val="both"/>
      </w:pPr>
      <w:r w:rsidRPr="00213EFE">
        <w:t xml:space="preserve">Puji dan syukur dipanjatkan </w:t>
      </w:r>
      <w:proofErr w:type="spellStart"/>
      <w:r w:rsidRPr="00213EFE">
        <w:t>kehadirat</w:t>
      </w:r>
      <w:proofErr w:type="spellEnd"/>
      <w:r w:rsidRPr="00213EFE">
        <w:t xml:space="preserve"> Allah SWT yang telah melimpahkan rahmat dan hidayah-Nya sehingga saya dapat menyelesaikan laporan kunjungan industri di PT Amerta Indah </w:t>
      </w:r>
      <w:proofErr w:type="spellStart"/>
      <w:r w:rsidRPr="00213EFE">
        <w:t>Otsuka</w:t>
      </w:r>
      <w:proofErr w:type="spellEnd"/>
      <w:r w:rsidRPr="00213EFE">
        <w:t xml:space="preserve"> ini tepat pada waktunya.</w:t>
      </w:r>
    </w:p>
    <w:p w14:paraId="4C5C5CF6" w14:textId="43CAAB5D" w:rsidR="00213EFE" w:rsidRPr="00213EFE" w:rsidRDefault="00213EFE" w:rsidP="00213EFE">
      <w:pPr>
        <w:spacing w:after="0" w:line="360" w:lineRule="auto"/>
        <w:ind w:firstLine="720"/>
        <w:jc w:val="both"/>
      </w:pPr>
      <w:r w:rsidRPr="00213EFE">
        <w:t>Adapun maksud dari penulisan laporan ini adalah untuk memenuhi tugas dari Ibu Woro Isti Rahayu. Selain itu, saya juga ingin mengucapkan terima kasih kepada Ibu Woro Isti Rahayu</w:t>
      </w:r>
      <w:r w:rsidR="00231AB5">
        <w:t xml:space="preserve"> S.T., M.T,</w:t>
      </w:r>
      <w:r w:rsidRPr="00213EFE">
        <w:t xml:space="preserve"> yang telah memberikan tugas ini, sehingga dapat menambah pengetahuan dan wawasan saya mengenai implementasi sains data secara nyata di industri FMCG, khususnya dalam strategi pemasaran dan inovasi produk.</w:t>
      </w:r>
    </w:p>
    <w:p w14:paraId="0E671739" w14:textId="77777777" w:rsidR="00213EFE" w:rsidRPr="00213EFE" w:rsidRDefault="00213EFE" w:rsidP="00213EFE">
      <w:pPr>
        <w:spacing w:line="360" w:lineRule="auto"/>
        <w:ind w:firstLine="720"/>
        <w:jc w:val="both"/>
      </w:pPr>
      <w:r w:rsidRPr="00213EFE">
        <w:t>Saya menyadari bahwa laporan yang saya tulis ini masih jauh dari sempurna. Oleh karena itu, kritik dan saran yang membangun akan saya terima demi kesempurnaan laporan ini.</w:t>
      </w:r>
    </w:p>
    <w:p w14:paraId="23F28E9F" w14:textId="07EE56C3" w:rsidR="00213EFE" w:rsidRPr="00213EFE" w:rsidRDefault="00213EFE" w:rsidP="00213EFE">
      <w:pPr>
        <w:spacing w:line="360" w:lineRule="auto"/>
        <w:jc w:val="right"/>
      </w:pPr>
      <w:r w:rsidRPr="00213EFE">
        <w:t xml:space="preserve">Bandung, </w:t>
      </w:r>
      <w:r>
        <w:t xml:space="preserve">14 </w:t>
      </w:r>
      <w:r w:rsidRPr="00213EFE">
        <w:t>Juni 2026</w:t>
      </w:r>
    </w:p>
    <w:p w14:paraId="4B369743" w14:textId="77777777" w:rsidR="00213EFE" w:rsidRDefault="00213EFE" w:rsidP="00213EFE">
      <w:pPr>
        <w:spacing w:line="360" w:lineRule="auto"/>
      </w:pPr>
    </w:p>
    <w:p w14:paraId="6CEFA86F" w14:textId="77777777" w:rsidR="00213EFE" w:rsidRDefault="00213EFE" w:rsidP="00213EFE">
      <w:pPr>
        <w:spacing w:line="360" w:lineRule="auto"/>
        <w:ind w:left="5040" w:firstLine="720"/>
        <w:jc w:val="center"/>
      </w:pPr>
    </w:p>
    <w:p w14:paraId="2B5623FC" w14:textId="0B0F81B5" w:rsidR="00213EFE" w:rsidRPr="00213EFE" w:rsidRDefault="00213EFE" w:rsidP="00213EFE">
      <w:pPr>
        <w:spacing w:line="360" w:lineRule="auto"/>
        <w:ind w:left="5040" w:firstLine="720"/>
        <w:jc w:val="center"/>
      </w:pPr>
      <w:r>
        <w:t xml:space="preserve"> (</w:t>
      </w:r>
      <w:r w:rsidRPr="00213EFE">
        <w:t>Penulis</w:t>
      </w:r>
      <w:r>
        <w:t>)</w:t>
      </w:r>
    </w:p>
    <w:p w14:paraId="424977BA" w14:textId="5946B69E" w:rsidR="00213EFE" w:rsidRPr="00213EFE" w:rsidRDefault="00213EFE" w:rsidP="00213EFE">
      <w:pPr>
        <w:rPr>
          <w:rFonts w:cstheme="majorBidi"/>
        </w:rPr>
      </w:pPr>
      <w:r>
        <w:br w:type="page"/>
      </w:r>
    </w:p>
    <w:p w14:paraId="257C4B32" w14:textId="77777777" w:rsidR="00213EFE" w:rsidRDefault="00213EFE" w:rsidP="00213EFE">
      <w:pPr>
        <w:pStyle w:val="Heading1"/>
      </w:pPr>
      <w:bookmarkStart w:id="1" w:name="_Toc232297197"/>
      <w:r>
        <w:lastRenderedPageBreak/>
        <w:t>DAFTAR ISI</w:t>
      </w:r>
      <w:bookmarkEnd w:id="1"/>
    </w:p>
    <w:p w14:paraId="618CC665" w14:textId="77777777" w:rsidR="00231AB5" w:rsidRDefault="00231AB5" w:rsidP="00231AB5">
      <w:pPr>
        <w:sectPr w:rsidR="00231AB5" w:rsidSect="00231AB5">
          <w:footerReference w:type="default" r:id="rId8"/>
          <w:type w:val="continuous"/>
          <w:pgSz w:w="11906" w:h="16838"/>
          <w:pgMar w:top="2268" w:right="1701" w:bottom="1701" w:left="2268" w:header="708" w:footer="708" w:gutter="0"/>
          <w:pgNumType w:fmt="lowerRoman" w:start="1"/>
          <w:cols w:space="708"/>
          <w:docGrid w:linePitch="360"/>
        </w:sectPr>
      </w:pPr>
    </w:p>
    <w:p w14:paraId="55063843" w14:textId="77777777" w:rsidR="00231AB5" w:rsidRPr="00231AB5" w:rsidRDefault="00231AB5" w:rsidP="00231AB5"/>
    <w:p w14:paraId="7B1017D8" w14:textId="1D680F74" w:rsidR="00483462" w:rsidRDefault="00483462">
      <w:pPr>
        <w:pStyle w:val="TOC1"/>
        <w:tabs>
          <w:tab w:val="right" w:leader="dot" w:pos="7927"/>
        </w:tabs>
        <w:rPr>
          <w:noProof/>
        </w:rPr>
      </w:pPr>
      <w:r>
        <w:fldChar w:fldCharType="begin"/>
      </w:r>
      <w:r>
        <w:instrText xml:space="preserve"> TOC \o "1-3" \h \z \u </w:instrText>
      </w:r>
      <w:r>
        <w:fldChar w:fldCharType="separate"/>
      </w:r>
      <w:hyperlink w:anchor="_Toc232297196" w:history="1">
        <w:r w:rsidRPr="0055362D">
          <w:rPr>
            <w:rStyle w:val="Hyperlink"/>
            <w:noProof/>
          </w:rPr>
          <w:t>KATA PENGANTAR</w:t>
        </w:r>
        <w:r>
          <w:rPr>
            <w:noProof/>
            <w:webHidden/>
          </w:rPr>
          <w:tab/>
        </w:r>
        <w:r>
          <w:rPr>
            <w:noProof/>
            <w:webHidden/>
          </w:rPr>
          <w:fldChar w:fldCharType="begin"/>
        </w:r>
        <w:r>
          <w:rPr>
            <w:noProof/>
            <w:webHidden/>
          </w:rPr>
          <w:instrText xml:space="preserve"> PAGEREF _Toc232297196 \h </w:instrText>
        </w:r>
        <w:r>
          <w:rPr>
            <w:noProof/>
            <w:webHidden/>
          </w:rPr>
        </w:r>
        <w:r>
          <w:rPr>
            <w:noProof/>
            <w:webHidden/>
          </w:rPr>
          <w:fldChar w:fldCharType="separate"/>
        </w:r>
        <w:r>
          <w:rPr>
            <w:noProof/>
            <w:webHidden/>
          </w:rPr>
          <w:t>i</w:t>
        </w:r>
        <w:r>
          <w:rPr>
            <w:noProof/>
            <w:webHidden/>
          </w:rPr>
          <w:fldChar w:fldCharType="end"/>
        </w:r>
      </w:hyperlink>
    </w:p>
    <w:p w14:paraId="336FB9F9" w14:textId="0B57F4A3" w:rsidR="00483462" w:rsidRDefault="00483462">
      <w:pPr>
        <w:pStyle w:val="TOC1"/>
        <w:tabs>
          <w:tab w:val="right" w:leader="dot" w:pos="7927"/>
        </w:tabs>
        <w:rPr>
          <w:noProof/>
        </w:rPr>
      </w:pPr>
      <w:hyperlink w:anchor="_Toc232297197" w:history="1">
        <w:r w:rsidRPr="0055362D">
          <w:rPr>
            <w:rStyle w:val="Hyperlink"/>
            <w:noProof/>
          </w:rPr>
          <w:t>DAFTAR ISI</w:t>
        </w:r>
        <w:r>
          <w:rPr>
            <w:noProof/>
            <w:webHidden/>
          </w:rPr>
          <w:tab/>
        </w:r>
        <w:r>
          <w:rPr>
            <w:noProof/>
            <w:webHidden/>
          </w:rPr>
          <w:fldChar w:fldCharType="begin"/>
        </w:r>
        <w:r>
          <w:rPr>
            <w:noProof/>
            <w:webHidden/>
          </w:rPr>
          <w:instrText xml:space="preserve"> PAGEREF _Toc232297197 \h </w:instrText>
        </w:r>
        <w:r>
          <w:rPr>
            <w:noProof/>
            <w:webHidden/>
          </w:rPr>
        </w:r>
        <w:r>
          <w:rPr>
            <w:noProof/>
            <w:webHidden/>
          </w:rPr>
          <w:fldChar w:fldCharType="separate"/>
        </w:r>
        <w:r>
          <w:rPr>
            <w:noProof/>
            <w:webHidden/>
          </w:rPr>
          <w:t>ii</w:t>
        </w:r>
        <w:r>
          <w:rPr>
            <w:noProof/>
            <w:webHidden/>
          </w:rPr>
          <w:fldChar w:fldCharType="end"/>
        </w:r>
      </w:hyperlink>
    </w:p>
    <w:p w14:paraId="603E4CB6" w14:textId="5E2085C3" w:rsidR="00483462" w:rsidRDefault="00483462">
      <w:pPr>
        <w:pStyle w:val="TOC1"/>
        <w:tabs>
          <w:tab w:val="right" w:leader="dot" w:pos="7927"/>
        </w:tabs>
        <w:rPr>
          <w:noProof/>
        </w:rPr>
      </w:pPr>
      <w:hyperlink w:anchor="_Toc232297198" w:history="1">
        <w:r w:rsidRPr="0055362D">
          <w:rPr>
            <w:rStyle w:val="Hyperlink"/>
            <w:noProof/>
          </w:rPr>
          <w:t>BAB I PENDAHULUAN</w:t>
        </w:r>
        <w:r>
          <w:rPr>
            <w:noProof/>
            <w:webHidden/>
          </w:rPr>
          <w:tab/>
        </w:r>
        <w:r>
          <w:rPr>
            <w:noProof/>
            <w:webHidden/>
          </w:rPr>
          <w:fldChar w:fldCharType="begin"/>
        </w:r>
        <w:r>
          <w:rPr>
            <w:noProof/>
            <w:webHidden/>
          </w:rPr>
          <w:instrText xml:space="preserve"> PAGEREF _Toc232297198 \h </w:instrText>
        </w:r>
        <w:r>
          <w:rPr>
            <w:noProof/>
            <w:webHidden/>
          </w:rPr>
        </w:r>
        <w:r>
          <w:rPr>
            <w:noProof/>
            <w:webHidden/>
          </w:rPr>
          <w:fldChar w:fldCharType="separate"/>
        </w:r>
        <w:r>
          <w:rPr>
            <w:noProof/>
            <w:webHidden/>
          </w:rPr>
          <w:t>1</w:t>
        </w:r>
        <w:r>
          <w:rPr>
            <w:noProof/>
            <w:webHidden/>
          </w:rPr>
          <w:fldChar w:fldCharType="end"/>
        </w:r>
      </w:hyperlink>
    </w:p>
    <w:p w14:paraId="5111D85A" w14:textId="619D64CA" w:rsidR="00483462" w:rsidRDefault="00483462">
      <w:pPr>
        <w:pStyle w:val="TOC2"/>
        <w:tabs>
          <w:tab w:val="right" w:leader="dot" w:pos="7927"/>
        </w:tabs>
        <w:rPr>
          <w:noProof/>
        </w:rPr>
      </w:pPr>
      <w:hyperlink w:anchor="_Toc232297199" w:history="1">
        <w:r w:rsidRPr="0055362D">
          <w:rPr>
            <w:rStyle w:val="Hyperlink"/>
            <w:noProof/>
          </w:rPr>
          <w:t>1.1 Latar Belakang Kunjungan Industri</w:t>
        </w:r>
        <w:r>
          <w:rPr>
            <w:noProof/>
            <w:webHidden/>
          </w:rPr>
          <w:tab/>
        </w:r>
        <w:r>
          <w:rPr>
            <w:noProof/>
            <w:webHidden/>
          </w:rPr>
          <w:fldChar w:fldCharType="begin"/>
        </w:r>
        <w:r>
          <w:rPr>
            <w:noProof/>
            <w:webHidden/>
          </w:rPr>
          <w:instrText xml:space="preserve"> PAGEREF _Toc232297199 \h </w:instrText>
        </w:r>
        <w:r>
          <w:rPr>
            <w:noProof/>
            <w:webHidden/>
          </w:rPr>
        </w:r>
        <w:r>
          <w:rPr>
            <w:noProof/>
            <w:webHidden/>
          </w:rPr>
          <w:fldChar w:fldCharType="separate"/>
        </w:r>
        <w:r>
          <w:rPr>
            <w:noProof/>
            <w:webHidden/>
          </w:rPr>
          <w:t>1</w:t>
        </w:r>
        <w:r>
          <w:rPr>
            <w:noProof/>
            <w:webHidden/>
          </w:rPr>
          <w:fldChar w:fldCharType="end"/>
        </w:r>
      </w:hyperlink>
    </w:p>
    <w:p w14:paraId="34A5E6AA" w14:textId="550E9460" w:rsidR="00483462" w:rsidRDefault="00483462">
      <w:pPr>
        <w:pStyle w:val="TOC2"/>
        <w:tabs>
          <w:tab w:val="right" w:leader="dot" w:pos="7927"/>
        </w:tabs>
        <w:rPr>
          <w:noProof/>
        </w:rPr>
      </w:pPr>
      <w:hyperlink w:anchor="_Toc232297200" w:history="1">
        <w:r w:rsidRPr="0055362D">
          <w:rPr>
            <w:rStyle w:val="Hyperlink"/>
            <w:noProof/>
          </w:rPr>
          <w:t>1.2 Tujuan Kunjungan Industri</w:t>
        </w:r>
        <w:r>
          <w:rPr>
            <w:noProof/>
            <w:webHidden/>
          </w:rPr>
          <w:tab/>
        </w:r>
        <w:r>
          <w:rPr>
            <w:noProof/>
            <w:webHidden/>
          </w:rPr>
          <w:fldChar w:fldCharType="begin"/>
        </w:r>
        <w:r>
          <w:rPr>
            <w:noProof/>
            <w:webHidden/>
          </w:rPr>
          <w:instrText xml:space="preserve"> PAGEREF _Toc232297200 \h </w:instrText>
        </w:r>
        <w:r>
          <w:rPr>
            <w:noProof/>
            <w:webHidden/>
          </w:rPr>
        </w:r>
        <w:r>
          <w:rPr>
            <w:noProof/>
            <w:webHidden/>
          </w:rPr>
          <w:fldChar w:fldCharType="separate"/>
        </w:r>
        <w:r>
          <w:rPr>
            <w:noProof/>
            <w:webHidden/>
          </w:rPr>
          <w:t>2</w:t>
        </w:r>
        <w:r>
          <w:rPr>
            <w:noProof/>
            <w:webHidden/>
          </w:rPr>
          <w:fldChar w:fldCharType="end"/>
        </w:r>
      </w:hyperlink>
    </w:p>
    <w:p w14:paraId="5B8EC5CC" w14:textId="79B91AF9" w:rsidR="00483462" w:rsidRDefault="00483462">
      <w:pPr>
        <w:pStyle w:val="TOC2"/>
        <w:tabs>
          <w:tab w:val="right" w:leader="dot" w:pos="7927"/>
        </w:tabs>
        <w:rPr>
          <w:noProof/>
        </w:rPr>
      </w:pPr>
      <w:hyperlink w:anchor="_Toc232297201" w:history="1">
        <w:r w:rsidRPr="0055362D">
          <w:rPr>
            <w:rStyle w:val="Hyperlink"/>
            <w:noProof/>
          </w:rPr>
          <w:t>1.3 Manfaat Kunjungan Industri</w:t>
        </w:r>
        <w:r>
          <w:rPr>
            <w:noProof/>
            <w:webHidden/>
          </w:rPr>
          <w:tab/>
        </w:r>
        <w:r>
          <w:rPr>
            <w:noProof/>
            <w:webHidden/>
          </w:rPr>
          <w:fldChar w:fldCharType="begin"/>
        </w:r>
        <w:r>
          <w:rPr>
            <w:noProof/>
            <w:webHidden/>
          </w:rPr>
          <w:instrText xml:space="preserve"> PAGEREF _Toc232297201 \h </w:instrText>
        </w:r>
        <w:r>
          <w:rPr>
            <w:noProof/>
            <w:webHidden/>
          </w:rPr>
        </w:r>
        <w:r>
          <w:rPr>
            <w:noProof/>
            <w:webHidden/>
          </w:rPr>
          <w:fldChar w:fldCharType="separate"/>
        </w:r>
        <w:r>
          <w:rPr>
            <w:noProof/>
            <w:webHidden/>
          </w:rPr>
          <w:t>2</w:t>
        </w:r>
        <w:r>
          <w:rPr>
            <w:noProof/>
            <w:webHidden/>
          </w:rPr>
          <w:fldChar w:fldCharType="end"/>
        </w:r>
      </w:hyperlink>
    </w:p>
    <w:p w14:paraId="0F470C3D" w14:textId="13816E68" w:rsidR="00483462" w:rsidRDefault="00483462">
      <w:pPr>
        <w:pStyle w:val="TOC3"/>
        <w:tabs>
          <w:tab w:val="right" w:leader="dot" w:pos="7927"/>
        </w:tabs>
        <w:rPr>
          <w:noProof/>
        </w:rPr>
      </w:pPr>
      <w:hyperlink w:anchor="_Toc232297202" w:history="1">
        <w:r w:rsidRPr="0055362D">
          <w:rPr>
            <w:rStyle w:val="Hyperlink"/>
            <w:noProof/>
          </w:rPr>
          <w:t>1.3.1 Manfaat Bagi Mahasiswa</w:t>
        </w:r>
        <w:r>
          <w:rPr>
            <w:noProof/>
            <w:webHidden/>
          </w:rPr>
          <w:tab/>
        </w:r>
        <w:r>
          <w:rPr>
            <w:noProof/>
            <w:webHidden/>
          </w:rPr>
          <w:fldChar w:fldCharType="begin"/>
        </w:r>
        <w:r>
          <w:rPr>
            <w:noProof/>
            <w:webHidden/>
          </w:rPr>
          <w:instrText xml:space="preserve"> PAGEREF _Toc232297202 \h </w:instrText>
        </w:r>
        <w:r>
          <w:rPr>
            <w:noProof/>
            <w:webHidden/>
          </w:rPr>
        </w:r>
        <w:r>
          <w:rPr>
            <w:noProof/>
            <w:webHidden/>
          </w:rPr>
          <w:fldChar w:fldCharType="separate"/>
        </w:r>
        <w:r>
          <w:rPr>
            <w:noProof/>
            <w:webHidden/>
          </w:rPr>
          <w:t>2</w:t>
        </w:r>
        <w:r>
          <w:rPr>
            <w:noProof/>
            <w:webHidden/>
          </w:rPr>
          <w:fldChar w:fldCharType="end"/>
        </w:r>
      </w:hyperlink>
    </w:p>
    <w:p w14:paraId="33AD2D91" w14:textId="172582DE" w:rsidR="00483462" w:rsidRDefault="00483462">
      <w:pPr>
        <w:pStyle w:val="TOC3"/>
        <w:tabs>
          <w:tab w:val="right" w:leader="dot" w:pos="7927"/>
        </w:tabs>
        <w:rPr>
          <w:noProof/>
        </w:rPr>
      </w:pPr>
      <w:hyperlink w:anchor="_Toc232297203" w:history="1">
        <w:r w:rsidRPr="0055362D">
          <w:rPr>
            <w:rStyle w:val="Hyperlink"/>
            <w:noProof/>
          </w:rPr>
          <w:t>1.3.2 Manfaat Bagi Akademik</w:t>
        </w:r>
        <w:r>
          <w:rPr>
            <w:noProof/>
            <w:webHidden/>
          </w:rPr>
          <w:tab/>
        </w:r>
        <w:r>
          <w:rPr>
            <w:noProof/>
            <w:webHidden/>
          </w:rPr>
          <w:fldChar w:fldCharType="begin"/>
        </w:r>
        <w:r>
          <w:rPr>
            <w:noProof/>
            <w:webHidden/>
          </w:rPr>
          <w:instrText xml:space="preserve"> PAGEREF _Toc232297203 \h </w:instrText>
        </w:r>
        <w:r>
          <w:rPr>
            <w:noProof/>
            <w:webHidden/>
          </w:rPr>
        </w:r>
        <w:r>
          <w:rPr>
            <w:noProof/>
            <w:webHidden/>
          </w:rPr>
          <w:fldChar w:fldCharType="separate"/>
        </w:r>
        <w:r>
          <w:rPr>
            <w:noProof/>
            <w:webHidden/>
          </w:rPr>
          <w:t>3</w:t>
        </w:r>
        <w:r>
          <w:rPr>
            <w:noProof/>
            <w:webHidden/>
          </w:rPr>
          <w:fldChar w:fldCharType="end"/>
        </w:r>
      </w:hyperlink>
    </w:p>
    <w:p w14:paraId="15B9F05D" w14:textId="2BBC47DF" w:rsidR="00483462" w:rsidRDefault="00483462">
      <w:pPr>
        <w:pStyle w:val="TOC3"/>
        <w:tabs>
          <w:tab w:val="right" w:leader="dot" w:pos="7927"/>
        </w:tabs>
        <w:rPr>
          <w:noProof/>
        </w:rPr>
      </w:pPr>
      <w:hyperlink w:anchor="_Toc232297204" w:history="1">
        <w:r w:rsidRPr="0055362D">
          <w:rPr>
            <w:rStyle w:val="Hyperlink"/>
            <w:noProof/>
          </w:rPr>
          <w:t>1.3.3 Manfaat Bagi Perusahaan</w:t>
        </w:r>
        <w:r>
          <w:rPr>
            <w:noProof/>
            <w:webHidden/>
          </w:rPr>
          <w:tab/>
        </w:r>
        <w:r>
          <w:rPr>
            <w:noProof/>
            <w:webHidden/>
          </w:rPr>
          <w:fldChar w:fldCharType="begin"/>
        </w:r>
        <w:r>
          <w:rPr>
            <w:noProof/>
            <w:webHidden/>
          </w:rPr>
          <w:instrText xml:space="preserve"> PAGEREF _Toc232297204 \h </w:instrText>
        </w:r>
        <w:r>
          <w:rPr>
            <w:noProof/>
            <w:webHidden/>
          </w:rPr>
        </w:r>
        <w:r>
          <w:rPr>
            <w:noProof/>
            <w:webHidden/>
          </w:rPr>
          <w:fldChar w:fldCharType="separate"/>
        </w:r>
        <w:r>
          <w:rPr>
            <w:noProof/>
            <w:webHidden/>
          </w:rPr>
          <w:t>3</w:t>
        </w:r>
        <w:r>
          <w:rPr>
            <w:noProof/>
            <w:webHidden/>
          </w:rPr>
          <w:fldChar w:fldCharType="end"/>
        </w:r>
      </w:hyperlink>
    </w:p>
    <w:p w14:paraId="1946EDB7" w14:textId="28A95780" w:rsidR="00483462" w:rsidRDefault="00483462">
      <w:pPr>
        <w:pStyle w:val="TOC2"/>
        <w:tabs>
          <w:tab w:val="right" w:leader="dot" w:pos="7927"/>
        </w:tabs>
        <w:rPr>
          <w:noProof/>
        </w:rPr>
      </w:pPr>
      <w:hyperlink w:anchor="_Toc232297205" w:history="1">
        <w:r w:rsidRPr="0055362D">
          <w:rPr>
            <w:rStyle w:val="Hyperlink"/>
            <w:noProof/>
          </w:rPr>
          <w:t>1.4 Waktu Pelaksanaan Kunjungan Industri</w:t>
        </w:r>
        <w:r>
          <w:rPr>
            <w:noProof/>
            <w:webHidden/>
          </w:rPr>
          <w:tab/>
        </w:r>
        <w:r>
          <w:rPr>
            <w:noProof/>
            <w:webHidden/>
          </w:rPr>
          <w:fldChar w:fldCharType="begin"/>
        </w:r>
        <w:r>
          <w:rPr>
            <w:noProof/>
            <w:webHidden/>
          </w:rPr>
          <w:instrText xml:space="preserve"> PAGEREF _Toc232297205 \h </w:instrText>
        </w:r>
        <w:r>
          <w:rPr>
            <w:noProof/>
            <w:webHidden/>
          </w:rPr>
        </w:r>
        <w:r>
          <w:rPr>
            <w:noProof/>
            <w:webHidden/>
          </w:rPr>
          <w:fldChar w:fldCharType="separate"/>
        </w:r>
        <w:r>
          <w:rPr>
            <w:noProof/>
            <w:webHidden/>
          </w:rPr>
          <w:t>3</w:t>
        </w:r>
        <w:r>
          <w:rPr>
            <w:noProof/>
            <w:webHidden/>
          </w:rPr>
          <w:fldChar w:fldCharType="end"/>
        </w:r>
      </w:hyperlink>
    </w:p>
    <w:p w14:paraId="511A355C" w14:textId="0E403EC5" w:rsidR="00483462" w:rsidRDefault="00483462">
      <w:pPr>
        <w:pStyle w:val="TOC2"/>
        <w:tabs>
          <w:tab w:val="right" w:leader="dot" w:pos="7927"/>
        </w:tabs>
        <w:rPr>
          <w:noProof/>
        </w:rPr>
      </w:pPr>
      <w:hyperlink w:anchor="_Toc232297206" w:history="1">
        <w:r w:rsidRPr="0055362D">
          <w:rPr>
            <w:rStyle w:val="Hyperlink"/>
            <w:noProof/>
          </w:rPr>
          <w:t>1.5 Lokasi Kunjungan Industri</w:t>
        </w:r>
        <w:r>
          <w:rPr>
            <w:noProof/>
            <w:webHidden/>
          </w:rPr>
          <w:tab/>
        </w:r>
        <w:r>
          <w:rPr>
            <w:noProof/>
            <w:webHidden/>
          </w:rPr>
          <w:fldChar w:fldCharType="begin"/>
        </w:r>
        <w:r>
          <w:rPr>
            <w:noProof/>
            <w:webHidden/>
          </w:rPr>
          <w:instrText xml:space="preserve"> PAGEREF _Toc232297206 \h </w:instrText>
        </w:r>
        <w:r>
          <w:rPr>
            <w:noProof/>
            <w:webHidden/>
          </w:rPr>
        </w:r>
        <w:r>
          <w:rPr>
            <w:noProof/>
            <w:webHidden/>
          </w:rPr>
          <w:fldChar w:fldCharType="separate"/>
        </w:r>
        <w:r>
          <w:rPr>
            <w:noProof/>
            <w:webHidden/>
          </w:rPr>
          <w:t>3</w:t>
        </w:r>
        <w:r>
          <w:rPr>
            <w:noProof/>
            <w:webHidden/>
          </w:rPr>
          <w:fldChar w:fldCharType="end"/>
        </w:r>
      </w:hyperlink>
    </w:p>
    <w:p w14:paraId="757DE6E1" w14:textId="1DBB9E8D" w:rsidR="00483462" w:rsidRDefault="00483462">
      <w:pPr>
        <w:pStyle w:val="TOC1"/>
        <w:tabs>
          <w:tab w:val="right" w:leader="dot" w:pos="7927"/>
        </w:tabs>
        <w:rPr>
          <w:noProof/>
        </w:rPr>
      </w:pPr>
      <w:hyperlink w:anchor="_Toc232297207" w:history="1">
        <w:r w:rsidRPr="0055362D">
          <w:rPr>
            <w:rStyle w:val="Hyperlink"/>
            <w:noProof/>
          </w:rPr>
          <w:t>BAB II PEMBAHASAN</w:t>
        </w:r>
        <w:r>
          <w:rPr>
            <w:noProof/>
            <w:webHidden/>
          </w:rPr>
          <w:tab/>
        </w:r>
        <w:r>
          <w:rPr>
            <w:noProof/>
            <w:webHidden/>
          </w:rPr>
          <w:fldChar w:fldCharType="begin"/>
        </w:r>
        <w:r>
          <w:rPr>
            <w:noProof/>
            <w:webHidden/>
          </w:rPr>
          <w:instrText xml:space="preserve"> PAGEREF _Toc232297207 \h </w:instrText>
        </w:r>
        <w:r>
          <w:rPr>
            <w:noProof/>
            <w:webHidden/>
          </w:rPr>
        </w:r>
        <w:r>
          <w:rPr>
            <w:noProof/>
            <w:webHidden/>
          </w:rPr>
          <w:fldChar w:fldCharType="separate"/>
        </w:r>
        <w:r>
          <w:rPr>
            <w:noProof/>
            <w:webHidden/>
          </w:rPr>
          <w:t>4</w:t>
        </w:r>
        <w:r>
          <w:rPr>
            <w:noProof/>
            <w:webHidden/>
          </w:rPr>
          <w:fldChar w:fldCharType="end"/>
        </w:r>
      </w:hyperlink>
    </w:p>
    <w:p w14:paraId="7A0F4B7B" w14:textId="3B1528BC" w:rsidR="00483462" w:rsidRDefault="00483462">
      <w:pPr>
        <w:pStyle w:val="TOC2"/>
        <w:tabs>
          <w:tab w:val="right" w:leader="dot" w:pos="7927"/>
        </w:tabs>
        <w:rPr>
          <w:noProof/>
        </w:rPr>
      </w:pPr>
      <w:hyperlink w:anchor="_Toc232297208" w:history="1">
        <w:r w:rsidRPr="0055362D">
          <w:rPr>
            <w:rStyle w:val="Hyperlink"/>
            <w:noProof/>
          </w:rPr>
          <w:t>2.1 Profil PT Amerta Indah Otsuka</w:t>
        </w:r>
        <w:r>
          <w:rPr>
            <w:noProof/>
            <w:webHidden/>
          </w:rPr>
          <w:tab/>
        </w:r>
        <w:r>
          <w:rPr>
            <w:noProof/>
            <w:webHidden/>
          </w:rPr>
          <w:fldChar w:fldCharType="begin"/>
        </w:r>
        <w:r>
          <w:rPr>
            <w:noProof/>
            <w:webHidden/>
          </w:rPr>
          <w:instrText xml:space="preserve"> PAGEREF _Toc232297208 \h </w:instrText>
        </w:r>
        <w:r>
          <w:rPr>
            <w:noProof/>
            <w:webHidden/>
          </w:rPr>
        </w:r>
        <w:r>
          <w:rPr>
            <w:noProof/>
            <w:webHidden/>
          </w:rPr>
          <w:fldChar w:fldCharType="separate"/>
        </w:r>
        <w:r>
          <w:rPr>
            <w:noProof/>
            <w:webHidden/>
          </w:rPr>
          <w:t>4</w:t>
        </w:r>
        <w:r>
          <w:rPr>
            <w:noProof/>
            <w:webHidden/>
          </w:rPr>
          <w:fldChar w:fldCharType="end"/>
        </w:r>
      </w:hyperlink>
    </w:p>
    <w:p w14:paraId="37CFB6BA" w14:textId="667B0EFE" w:rsidR="00483462" w:rsidRDefault="00483462">
      <w:pPr>
        <w:pStyle w:val="TOC2"/>
        <w:tabs>
          <w:tab w:val="right" w:leader="dot" w:pos="7927"/>
        </w:tabs>
        <w:rPr>
          <w:noProof/>
        </w:rPr>
      </w:pPr>
      <w:hyperlink w:anchor="_Toc232297209" w:history="1">
        <w:r w:rsidRPr="0055362D">
          <w:rPr>
            <w:rStyle w:val="Hyperlink"/>
            <w:noProof/>
          </w:rPr>
          <w:t>2.2 Hasil Kunjungan Industri</w:t>
        </w:r>
        <w:r>
          <w:rPr>
            <w:noProof/>
            <w:webHidden/>
          </w:rPr>
          <w:tab/>
        </w:r>
        <w:r>
          <w:rPr>
            <w:noProof/>
            <w:webHidden/>
          </w:rPr>
          <w:fldChar w:fldCharType="begin"/>
        </w:r>
        <w:r>
          <w:rPr>
            <w:noProof/>
            <w:webHidden/>
          </w:rPr>
          <w:instrText xml:space="preserve"> PAGEREF _Toc232297209 \h </w:instrText>
        </w:r>
        <w:r>
          <w:rPr>
            <w:noProof/>
            <w:webHidden/>
          </w:rPr>
        </w:r>
        <w:r>
          <w:rPr>
            <w:noProof/>
            <w:webHidden/>
          </w:rPr>
          <w:fldChar w:fldCharType="separate"/>
        </w:r>
        <w:r>
          <w:rPr>
            <w:noProof/>
            <w:webHidden/>
          </w:rPr>
          <w:t>4</w:t>
        </w:r>
        <w:r>
          <w:rPr>
            <w:noProof/>
            <w:webHidden/>
          </w:rPr>
          <w:fldChar w:fldCharType="end"/>
        </w:r>
      </w:hyperlink>
    </w:p>
    <w:p w14:paraId="36A1DFF4" w14:textId="5161FA9D" w:rsidR="00483462" w:rsidRDefault="00483462">
      <w:pPr>
        <w:pStyle w:val="TOC1"/>
        <w:tabs>
          <w:tab w:val="right" w:leader="dot" w:pos="7927"/>
        </w:tabs>
        <w:rPr>
          <w:noProof/>
        </w:rPr>
      </w:pPr>
      <w:hyperlink w:anchor="_Toc232297210" w:history="1">
        <w:r w:rsidRPr="0055362D">
          <w:rPr>
            <w:rStyle w:val="Hyperlink"/>
            <w:noProof/>
          </w:rPr>
          <w:t>BAB III PENUTUP</w:t>
        </w:r>
        <w:r>
          <w:rPr>
            <w:noProof/>
            <w:webHidden/>
          </w:rPr>
          <w:tab/>
        </w:r>
        <w:r>
          <w:rPr>
            <w:noProof/>
            <w:webHidden/>
          </w:rPr>
          <w:fldChar w:fldCharType="begin"/>
        </w:r>
        <w:r>
          <w:rPr>
            <w:noProof/>
            <w:webHidden/>
          </w:rPr>
          <w:instrText xml:space="preserve"> PAGEREF _Toc232297210 \h </w:instrText>
        </w:r>
        <w:r>
          <w:rPr>
            <w:noProof/>
            <w:webHidden/>
          </w:rPr>
        </w:r>
        <w:r>
          <w:rPr>
            <w:noProof/>
            <w:webHidden/>
          </w:rPr>
          <w:fldChar w:fldCharType="separate"/>
        </w:r>
        <w:r>
          <w:rPr>
            <w:noProof/>
            <w:webHidden/>
          </w:rPr>
          <w:t>6</w:t>
        </w:r>
        <w:r>
          <w:rPr>
            <w:noProof/>
            <w:webHidden/>
          </w:rPr>
          <w:fldChar w:fldCharType="end"/>
        </w:r>
      </w:hyperlink>
    </w:p>
    <w:p w14:paraId="7B195A12" w14:textId="21C52EC9" w:rsidR="00483462" w:rsidRDefault="00483462">
      <w:pPr>
        <w:pStyle w:val="TOC2"/>
        <w:tabs>
          <w:tab w:val="right" w:leader="dot" w:pos="7927"/>
        </w:tabs>
        <w:rPr>
          <w:noProof/>
        </w:rPr>
      </w:pPr>
      <w:hyperlink w:anchor="_Toc232297211" w:history="1">
        <w:r w:rsidRPr="0055362D">
          <w:rPr>
            <w:rStyle w:val="Hyperlink"/>
            <w:noProof/>
          </w:rPr>
          <w:t>3.1 Kesimpulan</w:t>
        </w:r>
        <w:r>
          <w:rPr>
            <w:noProof/>
            <w:webHidden/>
          </w:rPr>
          <w:tab/>
        </w:r>
        <w:r>
          <w:rPr>
            <w:noProof/>
            <w:webHidden/>
          </w:rPr>
          <w:fldChar w:fldCharType="begin"/>
        </w:r>
        <w:r>
          <w:rPr>
            <w:noProof/>
            <w:webHidden/>
          </w:rPr>
          <w:instrText xml:space="preserve"> PAGEREF _Toc232297211 \h </w:instrText>
        </w:r>
        <w:r>
          <w:rPr>
            <w:noProof/>
            <w:webHidden/>
          </w:rPr>
        </w:r>
        <w:r>
          <w:rPr>
            <w:noProof/>
            <w:webHidden/>
          </w:rPr>
          <w:fldChar w:fldCharType="separate"/>
        </w:r>
        <w:r>
          <w:rPr>
            <w:noProof/>
            <w:webHidden/>
          </w:rPr>
          <w:t>6</w:t>
        </w:r>
        <w:r>
          <w:rPr>
            <w:noProof/>
            <w:webHidden/>
          </w:rPr>
          <w:fldChar w:fldCharType="end"/>
        </w:r>
      </w:hyperlink>
    </w:p>
    <w:p w14:paraId="16A15ADB" w14:textId="4286896C" w:rsidR="00483462" w:rsidRDefault="00483462">
      <w:pPr>
        <w:pStyle w:val="TOC2"/>
        <w:tabs>
          <w:tab w:val="right" w:leader="dot" w:pos="7927"/>
        </w:tabs>
        <w:rPr>
          <w:noProof/>
        </w:rPr>
      </w:pPr>
      <w:hyperlink w:anchor="_Toc232297212" w:history="1">
        <w:r w:rsidRPr="0055362D">
          <w:rPr>
            <w:rStyle w:val="Hyperlink"/>
            <w:noProof/>
          </w:rPr>
          <w:t>3.2 Saran</w:t>
        </w:r>
        <w:r>
          <w:rPr>
            <w:noProof/>
            <w:webHidden/>
          </w:rPr>
          <w:tab/>
        </w:r>
        <w:r>
          <w:rPr>
            <w:noProof/>
            <w:webHidden/>
          </w:rPr>
          <w:fldChar w:fldCharType="begin"/>
        </w:r>
        <w:r>
          <w:rPr>
            <w:noProof/>
            <w:webHidden/>
          </w:rPr>
          <w:instrText xml:space="preserve"> PAGEREF _Toc232297212 \h </w:instrText>
        </w:r>
        <w:r>
          <w:rPr>
            <w:noProof/>
            <w:webHidden/>
          </w:rPr>
        </w:r>
        <w:r>
          <w:rPr>
            <w:noProof/>
            <w:webHidden/>
          </w:rPr>
          <w:fldChar w:fldCharType="separate"/>
        </w:r>
        <w:r>
          <w:rPr>
            <w:noProof/>
            <w:webHidden/>
          </w:rPr>
          <w:t>6</w:t>
        </w:r>
        <w:r>
          <w:rPr>
            <w:noProof/>
            <w:webHidden/>
          </w:rPr>
          <w:fldChar w:fldCharType="end"/>
        </w:r>
      </w:hyperlink>
    </w:p>
    <w:p w14:paraId="47272FD7" w14:textId="0A98B67E" w:rsidR="00483462" w:rsidRDefault="00483462">
      <w:pPr>
        <w:pStyle w:val="TOC1"/>
        <w:tabs>
          <w:tab w:val="right" w:leader="dot" w:pos="7927"/>
        </w:tabs>
        <w:rPr>
          <w:noProof/>
        </w:rPr>
      </w:pPr>
      <w:hyperlink w:anchor="_Toc232297213" w:history="1">
        <w:r w:rsidRPr="0055362D">
          <w:rPr>
            <w:rStyle w:val="Hyperlink"/>
            <w:noProof/>
          </w:rPr>
          <w:t>LAMPIRAN</w:t>
        </w:r>
        <w:r>
          <w:rPr>
            <w:noProof/>
            <w:webHidden/>
          </w:rPr>
          <w:tab/>
        </w:r>
        <w:r>
          <w:rPr>
            <w:noProof/>
            <w:webHidden/>
          </w:rPr>
          <w:fldChar w:fldCharType="begin"/>
        </w:r>
        <w:r>
          <w:rPr>
            <w:noProof/>
            <w:webHidden/>
          </w:rPr>
          <w:instrText xml:space="preserve"> PAGEREF _Toc232297213 \h </w:instrText>
        </w:r>
        <w:r>
          <w:rPr>
            <w:noProof/>
            <w:webHidden/>
          </w:rPr>
        </w:r>
        <w:r>
          <w:rPr>
            <w:noProof/>
            <w:webHidden/>
          </w:rPr>
          <w:fldChar w:fldCharType="separate"/>
        </w:r>
        <w:r>
          <w:rPr>
            <w:noProof/>
            <w:webHidden/>
          </w:rPr>
          <w:t>7</w:t>
        </w:r>
        <w:r>
          <w:rPr>
            <w:noProof/>
            <w:webHidden/>
          </w:rPr>
          <w:fldChar w:fldCharType="end"/>
        </w:r>
      </w:hyperlink>
    </w:p>
    <w:p w14:paraId="795BAE10" w14:textId="4563325B" w:rsidR="00213EFE" w:rsidRPr="00213EFE" w:rsidRDefault="00483462" w:rsidP="00483462">
      <w:r>
        <w:fldChar w:fldCharType="end"/>
      </w:r>
      <w:r w:rsidR="00213EFE">
        <w:br w:type="page"/>
      </w:r>
    </w:p>
    <w:p w14:paraId="2C56E5D7" w14:textId="2DCBDE7D" w:rsidR="00407992" w:rsidRPr="00E55DAC" w:rsidRDefault="00407992" w:rsidP="00145F55">
      <w:pPr>
        <w:pStyle w:val="Heading1"/>
      </w:pPr>
      <w:bookmarkStart w:id="2" w:name="_Toc232297198"/>
      <w:r w:rsidRPr="00E55DAC">
        <w:lastRenderedPageBreak/>
        <w:t>BAB I</w:t>
      </w:r>
      <w:r w:rsidRPr="00E55DAC">
        <w:br/>
        <w:t>PENDAHULUAN</w:t>
      </w:r>
      <w:bookmarkEnd w:id="2"/>
    </w:p>
    <w:p w14:paraId="7371E431" w14:textId="28F3A29D" w:rsidR="00407992" w:rsidRPr="00C66F5C" w:rsidRDefault="00145F55" w:rsidP="00145F55">
      <w:pPr>
        <w:pStyle w:val="Heading2"/>
      </w:pPr>
      <w:bookmarkStart w:id="3" w:name="_Toc232297199"/>
      <w:r>
        <w:t xml:space="preserve">1.1 </w:t>
      </w:r>
      <w:r w:rsidR="00407992" w:rsidRPr="00C66F5C">
        <w:t>Latar Belakang Kunjungan Industri</w:t>
      </w:r>
      <w:bookmarkEnd w:id="3"/>
    </w:p>
    <w:p w14:paraId="7282348E" w14:textId="53E37EB6" w:rsidR="006175FB" w:rsidRPr="00C66F5C" w:rsidRDefault="006175FB" w:rsidP="00145F55">
      <w:pPr>
        <w:pStyle w:val="NormalWeb"/>
        <w:spacing w:before="0" w:beforeAutospacing="0" w:after="0" w:afterAutospacing="0" w:line="360" w:lineRule="auto"/>
        <w:ind w:firstLine="774"/>
        <w:jc w:val="both"/>
      </w:pPr>
      <w:r w:rsidRPr="00C66F5C">
        <w:t xml:space="preserve">Di era digital saat ini pergeseran perilaku konsumen dan ketatnya persaingan di industri </w:t>
      </w:r>
      <w:r w:rsidRPr="00483462">
        <w:rPr>
          <w:i/>
          <w:iCs/>
        </w:rPr>
        <w:t>Fast-</w:t>
      </w:r>
      <w:proofErr w:type="spellStart"/>
      <w:r w:rsidRPr="00483462">
        <w:rPr>
          <w:i/>
          <w:iCs/>
        </w:rPr>
        <w:t>Moving</w:t>
      </w:r>
      <w:proofErr w:type="spellEnd"/>
      <w:r w:rsidRPr="00483462">
        <w:rPr>
          <w:i/>
          <w:iCs/>
        </w:rPr>
        <w:t xml:space="preserve"> </w:t>
      </w:r>
      <w:proofErr w:type="spellStart"/>
      <w:r w:rsidRPr="00483462">
        <w:rPr>
          <w:i/>
          <w:iCs/>
        </w:rPr>
        <w:t>Consumer</w:t>
      </w:r>
      <w:proofErr w:type="spellEnd"/>
      <w:r w:rsidRPr="00483462">
        <w:rPr>
          <w:i/>
          <w:iCs/>
        </w:rPr>
        <w:t xml:space="preserve"> </w:t>
      </w:r>
      <w:proofErr w:type="spellStart"/>
      <w:r w:rsidRPr="00483462">
        <w:rPr>
          <w:i/>
          <w:iCs/>
        </w:rPr>
        <w:t>Goods</w:t>
      </w:r>
      <w:proofErr w:type="spellEnd"/>
      <w:r w:rsidRPr="00C66F5C">
        <w:t xml:space="preserve"> (FMCG) menuntut perusahaan untuk lebih adaptif dan inovatif. Pengambilan keputusan operasional dan pemasaran yang hanya didasarkan pada intuisi tidak lagi cukup untuk mempertahankan pangsa pasar yang kompetitif. Oleh karena itu, pendekatan berbasis data kini menjadi fondasi utama bagi perusahaan dalam merumuskan strategi bisnis yang tangguh, khususnya dalam ranah pemasaran dan pengembangan produk.</w:t>
      </w:r>
    </w:p>
    <w:p w14:paraId="0827171D" w14:textId="69108ECF" w:rsidR="006175FB" w:rsidRPr="00C66F5C" w:rsidRDefault="006175FB" w:rsidP="00145F55">
      <w:pPr>
        <w:pStyle w:val="NormalWeb"/>
        <w:spacing w:before="0" w:beforeAutospacing="0" w:after="0" w:afterAutospacing="0" w:line="360" w:lineRule="auto"/>
        <w:ind w:firstLine="774"/>
        <w:jc w:val="both"/>
      </w:pPr>
      <w:r w:rsidRPr="00C66F5C">
        <w:t xml:space="preserve">Keberadaan data yang melimpah memberikan peluang bagi industri untuk menerapkan </w:t>
      </w:r>
      <w:r w:rsidRPr="00483462">
        <w:t>Data</w:t>
      </w:r>
      <w:r w:rsidR="00483462">
        <w:t xml:space="preserve"> </w:t>
      </w:r>
      <w:proofErr w:type="spellStart"/>
      <w:r w:rsidRPr="00483462">
        <w:t>Driven</w:t>
      </w:r>
      <w:proofErr w:type="spellEnd"/>
      <w:r w:rsidRPr="00483462">
        <w:t xml:space="preserve"> </w:t>
      </w:r>
      <w:proofErr w:type="spellStart"/>
      <w:r w:rsidRPr="00483462">
        <w:t>Marketing</w:t>
      </w:r>
      <w:proofErr w:type="spellEnd"/>
      <w:r w:rsidRPr="00483462">
        <w:t xml:space="preserve"> </w:t>
      </w:r>
      <w:proofErr w:type="spellStart"/>
      <w:r w:rsidRPr="00483462">
        <w:t>Strategies</w:t>
      </w:r>
      <w:proofErr w:type="spellEnd"/>
      <w:r w:rsidRPr="00C66F5C">
        <w:t xml:space="preserve">. Dengan menganalisis jejak digital, pola pembelian, dan preferensi pelanggan, perusahaan dapat merancang strategi pemasaran yang sangat </w:t>
      </w:r>
      <w:proofErr w:type="spellStart"/>
      <w:r w:rsidRPr="00C66F5C">
        <w:t>terpersonalisasi</w:t>
      </w:r>
      <w:proofErr w:type="spellEnd"/>
      <w:r w:rsidRPr="00C66F5C">
        <w:t xml:space="preserve"> dan tepat sasaran. Lebih dari itu, wawasan yang diekstraksi dari data konsumen ini menjadi landasan krusial dalam pengambilan keputusan yang berpusat pada konsumen, yang pada akhirnya mendorong terciptanya inovasi produk yang relevan dengan kebutuhan pasar yang terus berkembang. Bagi mahasiswa program studi Sains Data di Universitas Logistik dan Bisnis Internasional (ULBI) pemahaman mengenai bagaimana analitik data diterapkan untuk memecahkan masalah pemasaran di dunia nyata merupakan kompetensi praktis yang wajib dikuasai.</w:t>
      </w:r>
    </w:p>
    <w:p w14:paraId="7409F227" w14:textId="77777777" w:rsidR="00231AB5" w:rsidRDefault="006175FB" w:rsidP="00145F55">
      <w:pPr>
        <w:pStyle w:val="NormalWeb"/>
        <w:spacing w:before="0" w:beforeAutospacing="0" w:after="0" w:afterAutospacing="0" w:line="360" w:lineRule="auto"/>
        <w:ind w:firstLine="774"/>
        <w:jc w:val="both"/>
        <w:sectPr w:rsidR="00231AB5" w:rsidSect="00231AB5">
          <w:headerReference w:type="default" r:id="rId9"/>
          <w:footerReference w:type="default" r:id="rId10"/>
          <w:type w:val="continuous"/>
          <w:pgSz w:w="11906" w:h="16838"/>
          <w:pgMar w:top="2268" w:right="1701" w:bottom="1701" w:left="2268" w:header="708" w:footer="708" w:gutter="0"/>
          <w:pgNumType w:start="0"/>
          <w:cols w:space="708"/>
          <w:docGrid w:linePitch="360"/>
        </w:sectPr>
      </w:pPr>
      <w:r w:rsidRPr="00C66F5C">
        <w:t xml:space="preserve">Pemilihan PT Amerta Indah </w:t>
      </w:r>
      <w:proofErr w:type="spellStart"/>
      <w:r w:rsidRPr="00C66F5C">
        <w:t>Otsuka</w:t>
      </w:r>
      <w:proofErr w:type="spellEnd"/>
      <w:r w:rsidRPr="00C66F5C">
        <w:t xml:space="preserve"> sebagai destinasi kunjungan industri </w:t>
      </w:r>
      <w:proofErr w:type="spellStart"/>
      <w:r w:rsidRPr="00C66F5C">
        <w:t>sangatlah</w:t>
      </w:r>
      <w:proofErr w:type="spellEnd"/>
      <w:r w:rsidRPr="00C66F5C">
        <w:t xml:space="preserve"> tepat dan selaras dengan urgensi tersebut. Sebagai salah satu pelopor industri FMCG di Indonesia yang memproduksi produk berbasis kesehatan seperti </w:t>
      </w:r>
      <w:proofErr w:type="spellStart"/>
      <w:r w:rsidRPr="00C66F5C">
        <w:t>Pocari</w:t>
      </w:r>
      <w:proofErr w:type="spellEnd"/>
      <w:r w:rsidRPr="00C66F5C">
        <w:t xml:space="preserve"> </w:t>
      </w:r>
      <w:proofErr w:type="spellStart"/>
      <w:r w:rsidRPr="00C66F5C">
        <w:t>Sweat</w:t>
      </w:r>
      <w:proofErr w:type="spellEnd"/>
      <w:r w:rsidRPr="00C66F5C">
        <w:t xml:space="preserve"> dan </w:t>
      </w:r>
      <w:proofErr w:type="spellStart"/>
      <w:r w:rsidRPr="00C66F5C">
        <w:t>Soyjoy</w:t>
      </w:r>
      <w:proofErr w:type="spellEnd"/>
      <w:r w:rsidRPr="00C66F5C">
        <w:t xml:space="preserve">, PT Amerta Indah </w:t>
      </w:r>
      <w:proofErr w:type="spellStart"/>
      <w:r w:rsidRPr="00C66F5C">
        <w:t>Otsuka</w:t>
      </w:r>
      <w:proofErr w:type="spellEnd"/>
      <w:r w:rsidRPr="00C66F5C">
        <w:t xml:space="preserve"> sukses mempertahankan relevansi mereknya di tengah dinamika gaya hidup masyarakat. Kesuksesan ini merupakan manifestasi dari kemampuan perusahaan dalam membaca tren konsumen, melakukan penetrasi pasar melalui kampanye pemasaran yang kuat, serta komitmen mereka terhadap inovasi produk yang berkelanjutan.</w:t>
      </w:r>
    </w:p>
    <w:p w14:paraId="6CC81A1B" w14:textId="77777777" w:rsidR="00231AB5" w:rsidRDefault="00231AB5" w:rsidP="00145F55">
      <w:pPr>
        <w:pStyle w:val="NormalWeb"/>
        <w:spacing w:before="0" w:beforeAutospacing="0" w:after="0" w:afterAutospacing="0" w:line="360" w:lineRule="auto"/>
        <w:ind w:firstLine="774"/>
        <w:jc w:val="both"/>
        <w:sectPr w:rsidR="00231AB5" w:rsidSect="00231AB5">
          <w:type w:val="continuous"/>
          <w:pgSz w:w="11906" w:h="16838"/>
          <w:pgMar w:top="2268" w:right="1701" w:bottom="1701" w:left="2268" w:header="708" w:footer="708" w:gutter="0"/>
          <w:pgNumType w:start="0"/>
          <w:cols w:space="708"/>
          <w:docGrid w:linePitch="360"/>
        </w:sectPr>
      </w:pPr>
    </w:p>
    <w:p w14:paraId="7C099DF5" w14:textId="77777777" w:rsidR="00145F55" w:rsidRDefault="00145F55" w:rsidP="00145F55">
      <w:pPr>
        <w:pStyle w:val="NormalWeb"/>
        <w:spacing w:before="0" w:beforeAutospacing="0" w:after="0" w:afterAutospacing="0" w:line="360" w:lineRule="auto"/>
        <w:ind w:firstLine="774"/>
        <w:jc w:val="both"/>
      </w:pPr>
    </w:p>
    <w:p w14:paraId="6DB85079" w14:textId="6EBDEF36" w:rsidR="00407992" w:rsidRPr="00C66F5C" w:rsidRDefault="006175FB" w:rsidP="00145F55">
      <w:pPr>
        <w:pStyle w:val="NormalWeb"/>
        <w:spacing w:before="0" w:beforeAutospacing="0" w:after="0" w:afterAutospacing="0" w:line="360" w:lineRule="auto"/>
        <w:ind w:firstLine="774"/>
        <w:jc w:val="both"/>
      </w:pPr>
      <w:r w:rsidRPr="00C66F5C">
        <w:t xml:space="preserve">Melalui kunjungan industri ini mahasiswa diharapkan dapat meninjau dan memahami secara langsung bagaimana PT Amerta Indah </w:t>
      </w:r>
      <w:proofErr w:type="spellStart"/>
      <w:r w:rsidRPr="00C66F5C">
        <w:t>Otsuka</w:t>
      </w:r>
      <w:proofErr w:type="spellEnd"/>
      <w:r w:rsidRPr="00C66F5C">
        <w:t xml:space="preserve"> menyelaraskan data pasar dengan strategi pemasaran mereka. Observasi ini akan menjadi sarana esensial untuk menjembatani teori sains data dan analitik bisnis yang dipelajari di perkuliahan dengan praktik nyata pengambilan keputusan di industri skala besar, khususnya dalam menciptakan inovasi produk FMCG yang berpusat pada konsumen.</w:t>
      </w:r>
    </w:p>
    <w:p w14:paraId="7B40CB92" w14:textId="6DCF801E" w:rsidR="00407992" w:rsidRPr="00C66F5C" w:rsidRDefault="00145F55" w:rsidP="00145F55">
      <w:pPr>
        <w:pStyle w:val="Heading2"/>
      </w:pPr>
      <w:bookmarkStart w:id="4" w:name="_Toc232297200"/>
      <w:r>
        <w:t xml:space="preserve">1.2 </w:t>
      </w:r>
      <w:r w:rsidR="00407992" w:rsidRPr="00C66F5C">
        <w:t>Tujuan Kunjungan Industri</w:t>
      </w:r>
      <w:bookmarkEnd w:id="4"/>
    </w:p>
    <w:p w14:paraId="317521A9" w14:textId="77777777" w:rsidR="006175FB" w:rsidRPr="00C66F5C" w:rsidRDefault="006175FB" w:rsidP="00145F55">
      <w:pPr>
        <w:pStyle w:val="ListParagraph"/>
        <w:spacing w:after="0" w:line="360" w:lineRule="auto"/>
        <w:ind w:left="0" w:firstLine="774"/>
        <w:rPr>
          <w:rFonts w:ascii="Times New Roman" w:hAnsi="Times New Roman" w:cs="Times New Roman"/>
        </w:rPr>
      </w:pPr>
      <w:r w:rsidRPr="00C66F5C">
        <w:rPr>
          <w:rFonts w:ascii="Times New Roman" w:hAnsi="Times New Roman" w:cs="Times New Roman"/>
        </w:rPr>
        <w:t xml:space="preserve">Adapun tujuan dari pelaksanaan kunjungan industri ke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ini adalah sebagai berikut:</w:t>
      </w:r>
    </w:p>
    <w:p w14:paraId="75992297" w14:textId="7F41B49A" w:rsidR="006175FB" w:rsidRPr="00C66F5C" w:rsidRDefault="006175FB" w:rsidP="00E55DAC">
      <w:pPr>
        <w:pStyle w:val="ListParagraph"/>
        <w:numPr>
          <w:ilvl w:val="0"/>
          <w:numId w:val="2"/>
        </w:numPr>
        <w:spacing w:after="0" w:line="360" w:lineRule="auto"/>
        <w:rPr>
          <w:rFonts w:ascii="Times New Roman" w:hAnsi="Times New Roman" w:cs="Times New Roman"/>
        </w:rPr>
      </w:pPr>
      <w:r w:rsidRPr="00C66F5C">
        <w:rPr>
          <w:rFonts w:ascii="Times New Roman" w:hAnsi="Times New Roman" w:cs="Times New Roman"/>
        </w:rPr>
        <w:t>Mempelajari Proses Produksi Otomatis dan Penjaminan Mutu</w:t>
      </w:r>
    </w:p>
    <w:p w14:paraId="0ED0DEAA" w14:textId="2D4D45DE" w:rsidR="006175FB" w:rsidRPr="00C66F5C" w:rsidRDefault="006175FB" w:rsidP="00E55DAC">
      <w:pPr>
        <w:pStyle w:val="ListParagraph"/>
        <w:numPr>
          <w:ilvl w:val="0"/>
          <w:numId w:val="2"/>
        </w:numPr>
        <w:spacing w:after="0" w:line="360" w:lineRule="auto"/>
        <w:rPr>
          <w:rFonts w:ascii="Times New Roman" w:hAnsi="Times New Roman" w:cs="Times New Roman"/>
        </w:rPr>
      </w:pPr>
      <w:r w:rsidRPr="00C66F5C">
        <w:rPr>
          <w:rFonts w:ascii="Times New Roman" w:hAnsi="Times New Roman" w:cs="Times New Roman"/>
        </w:rPr>
        <w:t>Meninjau Inovasi Produk Berbasis Khasiat</w:t>
      </w:r>
    </w:p>
    <w:p w14:paraId="7DFAD122" w14:textId="62A26648" w:rsidR="006175FB" w:rsidRPr="00C66F5C" w:rsidRDefault="006175FB" w:rsidP="00E55DAC">
      <w:pPr>
        <w:pStyle w:val="ListParagraph"/>
        <w:numPr>
          <w:ilvl w:val="0"/>
          <w:numId w:val="2"/>
        </w:numPr>
        <w:spacing w:after="0" w:line="360" w:lineRule="auto"/>
        <w:rPr>
          <w:rFonts w:ascii="Times New Roman" w:hAnsi="Times New Roman" w:cs="Times New Roman"/>
        </w:rPr>
      </w:pPr>
      <w:r w:rsidRPr="00C66F5C">
        <w:rPr>
          <w:rFonts w:ascii="Times New Roman" w:hAnsi="Times New Roman" w:cs="Times New Roman"/>
        </w:rPr>
        <w:t>Menganalisis Strategi Keberlanjutan Lingkungan Menuju 2030</w:t>
      </w:r>
    </w:p>
    <w:p w14:paraId="595069C8" w14:textId="1719E398" w:rsidR="00C66F5C" w:rsidRPr="00E55DAC" w:rsidRDefault="006175FB" w:rsidP="00E55DAC">
      <w:pPr>
        <w:pStyle w:val="ListParagraph"/>
        <w:numPr>
          <w:ilvl w:val="0"/>
          <w:numId w:val="2"/>
        </w:numPr>
        <w:spacing w:line="360" w:lineRule="auto"/>
        <w:rPr>
          <w:rFonts w:ascii="Times New Roman" w:hAnsi="Times New Roman" w:cs="Times New Roman"/>
        </w:rPr>
      </w:pPr>
      <w:r w:rsidRPr="00C66F5C">
        <w:rPr>
          <w:rFonts w:ascii="Times New Roman" w:hAnsi="Times New Roman" w:cs="Times New Roman"/>
        </w:rPr>
        <w:t>Menghubungkan Teori Perkuliahan dengan Realitas Industri FMCG</w:t>
      </w:r>
      <w:r w:rsidR="00E55DAC">
        <w:rPr>
          <w:rFonts w:ascii="Times New Roman" w:hAnsi="Times New Roman" w:cs="Times New Roman"/>
        </w:rPr>
        <w:br/>
      </w:r>
    </w:p>
    <w:p w14:paraId="0902675E" w14:textId="451FDE5F" w:rsidR="006175FB" w:rsidRPr="00C66F5C" w:rsidRDefault="00145F55" w:rsidP="00145F55">
      <w:pPr>
        <w:pStyle w:val="Heading2"/>
      </w:pPr>
      <w:bookmarkStart w:id="5" w:name="_Toc232297201"/>
      <w:r>
        <w:t xml:space="preserve">1.3 </w:t>
      </w:r>
      <w:r w:rsidR="00407992" w:rsidRPr="00C66F5C">
        <w:t>Manfaat Kunjungan Industri</w:t>
      </w:r>
      <w:bookmarkEnd w:id="5"/>
    </w:p>
    <w:p w14:paraId="2BD15261" w14:textId="399D96B0" w:rsidR="00C66F5C" w:rsidRDefault="00145F55" w:rsidP="00145F55">
      <w:pPr>
        <w:pStyle w:val="Heading3"/>
      </w:pPr>
      <w:bookmarkStart w:id="6" w:name="_Toc232297202"/>
      <w:r>
        <w:t xml:space="preserve">1.3.1 </w:t>
      </w:r>
      <w:r w:rsidR="00407992" w:rsidRPr="00C66F5C">
        <w:t>Manfaat Bagi Mahasiswa</w:t>
      </w:r>
      <w:bookmarkEnd w:id="6"/>
    </w:p>
    <w:p w14:paraId="0FBB0389" w14:textId="0BD87B23" w:rsidR="00C66F5C" w:rsidRDefault="00483462" w:rsidP="00483462">
      <w:pPr>
        <w:pStyle w:val="ListParagraph"/>
        <w:numPr>
          <w:ilvl w:val="0"/>
          <w:numId w:val="3"/>
        </w:numPr>
        <w:spacing w:line="360" w:lineRule="auto"/>
        <w:ind w:left="426"/>
        <w:jc w:val="both"/>
      </w:pPr>
      <w:r w:rsidRPr="00483462">
        <w:t>Memberikan gambaran nyata mengenai penerapan strategi pemasaran berbasis data</w:t>
      </w:r>
      <w:r>
        <w:t xml:space="preserve"> </w:t>
      </w:r>
      <w:r w:rsidRPr="00483462">
        <w:t>dan proses pengambilan keputusan yang berpusat pada konsumen</w:t>
      </w:r>
      <w:r>
        <w:t xml:space="preserve"> di skala besar</w:t>
      </w:r>
    </w:p>
    <w:p w14:paraId="68EA0C0E" w14:textId="4513DA8C" w:rsidR="00C66F5C" w:rsidRDefault="00483462" w:rsidP="00483462">
      <w:pPr>
        <w:pStyle w:val="ListParagraph"/>
        <w:numPr>
          <w:ilvl w:val="0"/>
          <w:numId w:val="3"/>
        </w:numPr>
        <w:spacing w:line="360" w:lineRule="auto"/>
        <w:ind w:left="426"/>
        <w:jc w:val="both"/>
        <w:rPr>
          <w:rFonts w:ascii="Times New Roman" w:hAnsi="Times New Roman" w:cs="Times New Roman"/>
        </w:rPr>
      </w:pPr>
      <w:r w:rsidRPr="00483462">
        <w:rPr>
          <w:rFonts w:ascii="Times New Roman" w:hAnsi="Times New Roman" w:cs="Times New Roman"/>
        </w:rPr>
        <w:t>Memperluas cakrawala berpikir mahasiswa mengenai bagaimana industri modern menyeimbangkan antara efisiensi produksi otomatis dengan tanggung jawab sosial melalui program keberlanjutan menuju tahun 2030.</w:t>
      </w:r>
    </w:p>
    <w:p w14:paraId="3FE8A3FB" w14:textId="2A766CF9" w:rsidR="00083C1D" w:rsidRPr="00E55DAC" w:rsidRDefault="00483462" w:rsidP="00483462">
      <w:pPr>
        <w:pStyle w:val="ListParagraph"/>
        <w:numPr>
          <w:ilvl w:val="0"/>
          <w:numId w:val="3"/>
        </w:numPr>
        <w:spacing w:line="360" w:lineRule="auto"/>
        <w:ind w:left="426"/>
        <w:jc w:val="both"/>
        <w:rPr>
          <w:rFonts w:ascii="Times New Roman" w:hAnsi="Times New Roman" w:cs="Times New Roman"/>
        </w:rPr>
      </w:pPr>
      <w:r w:rsidRPr="00483462">
        <w:rPr>
          <w:rFonts w:ascii="Times New Roman" w:hAnsi="Times New Roman" w:cs="Times New Roman"/>
        </w:rPr>
        <w:t>Meningkatkan kesiapan mental dan kompetensi profesional mahasiswa dengan mengobservasi langsung budaya kerja, standar operasional, dan penyelesaian masalah di dunia industri nyata.</w:t>
      </w:r>
    </w:p>
    <w:p w14:paraId="02BBCEC0" w14:textId="6E6548DE" w:rsidR="00C66F5C" w:rsidRDefault="00145F55" w:rsidP="00145F55">
      <w:pPr>
        <w:pStyle w:val="Heading3"/>
      </w:pPr>
      <w:bookmarkStart w:id="7" w:name="_Toc232297203"/>
      <w:r>
        <w:lastRenderedPageBreak/>
        <w:t xml:space="preserve">1.3.2 </w:t>
      </w:r>
      <w:r w:rsidR="00407992" w:rsidRPr="00C66F5C">
        <w:t>Manfaat Bagi Akademik</w:t>
      </w:r>
      <w:bookmarkEnd w:id="7"/>
    </w:p>
    <w:p w14:paraId="2D99FF58" w14:textId="29472394" w:rsidR="00C66F5C" w:rsidRDefault="00483462" w:rsidP="00483462">
      <w:pPr>
        <w:pStyle w:val="ListParagraph"/>
        <w:numPr>
          <w:ilvl w:val="0"/>
          <w:numId w:val="4"/>
        </w:numPr>
        <w:spacing w:line="360" w:lineRule="auto"/>
        <w:ind w:left="426"/>
        <w:jc w:val="both"/>
      </w:pPr>
      <w:r w:rsidRPr="00483462">
        <w:t xml:space="preserve">Membuka peluang kerja sama strategis yang lebih luas antara pihak akademis dan PT Amerta Indah </w:t>
      </w:r>
      <w:proofErr w:type="spellStart"/>
      <w:r w:rsidRPr="00483462">
        <w:t>Otsuka</w:t>
      </w:r>
      <w:proofErr w:type="spellEnd"/>
      <w:r w:rsidRPr="00483462">
        <w:t>, baik dalam hal riset, kunjungan lanjutan, maupun program magang mahasiswa.</w:t>
      </w:r>
    </w:p>
    <w:p w14:paraId="2E79B098" w14:textId="09CC7593" w:rsidR="00083C1D" w:rsidRPr="00E55DAC" w:rsidRDefault="00483462" w:rsidP="00483462">
      <w:pPr>
        <w:pStyle w:val="ListParagraph"/>
        <w:numPr>
          <w:ilvl w:val="0"/>
          <w:numId w:val="4"/>
        </w:numPr>
        <w:spacing w:line="360" w:lineRule="auto"/>
        <w:ind w:left="426"/>
        <w:jc w:val="both"/>
        <w:rPr>
          <w:rFonts w:ascii="Times New Roman" w:hAnsi="Times New Roman" w:cs="Times New Roman"/>
        </w:rPr>
      </w:pPr>
      <w:r w:rsidRPr="00483462">
        <w:rPr>
          <w:rFonts w:ascii="Times New Roman" w:hAnsi="Times New Roman" w:cs="Times New Roman"/>
        </w:rPr>
        <w:t>Menjadi bahan evaluasi bagi universitas untuk terus menyelaraskan kurikulum mata kuliah, khususnya sains data dan analisis bisnis, agar selalu relevan dengan kebutuhan terkini industri FMCG.</w:t>
      </w:r>
    </w:p>
    <w:p w14:paraId="45947779" w14:textId="14DC718F" w:rsidR="00C66F5C" w:rsidRDefault="00145F55" w:rsidP="00145F55">
      <w:pPr>
        <w:pStyle w:val="Heading3"/>
      </w:pPr>
      <w:bookmarkStart w:id="8" w:name="_Toc232297204"/>
      <w:r>
        <w:t xml:space="preserve">1.3.3 </w:t>
      </w:r>
      <w:r w:rsidR="00407992" w:rsidRPr="00C66F5C">
        <w:t>Manfaat Bagi Perusahaan</w:t>
      </w:r>
      <w:bookmarkEnd w:id="8"/>
    </w:p>
    <w:p w14:paraId="072CBD04" w14:textId="256043D8" w:rsidR="00C66F5C" w:rsidRDefault="00483462" w:rsidP="00483462">
      <w:pPr>
        <w:pStyle w:val="ListParagraph"/>
        <w:numPr>
          <w:ilvl w:val="0"/>
          <w:numId w:val="5"/>
        </w:numPr>
        <w:spacing w:line="360" w:lineRule="auto"/>
        <w:ind w:left="426"/>
        <w:jc w:val="both"/>
      </w:pPr>
      <w:r w:rsidRPr="00483462">
        <w:t>Menjadi media bagi perusahaan untuk mengedukasi dan menanamkan kesadaran kepada generasi muda mengenai khasiat produk serta pentingnya gerakan ramah lingkungan.</w:t>
      </w:r>
    </w:p>
    <w:p w14:paraId="066E606C" w14:textId="2579DE8C" w:rsidR="00E55DAC" w:rsidRPr="00483462" w:rsidRDefault="00483462" w:rsidP="00483462">
      <w:pPr>
        <w:pStyle w:val="ListParagraph"/>
        <w:numPr>
          <w:ilvl w:val="0"/>
          <w:numId w:val="5"/>
        </w:numPr>
        <w:spacing w:line="360" w:lineRule="auto"/>
        <w:ind w:left="426"/>
        <w:jc w:val="both"/>
        <w:rPr>
          <w:rFonts w:ascii="Times New Roman" w:hAnsi="Times New Roman" w:cs="Times New Roman"/>
        </w:rPr>
      </w:pPr>
      <w:r w:rsidRPr="00483462">
        <w:rPr>
          <w:rFonts w:ascii="Times New Roman" w:hAnsi="Times New Roman" w:cs="Times New Roman"/>
        </w:rPr>
        <w:t>Mendapatkan apresiasi, sudut pandang baru, atau masukan dari kalangan akademis terkait implementasi teknologi dan strategi keberlanjutan yang sedang dijalankan oleh perusahaan.</w:t>
      </w:r>
      <w:r w:rsidR="00E55DAC">
        <w:rPr>
          <w:rFonts w:ascii="Times New Roman" w:hAnsi="Times New Roman" w:cs="Times New Roman"/>
        </w:rPr>
        <w:br/>
      </w:r>
    </w:p>
    <w:p w14:paraId="3139A994" w14:textId="1C6DCA60" w:rsidR="00407992" w:rsidRPr="00C66F5C" w:rsidRDefault="00145F55" w:rsidP="00145F55">
      <w:pPr>
        <w:pStyle w:val="Heading2"/>
      </w:pPr>
      <w:bookmarkStart w:id="9" w:name="_Toc232297205"/>
      <w:r>
        <w:t xml:space="preserve">1.4 </w:t>
      </w:r>
      <w:r w:rsidR="00407992" w:rsidRPr="00C66F5C">
        <w:t>Waktu Pelaksanaan Kunjungan Industri</w:t>
      </w:r>
      <w:bookmarkEnd w:id="9"/>
    </w:p>
    <w:p w14:paraId="7F8A91EE" w14:textId="00BCB9A8" w:rsidR="00E55DAC" w:rsidRPr="00E55DAC" w:rsidRDefault="00083C1D" w:rsidP="00145F55">
      <w:pPr>
        <w:pStyle w:val="ListParagraph"/>
        <w:spacing w:line="360" w:lineRule="auto"/>
        <w:ind w:left="0"/>
        <w:rPr>
          <w:rFonts w:ascii="Times New Roman" w:hAnsi="Times New Roman" w:cs="Times New Roman"/>
        </w:rPr>
      </w:pPr>
      <w:r w:rsidRPr="00C66F5C">
        <w:rPr>
          <w:rFonts w:ascii="Times New Roman" w:hAnsi="Times New Roman" w:cs="Times New Roman"/>
        </w:rPr>
        <w:t>Kegiatan Kunjungan Industri dilaksanakan pada Rabu, 3 Juni 2026</w:t>
      </w:r>
      <w:r w:rsidR="00E55DAC">
        <w:rPr>
          <w:rFonts w:ascii="Times New Roman" w:hAnsi="Times New Roman" w:cs="Times New Roman"/>
        </w:rPr>
        <w:br/>
      </w:r>
    </w:p>
    <w:p w14:paraId="0654C118" w14:textId="76E4B43A" w:rsidR="00407992" w:rsidRPr="00C66F5C" w:rsidRDefault="00145F55" w:rsidP="00145F55">
      <w:pPr>
        <w:pStyle w:val="Heading2"/>
      </w:pPr>
      <w:bookmarkStart w:id="10" w:name="_Toc232297206"/>
      <w:r>
        <w:t xml:space="preserve">1.5 </w:t>
      </w:r>
      <w:r w:rsidR="00407992" w:rsidRPr="00C66F5C">
        <w:t>Lokasi Kunjungan Industri</w:t>
      </w:r>
      <w:bookmarkEnd w:id="10"/>
    </w:p>
    <w:p w14:paraId="6D18E121" w14:textId="77777777" w:rsidR="00231AB5" w:rsidRDefault="00083C1D" w:rsidP="00145F55">
      <w:pPr>
        <w:pStyle w:val="ListParagraph"/>
        <w:spacing w:line="360" w:lineRule="auto"/>
        <w:ind w:left="0" w:firstLine="633"/>
        <w:jc w:val="both"/>
        <w:rPr>
          <w:rFonts w:ascii="Times New Roman" w:hAnsi="Times New Roman" w:cs="Times New Roman"/>
        </w:rPr>
        <w:sectPr w:rsidR="00231AB5" w:rsidSect="00231AB5">
          <w:headerReference w:type="default" r:id="rId11"/>
          <w:footerReference w:type="default" r:id="rId12"/>
          <w:type w:val="continuous"/>
          <w:pgSz w:w="11906" w:h="16838"/>
          <w:pgMar w:top="2268" w:right="1701" w:bottom="1701" w:left="2268" w:header="708" w:footer="708" w:gutter="0"/>
          <w:pgNumType w:start="2"/>
          <w:cols w:space="708"/>
          <w:docGrid w:linePitch="360"/>
        </w:sectPr>
      </w:pPr>
      <w:r w:rsidRPr="00C66F5C">
        <w:rPr>
          <w:rFonts w:ascii="Times New Roman" w:hAnsi="Times New Roman" w:cs="Times New Roman"/>
        </w:rPr>
        <w:t xml:space="preserve">Kegiatan kunjungan industri yang dilakukan adalah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yang terletak di Jalan Siliwangi Km. 28, Desa </w:t>
      </w:r>
      <w:proofErr w:type="spellStart"/>
      <w:r w:rsidRPr="00C66F5C">
        <w:rPr>
          <w:rFonts w:ascii="Times New Roman" w:hAnsi="Times New Roman" w:cs="Times New Roman"/>
        </w:rPr>
        <w:t>Kutajaya</w:t>
      </w:r>
      <w:proofErr w:type="spellEnd"/>
      <w:r w:rsidRPr="00C66F5C">
        <w:rPr>
          <w:rFonts w:ascii="Times New Roman" w:hAnsi="Times New Roman" w:cs="Times New Roman"/>
        </w:rPr>
        <w:t xml:space="preserve">, Kecamatan </w:t>
      </w:r>
      <w:proofErr w:type="spellStart"/>
      <w:r w:rsidRPr="00C66F5C">
        <w:rPr>
          <w:rFonts w:ascii="Times New Roman" w:hAnsi="Times New Roman" w:cs="Times New Roman"/>
        </w:rPr>
        <w:t>Cicurug</w:t>
      </w:r>
      <w:proofErr w:type="spellEnd"/>
      <w:r w:rsidRPr="00C66F5C">
        <w:rPr>
          <w:rFonts w:ascii="Times New Roman" w:hAnsi="Times New Roman" w:cs="Times New Roman"/>
        </w:rPr>
        <w:t>, Kabupaten Sukabumi, Jawa Barat.</w:t>
      </w:r>
    </w:p>
    <w:p w14:paraId="3821B799" w14:textId="5EF64F24" w:rsidR="00083C1D" w:rsidRPr="00C66F5C" w:rsidRDefault="00083C1D" w:rsidP="00145F55">
      <w:pPr>
        <w:pStyle w:val="ListParagraph"/>
        <w:spacing w:line="360" w:lineRule="auto"/>
        <w:ind w:left="0" w:firstLine="633"/>
        <w:jc w:val="both"/>
        <w:rPr>
          <w:rFonts w:ascii="Times New Roman" w:hAnsi="Times New Roman" w:cs="Times New Roman"/>
        </w:rPr>
      </w:pPr>
    </w:p>
    <w:p w14:paraId="01232F44" w14:textId="77777777" w:rsidR="00407992" w:rsidRPr="00C66F5C" w:rsidRDefault="00407992" w:rsidP="00C66F5C">
      <w:pPr>
        <w:spacing w:line="360" w:lineRule="auto"/>
        <w:rPr>
          <w:rFonts w:ascii="Times New Roman" w:hAnsi="Times New Roman" w:cs="Times New Roman"/>
        </w:rPr>
      </w:pPr>
      <w:r w:rsidRPr="00C66F5C">
        <w:rPr>
          <w:rFonts w:ascii="Times New Roman" w:hAnsi="Times New Roman" w:cs="Times New Roman"/>
        </w:rPr>
        <w:br w:type="page"/>
      </w:r>
    </w:p>
    <w:p w14:paraId="7809DF63" w14:textId="0AAC1019" w:rsidR="00407992" w:rsidRPr="00E55DAC" w:rsidRDefault="00407992" w:rsidP="00145F55">
      <w:pPr>
        <w:pStyle w:val="Heading1"/>
      </w:pPr>
      <w:bookmarkStart w:id="11" w:name="_Toc232297207"/>
      <w:r w:rsidRPr="00E55DAC">
        <w:lastRenderedPageBreak/>
        <w:t>BAB II</w:t>
      </w:r>
      <w:r w:rsidRPr="00E55DAC">
        <w:br/>
        <w:t>PEMBAHASAN</w:t>
      </w:r>
      <w:bookmarkEnd w:id="11"/>
    </w:p>
    <w:p w14:paraId="79B1BB94" w14:textId="6C448495" w:rsidR="00083C1D" w:rsidRPr="00C66F5C" w:rsidRDefault="00083C1D" w:rsidP="00145F55">
      <w:pPr>
        <w:pStyle w:val="Heading2"/>
      </w:pPr>
      <w:bookmarkStart w:id="12" w:name="_Toc232297208"/>
      <w:r w:rsidRPr="00C66F5C">
        <w:t xml:space="preserve">2.1 Profil PT Amerta Indah </w:t>
      </w:r>
      <w:proofErr w:type="spellStart"/>
      <w:r w:rsidRPr="00C66F5C">
        <w:t>Otsuka</w:t>
      </w:r>
      <w:bookmarkEnd w:id="12"/>
      <w:proofErr w:type="spellEnd"/>
    </w:p>
    <w:p w14:paraId="028D6044" w14:textId="2C62E985" w:rsidR="00083C1D" w:rsidRPr="00C66F5C" w:rsidRDefault="00083C1D" w:rsidP="00145F55">
      <w:pPr>
        <w:spacing w:line="360" w:lineRule="auto"/>
        <w:ind w:firstLine="720"/>
        <w:jc w:val="both"/>
        <w:rPr>
          <w:rFonts w:ascii="Times New Roman" w:hAnsi="Times New Roman" w:cs="Times New Roman"/>
        </w:rPr>
      </w:pPr>
      <w:r w:rsidRPr="00C66F5C">
        <w:rPr>
          <w:rFonts w:ascii="Times New Roman" w:hAnsi="Times New Roman" w:cs="Times New Roman"/>
        </w:rPr>
        <w:t xml:space="preserve">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yang merupakan bagian dari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Pharmaceutical Co., Ltd. asal Jepang, telah beroperasi di Indonesia sejak tahun 1997 sebagai perusahaan pionir di bidang </w:t>
      </w:r>
      <w:proofErr w:type="spellStart"/>
      <w:r w:rsidRPr="00C66F5C">
        <w:rPr>
          <w:rFonts w:ascii="Times New Roman" w:hAnsi="Times New Roman" w:cs="Times New Roman"/>
        </w:rPr>
        <w:t>nutraceutical</w:t>
      </w:r>
      <w:proofErr w:type="spellEnd"/>
      <w:r w:rsidRPr="00C66F5C">
        <w:rPr>
          <w:rFonts w:ascii="Times New Roman" w:hAnsi="Times New Roman" w:cs="Times New Roman"/>
        </w:rPr>
        <w:t xml:space="preserve"> yang berdedikasi pada peningkatan kesehatan masyarakat melalui inovasi produk berbasis riset ilmiah seperti </w:t>
      </w:r>
      <w:proofErr w:type="spellStart"/>
      <w:r w:rsidRPr="00C66F5C">
        <w:rPr>
          <w:rFonts w:ascii="Times New Roman" w:hAnsi="Times New Roman" w:cs="Times New Roman"/>
        </w:rPr>
        <w:t>Pocari</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Sweat</w:t>
      </w:r>
      <w:proofErr w:type="spellEnd"/>
      <w:r w:rsidRPr="00C66F5C">
        <w:rPr>
          <w:rFonts w:ascii="Times New Roman" w:hAnsi="Times New Roman" w:cs="Times New Roman"/>
        </w:rPr>
        <w:t xml:space="preserve"> dan </w:t>
      </w:r>
      <w:proofErr w:type="spellStart"/>
      <w:r w:rsidRPr="00C66F5C">
        <w:rPr>
          <w:rFonts w:ascii="Times New Roman" w:hAnsi="Times New Roman" w:cs="Times New Roman"/>
        </w:rPr>
        <w:t>Soyjoy</w:t>
      </w:r>
      <w:proofErr w:type="spellEnd"/>
      <w:r w:rsidRPr="00C66F5C">
        <w:rPr>
          <w:rFonts w:ascii="Times New Roman" w:hAnsi="Times New Roman" w:cs="Times New Roman"/>
        </w:rPr>
        <w:t xml:space="preserve">. Perusahaan ini mengintegrasikan strategi </w:t>
      </w:r>
      <w:proofErr w:type="spellStart"/>
      <w:r w:rsidRPr="00C66F5C">
        <w:rPr>
          <w:rFonts w:ascii="Times New Roman" w:hAnsi="Times New Roman" w:cs="Times New Roman"/>
        </w:rPr>
        <w:t>consumer-centric</w:t>
      </w:r>
      <w:proofErr w:type="spellEnd"/>
      <w:r w:rsidRPr="00C66F5C">
        <w:rPr>
          <w:rFonts w:ascii="Times New Roman" w:hAnsi="Times New Roman" w:cs="Times New Roman"/>
        </w:rPr>
        <w:t xml:space="preserve"> yang kuat dalam setiap lini bisnisnya, mulai dari penerapan teknologi manufaktur otomatis yang menjamin </w:t>
      </w:r>
      <w:proofErr w:type="spellStart"/>
      <w:r w:rsidRPr="00C66F5C">
        <w:rPr>
          <w:rFonts w:ascii="Times New Roman" w:hAnsi="Times New Roman" w:cs="Times New Roman"/>
        </w:rPr>
        <w:t>higienitas</w:t>
      </w:r>
      <w:proofErr w:type="spellEnd"/>
      <w:r w:rsidRPr="00C66F5C">
        <w:rPr>
          <w:rFonts w:ascii="Times New Roman" w:hAnsi="Times New Roman" w:cs="Times New Roman"/>
        </w:rPr>
        <w:t xml:space="preserve"> mutu hingga pengembangan produk fungsional yang menjawab kebutuhan gaya hidup sehat konsumen modern. Selain fokus pada keunggulan produk,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secara aktif menjalankan komitmen keberlanjutan melalui inisiatif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Blue</w:t>
      </w:r>
      <w:proofErr w:type="spellEnd"/>
      <w:r w:rsidRPr="00C66F5C">
        <w:rPr>
          <w:rFonts w:ascii="Times New Roman" w:hAnsi="Times New Roman" w:cs="Times New Roman"/>
        </w:rPr>
        <w:t xml:space="preserve"> Planet", yang mencakup target strategis untuk menghentikan penggunaan material plastik baru (</w:t>
      </w:r>
      <w:proofErr w:type="spellStart"/>
      <w:r w:rsidRPr="00C66F5C">
        <w:rPr>
          <w:rFonts w:ascii="Times New Roman" w:hAnsi="Times New Roman" w:cs="Times New Roman"/>
        </w:rPr>
        <w:t>virgin</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plastic</w:t>
      </w:r>
      <w:proofErr w:type="spellEnd"/>
      <w:r w:rsidRPr="00C66F5C">
        <w:rPr>
          <w:rFonts w:ascii="Times New Roman" w:hAnsi="Times New Roman" w:cs="Times New Roman"/>
        </w:rPr>
        <w:t xml:space="preserve">) sepenuhnya pada tahun 2030 melalui penguatan sistem ekonomi </w:t>
      </w:r>
      <w:proofErr w:type="spellStart"/>
      <w:r w:rsidRPr="00C66F5C">
        <w:rPr>
          <w:rFonts w:ascii="Times New Roman" w:hAnsi="Times New Roman" w:cs="Times New Roman"/>
        </w:rPr>
        <w:t>sirkular</w:t>
      </w:r>
      <w:proofErr w:type="spellEnd"/>
      <w:r w:rsidRPr="00C66F5C">
        <w:rPr>
          <w:rFonts w:ascii="Times New Roman" w:hAnsi="Times New Roman" w:cs="Times New Roman"/>
        </w:rPr>
        <w:t xml:space="preserve"> dan program pengumpulan kemasan plastik secara masif.</w:t>
      </w:r>
    </w:p>
    <w:p w14:paraId="4567FC13" w14:textId="771E542F" w:rsidR="00083C1D" w:rsidRPr="00C66F5C" w:rsidRDefault="00083C1D" w:rsidP="00145F55">
      <w:pPr>
        <w:pStyle w:val="Heading2"/>
      </w:pPr>
      <w:bookmarkStart w:id="13" w:name="_Toc232297209"/>
      <w:r w:rsidRPr="00C66F5C">
        <w:t>2.2 Hasil Kunjungan Industri</w:t>
      </w:r>
      <w:bookmarkEnd w:id="13"/>
    </w:p>
    <w:p w14:paraId="505FFAD5" w14:textId="44F855E4" w:rsidR="00145F55" w:rsidRDefault="0009489E" w:rsidP="00231AB5">
      <w:pPr>
        <w:spacing w:after="0" w:line="360" w:lineRule="auto"/>
        <w:ind w:firstLine="720"/>
        <w:jc w:val="both"/>
        <w:rPr>
          <w:rFonts w:ascii="Times New Roman" w:hAnsi="Times New Roman" w:cs="Times New Roman"/>
        </w:rPr>
      </w:pPr>
      <w:r w:rsidRPr="00C66F5C">
        <w:rPr>
          <w:rFonts w:ascii="Times New Roman" w:hAnsi="Times New Roman" w:cs="Times New Roman"/>
        </w:rPr>
        <w:t xml:space="preserve">Dari pelaksanaan kunjungan industri ke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banyak sekali wawasan mendalam yang berhasil digali, mulai dari filosofi awal penciptaan produk hingga implementasi teknologi mutakhirnya. Salah satu fakta menarik yang melandasi lahirnya produk utama mereka, </w:t>
      </w:r>
      <w:proofErr w:type="spellStart"/>
      <w:r w:rsidRPr="00C66F5C">
        <w:rPr>
          <w:rFonts w:ascii="Times New Roman" w:hAnsi="Times New Roman" w:cs="Times New Roman"/>
        </w:rPr>
        <w:t>Pocari</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Sweat</w:t>
      </w:r>
      <w:proofErr w:type="spellEnd"/>
      <w:r w:rsidRPr="00C66F5C">
        <w:rPr>
          <w:rFonts w:ascii="Times New Roman" w:hAnsi="Times New Roman" w:cs="Times New Roman"/>
        </w:rPr>
        <w:t xml:space="preserve">, adalah konsep </w:t>
      </w:r>
      <w:proofErr w:type="spellStart"/>
      <w:r w:rsidRPr="00C66F5C">
        <w:rPr>
          <w:rFonts w:ascii="Times New Roman" w:hAnsi="Times New Roman" w:cs="Times New Roman"/>
        </w:rPr>
        <w:t>drinkable</w:t>
      </w:r>
      <w:proofErr w:type="spellEnd"/>
      <w:r w:rsidRPr="00C66F5C">
        <w:rPr>
          <w:rFonts w:ascii="Times New Roman" w:hAnsi="Times New Roman" w:cs="Times New Roman"/>
        </w:rPr>
        <w:t xml:space="preserve"> IV </w:t>
      </w:r>
      <w:proofErr w:type="spellStart"/>
      <w:r w:rsidRPr="00C66F5C">
        <w:rPr>
          <w:rFonts w:ascii="Times New Roman" w:hAnsi="Times New Roman" w:cs="Times New Roman"/>
        </w:rPr>
        <w:t>fluid</w:t>
      </w:r>
      <w:proofErr w:type="spellEnd"/>
      <w:r w:rsidRPr="00C66F5C">
        <w:rPr>
          <w:rFonts w:ascii="Times New Roman" w:hAnsi="Times New Roman" w:cs="Times New Roman"/>
        </w:rPr>
        <w:t xml:space="preserve"> atau infus yang dapat diminum. Berangkat dari riset medis untuk menciptakan cairan yang komposisinya mirip dengan cairan tubuh manusia,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sukses melahirkan produk fungsional yang berkhasiat nyata dalam menggantikan ion tubuh dengan cepat. Pendekatan berbasis riset kesehatan inilah yang kemudian menjadi </w:t>
      </w:r>
      <w:proofErr w:type="spellStart"/>
      <w:r w:rsidRPr="00C66F5C">
        <w:rPr>
          <w:rFonts w:ascii="Times New Roman" w:hAnsi="Times New Roman" w:cs="Times New Roman"/>
        </w:rPr>
        <w:t>pondasi</w:t>
      </w:r>
      <w:proofErr w:type="spellEnd"/>
      <w:r w:rsidRPr="00C66F5C">
        <w:rPr>
          <w:rFonts w:ascii="Times New Roman" w:hAnsi="Times New Roman" w:cs="Times New Roman"/>
        </w:rPr>
        <w:t xml:space="preserve"> kuat dala</w:t>
      </w:r>
      <w:r w:rsidR="00231AB5">
        <w:rPr>
          <w:rFonts w:ascii="Times New Roman" w:hAnsi="Times New Roman" w:cs="Times New Roman"/>
        </w:rPr>
        <w:t>m</w:t>
      </w:r>
      <w:r w:rsidRPr="00C66F5C">
        <w:rPr>
          <w:rFonts w:ascii="Times New Roman" w:hAnsi="Times New Roman" w:cs="Times New Roman"/>
        </w:rPr>
        <w:t xml:space="preserve"> strategi komunikasi pemasaran mereka hingga saat ini.</w:t>
      </w:r>
    </w:p>
    <w:p w14:paraId="16C735AF" w14:textId="77777777" w:rsidR="00231AB5" w:rsidRDefault="0009489E" w:rsidP="00231AB5">
      <w:pPr>
        <w:spacing w:after="0" w:line="360" w:lineRule="auto"/>
        <w:ind w:firstLine="720"/>
        <w:jc w:val="both"/>
        <w:rPr>
          <w:rFonts w:ascii="Times New Roman" w:hAnsi="Times New Roman" w:cs="Times New Roman"/>
        </w:rPr>
      </w:pPr>
      <w:r w:rsidRPr="00C66F5C">
        <w:rPr>
          <w:rFonts w:ascii="Times New Roman" w:hAnsi="Times New Roman" w:cs="Times New Roman"/>
        </w:rPr>
        <w:t xml:space="preserve">Sebagai perusahaan FMCG modern yang adaptif,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juga telah menggeser cara mereka dalam mendengarkan suara konsumen. Untuk memetakan keluh kesah, tren pasar, dan dinamika kebutuhan pelanggan saat ini, perusahaan tidak lagi mengandalkan survei konvensional yang turun langsung ke lapangan secara manual. Proses penarikan </w:t>
      </w:r>
      <w:proofErr w:type="spellStart"/>
      <w:r w:rsidRPr="00C66F5C">
        <w:rPr>
          <w:rFonts w:ascii="Times New Roman" w:hAnsi="Times New Roman" w:cs="Times New Roman"/>
        </w:rPr>
        <w:t>insight</w:t>
      </w:r>
      <w:proofErr w:type="spellEnd"/>
      <w:r w:rsidRPr="00C66F5C">
        <w:rPr>
          <w:rFonts w:ascii="Times New Roman" w:hAnsi="Times New Roman" w:cs="Times New Roman"/>
        </w:rPr>
        <w:t xml:space="preserve"> tersebut kini sudah</w:t>
      </w:r>
    </w:p>
    <w:p w14:paraId="5DFB9249" w14:textId="77777777" w:rsidR="00231AB5" w:rsidRDefault="00231AB5" w:rsidP="00231AB5">
      <w:pPr>
        <w:spacing w:after="0" w:line="360" w:lineRule="auto"/>
        <w:ind w:firstLine="720"/>
        <w:rPr>
          <w:rFonts w:ascii="Times New Roman" w:hAnsi="Times New Roman" w:cs="Times New Roman"/>
        </w:rPr>
        <w:sectPr w:rsidR="00231AB5" w:rsidSect="00231AB5">
          <w:headerReference w:type="default" r:id="rId13"/>
          <w:footerReference w:type="default" r:id="rId14"/>
          <w:type w:val="continuous"/>
          <w:pgSz w:w="11906" w:h="16838"/>
          <w:pgMar w:top="2268" w:right="1701" w:bottom="1701" w:left="2268" w:header="708" w:footer="708" w:gutter="0"/>
          <w:pgNumType w:start="3"/>
          <w:cols w:space="708"/>
          <w:docGrid w:linePitch="360"/>
        </w:sectPr>
      </w:pPr>
    </w:p>
    <w:p w14:paraId="6272E106" w14:textId="1727F062" w:rsidR="00145F55" w:rsidRDefault="00231AB5" w:rsidP="00231AB5">
      <w:pPr>
        <w:spacing w:after="0" w:line="360" w:lineRule="auto"/>
        <w:jc w:val="both"/>
        <w:rPr>
          <w:rFonts w:ascii="Times New Roman" w:hAnsi="Times New Roman" w:cs="Times New Roman"/>
        </w:rPr>
      </w:pPr>
      <w:r>
        <w:rPr>
          <w:rFonts w:ascii="Times New Roman" w:hAnsi="Times New Roman" w:cs="Times New Roman"/>
        </w:rPr>
        <w:lastRenderedPageBreak/>
        <w:t>B</w:t>
      </w:r>
      <w:r w:rsidR="0009489E" w:rsidRPr="00C66F5C">
        <w:rPr>
          <w:rFonts w:ascii="Times New Roman" w:hAnsi="Times New Roman" w:cs="Times New Roman"/>
        </w:rPr>
        <w:t xml:space="preserve">ertransformasi penuh berbasis </w:t>
      </w:r>
      <w:proofErr w:type="spellStart"/>
      <w:r w:rsidR="0009489E" w:rsidRPr="00C66F5C">
        <w:rPr>
          <w:rFonts w:ascii="Times New Roman" w:hAnsi="Times New Roman" w:cs="Times New Roman"/>
        </w:rPr>
        <w:t>Machine</w:t>
      </w:r>
      <w:proofErr w:type="spellEnd"/>
      <w:r w:rsidR="0009489E" w:rsidRPr="00C66F5C">
        <w:rPr>
          <w:rFonts w:ascii="Times New Roman" w:hAnsi="Times New Roman" w:cs="Times New Roman"/>
        </w:rPr>
        <w:t xml:space="preserve"> </w:t>
      </w:r>
      <w:proofErr w:type="spellStart"/>
      <w:r w:rsidR="0009489E" w:rsidRPr="00C66F5C">
        <w:rPr>
          <w:rFonts w:ascii="Times New Roman" w:hAnsi="Times New Roman" w:cs="Times New Roman"/>
        </w:rPr>
        <w:t>Learning</w:t>
      </w:r>
      <w:proofErr w:type="spellEnd"/>
      <w:r w:rsidR="0009489E" w:rsidRPr="00C66F5C">
        <w:rPr>
          <w:rFonts w:ascii="Times New Roman" w:hAnsi="Times New Roman" w:cs="Times New Roman"/>
        </w:rPr>
        <w:t>. Melalui pemanfaatan model ARIMA (</w:t>
      </w:r>
      <w:proofErr w:type="spellStart"/>
      <w:r w:rsidR="0009489E" w:rsidRPr="00C66F5C">
        <w:rPr>
          <w:rFonts w:ascii="Times New Roman" w:hAnsi="Times New Roman" w:cs="Times New Roman"/>
        </w:rPr>
        <w:t>AutoRegressive</w:t>
      </w:r>
      <w:proofErr w:type="spellEnd"/>
      <w:r w:rsidR="0009489E" w:rsidRPr="00C66F5C">
        <w:rPr>
          <w:rFonts w:ascii="Times New Roman" w:hAnsi="Times New Roman" w:cs="Times New Roman"/>
        </w:rPr>
        <w:t xml:space="preserve"> </w:t>
      </w:r>
      <w:proofErr w:type="spellStart"/>
      <w:r w:rsidR="0009489E" w:rsidRPr="00C66F5C">
        <w:rPr>
          <w:rFonts w:ascii="Times New Roman" w:hAnsi="Times New Roman" w:cs="Times New Roman"/>
        </w:rPr>
        <w:t>Integrated</w:t>
      </w:r>
      <w:proofErr w:type="spellEnd"/>
      <w:r w:rsidR="0009489E" w:rsidRPr="00C66F5C">
        <w:rPr>
          <w:rFonts w:ascii="Times New Roman" w:hAnsi="Times New Roman" w:cs="Times New Roman"/>
        </w:rPr>
        <w:t xml:space="preserve"> </w:t>
      </w:r>
      <w:proofErr w:type="spellStart"/>
      <w:r w:rsidR="0009489E" w:rsidRPr="00C66F5C">
        <w:rPr>
          <w:rFonts w:ascii="Times New Roman" w:hAnsi="Times New Roman" w:cs="Times New Roman"/>
        </w:rPr>
        <w:t>Moving</w:t>
      </w:r>
      <w:proofErr w:type="spellEnd"/>
      <w:r w:rsidR="0009489E" w:rsidRPr="00C66F5C">
        <w:rPr>
          <w:rFonts w:ascii="Times New Roman" w:hAnsi="Times New Roman" w:cs="Times New Roman"/>
        </w:rPr>
        <w:t xml:space="preserve"> </w:t>
      </w:r>
      <w:proofErr w:type="spellStart"/>
      <w:r w:rsidR="0009489E" w:rsidRPr="00C66F5C">
        <w:rPr>
          <w:rFonts w:ascii="Times New Roman" w:hAnsi="Times New Roman" w:cs="Times New Roman"/>
        </w:rPr>
        <w:t>Average</w:t>
      </w:r>
      <w:proofErr w:type="spellEnd"/>
      <w:r w:rsidR="0009489E" w:rsidRPr="00C66F5C">
        <w:rPr>
          <w:rFonts w:ascii="Times New Roman" w:hAnsi="Times New Roman" w:cs="Times New Roman"/>
        </w:rPr>
        <w:t>), perusahaan mampu memproyeksikan tren keluhan dan fluktuasi permintaan dari waktu ke waktu secara akurat melalui analisis deret waktu. Selain itu, penerapan model Regresi Linear membantu tim manajemen untuk mengidentifikasi faktor-faktor kunci yang paling memengaruhi kepuasan serta perilaku konsumen. Pendekatan analitik inilah yang menjadi motor penggerak utama di balik strategi pemasaran mereka yang berpusat pada konsumen (</w:t>
      </w:r>
      <w:proofErr w:type="spellStart"/>
      <w:r w:rsidR="0009489E" w:rsidRPr="00C66F5C">
        <w:rPr>
          <w:rFonts w:ascii="Times New Roman" w:hAnsi="Times New Roman" w:cs="Times New Roman"/>
        </w:rPr>
        <w:t>consumer-centric</w:t>
      </w:r>
      <w:proofErr w:type="spellEnd"/>
      <w:r w:rsidR="0009489E" w:rsidRPr="00C66F5C">
        <w:rPr>
          <w:rFonts w:ascii="Times New Roman" w:hAnsi="Times New Roman" w:cs="Times New Roman"/>
        </w:rPr>
        <w:t>).</w:t>
      </w:r>
    </w:p>
    <w:p w14:paraId="37E96939" w14:textId="77777777" w:rsidR="00145F55" w:rsidRDefault="0009489E" w:rsidP="00145F55">
      <w:pPr>
        <w:spacing w:after="0" w:line="360" w:lineRule="auto"/>
        <w:ind w:firstLine="720"/>
        <w:jc w:val="both"/>
        <w:rPr>
          <w:rFonts w:ascii="Times New Roman" w:hAnsi="Times New Roman" w:cs="Times New Roman"/>
        </w:rPr>
      </w:pPr>
      <w:r w:rsidRPr="00C66F5C">
        <w:rPr>
          <w:rFonts w:ascii="Times New Roman" w:hAnsi="Times New Roman" w:cs="Times New Roman"/>
        </w:rPr>
        <w:t xml:space="preserve">Sisi menarik lainnya terlihat pada proses manufaktur yang menerapkan standar </w:t>
      </w:r>
      <w:proofErr w:type="spellStart"/>
      <w:r w:rsidRPr="00C66F5C">
        <w:rPr>
          <w:rFonts w:ascii="Times New Roman" w:hAnsi="Times New Roman" w:cs="Times New Roman"/>
        </w:rPr>
        <w:t>higienitas</w:t>
      </w:r>
      <w:proofErr w:type="spellEnd"/>
      <w:r w:rsidRPr="00C66F5C">
        <w:rPr>
          <w:rFonts w:ascii="Times New Roman" w:hAnsi="Times New Roman" w:cs="Times New Roman"/>
        </w:rPr>
        <w:t xml:space="preserve"> mutlak. Seluruh lini produksi dijalankan oleh program mesin yang terotomatisasi secara penuh guna meminimalkan kontak langsung dengan manusia. Area inti produksi di pabrik ini diatur dengan sistem kontrol akses yang sangat ketat, di mana hanya beberapa operator khusus yang memiliki izin untuk masuk ke dalam ruangan. Para operator tersebut pun wajib mengenakan peralatan pelindung serta pakaian sterilisasi lengkap sebelum memasuki area kerja. Pengawasan ketat berbasis program komputer ini menjamin bahwa setiap produk yang keluar dari pabrik selalu berada dalam kondisi steril, aman, dan higienis hingga sampai ke tangan masyarakat.</w:t>
      </w:r>
    </w:p>
    <w:p w14:paraId="3498DBE9" w14:textId="77777777" w:rsidR="00231AB5" w:rsidRDefault="0009489E" w:rsidP="00145F55">
      <w:pPr>
        <w:spacing w:after="0" w:line="360" w:lineRule="auto"/>
        <w:ind w:firstLine="720"/>
        <w:jc w:val="both"/>
        <w:rPr>
          <w:rFonts w:ascii="Times New Roman" w:hAnsi="Times New Roman" w:cs="Times New Roman"/>
        </w:rPr>
        <w:sectPr w:rsidR="00231AB5" w:rsidSect="00231AB5">
          <w:headerReference w:type="default" r:id="rId15"/>
          <w:footerReference w:type="default" r:id="rId16"/>
          <w:type w:val="continuous"/>
          <w:pgSz w:w="11906" w:h="16838"/>
          <w:pgMar w:top="2268" w:right="1701" w:bottom="1701" w:left="2268" w:header="708" w:footer="708" w:gutter="0"/>
          <w:pgNumType w:start="5"/>
          <w:cols w:space="708"/>
          <w:docGrid w:linePitch="360"/>
        </w:sectPr>
      </w:pPr>
      <w:r w:rsidRPr="00C66F5C">
        <w:rPr>
          <w:rFonts w:ascii="Times New Roman" w:hAnsi="Times New Roman" w:cs="Times New Roman"/>
        </w:rPr>
        <w:t xml:space="preserve">Terakhir, wujud nyata dari pengambilan keputusan yang berorientasi pada kepedulian lingkungan </w:t>
      </w:r>
      <w:proofErr w:type="spellStart"/>
      <w:r w:rsidRPr="00C66F5C">
        <w:rPr>
          <w:rFonts w:ascii="Times New Roman" w:hAnsi="Times New Roman" w:cs="Times New Roman"/>
        </w:rPr>
        <w:t>tecermin</w:t>
      </w:r>
      <w:proofErr w:type="spellEnd"/>
      <w:r w:rsidRPr="00C66F5C">
        <w:rPr>
          <w:rFonts w:ascii="Times New Roman" w:hAnsi="Times New Roman" w:cs="Times New Roman"/>
        </w:rPr>
        <w:t xml:space="preserve"> melalui gerakan ekonomi </w:t>
      </w:r>
      <w:proofErr w:type="spellStart"/>
      <w:r w:rsidRPr="00C66F5C">
        <w:rPr>
          <w:rFonts w:ascii="Times New Roman" w:hAnsi="Times New Roman" w:cs="Times New Roman"/>
        </w:rPr>
        <w:t>sirkular</w:t>
      </w:r>
      <w:proofErr w:type="spellEnd"/>
      <w:r w:rsidRPr="00C66F5C">
        <w:rPr>
          <w:rFonts w:ascii="Times New Roman" w:hAnsi="Times New Roman" w:cs="Times New Roman"/>
        </w:rPr>
        <w:t xml:space="preserve"> mereka. Menjawab kekhawatiran konsumen global terhadap isu sampah,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membangun ekosistem pengumpulan botol plastik bekas pakai melalui penyediaan </w:t>
      </w:r>
      <w:proofErr w:type="spellStart"/>
      <w:r w:rsidRPr="00C66F5C">
        <w:rPr>
          <w:rFonts w:ascii="Times New Roman" w:hAnsi="Times New Roman" w:cs="Times New Roman"/>
        </w:rPr>
        <w:t>Dropbox</w:t>
      </w:r>
      <w:proofErr w:type="spellEnd"/>
      <w:r w:rsidRPr="00C66F5C">
        <w:rPr>
          <w:rFonts w:ascii="Times New Roman" w:hAnsi="Times New Roman" w:cs="Times New Roman"/>
        </w:rPr>
        <w:t xml:space="preserve"> dan </w:t>
      </w:r>
      <w:proofErr w:type="spellStart"/>
      <w:r w:rsidRPr="00C66F5C">
        <w:rPr>
          <w:rFonts w:ascii="Times New Roman" w:hAnsi="Times New Roman" w:cs="Times New Roman"/>
        </w:rPr>
        <w:t>vending</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machine</w:t>
      </w:r>
      <w:proofErr w:type="spellEnd"/>
      <w:r w:rsidRPr="00C66F5C">
        <w:rPr>
          <w:rFonts w:ascii="Times New Roman" w:hAnsi="Times New Roman" w:cs="Times New Roman"/>
        </w:rPr>
        <w:t xml:space="preserve"> khusus di berbagai area publik. Langkah strategis ini bermuara pada komitmen besar perusahaan untuk tidak lagi menggunakan bahan plastik baru (</w:t>
      </w:r>
      <w:proofErr w:type="spellStart"/>
      <w:r w:rsidRPr="00C66F5C">
        <w:rPr>
          <w:rFonts w:ascii="Times New Roman" w:hAnsi="Times New Roman" w:cs="Times New Roman"/>
        </w:rPr>
        <w:t>virgin</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plastic</w:t>
      </w:r>
      <w:proofErr w:type="spellEnd"/>
      <w:r w:rsidRPr="00C66F5C">
        <w:rPr>
          <w:rFonts w:ascii="Times New Roman" w:hAnsi="Times New Roman" w:cs="Times New Roman"/>
        </w:rPr>
        <w:t xml:space="preserve">) sama sekali pada kemasannya di tahun 2030, melainkan beralih sepenuhnya ke material daur ulang. Melalui integrasi antara sains data, ketatnya keamanan produksi, dan tanggung jawab sosial ini,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membuktikan keberhasilannya dalam menjalankan bisnis yang modern sekaligus berkelanjutan.</w:t>
      </w:r>
    </w:p>
    <w:p w14:paraId="2187DFC1" w14:textId="1CC11FB0" w:rsidR="0009489E" w:rsidRPr="00C66F5C" w:rsidRDefault="0009489E" w:rsidP="00145F55">
      <w:pPr>
        <w:spacing w:after="0" w:line="360" w:lineRule="auto"/>
        <w:ind w:firstLine="720"/>
        <w:jc w:val="both"/>
        <w:rPr>
          <w:rFonts w:ascii="Times New Roman" w:hAnsi="Times New Roman" w:cs="Times New Roman"/>
        </w:rPr>
      </w:pPr>
    </w:p>
    <w:p w14:paraId="05F2481B" w14:textId="107671B9" w:rsidR="00407992" w:rsidRPr="00C66F5C" w:rsidRDefault="00407992" w:rsidP="00C66F5C">
      <w:pPr>
        <w:spacing w:line="360" w:lineRule="auto"/>
        <w:rPr>
          <w:rFonts w:ascii="Times New Roman" w:hAnsi="Times New Roman" w:cs="Times New Roman"/>
        </w:rPr>
      </w:pPr>
    </w:p>
    <w:p w14:paraId="2A51440A" w14:textId="114DC097" w:rsidR="00407992" w:rsidRPr="00E55DAC" w:rsidRDefault="00407992" w:rsidP="00145F55">
      <w:pPr>
        <w:pStyle w:val="Heading1"/>
      </w:pPr>
      <w:bookmarkStart w:id="14" w:name="_Toc232297210"/>
      <w:r w:rsidRPr="00E55DAC">
        <w:lastRenderedPageBreak/>
        <w:t>BAB III</w:t>
      </w:r>
      <w:r w:rsidRPr="00E55DAC">
        <w:br/>
        <w:t>PENUTUP</w:t>
      </w:r>
      <w:bookmarkEnd w:id="14"/>
    </w:p>
    <w:p w14:paraId="6A8065CD" w14:textId="7FEF8952" w:rsidR="0009489E" w:rsidRPr="00C66F5C" w:rsidRDefault="0009489E" w:rsidP="00145F55">
      <w:pPr>
        <w:pStyle w:val="Heading2"/>
      </w:pPr>
      <w:bookmarkStart w:id="15" w:name="_Toc232297211"/>
      <w:r w:rsidRPr="00C66F5C">
        <w:t>3.1 Kesimpulan</w:t>
      </w:r>
      <w:bookmarkEnd w:id="15"/>
    </w:p>
    <w:p w14:paraId="52665809" w14:textId="0A2109E5" w:rsidR="00C66F5C" w:rsidRPr="00C66F5C" w:rsidRDefault="00C66F5C" w:rsidP="00145F55">
      <w:pPr>
        <w:spacing w:line="360" w:lineRule="auto"/>
        <w:ind w:firstLine="720"/>
        <w:jc w:val="both"/>
        <w:rPr>
          <w:rFonts w:ascii="Times New Roman" w:hAnsi="Times New Roman" w:cs="Times New Roman"/>
        </w:rPr>
      </w:pPr>
      <w:r w:rsidRPr="00C66F5C">
        <w:rPr>
          <w:rFonts w:ascii="Times New Roman" w:hAnsi="Times New Roman" w:cs="Times New Roman"/>
        </w:rPr>
        <w:t xml:space="preserve">Secara keseluruhan,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berhasil membuktikan bahwa kesuksesan di industri FMCG saat ini sangat bergantung pada integrasi sains data, mutu produk, dan kepedulian lingkungan. Dari sisi pemasaran, mereka telah menerapkan strategi data-</w:t>
      </w:r>
      <w:proofErr w:type="spellStart"/>
      <w:r w:rsidRPr="00C66F5C">
        <w:rPr>
          <w:rFonts w:ascii="Times New Roman" w:hAnsi="Times New Roman" w:cs="Times New Roman"/>
        </w:rPr>
        <w:t>driven</w:t>
      </w:r>
      <w:proofErr w:type="spellEnd"/>
      <w:r w:rsidRPr="00C66F5C">
        <w:rPr>
          <w:rFonts w:ascii="Times New Roman" w:hAnsi="Times New Roman" w:cs="Times New Roman"/>
        </w:rPr>
        <w:t xml:space="preserve"> yang matang dengan memanfaatkan </w:t>
      </w:r>
      <w:proofErr w:type="spellStart"/>
      <w:r w:rsidRPr="00C66F5C">
        <w:rPr>
          <w:rFonts w:ascii="Times New Roman" w:hAnsi="Times New Roman" w:cs="Times New Roman"/>
        </w:rPr>
        <w:t>Machine</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Learning</w:t>
      </w:r>
      <w:proofErr w:type="spellEnd"/>
      <w:r w:rsidRPr="00C66F5C">
        <w:rPr>
          <w:rFonts w:ascii="Times New Roman" w:hAnsi="Times New Roman" w:cs="Times New Roman"/>
        </w:rPr>
        <w:t xml:space="preserve"> seperti model ARIMA dan Regresi Linear untuk memetakan tren keluhan serta kebutuhan pasar secara akurat tanpa perlu survei manual lagi. Langkah </w:t>
      </w:r>
      <w:proofErr w:type="spellStart"/>
      <w:r w:rsidRPr="00C66F5C">
        <w:rPr>
          <w:rFonts w:ascii="Times New Roman" w:hAnsi="Times New Roman" w:cs="Times New Roman"/>
        </w:rPr>
        <w:t>consumer-centric</w:t>
      </w:r>
      <w:proofErr w:type="spellEnd"/>
      <w:r w:rsidRPr="00C66F5C">
        <w:rPr>
          <w:rFonts w:ascii="Times New Roman" w:hAnsi="Times New Roman" w:cs="Times New Roman"/>
        </w:rPr>
        <w:t xml:space="preserve"> ini diimbangi dengan proses produksi otomatis yang sangat ketat dan higienis demi menjaga khasiat produk yang awalnya terinspirasi dari konsep infus yang dapat diminum. Komitmen masa depan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pun disempurnakan melalui aksi nyata Green </w:t>
      </w:r>
      <w:proofErr w:type="spellStart"/>
      <w:r w:rsidRPr="00C66F5C">
        <w:rPr>
          <w:rFonts w:ascii="Times New Roman" w:hAnsi="Times New Roman" w:cs="Times New Roman"/>
        </w:rPr>
        <w:t>Marketing</w:t>
      </w:r>
      <w:proofErr w:type="spellEnd"/>
      <w:r w:rsidRPr="00C66F5C">
        <w:rPr>
          <w:rFonts w:ascii="Times New Roman" w:hAnsi="Times New Roman" w:cs="Times New Roman"/>
        </w:rPr>
        <w:t xml:space="preserve"> lewat gerakan ekonomi </w:t>
      </w:r>
      <w:proofErr w:type="spellStart"/>
      <w:r w:rsidRPr="00C66F5C">
        <w:rPr>
          <w:rFonts w:ascii="Times New Roman" w:hAnsi="Times New Roman" w:cs="Times New Roman"/>
        </w:rPr>
        <w:t>sirkular</w:t>
      </w:r>
      <w:proofErr w:type="spellEnd"/>
      <w:r w:rsidRPr="00C66F5C">
        <w:rPr>
          <w:rFonts w:ascii="Times New Roman" w:hAnsi="Times New Roman" w:cs="Times New Roman"/>
        </w:rPr>
        <w:t xml:space="preserve"> pengumpulan botol bekas, demi mencapai target besar mereka yaitu bebas dari penggunaan plastik baru sepenuhnya pada tahun 2030.</w:t>
      </w:r>
    </w:p>
    <w:p w14:paraId="33FD5437" w14:textId="7BE319EB" w:rsidR="0009489E" w:rsidRPr="00C66F5C" w:rsidRDefault="0009489E" w:rsidP="00145F55">
      <w:pPr>
        <w:pStyle w:val="Heading2"/>
      </w:pPr>
      <w:bookmarkStart w:id="16" w:name="_Toc232297212"/>
      <w:r w:rsidRPr="00C66F5C">
        <w:t>3.2 Saran</w:t>
      </w:r>
      <w:bookmarkEnd w:id="16"/>
    </w:p>
    <w:p w14:paraId="4D6038B0" w14:textId="77777777" w:rsidR="00213EFE" w:rsidRDefault="00C66F5C" w:rsidP="00145F55">
      <w:pPr>
        <w:spacing w:line="360" w:lineRule="auto"/>
        <w:ind w:firstLine="720"/>
        <w:jc w:val="both"/>
        <w:rPr>
          <w:rFonts w:ascii="Times New Roman" w:hAnsi="Times New Roman" w:cs="Times New Roman"/>
        </w:rPr>
      </w:pPr>
      <w:r w:rsidRPr="00C66F5C">
        <w:rPr>
          <w:rFonts w:ascii="Times New Roman" w:hAnsi="Times New Roman" w:cs="Times New Roman"/>
        </w:rPr>
        <w:t xml:space="preserve">Untuk kegiatan kunjungan industri berikutnya, sebaiknya alokasi waktu untuk sesi diskusi mengenai implementasi teknis </w:t>
      </w:r>
      <w:proofErr w:type="spellStart"/>
      <w:r w:rsidRPr="00C66F5C">
        <w:rPr>
          <w:rFonts w:ascii="Times New Roman" w:hAnsi="Times New Roman" w:cs="Times New Roman"/>
        </w:rPr>
        <w:t>Machine</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Learning</w:t>
      </w:r>
      <w:proofErr w:type="spellEnd"/>
      <w:r w:rsidRPr="00C66F5C">
        <w:rPr>
          <w:rFonts w:ascii="Times New Roman" w:hAnsi="Times New Roman" w:cs="Times New Roman"/>
        </w:rPr>
        <w:t xml:space="preserve"> bisa diperpanjang agar mahasiswa Sains Data mendapat gambaran yang lebih detail langsung dari tim analitik perusahaan. Selain itu, pihak universitas diharapkan dapat memperkuat kolaborasi dengan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melalui program magang atau proyek kerja sama, sehingga mahasiswa dapat ikut berkontribusi langsung dalam mengolah data tren konsumen maupun mendukung sistem pelacakan program ekonomi </w:t>
      </w:r>
      <w:proofErr w:type="spellStart"/>
      <w:r w:rsidRPr="00C66F5C">
        <w:rPr>
          <w:rFonts w:ascii="Times New Roman" w:hAnsi="Times New Roman" w:cs="Times New Roman"/>
        </w:rPr>
        <w:t>sirkular</w:t>
      </w:r>
      <w:proofErr w:type="spellEnd"/>
      <w:r w:rsidRPr="00C66F5C">
        <w:rPr>
          <w:rFonts w:ascii="Times New Roman" w:hAnsi="Times New Roman" w:cs="Times New Roman"/>
        </w:rPr>
        <w:t xml:space="preserve"> menuju target bebas plastik tahun 2030.</w:t>
      </w:r>
    </w:p>
    <w:p w14:paraId="5EACFAFA" w14:textId="77777777" w:rsidR="00213EFE" w:rsidRDefault="00213EFE">
      <w:pPr>
        <w:rPr>
          <w:rFonts w:ascii="Times New Roman" w:hAnsi="Times New Roman" w:cs="Times New Roman"/>
        </w:rPr>
      </w:pPr>
      <w:r>
        <w:rPr>
          <w:rFonts w:ascii="Times New Roman" w:hAnsi="Times New Roman" w:cs="Times New Roman"/>
        </w:rPr>
        <w:br w:type="page"/>
      </w:r>
    </w:p>
    <w:p w14:paraId="0F79BAD0" w14:textId="6F3CAC44" w:rsidR="00C66F5C" w:rsidRDefault="00213EFE" w:rsidP="00213EFE">
      <w:pPr>
        <w:pStyle w:val="Heading1"/>
      </w:pPr>
      <w:bookmarkStart w:id="17" w:name="_Toc232297213"/>
      <w:r>
        <w:lastRenderedPageBreak/>
        <w:t>LAMPIRAN</w:t>
      </w:r>
      <w:bookmarkEnd w:id="17"/>
    </w:p>
    <w:p w14:paraId="34C77994" w14:textId="77777777" w:rsidR="00911DCC" w:rsidRDefault="00911DCC" w:rsidP="00213EFE"/>
    <w:p w14:paraId="25AF79EC" w14:textId="77083E36" w:rsidR="00911DCC" w:rsidRDefault="00911DCC" w:rsidP="00911DCC">
      <w:pPr>
        <w:jc w:val="center"/>
      </w:pPr>
      <w:r>
        <w:rPr>
          <w:noProof/>
        </w:rPr>
        <w:drawing>
          <wp:inline distT="0" distB="0" distL="0" distR="0" wp14:anchorId="0B56F334" wp14:editId="06C4559B">
            <wp:extent cx="3771900" cy="2819400"/>
            <wp:effectExtent l="0" t="0" r="0" b="0"/>
            <wp:docPr id="405473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80658" cy="2825946"/>
                    </a:xfrm>
                    <a:prstGeom prst="rect">
                      <a:avLst/>
                    </a:prstGeom>
                    <a:noFill/>
                    <a:ln>
                      <a:noFill/>
                    </a:ln>
                  </pic:spPr>
                </pic:pic>
              </a:graphicData>
            </a:graphic>
          </wp:inline>
        </w:drawing>
      </w:r>
    </w:p>
    <w:p w14:paraId="5BD48760" w14:textId="77777777" w:rsidR="00911DCC" w:rsidRDefault="00911DCC" w:rsidP="00213EFE"/>
    <w:p w14:paraId="3CCB2322" w14:textId="4A1880EA" w:rsidR="00911DCC" w:rsidRDefault="00911DCC" w:rsidP="00911DCC">
      <w:pPr>
        <w:jc w:val="center"/>
      </w:pPr>
      <w:r>
        <w:rPr>
          <w:noProof/>
        </w:rPr>
        <w:drawing>
          <wp:inline distT="0" distB="0" distL="0" distR="0" wp14:anchorId="78113913" wp14:editId="2E72D78F">
            <wp:extent cx="3822700" cy="2833239"/>
            <wp:effectExtent l="0" t="0" r="6350" b="5715"/>
            <wp:docPr id="2099306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31154" cy="2839505"/>
                    </a:xfrm>
                    <a:prstGeom prst="rect">
                      <a:avLst/>
                    </a:prstGeom>
                    <a:noFill/>
                    <a:ln>
                      <a:noFill/>
                    </a:ln>
                  </pic:spPr>
                </pic:pic>
              </a:graphicData>
            </a:graphic>
          </wp:inline>
        </w:drawing>
      </w:r>
    </w:p>
    <w:p w14:paraId="5A3E9DC4" w14:textId="77777777" w:rsidR="00911DCC" w:rsidRDefault="00911DCC" w:rsidP="00911DCC">
      <w:pPr>
        <w:jc w:val="center"/>
      </w:pPr>
    </w:p>
    <w:p w14:paraId="751E7AFA" w14:textId="77777777" w:rsidR="00911DCC" w:rsidRDefault="00911DCC" w:rsidP="00911DCC">
      <w:pPr>
        <w:jc w:val="center"/>
      </w:pPr>
    </w:p>
    <w:p w14:paraId="73748F4A" w14:textId="77777777" w:rsidR="00911DCC" w:rsidRDefault="00911DCC" w:rsidP="00911DCC">
      <w:pPr>
        <w:jc w:val="center"/>
      </w:pPr>
    </w:p>
    <w:p w14:paraId="6801C5D0" w14:textId="77777777" w:rsidR="00911DCC" w:rsidRDefault="00911DCC" w:rsidP="00911DCC">
      <w:pPr>
        <w:jc w:val="center"/>
      </w:pPr>
    </w:p>
    <w:p w14:paraId="79923236" w14:textId="06F8DC77" w:rsidR="00911DCC" w:rsidRDefault="00911DCC" w:rsidP="00911DCC">
      <w:pPr>
        <w:jc w:val="center"/>
      </w:pPr>
      <w:r>
        <w:rPr>
          <w:noProof/>
        </w:rPr>
        <w:lastRenderedPageBreak/>
        <w:drawing>
          <wp:inline distT="0" distB="0" distL="0" distR="0" wp14:anchorId="14EC22C3" wp14:editId="6C37A99D">
            <wp:extent cx="3968750" cy="2971551"/>
            <wp:effectExtent l="0" t="0" r="0" b="635"/>
            <wp:docPr id="564179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79003" cy="2979228"/>
                    </a:xfrm>
                    <a:prstGeom prst="rect">
                      <a:avLst/>
                    </a:prstGeom>
                    <a:noFill/>
                    <a:ln>
                      <a:noFill/>
                    </a:ln>
                  </pic:spPr>
                </pic:pic>
              </a:graphicData>
            </a:graphic>
          </wp:inline>
        </w:drawing>
      </w:r>
    </w:p>
    <w:p w14:paraId="04FACF39" w14:textId="77777777" w:rsidR="00911DCC" w:rsidRDefault="00911DCC" w:rsidP="00911DCC">
      <w:pPr>
        <w:jc w:val="center"/>
      </w:pPr>
    </w:p>
    <w:p w14:paraId="1C299BFC" w14:textId="7A19D96C" w:rsidR="00911DCC" w:rsidRDefault="00911DCC" w:rsidP="00911DCC">
      <w:pPr>
        <w:jc w:val="center"/>
      </w:pPr>
      <w:r>
        <w:rPr>
          <w:noProof/>
        </w:rPr>
        <w:drawing>
          <wp:inline distT="0" distB="0" distL="0" distR="0" wp14:anchorId="7696E1FB" wp14:editId="55E2788D">
            <wp:extent cx="3968750" cy="2961529"/>
            <wp:effectExtent l="0" t="0" r="0" b="0"/>
            <wp:docPr id="822432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79872" cy="2969828"/>
                    </a:xfrm>
                    <a:prstGeom prst="rect">
                      <a:avLst/>
                    </a:prstGeom>
                    <a:noFill/>
                    <a:ln>
                      <a:noFill/>
                    </a:ln>
                  </pic:spPr>
                </pic:pic>
              </a:graphicData>
            </a:graphic>
          </wp:inline>
        </w:drawing>
      </w:r>
    </w:p>
    <w:p w14:paraId="1E157DC8" w14:textId="77777777" w:rsidR="00911DCC" w:rsidRDefault="00911DCC" w:rsidP="00213EFE"/>
    <w:p w14:paraId="111F8A0C" w14:textId="77777777" w:rsidR="00911DCC" w:rsidRDefault="00911DCC" w:rsidP="00213EFE"/>
    <w:p w14:paraId="4A5D18F8" w14:textId="4A6E26C2" w:rsidR="00911DCC" w:rsidRDefault="00911DCC" w:rsidP="00911DCC">
      <w:pPr>
        <w:jc w:val="center"/>
      </w:pPr>
    </w:p>
    <w:p w14:paraId="555BF529" w14:textId="77777777" w:rsidR="00911DCC" w:rsidRDefault="00911DCC" w:rsidP="00213EFE"/>
    <w:p w14:paraId="1AE9FE0B" w14:textId="77777777" w:rsidR="00911DCC" w:rsidRDefault="00911DCC" w:rsidP="00213EFE"/>
    <w:p w14:paraId="79222494" w14:textId="4775C308" w:rsidR="00911DCC" w:rsidRDefault="00911DCC" w:rsidP="00911DCC">
      <w:pPr>
        <w:jc w:val="center"/>
      </w:pPr>
      <w:r>
        <w:rPr>
          <w:noProof/>
        </w:rPr>
        <w:lastRenderedPageBreak/>
        <w:drawing>
          <wp:inline distT="0" distB="0" distL="0" distR="0" wp14:anchorId="12B3F8A0" wp14:editId="0995E0EC">
            <wp:extent cx="4426385" cy="3263900"/>
            <wp:effectExtent l="0" t="0" r="0" b="0"/>
            <wp:docPr id="112809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30907" cy="3267235"/>
                    </a:xfrm>
                    <a:prstGeom prst="rect">
                      <a:avLst/>
                    </a:prstGeom>
                    <a:noFill/>
                    <a:ln>
                      <a:noFill/>
                    </a:ln>
                  </pic:spPr>
                </pic:pic>
              </a:graphicData>
            </a:graphic>
          </wp:inline>
        </w:drawing>
      </w:r>
    </w:p>
    <w:p w14:paraId="603A73C0" w14:textId="77777777" w:rsidR="00911DCC" w:rsidRDefault="00911DCC" w:rsidP="00213EFE"/>
    <w:p w14:paraId="76CDB300" w14:textId="4C58ED20" w:rsidR="00911DCC" w:rsidRDefault="00911DCC" w:rsidP="00911DCC">
      <w:pPr>
        <w:jc w:val="center"/>
      </w:pPr>
      <w:r>
        <w:rPr>
          <w:noProof/>
        </w:rPr>
        <w:drawing>
          <wp:inline distT="0" distB="0" distL="0" distR="0" wp14:anchorId="0A8DD4A5" wp14:editId="37BDDB61">
            <wp:extent cx="4414426" cy="3282950"/>
            <wp:effectExtent l="0" t="0" r="5715" b="0"/>
            <wp:docPr id="803369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7687" cy="3300249"/>
                    </a:xfrm>
                    <a:prstGeom prst="rect">
                      <a:avLst/>
                    </a:prstGeom>
                    <a:noFill/>
                    <a:ln>
                      <a:noFill/>
                    </a:ln>
                  </pic:spPr>
                </pic:pic>
              </a:graphicData>
            </a:graphic>
          </wp:inline>
        </w:drawing>
      </w:r>
    </w:p>
    <w:p w14:paraId="4D13DC0C" w14:textId="77777777" w:rsidR="00911DCC" w:rsidRDefault="00911DCC" w:rsidP="00213EFE"/>
    <w:p w14:paraId="522A7ED0" w14:textId="77777777" w:rsidR="00911DCC" w:rsidRDefault="00911DCC" w:rsidP="00213EFE"/>
    <w:p w14:paraId="6A76DAD7" w14:textId="77777777" w:rsidR="00911DCC" w:rsidRDefault="00911DCC" w:rsidP="00213EFE"/>
    <w:p w14:paraId="2D63E703" w14:textId="77777777" w:rsidR="00911DCC" w:rsidRDefault="00911DCC" w:rsidP="00213EFE"/>
    <w:p w14:paraId="21A82C6B" w14:textId="4BBCC1F0" w:rsidR="00911DCC" w:rsidRPr="00213EFE" w:rsidRDefault="00911DCC" w:rsidP="00911DCC">
      <w:pPr>
        <w:jc w:val="center"/>
      </w:pPr>
      <w:r>
        <w:rPr>
          <w:noProof/>
        </w:rPr>
        <w:drawing>
          <wp:inline distT="0" distB="0" distL="0" distR="0" wp14:anchorId="2368EF74" wp14:editId="605BAB0C">
            <wp:extent cx="4424596" cy="3067050"/>
            <wp:effectExtent l="0" t="0" r="0" b="0"/>
            <wp:docPr id="8731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7263"/>
                    <a:stretch>
                      <a:fillRect/>
                    </a:stretch>
                  </pic:blipFill>
                  <pic:spPr bwMode="auto">
                    <a:xfrm>
                      <a:off x="0" y="0"/>
                      <a:ext cx="4443637" cy="3080249"/>
                    </a:xfrm>
                    <a:prstGeom prst="rect">
                      <a:avLst/>
                    </a:prstGeom>
                    <a:noFill/>
                    <a:ln>
                      <a:noFill/>
                    </a:ln>
                    <a:extLst>
                      <a:ext uri="{53640926-AAD7-44D8-BBD7-CCE9431645EC}">
                        <a14:shadowObscured xmlns:a14="http://schemas.microsoft.com/office/drawing/2010/main"/>
                      </a:ext>
                    </a:extLst>
                  </pic:spPr>
                </pic:pic>
              </a:graphicData>
            </a:graphic>
          </wp:inline>
        </w:drawing>
      </w:r>
    </w:p>
    <w:sectPr w:rsidR="00911DCC" w:rsidRPr="00213EFE" w:rsidSect="00231AB5">
      <w:headerReference w:type="default" r:id="rId24"/>
      <w:footerReference w:type="default" r:id="rId25"/>
      <w:type w:val="continuous"/>
      <w:pgSz w:w="11906" w:h="16838"/>
      <w:pgMar w:top="2268" w:right="1701" w:bottom="1701" w:left="2268"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8A12D" w14:textId="77777777" w:rsidR="00854CC3" w:rsidRDefault="00854CC3" w:rsidP="00213EFE">
      <w:pPr>
        <w:spacing w:after="0" w:line="240" w:lineRule="auto"/>
      </w:pPr>
      <w:r>
        <w:separator/>
      </w:r>
    </w:p>
  </w:endnote>
  <w:endnote w:type="continuationSeparator" w:id="0">
    <w:p w14:paraId="497BCB6D" w14:textId="77777777" w:rsidR="00854CC3" w:rsidRDefault="00854CC3" w:rsidP="00213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019513"/>
      <w:docPartObj>
        <w:docPartGallery w:val="Page Numbers (Bottom of Page)"/>
        <w:docPartUnique/>
      </w:docPartObj>
    </w:sdtPr>
    <w:sdtContent>
      <w:p w14:paraId="59C00E32" w14:textId="4A428F42" w:rsidR="00231AB5" w:rsidRDefault="00231AB5">
        <w:pPr>
          <w:pStyle w:val="Footer"/>
          <w:jc w:val="center"/>
        </w:pPr>
        <w:r>
          <w:fldChar w:fldCharType="begin"/>
        </w:r>
        <w:r>
          <w:instrText>PAGE   \* MERGEFORMAT</w:instrText>
        </w:r>
        <w:r>
          <w:fldChar w:fldCharType="separate"/>
        </w:r>
        <w:r>
          <w:t>2</w:t>
        </w:r>
        <w:r>
          <w:fldChar w:fldCharType="end"/>
        </w:r>
      </w:p>
    </w:sdtContent>
  </w:sdt>
  <w:p w14:paraId="09BD8ACA" w14:textId="77777777" w:rsidR="00231AB5" w:rsidRDefault="00231A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304263"/>
      <w:docPartObj>
        <w:docPartGallery w:val="Page Numbers (Bottom of Page)"/>
        <w:docPartUnique/>
      </w:docPartObj>
    </w:sdtPr>
    <w:sdtContent>
      <w:p w14:paraId="6C6943B1" w14:textId="5E53FC52" w:rsidR="00231AB5" w:rsidRDefault="00231AB5">
        <w:pPr>
          <w:pStyle w:val="Footer"/>
          <w:jc w:val="center"/>
        </w:pPr>
        <w:r>
          <w:fldChar w:fldCharType="begin"/>
        </w:r>
        <w:r>
          <w:instrText>PAGE   \* MERGEFORMAT</w:instrText>
        </w:r>
        <w:r>
          <w:fldChar w:fldCharType="separate"/>
        </w:r>
        <w:r>
          <w:t>2</w:t>
        </w:r>
        <w:r>
          <w:fldChar w:fldCharType="end"/>
        </w:r>
      </w:p>
    </w:sdtContent>
  </w:sdt>
  <w:p w14:paraId="15CD61AA" w14:textId="77777777" w:rsidR="00231AB5" w:rsidRDefault="00231A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1ECE" w14:textId="2BBFF79C" w:rsidR="00231AB5" w:rsidRDefault="00231AB5" w:rsidP="00231AB5">
    <w:pPr>
      <w:pStyle w:val="Footer"/>
      <w:tabs>
        <w:tab w:val="left" w:pos="3500"/>
      </w:tabs>
    </w:pPr>
    <w:r>
      <w:tab/>
    </w:r>
  </w:p>
  <w:p w14:paraId="34ECB707" w14:textId="77777777" w:rsidR="00231AB5" w:rsidRDefault="00231AB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096929"/>
      <w:docPartObj>
        <w:docPartGallery w:val="Page Numbers (Bottom of Page)"/>
        <w:docPartUnique/>
      </w:docPartObj>
    </w:sdtPr>
    <w:sdtContent>
      <w:p w14:paraId="345B87E0" w14:textId="0BCB287E" w:rsidR="00231AB5" w:rsidRDefault="00231AB5">
        <w:pPr>
          <w:pStyle w:val="Footer"/>
          <w:jc w:val="center"/>
        </w:pPr>
        <w:r>
          <w:fldChar w:fldCharType="begin"/>
        </w:r>
        <w:r>
          <w:instrText>PAGE   \* MERGEFORMAT</w:instrText>
        </w:r>
        <w:r>
          <w:fldChar w:fldCharType="separate"/>
        </w:r>
        <w:r>
          <w:t>2</w:t>
        </w:r>
        <w:r>
          <w:fldChar w:fldCharType="end"/>
        </w:r>
      </w:p>
    </w:sdtContent>
  </w:sdt>
  <w:p w14:paraId="1846A039" w14:textId="77777777" w:rsidR="00231AB5" w:rsidRDefault="00231AB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91864" w14:textId="60BBCD22" w:rsidR="00231AB5" w:rsidRDefault="00231AB5">
    <w:pPr>
      <w:pStyle w:val="Footer"/>
      <w:jc w:val="center"/>
    </w:pPr>
  </w:p>
  <w:p w14:paraId="1849B728" w14:textId="77777777" w:rsidR="00231AB5" w:rsidRDefault="00231AB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059190"/>
      <w:docPartObj>
        <w:docPartGallery w:val="Page Numbers (Bottom of Page)"/>
        <w:docPartUnique/>
      </w:docPartObj>
    </w:sdtPr>
    <w:sdtContent>
      <w:p w14:paraId="07BD456B" w14:textId="0F8B6DD8" w:rsidR="00231AB5" w:rsidRDefault="00231AB5">
        <w:pPr>
          <w:pStyle w:val="Footer"/>
          <w:jc w:val="center"/>
        </w:pPr>
        <w:r>
          <w:fldChar w:fldCharType="begin"/>
        </w:r>
        <w:r>
          <w:instrText>PAGE   \* MERGEFORMAT</w:instrText>
        </w:r>
        <w:r>
          <w:fldChar w:fldCharType="separate"/>
        </w:r>
        <w:r>
          <w:t>2</w:t>
        </w:r>
        <w:r>
          <w:fldChar w:fldCharType="end"/>
        </w:r>
      </w:p>
    </w:sdtContent>
  </w:sdt>
  <w:p w14:paraId="61DB9FB3" w14:textId="77777777" w:rsidR="00231AB5" w:rsidRDefault="00231A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E1DFC" w14:textId="77777777" w:rsidR="00854CC3" w:rsidRDefault="00854CC3" w:rsidP="00213EFE">
      <w:pPr>
        <w:spacing w:after="0" w:line="240" w:lineRule="auto"/>
      </w:pPr>
      <w:r>
        <w:separator/>
      </w:r>
    </w:p>
  </w:footnote>
  <w:footnote w:type="continuationSeparator" w:id="0">
    <w:p w14:paraId="54B53E93" w14:textId="77777777" w:rsidR="00854CC3" w:rsidRDefault="00854CC3" w:rsidP="00213E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CFF3" w14:textId="77777777" w:rsidR="00231AB5" w:rsidRDefault="00231A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669146"/>
      <w:docPartObj>
        <w:docPartGallery w:val="Page Numbers (Top of Page)"/>
        <w:docPartUnique/>
      </w:docPartObj>
    </w:sdtPr>
    <w:sdtContent>
      <w:p w14:paraId="5528670D" w14:textId="468D5CB9" w:rsidR="00231AB5" w:rsidRDefault="00231AB5">
        <w:pPr>
          <w:pStyle w:val="Header"/>
          <w:jc w:val="right"/>
        </w:pPr>
        <w:r>
          <w:fldChar w:fldCharType="begin"/>
        </w:r>
        <w:r>
          <w:instrText>PAGE   \* MERGEFORMAT</w:instrText>
        </w:r>
        <w:r>
          <w:fldChar w:fldCharType="separate"/>
        </w:r>
        <w:r>
          <w:t>2</w:t>
        </w:r>
        <w:r>
          <w:fldChar w:fldCharType="end"/>
        </w:r>
      </w:p>
    </w:sdtContent>
  </w:sdt>
  <w:p w14:paraId="7F993818" w14:textId="77777777" w:rsidR="00231AB5" w:rsidRDefault="00231A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0CF3" w14:textId="57E29D78" w:rsidR="00231AB5" w:rsidRDefault="00231AB5" w:rsidP="00231AB5">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825510"/>
      <w:docPartObj>
        <w:docPartGallery w:val="Page Numbers (Top of Page)"/>
        <w:docPartUnique/>
      </w:docPartObj>
    </w:sdtPr>
    <w:sdtContent>
      <w:p w14:paraId="487609B0" w14:textId="31DBFEFD" w:rsidR="00231AB5" w:rsidRDefault="00231AB5">
        <w:pPr>
          <w:pStyle w:val="Header"/>
          <w:jc w:val="right"/>
        </w:pPr>
        <w:r>
          <w:fldChar w:fldCharType="begin"/>
        </w:r>
        <w:r>
          <w:instrText>PAGE   \* MERGEFORMAT</w:instrText>
        </w:r>
        <w:r>
          <w:fldChar w:fldCharType="separate"/>
        </w:r>
        <w:r>
          <w:t>2</w:t>
        </w:r>
        <w:r>
          <w:fldChar w:fldCharType="end"/>
        </w:r>
      </w:p>
    </w:sdtContent>
  </w:sdt>
  <w:p w14:paraId="7CFEF4BE" w14:textId="77777777" w:rsidR="00231AB5" w:rsidRDefault="00231AB5" w:rsidP="00231AB5">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AFCC9" w14:textId="10B35A3F" w:rsidR="00231AB5" w:rsidRDefault="00231AB5" w:rsidP="00231AB5">
    <w:pPr>
      <w:pStyle w:val="Header"/>
      <w:jc w:val="center"/>
    </w:pPr>
  </w:p>
  <w:p w14:paraId="7BD0968A" w14:textId="77777777" w:rsidR="00231AB5" w:rsidRDefault="00231AB5" w:rsidP="00231AB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D0189"/>
    <w:multiLevelType w:val="multilevel"/>
    <w:tmpl w:val="450AE2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F670887"/>
    <w:multiLevelType w:val="hybridMultilevel"/>
    <w:tmpl w:val="9A46EFA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5B6C0A6A"/>
    <w:multiLevelType w:val="hybridMultilevel"/>
    <w:tmpl w:val="820EE08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6701640D"/>
    <w:multiLevelType w:val="hybridMultilevel"/>
    <w:tmpl w:val="4A5AAFF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7D3C32CD"/>
    <w:multiLevelType w:val="multilevel"/>
    <w:tmpl w:val="450AE2DC"/>
    <w:lvl w:ilvl="0">
      <w:start w:val="1"/>
      <w:numFmt w:val="decimal"/>
      <w:lvlText w:val="%1"/>
      <w:lvlJc w:val="left"/>
      <w:pPr>
        <w:ind w:left="720" w:hanging="360"/>
      </w:pPr>
      <w:rPr>
        <w:rFonts w:hint="default"/>
        <w:sz w:val="20"/>
      </w:rPr>
    </w:lvl>
    <w:lvl w:ilvl="1">
      <w:start w:val="1"/>
      <w:numFmt w:val="decimal"/>
      <w:lvlText w:val="%1.%2"/>
      <w:lvlJc w:val="left"/>
      <w:pPr>
        <w:ind w:left="720" w:hanging="360"/>
      </w:pPr>
      <w:rPr>
        <w:rFonts w:hint="default"/>
        <w:sz w:val="20"/>
      </w:rPr>
    </w:lvl>
    <w:lvl w:ilvl="2">
      <w:start w:val="1"/>
      <w:numFmt w:val="decimal"/>
      <w:lvlText w:val="%1.%2.%3"/>
      <w:lvlJc w:val="left"/>
      <w:pPr>
        <w:ind w:left="1080" w:hanging="720"/>
      </w:pPr>
      <w:rPr>
        <w:rFonts w:hint="default"/>
        <w:sz w:val="20"/>
      </w:rPr>
    </w:lvl>
    <w:lvl w:ilvl="3">
      <w:start w:val="1"/>
      <w:numFmt w:val="decimal"/>
      <w:lvlText w:val="%1.%2.%3.%4"/>
      <w:lvlJc w:val="left"/>
      <w:pPr>
        <w:ind w:left="1080" w:hanging="720"/>
      </w:pPr>
      <w:rPr>
        <w:rFonts w:hint="default"/>
        <w:sz w:val="20"/>
      </w:rPr>
    </w:lvl>
    <w:lvl w:ilvl="4">
      <w:start w:val="1"/>
      <w:numFmt w:val="decimal"/>
      <w:lvlText w:val="%1.%2.%3.%4.%5"/>
      <w:lvlJc w:val="left"/>
      <w:pPr>
        <w:ind w:left="1440" w:hanging="1080"/>
      </w:pPr>
      <w:rPr>
        <w:rFonts w:hint="default"/>
        <w:sz w:val="20"/>
      </w:rPr>
    </w:lvl>
    <w:lvl w:ilvl="5">
      <w:start w:val="1"/>
      <w:numFmt w:val="decimal"/>
      <w:lvlText w:val="%1.%2.%3.%4.%5.%6"/>
      <w:lvlJc w:val="left"/>
      <w:pPr>
        <w:ind w:left="1440" w:hanging="1080"/>
      </w:pPr>
      <w:rPr>
        <w:rFonts w:hint="default"/>
        <w:sz w:val="20"/>
      </w:rPr>
    </w:lvl>
    <w:lvl w:ilvl="6">
      <w:start w:val="1"/>
      <w:numFmt w:val="decimal"/>
      <w:lvlText w:val="%1.%2.%3.%4.%5.%6.%7"/>
      <w:lvlJc w:val="left"/>
      <w:pPr>
        <w:ind w:left="1800" w:hanging="1440"/>
      </w:pPr>
      <w:rPr>
        <w:rFonts w:hint="default"/>
        <w:sz w:val="20"/>
      </w:rPr>
    </w:lvl>
    <w:lvl w:ilvl="7">
      <w:start w:val="1"/>
      <w:numFmt w:val="decimal"/>
      <w:lvlText w:val="%1.%2.%3.%4.%5.%6.%7.%8"/>
      <w:lvlJc w:val="left"/>
      <w:pPr>
        <w:ind w:left="1800" w:hanging="1440"/>
      </w:pPr>
      <w:rPr>
        <w:rFonts w:hint="default"/>
        <w:sz w:val="20"/>
      </w:rPr>
    </w:lvl>
    <w:lvl w:ilvl="8">
      <w:start w:val="1"/>
      <w:numFmt w:val="decimal"/>
      <w:lvlText w:val="%1.%2.%3.%4.%5.%6.%7.%8.%9"/>
      <w:lvlJc w:val="left"/>
      <w:pPr>
        <w:ind w:left="2160" w:hanging="1800"/>
      </w:pPr>
      <w:rPr>
        <w:rFonts w:hint="default"/>
        <w:sz w:val="20"/>
      </w:rPr>
    </w:lvl>
  </w:abstractNum>
  <w:num w:numId="1" w16cid:durableId="1304776979">
    <w:abstractNumId w:val="0"/>
  </w:num>
  <w:num w:numId="2" w16cid:durableId="691344073">
    <w:abstractNumId w:val="4"/>
  </w:num>
  <w:num w:numId="3" w16cid:durableId="1292638775">
    <w:abstractNumId w:val="3"/>
  </w:num>
  <w:num w:numId="4" w16cid:durableId="1227178537">
    <w:abstractNumId w:val="2"/>
  </w:num>
  <w:num w:numId="5" w16cid:durableId="576784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992"/>
    <w:rsid w:val="00083C1D"/>
    <w:rsid w:val="0009489E"/>
    <w:rsid w:val="00145F55"/>
    <w:rsid w:val="00213EFE"/>
    <w:rsid w:val="00231AB5"/>
    <w:rsid w:val="00375DD8"/>
    <w:rsid w:val="00407992"/>
    <w:rsid w:val="00483462"/>
    <w:rsid w:val="005D7327"/>
    <w:rsid w:val="006175FB"/>
    <w:rsid w:val="006E6410"/>
    <w:rsid w:val="00854CC3"/>
    <w:rsid w:val="00911DCC"/>
    <w:rsid w:val="00C66F5C"/>
    <w:rsid w:val="00D3526A"/>
    <w:rsid w:val="00E55DA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E0BE4"/>
  <w15:chartTrackingRefBased/>
  <w15:docId w15:val="{0C108122-5036-4E56-973B-B29D90D7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992"/>
  </w:style>
  <w:style w:type="paragraph" w:styleId="Heading1">
    <w:name w:val="heading 1"/>
    <w:basedOn w:val="Normal"/>
    <w:next w:val="Normal"/>
    <w:link w:val="Heading1Char"/>
    <w:uiPriority w:val="9"/>
    <w:qFormat/>
    <w:rsid w:val="00145F55"/>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145F55"/>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145F55"/>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407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F55"/>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145F55"/>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145F55"/>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407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992"/>
    <w:rPr>
      <w:rFonts w:eastAsiaTheme="majorEastAsia" w:cstheme="majorBidi"/>
      <w:color w:val="272727" w:themeColor="text1" w:themeTint="D8"/>
    </w:rPr>
  </w:style>
  <w:style w:type="paragraph" w:styleId="Title">
    <w:name w:val="Title"/>
    <w:basedOn w:val="Normal"/>
    <w:next w:val="Normal"/>
    <w:link w:val="TitleChar"/>
    <w:uiPriority w:val="10"/>
    <w:qFormat/>
    <w:rsid w:val="00407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992"/>
    <w:pPr>
      <w:spacing w:before="160"/>
      <w:jc w:val="center"/>
    </w:pPr>
    <w:rPr>
      <w:i/>
      <w:iCs/>
      <w:color w:val="404040" w:themeColor="text1" w:themeTint="BF"/>
    </w:rPr>
  </w:style>
  <w:style w:type="character" w:customStyle="1" w:styleId="QuoteChar">
    <w:name w:val="Quote Char"/>
    <w:basedOn w:val="DefaultParagraphFont"/>
    <w:link w:val="Quote"/>
    <w:uiPriority w:val="29"/>
    <w:rsid w:val="00407992"/>
    <w:rPr>
      <w:i/>
      <w:iCs/>
      <w:color w:val="404040" w:themeColor="text1" w:themeTint="BF"/>
    </w:rPr>
  </w:style>
  <w:style w:type="paragraph" w:styleId="ListParagraph">
    <w:name w:val="List Paragraph"/>
    <w:basedOn w:val="Normal"/>
    <w:uiPriority w:val="34"/>
    <w:qFormat/>
    <w:rsid w:val="00407992"/>
    <w:pPr>
      <w:ind w:left="720"/>
      <w:contextualSpacing/>
    </w:pPr>
  </w:style>
  <w:style w:type="character" w:styleId="IntenseEmphasis">
    <w:name w:val="Intense Emphasis"/>
    <w:basedOn w:val="DefaultParagraphFont"/>
    <w:uiPriority w:val="21"/>
    <w:qFormat/>
    <w:rsid w:val="00407992"/>
    <w:rPr>
      <w:i/>
      <w:iCs/>
      <w:color w:val="2F5496" w:themeColor="accent1" w:themeShade="BF"/>
    </w:rPr>
  </w:style>
  <w:style w:type="paragraph" w:styleId="IntenseQuote">
    <w:name w:val="Intense Quote"/>
    <w:basedOn w:val="Normal"/>
    <w:next w:val="Normal"/>
    <w:link w:val="IntenseQuoteChar"/>
    <w:uiPriority w:val="30"/>
    <w:qFormat/>
    <w:rsid w:val="00407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992"/>
    <w:rPr>
      <w:i/>
      <w:iCs/>
      <w:color w:val="2F5496" w:themeColor="accent1" w:themeShade="BF"/>
    </w:rPr>
  </w:style>
  <w:style w:type="character" w:styleId="IntenseReference">
    <w:name w:val="Intense Reference"/>
    <w:basedOn w:val="DefaultParagraphFont"/>
    <w:uiPriority w:val="32"/>
    <w:qFormat/>
    <w:rsid w:val="00407992"/>
    <w:rPr>
      <w:b/>
      <w:bCs/>
      <w:smallCaps/>
      <w:color w:val="2F5496" w:themeColor="accent1" w:themeShade="BF"/>
      <w:spacing w:val="5"/>
    </w:rPr>
  </w:style>
  <w:style w:type="paragraph" w:styleId="NormalWeb">
    <w:name w:val="Normal (Web)"/>
    <w:basedOn w:val="Normal"/>
    <w:uiPriority w:val="99"/>
    <w:unhideWhenUsed/>
    <w:rsid w:val="006175FB"/>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paragraph" w:styleId="Header">
    <w:name w:val="header"/>
    <w:basedOn w:val="Normal"/>
    <w:link w:val="HeaderChar"/>
    <w:uiPriority w:val="99"/>
    <w:unhideWhenUsed/>
    <w:rsid w:val="00213E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EFE"/>
  </w:style>
  <w:style w:type="paragraph" w:styleId="Footer">
    <w:name w:val="footer"/>
    <w:basedOn w:val="Normal"/>
    <w:link w:val="FooterChar"/>
    <w:uiPriority w:val="99"/>
    <w:unhideWhenUsed/>
    <w:rsid w:val="00213E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EFE"/>
  </w:style>
  <w:style w:type="paragraph" w:styleId="TOC1">
    <w:name w:val="toc 1"/>
    <w:basedOn w:val="Normal"/>
    <w:next w:val="Normal"/>
    <w:autoRedefine/>
    <w:uiPriority w:val="39"/>
    <w:unhideWhenUsed/>
    <w:rsid w:val="00483462"/>
    <w:pPr>
      <w:spacing w:after="100"/>
    </w:pPr>
  </w:style>
  <w:style w:type="paragraph" w:styleId="TOC2">
    <w:name w:val="toc 2"/>
    <w:basedOn w:val="Normal"/>
    <w:next w:val="Normal"/>
    <w:autoRedefine/>
    <w:uiPriority w:val="39"/>
    <w:unhideWhenUsed/>
    <w:rsid w:val="00483462"/>
    <w:pPr>
      <w:spacing w:after="100"/>
      <w:ind w:left="240"/>
    </w:pPr>
  </w:style>
  <w:style w:type="paragraph" w:styleId="TOC3">
    <w:name w:val="toc 3"/>
    <w:basedOn w:val="Normal"/>
    <w:next w:val="Normal"/>
    <w:autoRedefine/>
    <w:uiPriority w:val="39"/>
    <w:unhideWhenUsed/>
    <w:rsid w:val="00483462"/>
    <w:pPr>
      <w:spacing w:after="100"/>
      <w:ind w:left="480"/>
    </w:pPr>
  </w:style>
  <w:style w:type="character" w:styleId="Hyperlink">
    <w:name w:val="Hyperlink"/>
    <w:basedOn w:val="DefaultParagraphFont"/>
    <w:uiPriority w:val="99"/>
    <w:unhideWhenUsed/>
    <w:rsid w:val="004834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2.jpe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jpeg"/><Relationship Id="rId10" Type="http://schemas.openxmlformats.org/officeDocument/2006/relationships/footer" Target="footer2.xm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7.jpeg"/><Relationship Id="rId27"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1930</Words>
  <Characters>11005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Farhat Chandra Permana</dc:creator>
  <cp:keywords/>
  <dc:description/>
  <cp:lastModifiedBy>sugarano</cp:lastModifiedBy>
  <cp:revision>2</cp:revision>
  <dcterms:created xsi:type="dcterms:W3CDTF">2026-06-16T01:34:00Z</dcterms:created>
  <dcterms:modified xsi:type="dcterms:W3CDTF">2026-06-16T01:34:00Z</dcterms:modified>
</cp:coreProperties>
</file>