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1834" w14:textId="75D605BB" w:rsidR="00E54F75" w:rsidRPr="001527AC" w:rsidRDefault="001527AC" w:rsidP="00E54F75">
      <w:pPr>
        <w:shd w:val="clear" w:color="auto" w:fill="FFFFFF"/>
        <w:spacing w:before="100" w:beforeAutospacing="1" w:after="100" w:afterAutospacing="1" w:line="240" w:lineRule="auto"/>
        <w:outlineLvl w:val="0"/>
        <w:rPr>
          <w:rFonts w:ascii="Open Sans" w:hAnsi="Open Sans" w:cs="Open Sans"/>
          <w:b/>
          <w:bCs/>
          <w:color w:val="002060"/>
          <w:sz w:val="36"/>
          <w:szCs w:val="36"/>
          <w:shd w:val="clear" w:color="auto" w:fill="FFFFFF"/>
        </w:rPr>
      </w:pPr>
      <w:r w:rsidRPr="00852ED8">
        <w:rPr>
          <w:rFonts w:ascii="Open Sans" w:eastAsia="Times New Roman" w:hAnsi="Open Sans" w:cs="Open Sans"/>
          <w:b/>
          <w:bCs/>
          <w:noProof/>
          <w:color w:val="002060"/>
          <w:kern w:val="36"/>
          <w:sz w:val="36"/>
          <w:szCs w:val="36"/>
        </w:rPr>
        <mc:AlternateContent>
          <mc:Choice Requires="wps">
            <w:drawing>
              <wp:anchor distT="0" distB="0" distL="114300" distR="114300" simplePos="0" relativeHeight="251672576" behindDoc="0" locked="0" layoutInCell="1" allowOverlap="1" wp14:anchorId="3EA0013F" wp14:editId="4DE14C71">
                <wp:simplePos x="0" y="0"/>
                <wp:positionH relativeFrom="column">
                  <wp:posOffset>-381000</wp:posOffset>
                </wp:positionH>
                <wp:positionV relativeFrom="paragraph">
                  <wp:posOffset>133350</wp:posOffset>
                </wp:positionV>
                <wp:extent cx="1381125" cy="704850"/>
                <wp:effectExtent l="0" t="0" r="9525" b="0"/>
                <wp:wrapNone/>
                <wp:docPr id="1826998083" name="Rectangle 6"/>
                <wp:cNvGraphicFramePr/>
                <a:graphic xmlns:a="http://schemas.openxmlformats.org/drawingml/2006/main">
                  <a:graphicData uri="http://schemas.microsoft.com/office/word/2010/wordprocessingShape">
                    <wps:wsp>
                      <wps:cNvSpPr/>
                      <wps:spPr>
                        <a:xfrm>
                          <a:off x="0" y="0"/>
                          <a:ext cx="1381125" cy="70485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385F0" id="Rectangle 6" o:spid="_x0000_s1026" style="position:absolute;margin-left:-30pt;margin-top:10.5pt;width:108.75pt;height:5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" fillcolor="black [3213]" stroked="f" strokeweight="1pt"/>
            </w:pict>
          </mc:Fallback>
        </mc:AlternateContent>
      </w:r>
      <w:r w:rsidRPr="00852ED8">
        <w:rPr>
          <w:rFonts w:ascii="Open Sans" w:eastAsia="Times New Roman" w:hAnsi="Open Sans" w:cs="Open Sans"/>
          <w:b/>
          <w:bCs/>
          <w:noProof/>
          <w:color w:val="002060"/>
          <w:kern w:val="36"/>
          <w:sz w:val="36"/>
          <w:szCs w:val="36"/>
          <w14:ligatures w14:val="none"/>
        </w:rPr>
        <w:drawing>
          <wp:anchor distT="0" distB="0" distL="114300" distR="114300" simplePos="0" relativeHeight="251668480" behindDoc="1" locked="0" layoutInCell="1" allowOverlap="1" wp14:anchorId="2032461D" wp14:editId="5A7B225D">
            <wp:simplePos x="0" y="0"/>
            <wp:positionH relativeFrom="page">
              <wp:align>right</wp:align>
            </wp:positionH>
            <wp:positionV relativeFrom="paragraph">
              <wp:posOffset>0</wp:posOffset>
            </wp:positionV>
            <wp:extent cx="7772400" cy="3467100"/>
            <wp:effectExtent l="0" t="0" r="0" b="0"/>
            <wp:wrapTight wrapText="bothSides">
              <wp:wrapPolygon edited="0">
                <wp:start x="0" y="0"/>
                <wp:lineTo x="0" y="21481"/>
                <wp:lineTo x="21547" y="21481"/>
                <wp:lineTo x="21547" y="0"/>
                <wp:lineTo x="0" y="0"/>
              </wp:wrapPolygon>
            </wp:wrapTight>
            <wp:docPr id="1202905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DCD">
        <w:rPr>
          <w:rFonts w:ascii="Open Sans" w:eastAsia="Times New Roman" w:hAnsi="Open Sans" w:cs="Open Sans"/>
          <w:b/>
          <w:bCs/>
          <w:noProof/>
          <w:color w:val="002060"/>
          <w:kern w:val="36"/>
          <w:sz w:val="36"/>
          <w:szCs w:val="36"/>
        </w:rPr>
        <w:t>Abstract:</w:t>
      </w:r>
    </w:p>
    <w:p w14:paraId="6E9C2906" w14:textId="08A213A3" w:rsidR="00E47DCD" w:rsidRDefault="00E47DCD" w:rsidP="00583EF3">
      <w:pPr>
        <w:rPr>
          <w:rFonts w:ascii="Open Sans" w:hAnsi="Open Sans" w:cs="Open Sans"/>
          <w:color w:val="000000" w:themeColor="text1"/>
          <w:sz w:val="27"/>
          <w:szCs w:val="27"/>
          <w:shd w:val="clear" w:color="auto" w:fill="FFFFFF"/>
        </w:rPr>
      </w:pPr>
      <w:r>
        <w:rPr>
          <w:rFonts w:ascii="Open Sans" w:hAnsi="Open Sans" w:cs="Open Sans"/>
          <w:color w:val="000000" w:themeColor="text1"/>
          <w:sz w:val="27"/>
          <w:szCs w:val="27"/>
          <w:shd w:val="clear" w:color="auto" w:fill="FFFFFF"/>
        </w:rPr>
        <w:tab/>
      </w:r>
      <w:r w:rsidRPr="001527AC">
        <w:rPr>
          <w:rFonts w:ascii="Open Sans" w:hAnsi="Open Sans" w:cs="Open Sans"/>
          <w:color w:val="000000" w:themeColor="text1"/>
          <w:sz w:val="27"/>
          <w:szCs w:val="27"/>
          <w:shd w:val="clear" w:color="auto" w:fill="FFFFFF"/>
        </w:rPr>
        <w:t>The Black-Scholes-Merton model, which is used to price options, creates a theoretical connection between what's considered a "fair" price for an option and various factors that describe the option itself and the current state of the market. In simpler terms, it helps us figure out how much an option should cost based on specific details about the option and what's happening in the market at that time.</w:t>
      </w:r>
      <w:r w:rsidR="00E54F75">
        <w:rPr>
          <w:rFonts w:ascii="Open Sans" w:hAnsi="Open Sans" w:cs="Open Sans"/>
          <w:color w:val="000000" w:themeColor="text1"/>
          <w:sz w:val="27"/>
          <w:szCs w:val="27"/>
          <w:shd w:val="clear" w:color="auto" w:fill="FFFFFF"/>
        </w:rPr>
        <w:tab/>
      </w:r>
    </w:p>
    <w:p w14:paraId="288592C3" w14:textId="271BF014" w:rsidR="001527AC" w:rsidRPr="001527AC" w:rsidRDefault="00E47DCD" w:rsidP="001527AC">
      <w:pPr>
        <w:rPr>
          <w:rFonts w:ascii="Open Sans" w:hAnsi="Open Sans" w:cs="Open Sans"/>
          <w:b/>
          <w:bCs/>
          <w:color w:val="002060"/>
          <w:sz w:val="36"/>
          <w:szCs w:val="36"/>
          <w:shd w:val="clear" w:color="auto" w:fill="FFFFFF"/>
        </w:rPr>
      </w:pPr>
      <w:r>
        <w:rPr>
          <w:rFonts w:ascii="Open Sans" w:hAnsi="Open Sans" w:cs="Open Sans"/>
          <w:b/>
          <w:bCs/>
          <w:color w:val="002060"/>
          <w:sz w:val="36"/>
          <w:szCs w:val="36"/>
          <w:shd w:val="clear" w:color="auto" w:fill="FFFFFF"/>
        </w:rPr>
        <w:t>Introduction:</w:t>
      </w:r>
    </w:p>
    <w:p w14:paraId="089BFAC0" w14:textId="55FDE75F" w:rsidR="001527AC" w:rsidRDefault="001527AC" w:rsidP="001527AC">
      <w:pPr>
        <w:rPr>
          <w:rFonts w:ascii="Open Sans" w:hAnsi="Open Sans" w:cs="Open Sans"/>
          <w:color w:val="000000" w:themeColor="text1"/>
          <w:sz w:val="27"/>
          <w:szCs w:val="27"/>
          <w:shd w:val="clear" w:color="auto" w:fill="FFFFFF"/>
        </w:rPr>
      </w:pPr>
      <w:r>
        <w:rPr>
          <w:rFonts w:ascii="Open Sans" w:hAnsi="Open Sans" w:cs="Open Sans"/>
          <w:color w:val="000000" w:themeColor="text1"/>
          <w:sz w:val="27"/>
          <w:szCs w:val="27"/>
          <w:shd w:val="clear" w:color="auto" w:fill="FFFFFF"/>
        </w:rPr>
        <w:tab/>
      </w:r>
      <w:r w:rsidR="00E47DCD" w:rsidRPr="00852ED8">
        <w:rPr>
          <w:rFonts w:ascii="Open Sans" w:hAnsi="Open Sans" w:cs="Open Sans"/>
          <w:color w:val="000000" w:themeColor="text1"/>
          <w:sz w:val="27"/>
          <w:szCs w:val="27"/>
          <w:shd w:val="clear" w:color="auto" w:fill="FFFFFF"/>
        </w:rPr>
        <w:t>The Black-Scholes-Merton (BSM) model, introduced by Fischer Black, Myron Scholes, and Robert Merton in the early 1970s, revolutionized the field of finance by offering a groundbreaking framework for pricing European-style options. This mathematical model, based on key assumptions such as constant volatility, the absence of dividends, and efficient markets, utilizes partial differential equations to derive closed-form solutions for option prices.</w:t>
      </w:r>
    </w:p>
    <w:p w14:paraId="75D96C88" w14:textId="112D0EC3" w:rsidR="00BD66AC" w:rsidRDefault="00623ADD" w:rsidP="001527AC">
      <w:pPr>
        <w:rPr>
          <w:rFonts w:ascii="Segoe UI" w:hAnsi="Segoe UI" w:cs="Segoe UI"/>
          <w:sz w:val="40"/>
          <w:szCs w:val="40"/>
          <w:shd w:val="clear" w:color="auto" w:fill="FFFFFF"/>
        </w:rPr>
      </w:pPr>
      <w:r>
        <w:rPr>
          <w:rFonts w:ascii="Segoe UI" w:hAnsi="Segoe UI" w:cs="Segoe UI"/>
          <w:sz w:val="27"/>
          <w:szCs w:val="27"/>
          <w:shd w:val="clear" w:color="auto" w:fill="FFFFFF"/>
        </w:rPr>
        <w:lastRenderedPageBreak/>
        <w:t xml:space="preserve"> </w:t>
      </w:r>
      <w:r w:rsidRPr="00623ADD">
        <w:rPr>
          <w:rFonts w:ascii="Open Sans" w:eastAsia="Times New Roman" w:hAnsi="Open Sans" w:cs="Open Sans"/>
          <w:b/>
          <w:bCs/>
          <w:color w:val="132E57"/>
          <w:kern w:val="36"/>
          <w:sz w:val="40"/>
          <w:szCs w:val="40"/>
          <w14:ligatures w14:val="none"/>
        </w:rPr>
        <w:t>What is a Black-Scholes-Merton Model?</w:t>
      </w:r>
    </w:p>
    <w:p w14:paraId="5A7238E9" w14:textId="0B772BD6" w:rsidR="00583EF3" w:rsidRPr="00BD66AC" w:rsidRDefault="00583EF3" w:rsidP="00583EF3">
      <w:pPr>
        <w:rPr>
          <w:rFonts w:ascii="Segoe UI" w:hAnsi="Segoe UI" w:cs="Segoe UI"/>
          <w:sz w:val="40"/>
          <w:szCs w:val="40"/>
          <w:shd w:val="clear" w:color="auto" w:fill="FFFFFF"/>
        </w:rPr>
      </w:pPr>
      <w:r w:rsidRPr="00390829">
        <w:rPr>
          <w:rFonts w:ascii="Segoe UI" w:hAnsi="Segoe UI" w:cs="Segoe UI"/>
          <w:sz w:val="27"/>
          <w:szCs w:val="27"/>
          <w:shd w:val="clear" w:color="auto" w:fill="FFFFFF"/>
        </w:rPr>
        <w:t>The Black-Scholes-Merton (BSM) model is a pricing model for financial instruments. It is used for the valuation of stock options. The BSM model is used to determine the fair prices of stock options based on six variables: </w:t>
      </w:r>
      <w:hyperlink r:id="rId8" w:history="1">
        <w:r w:rsidRPr="00390829">
          <w:rPr>
            <w:rStyle w:val="Hyperlink"/>
            <w:rFonts w:ascii="Segoe UI" w:hAnsi="Segoe UI" w:cs="Segoe UI"/>
            <w:b/>
            <w:bCs/>
            <w:color w:val="auto"/>
            <w:sz w:val="27"/>
            <w:szCs w:val="27"/>
            <w:u w:val="none"/>
            <w:shd w:val="clear" w:color="auto" w:fill="FFFFFF"/>
          </w:rPr>
          <w:t>volatility</w:t>
        </w:r>
      </w:hyperlink>
      <w:r w:rsidRPr="00390829">
        <w:rPr>
          <w:rFonts w:ascii="Segoe UI" w:hAnsi="Segoe UI" w:cs="Segoe UI"/>
          <w:sz w:val="27"/>
          <w:szCs w:val="27"/>
          <w:shd w:val="clear" w:color="auto" w:fill="FFFFFF"/>
        </w:rPr>
        <w:t xml:space="preserve">, </w:t>
      </w:r>
      <w:r w:rsidRPr="00390829">
        <w:rPr>
          <w:rFonts w:ascii="Segoe UI" w:hAnsi="Segoe UI" w:cs="Segoe UI"/>
          <w:b/>
          <w:bCs/>
          <w:sz w:val="27"/>
          <w:szCs w:val="27"/>
          <w:shd w:val="clear" w:color="auto" w:fill="FFFFFF"/>
        </w:rPr>
        <w:t>type</w:t>
      </w:r>
      <w:r w:rsidRPr="00390829">
        <w:rPr>
          <w:rFonts w:ascii="Segoe UI" w:hAnsi="Segoe UI" w:cs="Segoe UI"/>
          <w:sz w:val="27"/>
          <w:szCs w:val="27"/>
          <w:shd w:val="clear" w:color="auto" w:fill="FFFFFF"/>
        </w:rPr>
        <w:t xml:space="preserve">, </w:t>
      </w:r>
      <w:r w:rsidRPr="00390829">
        <w:rPr>
          <w:rFonts w:ascii="Segoe UI" w:hAnsi="Segoe UI" w:cs="Segoe UI"/>
          <w:b/>
          <w:bCs/>
          <w:sz w:val="27"/>
          <w:szCs w:val="27"/>
          <w:shd w:val="clear" w:color="auto" w:fill="FFFFFF"/>
        </w:rPr>
        <w:t>underlying stock price,</w:t>
      </w:r>
      <w:r w:rsidRPr="00390829">
        <w:rPr>
          <w:rFonts w:ascii="Segoe UI" w:hAnsi="Segoe UI" w:cs="Segoe UI"/>
          <w:sz w:val="27"/>
          <w:szCs w:val="27"/>
          <w:shd w:val="clear" w:color="auto" w:fill="FFFFFF"/>
        </w:rPr>
        <w:t> </w:t>
      </w:r>
      <w:hyperlink r:id="rId9" w:history="1">
        <w:r w:rsidRPr="00390829">
          <w:rPr>
            <w:rStyle w:val="Hyperlink"/>
            <w:rFonts w:ascii="Segoe UI" w:hAnsi="Segoe UI" w:cs="Segoe UI"/>
            <w:b/>
            <w:bCs/>
            <w:color w:val="auto"/>
            <w:sz w:val="27"/>
            <w:szCs w:val="27"/>
            <w:u w:val="none"/>
            <w:shd w:val="clear" w:color="auto" w:fill="FFFFFF"/>
          </w:rPr>
          <w:t>strike price</w:t>
        </w:r>
      </w:hyperlink>
      <w:r w:rsidRPr="00390829">
        <w:rPr>
          <w:rFonts w:ascii="Segoe UI" w:hAnsi="Segoe UI" w:cs="Segoe UI"/>
          <w:sz w:val="27"/>
          <w:szCs w:val="27"/>
          <w:shd w:val="clear" w:color="auto" w:fill="FFFFFF"/>
        </w:rPr>
        <w:t xml:space="preserve">, </w:t>
      </w:r>
      <w:r w:rsidRPr="00390829">
        <w:rPr>
          <w:rFonts w:ascii="Segoe UI" w:hAnsi="Segoe UI" w:cs="Segoe UI"/>
          <w:b/>
          <w:bCs/>
          <w:sz w:val="27"/>
          <w:szCs w:val="27"/>
          <w:shd w:val="clear" w:color="auto" w:fill="FFFFFF"/>
        </w:rPr>
        <w:t>time</w:t>
      </w:r>
      <w:r w:rsidRPr="00390829">
        <w:rPr>
          <w:rFonts w:ascii="Segoe UI" w:hAnsi="Segoe UI" w:cs="Segoe UI"/>
          <w:sz w:val="27"/>
          <w:szCs w:val="27"/>
          <w:shd w:val="clear" w:color="auto" w:fill="FFFFFF"/>
        </w:rPr>
        <w:t xml:space="preserve">, and </w:t>
      </w:r>
      <w:r w:rsidRPr="00390829">
        <w:rPr>
          <w:rFonts w:ascii="Segoe UI" w:hAnsi="Segoe UI" w:cs="Segoe UI"/>
          <w:b/>
          <w:bCs/>
          <w:sz w:val="27"/>
          <w:szCs w:val="27"/>
          <w:shd w:val="clear" w:color="auto" w:fill="FFFFFF"/>
        </w:rPr>
        <w:t>risk-free rate</w:t>
      </w:r>
      <w:r w:rsidRPr="00390829">
        <w:rPr>
          <w:rFonts w:ascii="Segoe UI" w:hAnsi="Segoe UI" w:cs="Segoe UI"/>
          <w:sz w:val="27"/>
          <w:szCs w:val="27"/>
          <w:shd w:val="clear" w:color="auto" w:fill="FFFFFF"/>
        </w:rPr>
        <w:t>. It is based on the principle of hedging and focuses on eliminating risks associated with the volatility of underlying assets and stock options.</w:t>
      </w:r>
    </w:p>
    <w:p w14:paraId="4450D0A3" w14:textId="77777777" w:rsidR="00F816A1" w:rsidRPr="00852ED8" w:rsidRDefault="00F816A1" w:rsidP="00F816A1">
      <w:pPr>
        <w:pStyle w:val="Heading3"/>
        <w:shd w:val="clear" w:color="auto" w:fill="FFFFFF"/>
        <w:rPr>
          <w:rFonts w:ascii="Open Sans" w:hAnsi="Open Sans" w:cs="Open Sans"/>
          <w:b/>
          <w:bCs/>
          <w:color w:val="132E57"/>
          <w:sz w:val="28"/>
          <w:szCs w:val="28"/>
        </w:rPr>
      </w:pPr>
      <w:r w:rsidRPr="00852ED8">
        <w:rPr>
          <w:rFonts w:ascii="Open Sans" w:hAnsi="Open Sans" w:cs="Open Sans"/>
          <w:b/>
          <w:bCs/>
          <w:color w:val="132E57"/>
          <w:sz w:val="28"/>
          <w:szCs w:val="28"/>
        </w:rPr>
        <w:t>Black-Scholes-Merton Equation</w:t>
      </w:r>
    </w:p>
    <w:p w14:paraId="257A9685" w14:textId="799445DE" w:rsidR="00F816A1" w:rsidRPr="00D65E16" w:rsidRDefault="00F816A1" w:rsidP="00583EF3">
      <w:pPr>
        <w:rPr>
          <w:rFonts w:ascii="Open Sans" w:hAnsi="Open Sans" w:cs="Open Sans"/>
          <w:sz w:val="27"/>
          <w:szCs w:val="27"/>
          <w:shd w:val="clear" w:color="auto" w:fill="FFFFFF"/>
        </w:rPr>
      </w:pPr>
      <w:r>
        <w:rPr>
          <w:rFonts w:ascii="Open Sans" w:hAnsi="Open Sans" w:cs="Open Sans"/>
          <w:color w:val="57595D"/>
          <w:sz w:val="27"/>
          <w:szCs w:val="27"/>
          <w:shd w:val="clear" w:color="auto" w:fill="FFFFFF"/>
        </w:rPr>
        <w:tab/>
      </w:r>
      <w:r w:rsidRPr="00390829">
        <w:rPr>
          <w:rFonts w:ascii="Segoe UI" w:hAnsi="Segoe UI" w:cs="Segoe UI"/>
          <w:sz w:val="27"/>
          <w:szCs w:val="27"/>
          <w:shd w:val="clear" w:color="auto" w:fill="FFFFFF"/>
        </w:rPr>
        <w:t>The Black-Scholes-Merton model can be described as a second order partial differential equation.</w:t>
      </w:r>
    </w:p>
    <w:p w14:paraId="4038C053" w14:textId="2DBB34D3" w:rsidR="00F816A1" w:rsidRPr="003277D5" w:rsidRDefault="00000000" w:rsidP="00583EF3">
      <w:pPr>
        <w:rPr>
          <w:rFonts w:ascii="Open Sans" w:eastAsiaTheme="minorEastAsia" w:hAnsi="Open Sans" w:cs="Open Sans"/>
          <w:sz w:val="27"/>
          <w:szCs w:val="27"/>
          <w:shd w:val="clear" w:color="auto" w:fill="FFFFFF"/>
        </w:rPr>
      </w:pPr>
      <m:oMathPara>
        <m:oMath>
          <m:f>
            <m:fPr>
              <m:ctrlPr>
                <w:rPr>
                  <w:rFonts w:ascii="Cambria Math" w:hAnsi="Cambria Math" w:cs="Open Sans"/>
                  <w:i/>
                  <w:sz w:val="27"/>
                  <w:szCs w:val="27"/>
                  <w:shd w:val="clear" w:color="auto" w:fill="FFFFFF"/>
                </w:rPr>
              </m:ctrlPr>
            </m:fPr>
            <m:num>
              <m:r>
                <w:rPr>
                  <w:rFonts w:ascii="Cambria Math" w:hAnsi="Cambria Math" w:cs="Open Sans"/>
                  <w:sz w:val="27"/>
                  <w:szCs w:val="27"/>
                  <w:shd w:val="clear" w:color="auto" w:fill="FFFFFF"/>
                </w:rPr>
                <m:t>∂V</m:t>
              </m:r>
            </m:num>
            <m:den>
              <m:r>
                <w:rPr>
                  <w:rFonts w:ascii="Cambria Math" w:hAnsi="Cambria Math" w:cs="Open Sans"/>
                  <w:sz w:val="27"/>
                  <w:szCs w:val="27"/>
                  <w:shd w:val="clear" w:color="auto" w:fill="FFFFFF"/>
                </w:rPr>
                <m:t>∂t</m:t>
              </m:r>
            </m:den>
          </m:f>
          <m:r>
            <w:rPr>
              <w:rFonts w:ascii="Cambria Math" w:hAnsi="Cambria Math" w:cs="Open Sans"/>
              <w:sz w:val="27"/>
              <w:szCs w:val="27"/>
              <w:shd w:val="clear" w:color="auto" w:fill="FFFFFF"/>
            </w:rPr>
            <m:t>+</m:t>
          </m:r>
          <m:f>
            <m:fPr>
              <m:ctrlPr>
                <w:rPr>
                  <w:rFonts w:ascii="Cambria Math" w:hAnsi="Cambria Math" w:cs="Open Sans"/>
                  <w:i/>
                  <w:sz w:val="27"/>
                  <w:szCs w:val="27"/>
                  <w:shd w:val="clear" w:color="auto" w:fill="FFFFFF"/>
                </w:rPr>
              </m:ctrlPr>
            </m:fPr>
            <m:num>
              <m:r>
                <w:rPr>
                  <w:rFonts w:ascii="Cambria Math" w:hAnsi="Cambria Math" w:cs="Open Sans"/>
                  <w:sz w:val="27"/>
                  <w:szCs w:val="27"/>
                  <w:shd w:val="clear" w:color="auto" w:fill="FFFFFF"/>
                </w:rPr>
                <m:t>1</m:t>
              </m:r>
            </m:num>
            <m:den>
              <m:r>
                <w:rPr>
                  <w:rFonts w:ascii="Cambria Math" w:hAnsi="Cambria Math" w:cs="Open Sans"/>
                  <w:sz w:val="27"/>
                  <w:szCs w:val="27"/>
                  <w:shd w:val="clear" w:color="auto" w:fill="FFFFFF"/>
                </w:rPr>
                <m:t>2</m:t>
              </m:r>
            </m:den>
          </m:f>
          <m:sSup>
            <m:sSupPr>
              <m:ctrlPr>
                <w:rPr>
                  <w:rFonts w:ascii="Cambria Math" w:hAnsi="Cambria Math" w:cs="Open Sans"/>
                  <w:i/>
                  <w:sz w:val="27"/>
                  <w:szCs w:val="27"/>
                  <w:shd w:val="clear" w:color="auto" w:fill="FFFFFF"/>
                </w:rPr>
              </m:ctrlPr>
            </m:sSupPr>
            <m:e>
              <m:r>
                <w:rPr>
                  <w:rFonts w:ascii="Cambria Math" w:hAnsi="Cambria Math" w:cs="Open Sans"/>
                  <w:sz w:val="27"/>
                  <w:szCs w:val="27"/>
                  <w:shd w:val="clear" w:color="auto" w:fill="FFFFFF"/>
                </w:rPr>
                <m:t>σ</m:t>
              </m:r>
            </m:e>
            <m:sup>
              <m:r>
                <w:rPr>
                  <w:rFonts w:ascii="Cambria Math" w:hAnsi="Cambria Math" w:cs="Open Sans"/>
                  <w:sz w:val="27"/>
                  <w:szCs w:val="27"/>
                  <w:shd w:val="clear" w:color="auto" w:fill="FFFFFF"/>
                </w:rPr>
                <m:t>2</m:t>
              </m:r>
            </m:sup>
          </m:sSup>
          <m:sSup>
            <m:sSupPr>
              <m:ctrlPr>
                <w:rPr>
                  <w:rFonts w:ascii="Cambria Math" w:hAnsi="Cambria Math" w:cs="Open Sans"/>
                  <w:i/>
                  <w:sz w:val="27"/>
                  <w:szCs w:val="27"/>
                  <w:shd w:val="clear" w:color="auto" w:fill="FFFFFF"/>
                </w:rPr>
              </m:ctrlPr>
            </m:sSupPr>
            <m:e>
              <m:r>
                <w:rPr>
                  <w:rFonts w:ascii="Cambria Math" w:hAnsi="Cambria Math" w:cs="Open Sans"/>
                  <w:sz w:val="27"/>
                  <w:szCs w:val="27"/>
                  <w:shd w:val="clear" w:color="auto" w:fill="FFFFFF"/>
                </w:rPr>
                <m:t>S</m:t>
              </m:r>
            </m:e>
            <m:sup>
              <m:r>
                <w:rPr>
                  <w:rFonts w:ascii="Cambria Math" w:hAnsi="Cambria Math" w:cs="Open Sans"/>
                  <w:sz w:val="27"/>
                  <w:szCs w:val="27"/>
                  <w:shd w:val="clear" w:color="auto" w:fill="FFFFFF"/>
                </w:rPr>
                <m:t>s</m:t>
              </m:r>
            </m:sup>
          </m:sSup>
          <m:f>
            <m:fPr>
              <m:ctrlPr>
                <w:rPr>
                  <w:rFonts w:ascii="Cambria Math" w:hAnsi="Cambria Math" w:cs="Open Sans"/>
                  <w:i/>
                  <w:sz w:val="27"/>
                  <w:szCs w:val="27"/>
                  <w:shd w:val="clear" w:color="auto" w:fill="FFFFFF"/>
                </w:rPr>
              </m:ctrlPr>
            </m:fPr>
            <m:num>
              <m:sSup>
                <m:sSupPr>
                  <m:ctrlPr>
                    <w:rPr>
                      <w:rFonts w:ascii="Cambria Math" w:hAnsi="Cambria Math" w:cs="Open Sans"/>
                      <w:i/>
                      <w:sz w:val="27"/>
                      <w:szCs w:val="27"/>
                      <w:shd w:val="clear" w:color="auto" w:fill="FFFFFF"/>
                    </w:rPr>
                  </m:ctrlPr>
                </m:sSupPr>
                <m:e>
                  <m:r>
                    <w:rPr>
                      <w:rFonts w:ascii="Cambria Math" w:hAnsi="Cambria Math" w:cs="Open Sans"/>
                      <w:sz w:val="27"/>
                      <w:szCs w:val="27"/>
                      <w:shd w:val="clear" w:color="auto" w:fill="FFFFFF"/>
                    </w:rPr>
                    <m:t>∂</m:t>
                  </m:r>
                </m:e>
                <m:sup>
                  <m:r>
                    <w:rPr>
                      <w:rFonts w:ascii="Cambria Math" w:hAnsi="Cambria Math" w:cs="Open Sans"/>
                      <w:sz w:val="27"/>
                      <w:szCs w:val="27"/>
                      <w:shd w:val="clear" w:color="auto" w:fill="FFFFFF"/>
                    </w:rPr>
                    <m:t>2</m:t>
                  </m:r>
                </m:sup>
              </m:sSup>
              <m:r>
                <w:rPr>
                  <w:rFonts w:ascii="Cambria Math" w:hAnsi="Cambria Math" w:cs="Open Sans"/>
                  <w:sz w:val="27"/>
                  <w:szCs w:val="27"/>
                  <w:shd w:val="clear" w:color="auto" w:fill="FFFFFF"/>
                </w:rPr>
                <m:t>V</m:t>
              </m:r>
            </m:num>
            <m:den>
              <m:r>
                <w:rPr>
                  <w:rFonts w:ascii="Cambria Math" w:hAnsi="Cambria Math" w:cs="Open Sans"/>
                  <w:sz w:val="27"/>
                  <w:szCs w:val="27"/>
                  <w:shd w:val="clear" w:color="auto" w:fill="FFFFFF"/>
                </w:rPr>
                <m:t>∂</m:t>
              </m:r>
              <m:sSup>
                <m:sSupPr>
                  <m:ctrlPr>
                    <w:rPr>
                      <w:rFonts w:ascii="Cambria Math" w:hAnsi="Cambria Math" w:cs="Open Sans"/>
                      <w:i/>
                      <w:sz w:val="27"/>
                      <w:szCs w:val="27"/>
                      <w:shd w:val="clear" w:color="auto" w:fill="FFFFFF"/>
                    </w:rPr>
                  </m:ctrlPr>
                </m:sSupPr>
                <m:e>
                  <m:r>
                    <w:rPr>
                      <w:rFonts w:ascii="Cambria Math" w:hAnsi="Cambria Math" w:cs="Open Sans"/>
                      <w:sz w:val="27"/>
                      <w:szCs w:val="27"/>
                      <w:shd w:val="clear" w:color="auto" w:fill="FFFFFF"/>
                    </w:rPr>
                    <m:t>S</m:t>
                  </m:r>
                </m:e>
                <m:sup>
                  <m:r>
                    <w:rPr>
                      <w:rFonts w:ascii="Cambria Math" w:hAnsi="Cambria Math" w:cs="Open Sans"/>
                      <w:sz w:val="27"/>
                      <w:szCs w:val="27"/>
                      <w:shd w:val="clear" w:color="auto" w:fill="FFFFFF"/>
                    </w:rPr>
                    <m:t>2</m:t>
                  </m:r>
                </m:sup>
              </m:sSup>
            </m:den>
          </m:f>
          <m:r>
            <w:rPr>
              <w:rFonts w:ascii="Cambria Math" w:hAnsi="Cambria Math" w:cs="Open Sans"/>
              <w:sz w:val="27"/>
              <w:szCs w:val="27"/>
              <w:shd w:val="clear" w:color="auto" w:fill="FFFFFF"/>
            </w:rPr>
            <m:t>+rS</m:t>
          </m:r>
          <m:f>
            <m:fPr>
              <m:ctrlPr>
                <w:rPr>
                  <w:rFonts w:ascii="Cambria Math" w:hAnsi="Cambria Math" w:cs="Open Sans"/>
                  <w:i/>
                  <w:sz w:val="27"/>
                  <w:szCs w:val="27"/>
                  <w:shd w:val="clear" w:color="auto" w:fill="FFFFFF"/>
                </w:rPr>
              </m:ctrlPr>
            </m:fPr>
            <m:num>
              <m:r>
                <w:rPr>
                  <w:rFonts w:ascii="Cambria Math" w:hAnsi="Cambria Math" w:cs="Open Sans"/>
                  <w:sz w:val="27"/>
                  <w:szCs w:val="27"/>
                  <w:shd w:val="clear" w:color="auto" w:fill="FFFFFF"/>
                </w:rPr>
                <m:t>∂V</m:t>
              </m:r>
            </m:num>
            <m:den>
              <m:r>
                <w:rPr>
                  <w:rFonts w:ascii="Cambria Math" w:hAnsi="Cambria Math" w:cs="Open Sans"/>
                  <w:sz w:val="27"/>
                  <w:szCs w:val="27"/>
                  <w:shd w:val="clear" w:color="auto" w:fill="FFFFFF"/>
                </w:rPr>
                <m:t>∂S</m:t>
              </m:r>
            </m:den>
          </m:f>
          <m:r>
            <w:rPr>
              <w:rFonts w:ascii="Cambria Math" w:hAnsi="Cambria Math" w:cs="Open Sans"/>
              <w:sz w:val="27"/>
              <w:szCs w:val="27"/>
              <w:shd w:val="clear" w:color="auto" w:fill="FFFFFF"/>
            </w:rPr>
            <m:t>-rV=0</m:t>
          </m:r>
        </m:oMath>
      </m:oMathPara>
    </w:p>
    <w:p w14:paraId="4EBBFD18" w14:textId="5146520F" w:rsidR="00F816A1" w:rsidRDefault="00F816A1" w:rsidP="00583EF3">
      <w:pPr>
        <w:rPr>
          <w:rFonts w:ascii="Open Sans" w:hAnsi="Open Sans" w:cs="Open Sans"/>
          <w:sz w:val="27"/>
          <w:szCs w:val="27"/>
          <w:shd w:val="clear" w:color="auto" w:fill="FFFFFF"/>
        </w:rPr>
      </w:pPr>
      <w:r w:rsidRPr="00264923">
        <w:rPr>
          <w:rFonts w:ascii="Open Sans" w:eastAsiaTheme="minorEastAsia" w:hAnsi="Open Sans" w:cs="Open Sans"/>
          <w:sz w:val="27"/>
          <w:szCs w:val="27"/>
          <w:shd w:val="clear" w:color="auto" w:fill="FFFFFF"/>
        </w:rPr>
        <w:t xml:space="preserve"> </w:t>
      </w:r>
      <w:r w:rsidRPr="00390829">
        <w:rPr>
          <w:rFonts w:ascii="Segoe UI" w:hAnsi="Segoe UI" w:cs="Segoe UI"/>
          <w:sz w:val="27"/>
          <w:szCs w:val="27"/>
          <w:shd w:val="clear" w:color="auto" w:fill="FFFFFF"/>
        </w:rPr>
        <w:t>The equation describes the price of stock options over time.</w:t>
      </w:r>
    </w:p>
    <w:p w14:paraId="1D6AE122" w14:textId="0546A567" w:rsidR="00D65E16" w:rsidRDefault="00D65E16" w:rsidP="00583EF3">
      <w:pPr>
        <w:rPr>
          <w:rFonts w:ascii="Open Sans" w:hAnsi="Open Sans" w:cs="Open Sans"/>
          <w:sz w:val="27"/>
          <w:szCs w:val="27"/>
          <w:shd w:val="clear" w:color="auto" w:fill="FFFFFF"/>
        </w:rPr>
      </w:pPr>
    </w:p>
    <w:p w14:paraId="3DD4977E" w14:textId="532EFE14" w:rsidR="00872709" w:rsidRPr="00852ED8" w:rsidRDefault="00872709" w:rsidP="00872709">
      <w:pPr>
        <w:rPr>
          <w:rFonts w:ascii="Open Sans" w:hAnsi="Open Sans" w:cs="Open Sans"/>
          <w:b/>
          <w:bCs/>
          <w:color w:val="002060"/>
          <w:sz w:val="28"/>
          <w:szCs w:val="28"/>
          <w:shd w:val="clear" w:color="auto" w:fill="FFFFFF"/>
        </w:rPr>
      </w:pPr>
      <w:r w:rsidRPr="00852ED8">
        <w:rPr>
          <w:rFonts w:ascii="Open Sans" w:hAnsi="Open Sans" w:cs="Open Sans"/>
          <w:b/>
          <w:bCs/>
          <w:color w:val="002060"/>
          <w:sz w:val="28"/>
          <w:szCs w:val="28"/>
          <w:shd w:val="clear" w:color="auto" w:fill="FFFFFF"/>
        </w:rPr>
        <w:t>Call Option Price (C):</w:t>
      </w:r>
    </w:p>
    <w:p w14:paraId="09A81328" w14:textId="26B80878" w:rsidR="00872709" w:rsidRDefault="00A13662" w:rsidP="00872709">
      <w:pPr>
        <w:rPr>
          <w:rFonts w:ascii="Open Sans" w:hAnsi="Open Sans" w:cs="Open Sans"/>
          <w:sz w:val="27"/>
          <w:szCs w:val="27"/>
          <w:shd w:val="clear" w:color="auto" w:fill="FFFFFF"/>
        </w:rPr>
      </w:pPr>
      <w:r>
        <w:rPr>
          <w:rFonts w:ascii="Open Sans" w:hAnsi="Open Sans" w:cs="Open Sans"/>
          <w:sz w:val="27"/>
          <w:szCs w:val="27"/>
          <w:shd w:val="clear" w:color="auto" w:fill="FFFFFF"/>
        </w:rPr>
        <w:tab/>
      </w:r>
      <w:r w:rsidR="00872709" w:rsidRPr="00390829">
        <w:rPr>
          <w:rFonts w:ascii="Segoe UI" w:hAnsi="Segoe UI" w:cs="Segoe UI"/>
          <w:sz w:val="27"/>
          <w:szCs w:val="27"/>
          <w:shd w:val="clear" w:color="auto" w:fill="FFFFFF"/>
        </w:rPr>
        <w:t>The Black-Scholes call option pricing formula is given by:</w:t>
      </w:r>
    </w:p>
    <w:p w14:paraId="4E17F91C" w14:textId="2ABC220C" w:rsidR="00872709" w:rsidRPr="003277D5" w:rsidRDefault="00872709" w:rsidP="00872709">
      <w:pPr>
        <w:rPr>
          <w:rFonts w:ascii="Open Sans" w:eastAsiaTheme="minorEastAsia" w:hAnsi="Open Sans" w:cs="Open Sans"/>
          <w:sz w:val="32"/>
          <w:szCs w:val="32"/>
          <w:shd w:val="clear" w:color="auto" w:fill="FFFFFF"/>
        </w:rPr>
      </w:pPr>
      <m:oMathPara>
        <m:oMath>
          <m:r>
            <w:rPr>
              <w:rFonts w:ascii="Cambria Math" w:hAnsi="Cambria Math" w:cs="Open Sans"/>
              <w:sz w:val="32"/>
              <w:szCs w:val="32"/>
              <w:shd w:val="clear" w:color="auto" w:fill="FFFFFF"/>
            </w:rPr>
            <m:t>C=</m:t>
          </m:r>
          <m:sSub>
            <m:sSubPr>
              <m:ctrlPr>
                <w:rPr>
                  <w:rFonts w:ascii="Cambria Math" w:hAnsi="Cambria Math" w:cs="Open Sans"/>
                  <w:i/>
                  <w:sz w:val="32"/>
                  <w:szCs w:val="32"/>
                  <w:shd w:val="clear" w:color="auto" w:fill="FFFFFF"/>
                </w:rPr>
              </m:ctrlPr>
            </m:sSubPr>
            <m:e>
              <m:r>
                <w:rPr>
                  <w:rFonts w:ascii="Cambria Math" w:hAnsi="Cambria Math" w:cs="Open Sans"/>
                  <w:sz w:val="32"/>
                  <w:szCs w:val="32"/>
                  <w:shd w:val="clear" w:color="auto" w:fill="FFFFFF"/>
                </w:rPr>
                <m:t>S</m:t>
              </m:r>
            </m:e>
            <m:sub>
              <m:r>
                <w:rPr>
                  <w:rFonts w:ascii="Cambria Math" w:hAnsi="Cambria Math" w:cs="Open Sans"/>
                  <w:sz w:val="32"/>
                  <w:szCs w:val="32"/>
                  <w:shd w:val="clear" w:color="auto" w:fill="FFFFFF"/>
                </w:rPr>
                <m:t>o</m:t>
              </m:r>
            </m:sub>
          </m:sSub>
          <m:r>
            <w:rPr>
              <w:rFonts w:ascii="Cambria Math" w:hAnsi="Cambria Math" w:cs="Open Sans"/>
              <w:sz w:val="32"/>
              <w:szCs w:val="32"/>
              <w:shd w:val="clear" w:color="auto" w:fill="FFFFFF"/>
            </w:rPr>
            <m:t>N</m:t>
          </m:r>
          <m:d>
            <m:dPr>
              <m:ctrlPr>
                <w:rPr>
                  <w:rFonts w:ascii="Cambria Math" w:hAnsi="Cambria Math" w:cs="Open Sans"/>
                  <w:i/>
                  <w:sz w:val="32"/>
                  <w:szCs w:val="32"/>
                  <w:shd w:val="clear" w:color="auto" w:fill="FFFFFF"/>
                </w:rPr>
              </m:ctrlPr>
            </m:dPr>
            <m:e>
              <m:sSub>
                <m:sSubPr>
                  <m:ctrlPr>
                    <w:rPr>
                      <w:rFonts w:ascii="Cambria Math" w:hAnsi="Cambria Math" w:cs="Open Sans"/>
                      <w:i/>
                      <w:sz w:val="32"/>
                      <w:szCs w:val="32"/>
                      <w:shd w:val="clear" w:color="auto" w:fill="FFFFFF"/>
                    </w:rPr>
                  </m:ctrlPr>
                </m:sSubPr>
                <m:e>
                  <m:r>
                    <w:rPr>
                      <w:rFonts w:ascii="Cambria Math" w:hAnsi="Cambria Math" w:cs="Open Sans"/>
                      <w:sz w:val="32"/>
                      <w:szCs w:val="32"/>
                      <w:shd w:val="clear" w:color="auto" w:fill="FFFFFF"/>
                    </w:rPr>
                    <m:t>d</m:t>
                  </m:r>
                </m:e>
                <m:sub>
                  <m:r>
                    <w:rPr>
                      <w:rFonts w:ascii="Cambria Math" w:hAnsi="Cambria Math" w:cs="Open Sans"/>
                      <w:sz w:val="32"/>
                      <w:szCs w:val="32"/>
                      <w:shd w:val="clear" w:color="auto" w:fill="FFFFFF"/>
                    </w:rPr>
                    <m:t>1</m:t>
                  </m:r>
                </m:sub>
              </m:sSub>
            </m:e>
          </m:d>
          <m:r>
            <w:rPr>
              <w:rFonts w:ascii="Cambria Math" w:hAnsi="Cambria Math" w:cs="Open Sans"/>
              <w:sz w:val="32"/>
              <w:szCs w:val="32"/>
              <w:shd w:val="clear" w:color="auto" w:fill="FFFFFF"/>
            </w:rPr>
            <m:t>-X</m:t>
          </m:r>
          <m:sSup>
            <m:sSupPr>
              <m:ctrlPr>
                <w:rPr>
                  <w:rFonts w:ascii="Cambria Math" w:hAnsi="Cambria Math" w:cs="Open Sans"/>
                  <w:i/>
                  <w:sz w:val="32"/>
                  <w:szCs w:val="32"/>
                  <w:shd w:val="clear" w:color="auto" w:fill="FFFFFF"/>
                </w:rPr>
              </m:ctrlPr>
            </m:sSupPr>
            <m:e>
              <m:r>
                <w:rPr>
                  <w:rFonts w:ascii="Cambria Math" w:hAnsi="Cambria Math" w:cs="Open Sans"/>
                  <w:sz w:val="32"/>
                  <w:szCs w:val="32"/>
                  <w:shd w:val="clear" w:color="auto" w:fill="FFFFFF"/>
                </w:rPr>
                <m:t>e</m:t>
              </m:r>
            </m:e>
            <m:sup>
              <m:r>
                <w:rPr>
                  <w:rFonts w:ascii="Cambria Math" w:hAnsi="Cambria Math" w:cs="Open Sans"/>
                  <w:sz w:val="32"/>
                  <w:szCs w:val="32"/>
                  <w:shd w:val="clear" w:color="auto" w:fill="FFFFFF"/>
                </w:rPr>
                <m:t>-rT</m:t>
              </m:r>
            </m:sup>
          </m:sSup>
          <m:r>
            <w:rPr>
              <w:rFonts w:ascii="Cambria Math" w:hAnsi="Cambria Math" w:cs="Open Sans"/>
              <w:sz w:val="32"/>
              <w:szCs w:val="32"/>
              <w:shd w:val="clear" w:color="auto" w:fill="FFFFFF"/>
            </w:rPr>
            <m:t>N</m:t>
          </m:r>
          <m:d>
            <m:dPr>
              <m:ctrlPr>
                <w:rPr>
                  <w:rFonts w:ascii="Cambria Math" w:hAnsi="Cambria Math" w:cs="Open Sans"/>
                  <w:i/>
                  <w:sz w:val="32"/>
                  <w:szCs w:val="32"/>
                  <w:shd w:val="clear" w:color="auto" w:fill="FFFFFF"/>
                </w:rPr>
              </m:ctrlPr>
            </m:dPr>
            <m:e>
              <m:sSub>
                <m:sSubPr>
                  <m:ctrlPr>
                    <w:rPr>
                      <w:rFonts w:ascii="Cambria Math" w:hAnsi="Cambria Math" w:cs="Open Sans"/>
                      <w:i/>
                      <w:sz w:val="32"/>
                      <w:szCs w:val="32"/>
                      <w:shd w:val="clear" w:color="auto" w:fill="FFFFFF"/>
                    </w:rPr>
                  </m:ctrlPr>
                </m:sSubPr>
                <m:e>
                  <m:r>
                    <w:rPr>
                      <w:rFonts w:ascii="Cambria Math" w:hAnsi="Cambria Math" w:cs="Open Sans"/>
                      <w:sz w:val="32"/>
                      <w:szCs w:val="32"/>
                      <w:shd w:val="clear" w:color="auto" w:fill="FFFFFF"/>
                    </w:rPr>
                    <m:t>d</m:t>
                  </m:r>
                </m:e>
                <m:sub>
                  <m:r>
                    <w:rPr>
                      <w:rFonts w:ascii="Cambria Math" w:hAnsi="Cambria Math" w:cs="Open Sans"/>
                      <w:sz w:val="32"/>
                      <w:szCs w:val="32"/>
                      <w:shd w:val="clear" w:color="auto" w:fill="FFFFFF"/>
                    </w:rPr>
                    <m:t>2</m:t>
                  </m:r>
                </m:sub>
              </m:sSub>
            </m:e>
          </m:d>
        </m:oMath>
      </m:oMathPara>
    </w:p>
    <w:p w14:paraId="01238991" w14:textId="2CF4754C" w:rsidR="00A13662" w:rsidRPr="00852ED8" w:rsidRDefault="00A13662" w:rsidP="00872709">
      <w:pPr>
        <w:rPr>
          <w:rFonts w:ascii="Open Sans" w:eastAsiaTheme="minorEastAsia" w:hAnsi="Open Sans" w:cs="Open Sans"/>
          <w:b/>
          <w:bCs/>
          <w:color w:val="002060"/>
          <w:sz w:val="28"/>
          <w:szCs w:val="28"/>
          <w:shd w:val="clear" w:color="auto" w:fill="FFFFFF"/>
        </w:rPr>
      </w:pPr>
      <w:r w:rsidRPr="00852ED8">
        <w:rPr>
          <w:rFonts w:ascii="Open Sans" w:eastAsiaTheme="minorEastAsia" w:hAnsi="Open Sans" w:cs="Open Sans"/>
          <w:b/>
          <w:bCs/>
          <w:color w:val="002060"/>
          <w:sz w:val="28"/>
          <w:szCs w:val="28"/>
          <w:shd w:val="clear" w:color="auto" w:fill="FFFFFF"/>
        </w:rPr>
        <w:t>Put Option Price (P):</w:t>
      </w:r>
    </w:p>
    <w:p w14:paraId="521E392C" w14:textId="17C5C81B" w:rsidR="00A13662" w:rsidRDefault="00A13662" w:rsidP="00A13662">
      <w:pPr>
        <w:rPr>
          <w:rFonts w:ascii="Open Sans" w:hAnsi="Open Sans" w:cs="Open Sans"/>
          <w:sz w:val="27"/>
          <w:szCs w:val="27"/>
          <w:shd w:val="clear" w:color="auto" w:fill="FFFFFF"/>
        </w:rPr>
      </w:pPr>
      <w:r>
        <w:rPr>
          <w:rFonts w:ascii="Open Sans" w:hAnsi="Open Sans" w:cs="Open Sans"/>
          <w:sz w:val="27"/>
          <w:szCs w:val="27"/>
          <w:shd w:val="clear" w:color="auto" w:fill="FFFFFF"/>
        </w:rPr>
        <w:tab/>
      </w:r>
      <w:r w:rsidRPr="00390829">
        <w:rPr>
          <w:rFonts w:ascii="Segoe UI" w:hAnsi="Segoe UI" w:cs="Segoe UI"/>
          <w:sz w:val="27"/>
          <w:szCs w:val="27"/>
          <w:shd w:val="clear" w:color="auto" w:fill="FFFFFF"/>
        </w:rPr>
        <w:t>The Black-Scholes put option pricing formula is given by:</w:t>
      </w:r>
    </w:p>
    <w:p w14:paraId="1B5F8991" w14:textId="723B1D85" w:rsidR="00A13662" w:rsidRPr="003277D5" w:rsidRDefault="00A13662" w:rsidP="00872709">
      <w:pPr>
        <w:rPr>
          <w:rFonts w:ascii="Open Sans" w:eastAsiaTheme="minorEastAsia" w:hAnsi="Open Sans" w:cs="Open Sans"/>
          <w:sz w:val="32"/>
          <w:szCs w:val="32"/>
          <w:shd w:val="clear" w:color="auto" w:fill="FFFFFF"/>
        </w:rPr>
      </w:pPr>
      <m:oMathPara>
        <m:oMath>
          <m:r>
            <w:rPr>
              <w:rFonts w:ascii="Cambria Math" w:eastAsiaTheme="minorEastAsia" w:hAnsi="Cambria Math" w:cs="Open Sans"/>
              <w:sz w:val="32"/>
              <w:szCs w:val="32"/>
              <w:shd w:val="clear" w:color="auto" w:fill="FFFFFF"/>
            </w:rPr>
            <m:t>P=X</m:t>
          </m:r>
          <m:sSup>
            <m:sSupPr>
              <m:ctrlPr>
                <w:rPr>
                  <w:rFonts w:ascii="Cambria Math" w:eastAsiaTheme="minorEastAsia" w:hAnsi="Cambria Math" w:cs="Open Sans"/>
                  <w:i/>
                  <w:sz w:val="32"/>
                  <w:szCs w:val="32"/>
                  <w:shd w:val="clear" w:color="auto" w:fill="FFFFFF"/>
                </w:rPr>
              </m:ctrlPr>
            </m:sSupPr>
            <m:e>
              <m:r>
                <w:rPr>
                  <w:rFonts w:ascii="Cambria Math" w:eastAsiaTheme="minorEastAsia" w:hAnsi="Cambria Math" w:cs="Open Sans"/>
                  <w:sz w:val="32"/>
                  <w:szCs w:val="32"/>
                  <w:shd w:val="clear" w:color="auto" w:fill="FFFFFF"/>
                </w:rPr>
                <m:t>e</m:t>
              </m:r>
            </m:e>
            <m:sup>
              <m:r>
                <w:rPr>
                  <w:rFonts w:ascii="Cambria Math" w:eastAsiaTheme="minorEastAsia" w:hAnsi="Cambria Math" w:cs="Open Sans"/>
                  <w:sz w:val="32"/>
                  <w:szCs w:val="32"/>
                  <w:shd w:val="clear" w:color="auto" w:fill="FFFFFF"/>
                </w:rPr>
                <m:t>-rT</m:t>
              </m:r>
            </m:sup>
          </m:sSup>
          <m:r>
            <w:rPr>
              <w:rFonts w:ascii="Cambria Math" w:eastAsiaTheme="minorEastAsia" w:hAnsi="Cambria Math" w:cs="Open Sans"/>
              <w:sz w:val="32"/>
              <w:szCs w:val="32"/>
              <w:shd w:val="clear" w:color="auto" w:fill="FFFFFF"/>
            </w:rPr>
            <m:t>N</m:t>
          </m:r>
          <m:d>
            <m:dPr>
              <m:ctrlPr>
                <w:rPr>
                  <w:rFonts w:ascii="Cambria Math" w:eastAsiaTheme="minorEastAsia" w:hAnsi="Cambria Math" w:cs="Open Sans"/>
                  <w:i/>
                  <w:sz w:val="32"/>
                  <w:szCs w:val="32"/>
                  <w:shd w:val="clear" w:color="auto" w:fill="FFFFFF"/>
                </w:rPr>
              </m:ctrlPr>
            </m:dPr>
            <m:e>
              <m:r>
                <w:rPr>
                  <w:rFonts w:ascii="Cambria Math" w:eastAsiaTheme="minorEastAsia" w:hAnsi="Cambria Math" w:cs="Open Sans"/>
                  <w:sz w:val="32"/>
                  <w:szCs w:val="32"/>
                  <w:shd w:val="clear" w:color="auto" w:fill="FFFFFF"/>
                </w:rPr>
                <m:t>-</m:t>
              </m:r>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d</m:t>
                  </m:r>
                </m:e>
                <m:sub>
                  <m:r>
                    <w:rPr>
                      <w:rFonts w:ascii="Cambria Math" w:eastAsiaTheme="minorEastAsia" w:hAnsi="Cambria Math" w:cs="Open Sans"/>
                      <w:sz w:val="32"/>
                      <w:szCs w:val="32"/>
                      <w:shd w:val="clear" w:color="auto" w:fill="FFFFFF"/>
                    </w:rPr>
                    <m:t>2</m:t>
                  </m:r>
                </m:sub>
              </m:sSub>
            </m:e>
          </m:d>
          <m:r>
            <w:rPr>
              <w:rFonts w:ascii="Cambria Math" w:eastAsiaTheme="minorEastAsia" w:hAnsi="Cambria Math" w:cs="Open Sans"/>
              <w:sz w:val="32"/>
              <w:szCs w:val="32"/>
              <w:shd w:val="clear" w:color="auto" w:fill="FFFFFF"/>
            </w:rPr>
            <m:t>-</m:t>
          </m:r>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S</m:t>
              </m:r>
            </m:e>
            <m:sub>
              <m:r>
                <w:rPr>
                  <w:rFonts w:ascii="Cambria Math" w:eastAsiaTheme="minorEastAsia" w:hAnsi="Cambria Math" w:cs="Open Sans"/>
                  <w:sz w:val="32"/>
                  <w:szCs w:val="32"/>
                  <w:shd w:val="clear" w:color="auto" w:fill="FFFFFF"/>
                </w:rPr>
                <m:t>0</m:t>
              </m:r>
            </m:sub>
          </m:sSub>
          <m:r>
            <w:rPr>
              <w:rFonts w:ascii="Cambria Math" w:eastAsiaTheme="minorEastAsia" w:hAnsi="Cambria Math" w:cs="Open Sans"/>
              <w:sz w:val="32"/>
              <w:szCs w:val="32"/>
              <w:shd w:val="clear" w:color="auto" w:fill="FFFFFF"/>
            </w:rPr>
            <m:t>N</m:t>
          </m:r>
          <m:d>
            <m:dPr>
              <m:ctrlPr>
                <w:rPr>
                  <w:rFonts w:ascii="Cambria Math" w:eastAsiaTheme="minorEastAsia" w:hAnsi="Cambria Math" w:cs="Open Sans"/>
                  <w:i/>
                  <w:sz w:val="32"/>
                  <w:szCs w:val="32"/>
                  <w:shd w:val="clear" w:color="auto" w:fill="FFFFFF"/>
                </w:rPr>
              </m:ctrlPr>
            </m:dPr>
            <m:e>
              <m:r>
                <w:rPr>
                  <w:rFonts w:ascii="Cambria Math" w:eastAsiaTheme="minorEastAsia" w:hAnsi="Cambria Math" w:cs="Open Sans"/>
                  <w:sz w:val="32"/>
                  <w:szCs w:val="32"/>
                  <w:shd w:val="clear" w:color="auto" w:fill="FFFFFF"/>
                </w:rPr>
                <m:t>-</m:t>
              </m:r>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d</m:t>
                  </m:r>
                </m:e>
                <m:sub>
                  <m:r>
                    <w:rPr>
                      <w:rFonts w:ascii="Cambria Math" w:eastAsiaTheme="minorEastAsia" w:hAnsi="Cambria Math" w:cs="Open Sans"/>
                      <w:sz w:val="32"/>
                      <w:szCs w:val="32"/>
                      <w:shd w:val="clear" w:color="auto" w:fill="FFFFFF"/>
                    </w:rPr>
                    <m:t>1</m:t>
                  </m:r>
                </m:sub>
              </m:sSub>
            </m:e>
          </m:d>
        </m:oMath>
      </m:oMathPara>
    </w:p>
    <w:p w14:paraId="5B0AD393" w14:textId="6E2096F5" w:rsidR="00872709" w:rsidRPr="00390829" w:rsidRDefault="00872709" w:rsidP="00872709">
      <w:pPr>
        <w:rPr>
          <w:rFonts w:ascii="Segoe UI" w:hAnsi="Segoe UI" w:cs="Segoe UI"/>
          <w:sz w:val="27"/>
          <w:szCs w:val="27"/>
          <w:shd w:val="clear" w:color="auto" w:fill="FFFFFF"/>
        </w:rPr>
      </w:pPr>
      <w:r w:rsidRPr="00390829">
        <w:rPr>
          <w:rFonts w:ascii="Segoe UI" w:hAnsi="Segoe UI" w:cs="Segoe UI"/>
          <w:sz w:val="27"/>
          <w:szCs w:val="27"/>
          <w:shd w:val="clear" w:color="auto" w:fill="FFFFFF"/>
        </w:rPr>
        <w:t>Where:</w:t>
      </w:r>
    </w:p>
    <w:p w14:paraId="48B9DC97" w14:textId="20151E3D" w:rsidR="00872709" w:rsidRPr="00390829" w:rsidRDefault="00872709" w:rsidP="00872709">
      <w:pPr>
        <w:pStyle w:val="ListParagraph"/>
        <w:numPr>
          <w:ilvl w:val="0"/>
          <w:numId w:val="4"/>
        </w:numPr>
        <w:rPr>
          <w:rFonts w:ascii="Segoe UI" w:hAnsi="Segoe UI" w:cs="Segoe UI"/>
          <w:sz w:val="27"/>
          <w:szCs w:val="27"/>
          <w:shd w:val="clear" w:color="auto" w:fill="FFFFFF"/>
        </w:rPr>
      </w:pPr>
      <w:r w:rsidRPr="00390829">
        <w:rPr>
          <w:rFonts w:ascii="Segoe UI" w:hAnsi="Segoe UI" w:cs="Segoe UI"/>
          <w:sz w:val="27"/>
          <w:szCs w:val="27"/>
          <w:shd w:val="clear" w:color="auto" w:fill="FFFFFF"/>
        </w:rPr>
        <w:t>C is the call option Price.</w:t>
      </w:r>
    </w:p>
    <w:p w14:paraId="754DD8E5" w14:textId="130AFF10" w:rsidR="00A13662" w:rsidRPr="00390829" w:rsidRDefault="00A13662" w:rsidP="00872709">
      <w:pPr>
        <w:pStyle w:val="ListParagraph"/>
        <w:numPr>
          <w:ilvl w:val="0"/>
          <w:numId w:val="4"/>
        </w:numPr>
        <w:rPr>
          <w:rFonts w:ascii="Segoe UI" w:hAnsi="Segoe UI" w:cs="Segoe UI"/>
          <w:sz w:val="27"/>
          <w:szCs w:val="27"/>
          <w:shd w:val="clear" w:color="auto" w:fill="FFFFFF"/>
        </w:rPr>
      </w:pPr>
      <w:r w:rsidRPr="00390829">
        <w:rPr>
          <w:rFonts w:ascii="Segoe UI" w:hAnsi="Segoe UI" w:cs="Segoe UI"/>
          <w:sz w:val="27"/>
          <w:szCs w:val="27"/>
          <w:shd w:val="clear" w:color="auto" w:fill="FFFFFF"/>
        </w:rPr>
        <w:t>P is the put option Price</w:t>
      </w:r>
    </w:p>
    <w:p w14:paraId="22F1DDBC" w14:textId="677F776A" w:rsidR="00872709" w:rsidRPr="00390829" w:rsidRDefault="00000000" w:rsidP="00872709">
      <w:pPr>
        <w:pStyle w:val="ListParagraph"/>
        <w:numPr>
          <w:ilvl w:val="0"/>
          <w:numId w:val="4"/>
        </w:numPr>
        <w:rPr>
          <w:rFonts w:ascii="Segoe UI" w:hAnsi="Segoe UI" w:cs="Segoe UI"/>
          <w:sz w:val="27"/>
          <w:szCs w:val="27"/>
          <w:shd w:val="clear" w:color="auto" w:fill="FFFFFF"/>
        </w:rPr>
      </w:pPr>
      <m:oMath>
        <m:sSub>
          <m:sSubPr>
            <m:ctrlPr>
              <w:rPr>
                <w:rFonts w:ascii="Cambria Math" w:hAnsi="Cambria Math" w:cs="Segoe UI"/>
                <w:sz w:val="27"/>
                <w:szCs w:val="27"/>
                <w:shd w:val="clear" w:color="auto" w:fill="FFFFFF"/>
              </w:rPr>
            </m:ctrlPr>
          </m:sSubPr>
          <m:e>
            <m:r>
              <w:rPr>
                <w:rFonts w:ascii="Cambria Math" w:hAnsi="Cambria Math" w:cs="Segoe UI"/>
                <w:sz w:val="27"/>
                <w:szCs w:val="27"/>
                <w:shd w:val="clear" w:color="auto" w:fill="FFFFFF"/>
              </w:rPr>
              <m:t>S</m:t>
            </m:r>
          </m:e>
          <m:sub>
            <m:r>
              <w:rPr>
                <w:rFonts w:ascii="Cambria Math" w:hAnsi="Cambria Math" w:cs="Segoe UI"/>
                <w:sz w:val="27"/>
                <w:szCs w:val="27"/>
                <w:shd w:val="clear" w:color="auto" w:fill="FFFFFF"/>
              </w:rPr>
              <m:t>o</m:t>
            </m:r>
          </m:sub>
        </m:sSub>
      </m:oMath>
      <w:r w:rsidR="00872709" w:rsidRPr="00390829">
        <w:rPr>
          <w:rFonts w:ascii="Segoe UI" w:hAnsi="Segoe UI" w:cs="Segoe UI"/>
          <w:sz w:val="27"/>
          <w:szCs w:val="27"/>
          <w:shd w:val="clear" w:color="auto" w:fill="FFFFFF"/>
        </w:rPr>
        <w:t xml:space="preserve"> is the current price of the underlying asset.</w:t>
      </w:r>
    </w:p>
    <w:p w14:paraId="5A0F2401" w14:textId="5CE83820" w:rsidR="00872709" w:rsidRPr="00390829" w:rsidRDefault="00872709" w:rsidP="00872709">
      <w:pPr>
        <w:pStyle w:val="ListParagraph"/>
        <w:numPr>
          <w:ilvl w:val="0"/>
          <w:numId w:val="4"/>
        </w:numPr>
        <w:rPr>
          <w:rFonts w:ascii="Segoe UI" w:hAnsi="Segoe UI" w:cs="Segoe UI"/>
          <w:sz w:val="27"/>
          <w:szCs w:val="27"/>
          <w:shd w:val="clear" w:color="auto" w:fill="FFFFFF"/>
        </w:rPr>
      </w:pPr>
      <m:oMath>
        <m:r>
          <w:rPr>
            <w:rFonts w:ascii="Cambria Math" w:hAnsi="Cambria Math" w:cs="Segoe UI"/>
            <w:sz w:val="27"/>
            <w:szCs w:val="27"/>
            <w:shd w:val="clear" w:color="auto" w:fill="FFFFFF"/>
          </w:rPr>
          <m:t>X</m:t>
        </m:r>
        <m:r>
          <m:rPr>
            <m:sty m:val="p"/>
          </m:rPr>
          <w:rPr>
            <w:rFonts w:ascii="Cambria Math" w:hAnsi="Cambria Math" w:cs="Segoe UI"/>
            <w:sz w:val="27"/>
            <w:szCs w:val="27"/>
            <w:shd w:val="clear" w:color="auto" w:fill="FFFFFF"/>
          </w:rPr>
          <m:t xml:space="preserve"> </m:t>
        </m:r>
      </m:oMath>
      <w:r w:rsidRPr="00390829">
        <w:rPr>
          <w:rFonts w:ascii="Segoe UI" w:hAnsi="Segoe UI" w:cs="Segoe UI"/>
          <w:sz w:val="27"/>
          <w:szCs w:val="27"/>
          <w:shd w:val="clear" w:color="auto" w:fill="FFFFFF"/>
        </w:rPr>
        <w:t>is the strike price of the option.</w:t>
      </w:r>
    </w:p>
    <w:p w14:paraId="3A27961C" w14:textId="750E4BBF" w:rsidR="00872709" w:rsidRPr="00872709" w:rsidRDefault="00872709" w:rsidP="00872709">
      <w:pPr>
        <w:pStyle w:val="ListParagraph"/>
        <w:numPr>
          <w:ilvl w:val="0"/>
          <w:numId w:val="4"/>
        </w:numPr>
        <w:rPr>
          <w:rFonts w:ascii="Open Sans" w:hAnsi="Open Sans" w:cs="Open Sans"/>
          <w:sz w:val="27"/>
          <w:szCs w:val="27"/>
          <w:shd w:val="clear" w:color="auto" w:fill="FFFFFF"/>
        </w:rPr>
      </w:pPr>
      <m:oMath>
        <m:r>
          <w:rPr>
            <w:rFonts w:ascii="Cambria Math" w:hAnsi="Cambria Math" w:cs="Segoe UI"/>
            <w:sz w:val="27"/>
            <w:szCs w:val="27"/>
            <w:shd w:val="clear" w:color="auto" w:fill="FFFFFF"/>
          </w:rPr>
          <m:t>T</m:t>
        </m:r>
        <m:r>
          <m:rPr>
            <m:sty m:val="p"/>
          </m:rPr>
          <w:rPr>
            <w:rFonts w:ascii="Cambria Math" w:hAnsi="Cambria Math" w:cs="Segoe UI"/>
            <w:sz w:val="27"/>
            <w:szCs w:val="27"/>
            <w:shd w:val="clear" w:color="auto" w:fill="FFFFFF"/>
          </w:rPr>
          <m:t xml:space="preserve"> </m:t>
        </m:r>
      </m:oMath>
      <w:r w:rsidRPr="00390829">
        <w:rPr>
          <w:rFonts w:ascii="Segoe UI" w:hAnsi="Segoe UI" w:cs="Segoe UI"/>
          <w:sz w:val="27"/>
          <w:szCs w:val="27"/>
          <w:shd w:val="clear" w:color="auto" w:fill="FFFFFF"/>
        </w:rPr>
        <w:t>is the time to expiration in years</w:t>
      </w:r>
      <w:r>
        <w:rPr>
          <w:rFonts w:ascii="Open Sans" w:eastAsiaTheme="minorEastAsia" w:hAnsi="Open Sans" w:cs="Open Sans"/>
          <w:sz w:val="27"/>
          <w:szCs w:val="27"/>
          <w:shd w:val="clear" w:color="auto" w:fill="FFFFFF"/>
        </w:rPr>
        <w:t>.</w:t>
      </w:r>
    </w:p>
    <w:p w14:paraId="11F572B6" w14:textId="5B30EEEA" w:rsidR="00872709" w:rsidRPr="00390829" w:rsidRDefault="00A13662" w:rsidP="00872709">
      <w:pPr>
        <w:pStyle w:val="ListParagraph"/>
        <w:numPr>
          <w:ilvl w:val="0"/>
          <w:numId w:val="4"/>
        </w:numPr>
        <w:rPr>
          <w:rFonts w:ascii="Segoe UI" w:hAnsi="Segoe UI" w:cs="Segoe UI"/>
          <w:sz w:val="27"/>
          <w:szCs w:val="27"/>
          <w:shd w:val="clear" w:color="auto" w:fill="FFFFFF"/>
        </w:rPr>
      </w:pPr>
      <w:r w:rsidRPr="00390829">
        <w:rPr>
          <w:rFonts w:ascii="Segoe UI" w:hAnsi="Segoe UI" w:cs="Segoe UI"/>
          <w:sz w:val="27"/>
          <w:szCs w:val="27"/>
          <w:shd w:val="clear" w:color="auto" w:fill="FFFFFF"/>
        </w:rPr>
        <w:lastRenderedPageBreak/>
        <w:t xml:space="preserve">r is the risk-free </w:t>
      </w:r>
      <w:proofErr w:type="spellStart"/>
      <w:r w:rsidRPr="00390829">
        <w:rPr>
          <w:rFonts w:ascii="Segoe UI" w:hAnsi="Segoe UI" w:cs="Segoe UI"/>
          <w:sz w:val="27"/>
          <w:szCs w:val="27"/>
          <w:shd w:val="clear" w:color="auto" w:fill="FFFFFF"/>
        </w:rPr>
        <w:t>int</w:t>
      </w:r>
      <w:r w:rsidR="00390829">
        <w:rPr>
          <w:rFonts w:ascii="Segoe UI" w:hAnsi="Segoe UI" w:cs="Segoe UI"/>
          <w:sz w:val="27"/>
          <w:szCs w:val="27"/>
          <w:shd w:val="clear" w:color="auto" w:fill="FFFFFF"/>
        </w:rPr>
        <w:t>re</w:t>
      </w:r>
      <w:r w:rsidRPr="00390829">
        <w:rPr>
          <w:rFonts w:ascii="Segoe UI" w:hAnsi="Segoe UI" w:cs="Segoe UI"/>
          <w:sz w:val="27"/>
          <w:szCs w:val="27"/>
          <w:shd w:val="clear" w:color="auto" w:fill="FFFFFF"/>
        </w:rPr>
        <w:t>st</w:t>
      </w:r>
      <w:proofErr w:type="spellEnd"/>
      <w:r w:rsidRPr="00390829">
        <w:rPr>
          <w:rFonts w:ascii="Segoe UI" w:hAnsi="Segoe UI" w:cs="Segoe UI"/>
          <w:sz w:val="27"/>
          <w:szCs w:val="27"/>
          <w:shd w:val="clear" w:color="auto" w:fill="FFFFFF"/>
        </w:rPr>
        <w:t xml:space="preserve"> rate.</w:t>
      </w:r>
    </w:p>
    <w:p w14:paraId="42F01787" w14:textId="2B086944" w:rsidR="00872709" w:rsidRPr="00390829" w:rsidRDefault="00872709" w:rsidP="00872709">
      <w:pPr>
        <w:pStyle w:val="ListParagraph"/>
        <w:numPr>
          <w:ilvl w:val="0"/>
          <w:numId w:val="4"/>
        </w:numPr>
        <w:rPr>
          <w:rFonts w:ascii="Segoe UI" w:hAnsi="Segoe UI" w:cs="Segoe UI"/>
          <w:sz w:val="27"/>
          <w:szCs w:val="27"/>
          <w:shd w:val="clear" w:color="auto" w:fill="FFFFFF"/>
        </w:rPr>
      </w:pPr>
      <m:oMath>
        <m:r>
          <w:rPr>
            <w:rFonts w:ascii="Cambria Math" w:hAnsi="Cambria Math" w:cs="Segoe UI"/>
            <w:sz w:val="27"/>
            <w:szCs w:val="27"/>
            <w:shd w:val="clear" w:color="auto" w:fill="FFFFFF"/>
          </w:rPr>
          <m:t>N</m:t>
        </m:r>
        <m:r>
          <m:rPr>
            <m:sty m:val="p"/>
          </m:rPr>
          <w:rPr>
            <w:rFonts w:ascii="Cambria Math" w:hAnsi="Cambria Math" w:cs="Segoe UI"/>
            <w:sz w:val="27"/>
            <w:szCs w:val="27"/>
            <w:shd w:val="clear" w:color="auto" w:fill="FFFFFF"/>
          </w:rPr>
          <m:t xml:space="preserve"> </m:t>
        </m:r>
      </m:oMath>
      <w:r w:rsidRPr="00390829">
        <w:rPr>
          <w:rFonts w:ascii="Segoe UI" w:hAnsi="Segoe UI" w:cs="Segoe UI"/>
          <w:sz w:val="27"/>
          <w:szCs w:val="27"/>
          <w:shd w:val="clear" w:color="auto" w:fill="FFFFFF"/>
        </w:rPr>
        <w:t>is the cumulative distribution function of the standard normal distribution.</w:t>
      </w:r>
    </w:p>
    <w:p w14:paraId="31D9F32A" w14:textId="432595F9" w:rsidR="00872709" w:rsidRPr="003277D5" w:rsidRDefault="00000000" w:rsidP="00872709">
      <w:pPr>
        <w:pStyle w:val="ListParagraph"/>
        <w:numPr>
          <w:ilvl w:val="0"/>
          <w:numId w:val="4"/>
        </w:numPr>
        <w:rPr>
          <w:rFonts w:ascii="Open Sans" w:eastAsiaTheme="minorEastAsia" w:hAnsi="Open Sans" w:cs="Open Sans"/>
          <w:sz w:val="32"/>
          <w:szCs w:val="32"/>
          <w:shd w:val="clear" w:color="auto" w:fill="FFFFFF"/>
        </w:rPr>
      </w:pPr>
      <m:oMath>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d</m:t>
            </m:r>
          </m:e>
          <m:sub>
            <m:r>
              <w:rPr>
                <w:rFonts w:ascii="Cambria Math" w:eastAsiaTheme="minorEastAsia" w:hAnsi="Cambria Math" w:cs="Open Sans"/>
                <w:sz w:val="32"/>
                <w:szCs w:val="32"/>
                <w:shd w:val="clear" w:color="auto" w:fill="FFFFFF"/>
              </w:rPr>
              <m:t>1</m:t>
            </m:r>
          </m:sub>
        </m:sSub>
        <m:r>
          <w:rPr>
            <w:rFonts w:ascii="Cambria Math" w:eastAsiaTheme="minorEastAsia" w:hAnsi="Cambria Math" w:cs="Open Sans"/>
            <w:sz w:val="32"/>
            <w:szCs w:val="32"/>
            <w:shd w:val="clear" w:color="auto" w:fill="FFFFFF"/>
          </w:rPr>
          <m:t>=</m:t>
        </m:r>
        <m:f>
          <m:fPr>
            <m:ctrlPr>
              <w:rPr>
                <w:rFonts w:ascii="Cambria Math" w:eastAsiaTheme="minorEastAsia" w:hAnsi="Cambria Math" w:cs="Open Sans"/>
                <w:i/>
                <w:sz w:val="32"/>
                <w:szCs w:val="32"/>
                <w:shd w:val="clear" w:color="auto" w:fill="FFFFFF"/>
              </w:rPr>
            </m:ctrlPr>
          </m:fPr>
          <m:num>
            <m:func>
              <m:funcPr>
                <m:ctrlPr>
                  <w:rPr>
                    <w:rFonts w:ascii="Cambria Math" w:eastAsiaTheme="minorEastAsia" w:hAnsi="Cambria Math" w:cs="Open Sans"/>
                    <w:i/>
                    <w:sz w:val="32"/>
                    <w:szCs w:val="32"/>
                    <w:shd w:val="clear" w:color="auto" w:fill="FFFFFF"/>
                  </w:rPr>
                </m:ctrlPr>
              </m:funcPr>
              <m:fName>
                <m:r>
                  <m:rPr>
                    <m:sty m:val="p"/>
                  </m:rPr>
                  <w:rPr>
                    <w:rFonts w:ascii="Cambria Math" w:hAnsi="Cambria Math" w:cs="Open Sans"/>
                    <w:sz w:val="32"/>
                    <w:szCs w:val="32"/>
                    <w:shd w:val="clear" w:color="auto" w:fill="FFFFFF"/>
                  </w:rPr>
                  <m:t>ln</m:t>
                </m:r>
              </m:fName>
              <m:e>
                <m:d>
                  <m:dPr>
                    <m:ctrlPr>
                      <w:rPr>
                        <w:rFonts w:ascii="Cambria Math" w:eastAsiaTheme="minorEastAsia" w:hAnsi="Cambria Math" w:cs="Open Sans"/>
                        <w:i/>
                        <w:sz w:val="32"/>
                        <w:szCs w:val="32"/>
                        <w:shd w:val="clear" w:color="auto" w:fill="FFFFFF"/>
                      </w:rPr>
                    </m:ctrlPr>
                  </m:dPr>
                  <m:e>
                    <m:f>
                      <m:fPr>
                        <m:ctrlPr>
                          <w:rPr>
                            <w:rFonts w:ascii="Cambria Math" w:eastAsiaTheme="minorEastAsia" w:hAnsi="Cambria Math" w:cs="Open Sans"/>
                            <w:i/>
                            <w:sz w:val="32"/>
                            <w:szCs w:val="32"/>
                            <w:shd w:val="clear" w:color="auto" w:fill="FFFFFF"/>
                          </w:rPr>
                        </m:ctrlPr>
                      </m:fPr>
                      <m:num>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S</m:t>
                            </m:r>
                          </m:e>
                          <m:sub>
                            <m:r>
                              <w:rPr>
                                <w:rFonts w:ascii="Cambria Math" w:eastAsiaTheme="minorEastAsia" w:hAnsi="Cambria Math" w:cs="Open Sans"/>
                                <w:sz w:val="32"/>
                                <w:szCs w:val="32"/>
                                <w:shd w:val="clear" w:color="auto" w:fill="FFFFFF"/>
                              </w:rPr>
                              <m:t>0</m:t>
                            </m:r>
                          </m:sub>
                        </m:sSub>
                      </m:num>
                      <m:den>
                        <m:r>
                          <w:rPr>
                            <w:rFonts w:ascii="Cambria Math" w:eastAsiaTheme="minorEastAsia" w:hAnsi="Cambria Math" w:cs="Open Sans"/>
                            <w:sz w:val="32"/>
                            <w:szCs w:val="32"/>
                            <w:shd w:val="clear" w:color="auto" w:fill="FFFFFF"/>
                          </w:rPr>
                          <m:t>X</m:t>
                        </m:r>
                      </m:den>
                    </m:f>
                  </m:e>
                </m:d>
                <m:r>
                  <w:rPr>
                    <w:rFonts w:ascii="Cambria Math" w:eastAsiaTheme="minorEastAsia" w:hAnsi="Cambria Math" w:cs="Open Sans"/>
                    <w:sz w:val="32"/>
                    <w:szCs w:val="32"/>
                    <w:shd w:val="clear" w:color="auto" w:fill="FFFFFF"/>
                  </w:rPr>
                  <m:t>+</m:t>
                </m:r>
                <m:d>
                  <m:dPr>
                    <m:ctrlPr>
                      <w:rPr>
                        <w:rFonts w:ascii="Cambria Math" w:eastAsiaTheme="minorEastAsia" w:hAnsi="Cambria Math" w:cs="Open Sans"/>
                        <w:i/>
                        <w:sz w:val="32"/>
                        <w:szCs w:val="32"/>
                        <w:shd w:val="clear" w:color="auto" w:fill="FFFFFF"/>
                      </w:rPr>
                    </m:ctrlPr>
                  </m:dPr>
                  <m:e>
                    <m:r>
                      <w:rPr>
                        <w:rFonts w:ascii="Cambria Math" w:eastAsiaTheme="minorEastAsia" w:hAnsi="Cambria Math" w:cs="Open Sans"/>
                        <w:sz w:val="32"/>
                        <w:szCs w:val="32"/>
                        <w:shd w:val="clear" w:color="auto" w:fill="FFFFFF"/>
                      </w:rPr>
                      <m:t>r+</m:t>
                    </m:r>
                    <m:f>
                      <m:fPr>
                        <m:ctrlPr>
                          <w:rPr>
                            <w:rFonts w:ascii="Cambria Math" w:eastAsiaTheme="minorEastAsia" w:hAnsi="Cambria Math" w:cs="Open Sans"/>
                            <w:i/>
                            <w:sz w:val="32"/>
                            <w:szCs w:val="32"/>
                            <w:shd w:val="clear" w:color="auto" w:fill="FFFFFF"/>
                          </w:rPr>
                        </m:ctrlPr>
                      </m:fPr>
                      <m:num>
                        <m:sSup>
                          <m:sSupPr>
                            <m:ctrlPr>
                              <w:rPr>
                                <w:rFonts w:ascii="Cambria Math" w:eastAsiaTheme="minorEastAsia" w:hAnsi="Cambria Math" w:cs="Open Sans"/>
                                <w:i/>
                                <w:sz w:val="32"/>
                                <w:szCs w:val="32"/>
                                <w:shd w:val="clear" w:color="auto" w:fill="FFFFFF"/>
                              </w:rPr>
                            </m:ctrlPr>
                          </m:sSupPr>
                          <m:e>
                            <m:r>
                              <w:rPr>
                                <w:rFonts w:ascii="Cambria Math" w:eastAsiaTheme="minorEastAsia" w:hAnsi="Cambria Math" w:cs="Open Sans"/>
                                <w:sz w:val="32"/>
                                <w:szCs w:val="32"/>
                                <w:shd w:val="clear" w:color="auto" w:fill="FFFFFF"/>
                              </w:rPr>
                              <m:t>σ</m:t>
                            </m:r>
                          </m:e>
                          <m:sup>
                            <m:r>
                              <w:rPr>
                                <w:rFonts w:ascii="Cambria Math" w:eastAsiaTheme="minorEastAsia" w:hAnsi="Cambria Math" w:cs="Open Sans"/>
                                <w:sz w:val="32"/>
                                <w:szCs w:val="32"/>
                                <w:shd w:val="clear" w:color="auto" w:fill="FFFFFF"/>
                              </w:rPr>
                              <m:t>2</m:t>
                            </m:r>
                          </m:sup>
                        </m:sSup>
                      </m:num>
                      <m:den>
                        <m:r>
                          <w:rPr>
                            <w:rFonts w:ascii="Cambria Math" w:eastAsiaTheme="minorEastAsia" w:hAnsi="Cambria Math" w:cs="Open Sans"/>
                            <w:sz w:val="32"/>
                            <w:szCs w:val="32"/>
                            <w:shd w:val="clear" w:color="auto" w:fill="FFFFFF"/>
                          </w:rPr>
                          <m:t>2</m:t>
                        </m:r>
                      </m:den>
                    </m:f>
                  </m:e>
                </m:d>
                <m:r>
                  <w:rPr>
                    <w:rFonts w:ascii="Cambria Math" w:eastAsiaTheme="minorEastAsia" w:hAnsi="Cambria Math" w:cs="Open Sans"/>
                    <w:sz w:val="32"/>
                    <w:szCs w:val="32"/>
                    <w:shd w:val="clear" w:color="auto" w:fill="FFFFFF"/>
                  </w:rPr>
                  <m:t>T</m:t>
                </m:r>
              </m:e>
            </m:func>
          </m:num>
          <m:den>
            <m:r>
              <w:rPr>
                <w:rFonts w:ascii="Cambria Math" w:eastAsiaTheme="minorEastAsia" w:hAnsi="Cambria Math" w:cs="Open Sans"/>
                <w:sz w:val="32"/>
                <w:szCs w:val="32"/>
                <w:shd w:val="clear" w:color="auto" w:fill="FFFFFF"/>
              </w:rPr>
              <m:t>σ</m:t>
            </m:r>
            <m:rad>
              <m:radPr>
                <m:degHide m:val="1"/>
                <m:ctrlPr>
                  <w:rPr>
                    <w:rFonts w:ascii="Cambria Math" w:eastAsiaTheme="minorEastAsia" w:hAnsi="Cambria Math" w:cs="Open Sans"/>
                    <w:i/>
                    <w:sz w:val="32"/>
                    <w:szCs w:val="32"/>
                    <w:shd w:val="clear" w:color="auto" w:fill="FFFFFF"/>
                  </w:rPr>
                </m:ctrlPr>
              </m:radPr>
              <m:deg/>
              <m:e>
                <m:r>
                  <w:rPr>
                    <w:rFonts w:ascii="Cambria Math" w:eastAsiaTheme="minorEastAsia" w:hAnsi="Cambria Math" w:cs="Open Sans"/>
                    <w:sz w:val="32"/>
                    <w:szCs w:val="32"/>
                    <w:shd w:val="clear" w:color="auto" w:fill="FFFFFF"/>
                  </w:rPr>
                  <m:t>T</m:t>
                </m:r>
              </m:e>
            </m:rad>
          </m:den>
        </m:f>
      </m:oMath>
    </w:p>
    <w:p w14:paraId="0927E210" w14:textId="615D3087" w:rsidR="00360470" w:rsidRPr="003277D5" w:rsidRDefault="00000000" w:rsidP="00360470">
      <w:pPr>
        <w:pStyle w:val="ListParagraph"/>
        <w:numPr>
          <w:ilvl w:val="0"/>
          <w:numId w:val="4"/>
        </w:numPr>
        <w:rPr>
          <w:rFonts w:ascii="Open Sans" w:eastAsiaTheme="minorEastAsia" w:hAnsi="Open Sans" w:cs="Open Sans"/>
          <w:sz w:val="32"/>
          <w:szCs w:val="32"/>
          <w:shd w:val="clear" w:color="auto" w:fill="FFFFFF"/>
        </w:rPr>
      </w:pPr>
      <m:oMath>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d</m:t>
            </m:r>
          </m:e>
          <m:sub>
            <m:r>
              <w:rPr>
                <w:rFonts w:ascii="Cambria Math" w:eastAsiaTheme="minorEastAsia" w:hAnsi="Cambria Math" w:cs="Open Sans"/>
                <w:sz w:val="32"/>
                <w:szCs w:val="32"/>
                <w:shd w:val="clear" w:color="auto" w:fill="FFFFFF"/>
              </w:rPr>
              <m:t>2</m:t>
            </m:r>
          </m:sub>
        </m:sSub>
        <m:r>
          <w:rPr>
            <w:rFonts w:ascii="Cambria Math" w:eastAsiaTheme="minorEastAsia" w:hAnsi="Cambria Math" w:cs="Open Sans"/>
            <w:sz w:val="32"/>
            <w:szCs w:val="32"/>
            <w:shd w:val="clear" w:color="auto" w:fill="FFFFFF"/>
          </w:rPr>
          <m:t>=</m:t>
        </m:r>
        <m:sSub>
          <m:sSubPr>
            <m:ctrlPr>
              <w:rPr>
                <w:rFonts w:ascii="Cambria Math" w:eastAsiaTheme="minorEastAsia" w:hAnsi="Cambria Math" w:cs="Open Sans"/>
                <w:i/>
                <w:sz w:val="32"/>
                <w:szCs w:val="32"/>
                <w:shd w:val="clear" w:color="auto" w:fill="FFFFFF"/>
              </w:rPr>
            </m:ctrlPr>
          </m:sSubPr>
          <m:e>
            <m:r>
              <w:rPr>
                <w:rFonts w:ascii="Cambria Math" w:eastAsiaTheme="minorEastAsia" w:hAnsi="Cambria Math" w:cs="Open Sans"/>
                <w:sz w:val="32"/>
                <w:szCs w:val="32"/>
                <w:shd w:val="clear" w:color="auto" w:fill="FFFFFF"/>
              </w:rPr>
              <m:t>d</m:t>
            </m:r>
          </m:e>
          <m:sub>
            <m:r>
              <w:rPr>
                <w:rFonts w:ascii="Cambria Math" w:eastAsiaTheme="minorEastAsia" w:hAnsi="Cambria Math" w:cs="Open Sans"/>
                <w:sz w:val="32"/>
                <w:szCs w:val="32"/>
                <w:shd w:val="clear" w:color="auto" w:fill="FFFFFF"/>
              </w:rPr>
              <m:t>1</m:t>
            </m:r>
          </m:sub>
        </m:sSub>
        <m:r>
          <w:rPr>
            <w:rFonts w:ascii="Cambria Math" w:eastAsiaTheme="minorEastAsia" w:hAnsi="Cambria Math" w:cs="Open Sans"/>
            <w:sz w:val="32"/>
            <w:szCs w:val="32"/>
            <w:shd w:val="clear" w:color="auto" w:fill="FFFFFF"/>
          </w:rPr>
          <m:t>-σ</m:t>
        </m:r>
        <m:rad>
          <m:radPr>
            <m:degHide m:val="1"/>
            <m:ctrlPr>
              <w:rPr>
                <w:rFonts w:ascii="Cambria Math" w:eastAsiaTheme="minorEastAsia" w:hAnsi="Cambria Math" w:cs="Open Sans"/>
                <w:i/>
                <w:sz w:val="32"/>
                <w:szCs w:val="32"/>
                <w:shd w:val="clear" w:color="auto" w:fill="FFFFFF"/>
              </w:rPr>
            </m:ctrlPr>
          </m:radPr>
          <m:deg/>
          <m:e>
            <m:r>
              <w:rPr>
                <w:rFonts w:ascii="Cambria Math" w:eastAsiaTheme="minorEastAsia" w:hAnsi="Cambria Math" w:cs="Open Sans"/>
                <w:sz w:val="32"/>
                <w:szCs w:val="32"/>
                <w:shd w:val="clear" w:color="auto" w:fill="FFFFFF"/>
              </w:rPr>
              <m:t>T</m:t>
            </m:r>
          </m:e>
        </m:rad>
      </m:oMath>
    </w:p>
    <w:p w14:paraId="5864BF30" w14:textId="5D041799" w:rsidR="00360470" w:rsidRPr="00390829" w:rsidRDefault="00360470" w:rsidP="00360470">
      <w:pPr>
        <w:rPr>
          <w:rFonts w:ascii="Segoe UI" w:hAnsi="Segoe UI" w:cs="Segoe UI"/>
          <w:sz w:val="27"/>
          <w:szCs w:val="27"/>
          <w:shd w:val="clear" w:color="auto" w:fill="FFFFFF"/>
        </w:rPr>
      </w:pPr>
      <w:r w:rsidRPr="00390829">
        <w:rPr>
          <w:rFonts w:ascii="Segoe UI" w:hAnsi="Segoe UI" w:cs="Segoe UI"/>
          <w:sz w:val="27"/>
          <w:szCs w:val="27"/>
          <w:shd w:val="clear" w:color="auto" w:fill="FFFFFF"/>
        </w:rPr>
        <w:t xml:space="preserve">In these formulas, </w:t>
      </w:r>
      <m:oMath>
        <m:r>
          <w:rPr>
            <w:rFonts w:ascii="Cambria Math" w:hAnsi="Cambria Math" w:cs="Segoe UI"/>
            <w:sz w:val="27"/>
            <w:szCs w:val="27"/>
            <w:shd w:val="clear" w:color="auto" w:fill="FFFFFF"/>
          </w:rPr>
          <m:t>N</m:t>
        </m:r>
        <m:d>
          <m:dPr>
            <m:ctrlPr>
              <w:rPr>
                <w:rFonts w:ascii="Cambria Math" w:hAnsi="Cambria Math" w:cs="Segoe UI"/>
                <w:sz w:val="27"/>
                <w:szCs w:val="27"/>
                <w:shd w:val="clear" w:color="auto" w:fill="FFFFFF"/>
              </w:rPr>
            </m:ctrlPr>
          </m:dPr>
          <m:e>
            <m:sSub>
              <m:sSubPr>
                <m:ctrlPr>
                  <w:rPr>
                    <w:rFonts w:ascii="Cambria Math" w:hAnsi="Cambria Math" w:cs="Segoe UI"/>
                    <w:sz w:val="27"/>
                    <w:szCs w:val="27"/>
                    <w:shd w:val="clear" w:color="auto" w:fill="FFFFFF"/>
                  </w:rPr>
                </m:ctrlPr>
              </m:sSubPr>
              <m:e>
                <m:r>
                  <w:rPr>
                    <w:rFonts w:ascii="Cambria Math" w:hAnsi="Cambria Math" w:cs="Segoe UI"/>
                    <w:sz w:val="27"/>
                    <w:szCs w:val="27"/>
                    <w:shd w:val="clear" w:color="auto" w:fill="FFFFFF"/>
                  </w:rPr>
                  <m:t>d</m:t>
                </m:r>
              </m:e>
              <m:sub>
                <m:r>
                  <m:rPr>
                    <m:sty m:val="p"/>
                  </m:rPr>
                  <w:rPr>
                    <w:rFonts w:ascii="Cambria Math" w:hAnsi="Cambria Math" w:cs="Segoe UI"/>
                    <w:sz w:val="27"/>
                    <w:szCs w:val="27"/>
                    <w:shd w:val="clear" w:color="auto" w:fill="FFFFFF"/>
                  </w:rPr>
                  <m:t>1</m:t>
                </m:r>
              </m:sub>
            </m:sSub>
          </m:e>
        </m:d>
      </m:oMath>
      <w:r w:rsidRPr="00390829">
        <w:rPr>
          <w:rFonts w:ascii="Segoe UI" w:hAnsi="Segoe UI" w:cs="Segoe UI"/>
          <w:sz w:val="27"/>
          <w:szCs w:val="27"/>
          <w:shd w:val="clear" w:color="auto" w:fill="FFFFFF"/>
        </w:rPr>
        <w:t xml:space="preserve"> and </w:t>
      </w:r>
      <m:oMath>
        <m:r>
          <w:rPr>
            <w:rFonts w:ascii="Cambria Math" w:hAnsi="Cambria Math" w:cs="Segoe UI"/>
            <w:sz w:val="27"/>
            <w:szCs w:val="27"/>
            <w:shd w:val="clear" w:color="auto" w:fill="FFFFFF"/>
          </w:rPr>
          <m:t>N</m:t>
        </m:r>
        <m:d>
          <m:dPr>
            <m:ctrlPr>
              <w:rPr>
                <w:rFonts w:ascii="Cambria Math" w:hAnsi="Cambria Math" w:cs="Segoe UI"/>
                <w:sz w:val="27"/>
                <w:szCs w:val="27"/>
                <w:shd w:val="clear" w:color="auto" w:fill="FFFFFF"/>
              </w:rPr>
            </m:ctrlPr>
          </m:dPr>
          <m:e>
            <m:sSub>
              <m:sSubPr>
                <m:ctrlPr>
                  <w:rPr>
                    <w:rFonts w:ascii="Cambria Math" w:hAnsi="Cambria Math" w:cs="Segoe UI"/>
                    <w:sz w:val="27"/>
                    <w:szCs w:val="27"/>
                    <w:shd w:val="clear" w:color="auto" w:fill="FFFFFF"/>
                  </w:rPr>
                </m:ctrlPr>
              </m:sSubPr>
              <m:e>
                <m:r>
                  <w:rPr>
                    <w:rFonts w:ascii="Cambria Math" w:hAnsi="Cambria Math" w:cs="Segoe UI"/>
                    <w:sz w:val="27"/>
                    <w:szCs w:val="27"/>
                    <w:shd w:val="clear" w:color="auto" w:fill="FFFFFF"/>
                  </w:rPr>
                  <m:t>d</m:t>
                </m:r>
              </m:e>
              <m:sub>
                <m:r>
                  <m:rPr>
                    <m:sty m:val="p"/>
                  </m:rPr>
                  <w:rPr>
                    <w:rFonts w:ascii="Cambria Math" w:hAnsi="Cambria Math" w:cs="Segoe UI"/>
                    <w:sz w:val="27"/>
                    <w:szCs w:val="27"/>
                    <w:shd w:val="clear" w:color="auto" w:fill="FFFFFF"/>
                  </w:rPr>
                  <m:t>2</m:t>
                </m:r>
              </m:sub>
            </m:sSub>
          </m:e>
        </m:d>
      </m:oMath>
      <w:r w:rsidRPr="00390829">
        <w:rPr>
          <w:rFonts w:ascii="Segoe UI" w:hAnsi="Segoe UI" w:cs="Segoe UI"/>
          <w:sz w:val="27"/>
          <w:szCs w:val="27"/>
          <w:shd w:val="clear" w:color="auto" w:fill="FFFFFF"/>
        </w:rPr>
        <w:t xml:space="preserve"> represent the probabilities associated with the standard normal distribution. The call option price (C) is the price an investor pays for the right to buy the underlying asset at the strike price, while the put option price (P) is the price for the right to sell the underlying asset at the strike price. These prices are calculated based on the assumptions of the Black-Scholes Model, including constant volatility, risk-free interest rate, and no dividends.</w:t>
      </w:r>
    </w:p>
    <w:p w14:paraId="1449F3BC" w14:textId="538DD48B" w:rsidR="00F816A1" w:rsidRPr="00623ADD" w:rsidRDefault="00D60E04" w:rsidP="00583EF3">
      <w:pPr>
        <w:rPr>
          <w:rFonts w:ascii="Open Sans" w:hAnsi="Open Sans" w:cs="Open Sans"/>
          <w:b/>
          <w:bCs/>
          <w:color w:val="002060"/>
          <w:sz w:val="32"/>
          <w:szCs w:val="32"/>
          <w:shd w:val="clear" w:color="auto" w:fill="FFFFFF"/>
        </w:rPr>
      </w:pPr>
      <w:r w:rsidRPr="00623ADD">
        <w:rPr>
          <w:rFonts w:ascii="Open Sans" w:hAnsi="Open Sans" w:cs="Open Sans"/>
          <w:b/>
          <w:bCs/>
          <w:color w:val="002060"/>
          <w:sz w:val="32"/>
          <w:szCs w:val="32"/>
          <w:shd w:val="clear" w:color="auto" w:fill="FFFFFF"/>
        </w:rPr>
        <w:t>Key Characteristics:</w:t>
      </w:r>
    </w:p>
    <w:p w14:paraId="3AFF6093" w14:textId="77777777" w:rsidR="00264923" w:rsidRPr="00390829" w:rsidRDefault="00D60E04" w:rsidP="00264923">
      <w:pPr>
        <w:rPr>
          <w:rFonts w:ascii="Segoe UI" w:hAnsi="Segoe UI" w:cs="Segoe UI"/>
          <w:sz w:val="27"/>
          <w:szCs w:val="27"/>
          <w:shd w:val="clear" w:color="auto" w:fill="FFFFFF"/>
        </w:rPr>
      </w:pPr>
      <w:r w:rsidRPr="00390829">
        <w:rPr>
          <w:rFonts w:ascii="Segoe UI" w:hAnsi="Segoe UI" w:cs="Segoe UI"/>
          <w:sz w:val="27"/>
          <w:szCs w:val="27"/>
          <w:shd w:val="clear" w:color="auto" w:fill="FFFFFF"/>
        </w:rPr>
        <w:t>The Black-Scholes Model, used for pricing European-style options, has several key characteristics:</w:t>
      </w:r>
    </w:p>
    <w:p w14:paraId="0B521D76" w14:textId="77777777" w:rsidR="00D65E16" w:rsidRPr="00390829" w:rsidRDefault="00D65E16" w:rsidP="00A71BCF">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European-Style Options</w:t>
      </w:r>
      <w:r w:rsidRPr="00390829">
        <w:rPr>
          <w:rFonts w:ascii="Segoe UI" w:hAnsi="Segoe UI" w:cs="Segoe UI"/>
          <w:sz w:val="27"/>
          <w:szCs w:val="27"/>
          <w:shd w:val="clear" w:color="auto" w:fill="FFFFFF"/>
        </w:rPr>
        <w:t>: The model is specifically designed for European-style options, which can only be exercised at expiration. This means that the right to buy or sell the underlying asset is only executed at the option's maturity date. This simplifies the calculations compared to American-style options, which can be exercised at any time before or at expiration.</w:t>
      </w:r>
    </w:p>
    <w:p w14:paraId="6FF1E75C" w14:textId="19812AC2" w:rsidR="00264923" w:rsidRPr="00390829" w:rsidRDefault="00D60E04" w:rsidP="00A71BCF">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Volatility:</w:t>
      </w:r>
      <w:r w:rsidRPr="00390829">
        <w:rPr>
          <w:rFonts w:ascii="Segoe UI" w:hAnsi="Segoe UI" w:cs="Segoe UI"/>
          <w:sz w:val="27"/>
          <w:szCs w:val="27"/>
          <w:shd w:val="clear" w:color="auto" w:fill="FFFFFF"/>
        </w:rPr>
        <w:t xml:space="preserve"> Volatility is a crucial input in the model, representing the standard deviation of the asset's returns. The model assumes constant volatility over the life of the option.</w:t>
      </w:r>
    </w:p>
    <w:p w14:paraId="0DE9A9DA" w14:textId="77777777" w:rsidR="00264923" w:rsidRPr="00390829" w:rsidRDefault="00D60E04" w:rsidP="00264923">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Continuous Time:</w:t>
      </w:r>
      <w:r w:rsidRPr="00390829">
        <w:rPr>
          <w:rFonts w:ascii="Segoe UI" w:hAnsi="Segoe UI" w:cs="Segoe UI"/>
          <w:sz w:val="27"/>
          <w:szCs w:val="27"/>
          <w:shd w:val="clear" w:color="auto" w:fill="FFFFFF"/>
        </w:rPr>
        <w:t xml:space="preserve"> The Black-Scholes Model uses continuous time in its calculations, assuming that the price of the underlying asset changes smoothly over time. This is a departure from discrete time models.</w:t>
      </w:r>
    </w:p>
    <w:p w14:paraId="5CD427DD" w14:textId="77777777" w:rsidR="00264923" w:rsidRPr="00390829" w:rsidRDefault="00D60E04" w:rsidP="00264923">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Greeks:</w:t>
      </w:r>
      <w:r w:rsidRPr="00390829">
        <w:rPr>
          <w:rFonts w:ascii="Segoe UI" w:hAnsi="Segoe UI" w:cs="Segoe UI"/>
          <w:sz w:val="27"/>
          <w:szCs w:val="27"/>
          <w:shd w:val="clear" w:color="auto" w:fill="FFFFFF"/>
        </w:rPr>
        <w:t xml:space="preserve"> The Black-Scholes Model introduced the concept of "Greeks," which are measures of how sensitive the option price is to</w:t>
      </w:r>
      <w:r w:rsidRPr="00264923">
        <w:rPr>
          <w:rFonts w:ascii="Open Sans" w:hAnsi="Open Sans" w:cs="Open Sans"/>
          <w:sz w:val="27"/>
          <w:szCs w:val="27"/>
          <w:shd w:val="clear" w:color="auto" w:fill="FFFFFF"/>
        </w:rPr>
        <w:t xml:space="preserve"> changes in </w:t>
      </w:r>
      <w:r w:rsidRPr="00390829">
        <w:rPr>
          <w:rFonts w:ascii="Segoe UI" w:hAnsi="Segoe UI" w:cs="Segoe UI"/>
          <w:sz w:val="27"/>
          <w:szCs w:val="27"/>
          <w:shd w:val="clear" w:color="auto" w:fill="FFFFFF"/>
        </w:rPr>
        <w:lastRenderedPageBreak/>
        <w:t>various factors. The main Greeks include Delta, Gamma, Theta, Vega, and Rho.</w:t>
      </w:r>
    </w:p>
    <w:p w14:paraId="3D310A37" w14:textId="77777777" w:rsidR="00264923" w:rsidRPr="00390829" w:rsidRDefault="00D60E04" w:rsidP="00264923">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Closed-Form Solution:</w:t>
      </w:r>
      <w:r w:rsidRPr="00390829">
        <w:rPr>
          <w:rFonts w:ascii="Segoe UI" w:hAnsi="Segoe UI" w:cs="Segoe UI"/>
          <w:sz w:val="27"/>
          <w:szCs w:val="27"/>
          <w:shd w:val="clear" w:color="auto" w:fill="FFFFFF"/>
        </w:rPr>
        <w:t xml:space="preserve"> The model provides closed-form solutions for both call and put options, making it relatively easy to calculate the theoretical option prices.</w:t>
      </w:r>
    </w:p>
    <w:p w14:paraId="7C1FEFBC" w14:textId="6E22840E" w:rsidR="00D60E04" w:rsidRPr="00390829" w:rsidRDefault="00D60E04" w:rsidP="00264923">
      <w:pPr>
        <w:pStyle w:val="ListParagraph"/>
        <w:numPr>
          <w:ilvl w:val="0"/>
          <w:numId w:val="2"/>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Widely Used:</w:t>
      </w:r>
      <w:r w:rsidRPr="00390829">
        <w:rPr>
          <w:rFonts w:ascii="Segoe UI" w:hAnsi="Segoe UI" w:cs="Segoe UI"/>
          <w:sz w:val="27"/>
          <w:szCs w:val="27"/>
          <w:shd w:val="clear" w:color="auto" w:fill="FFFFFF"/>
        </w:rPr>
        <w:t xml:space="preserve"> Despite its assumptions and limitations, the Black-Scholes Model is widely used in finance for options pricing. It has had a significant impact on the field and serves as a foundation for more complex option pricing models.</w:t>
      </w:r>
    </w:p>
    <w:p w14:paraId="4B1C6833" w14:textId="25FBF044" w:rsidR="00264923" w:rsidRPr="00623ADD" w:rsidRDefault="00264923" w:rsidP="00264923">
      <w:pPr>
        <w:rPr>
          <w:rFonts w:ascii="Open Sans" w:hAnsi="Open Sans" w:cs="Open Sans"/>
          <w:b/>
          <w:bCs/>
          <w:color w:val="002060"/>
          <w:sz w:val="32"/>
          <w:szCs w:val="32"/>
          <w:shd w:val="clear" w:color="auto" w:fill="FFFFFF"/>
        </w:rPr>
      </w:pPr>
      <w:r w:rsidRPr="00623ADD">
        <w:rPr>
          <w:rFonts w:ascii="Open Sans" w:hAnsi="Open Sans" w:cs="Open Sans"/>
          <w:b/>
          <w:bCs/>
          <w:color w:val="002060"/>
          <w:sz w:val="32"/>
          <w:szCs w:val="32"/>
          <w:shd w:val="clear" w:color="auto" w:fill="FFFFFF"/>
        </w:rPr>
        <w:t>Assumptions:</w:t>
      </w:r>
    </w:p>
    <w:p w14:paraId="664F8078" w14:textId="539B3D7D"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Efficient Markets:</w:t>
      </w:r>
      <w:r w:rsidRPr="00390829">
        <w:rPr>
          <w:rFonts w:ascii="Segoe UI" w:hAnsi="Segoe UI" w:cs="Segoe UI"/>
          <w:sz w:val="27"/>
          <w:szCs w:val="27"/>
          <w:shd w:val="clear" w:color="auto" w:fill="FFFFFF"/>
        </w:rPr>
        <w:t xml:space="preserve"> The model assumes that financial markets are efficient, meaning that prices reflect all available information, and there are no opportunities for risk-free profits through arbitrage.</w:t>
      </w:r>
    </w:p>
    <w:p w14:paraId="12048CD3" w14:textId="77777777"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Constant Volatility:</w:t>
      </w:r>
      <w:r w:rsidRPr="00390829">
        <w:rPr>
          <w:rFonts w:ascii="Segoe UI" w:hAnsi="Segoe UI" w:cs="Segoe UI"/>
          <w:sz w:val="27"/>
          <w:szCs w:val="27"/>
          <w:shd w:val="clear" w:color="auto" w:fill="FFFFFF"/>
        </w:rPr>
        <w:t xml:space="preserve"> The volatility of the underlying asset's returns is assumed to be constant over the life of the option. In reality, volatility can change over time, and this assumption may not always hold.</w:t>
      </w:r>
    </w:p>
    <w:p w14:paraId="635B0A95" w14:textId="019D7E57"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Continuous Trading:</w:t>
      </w:r>
      <w:r w:rsidRPr="00390829">
        <w:rPr>
          <w:rFonts w:ascii="Segoe UI" w:hAnsi="Segoe UI" w:cs="Segoe UI"/>
          <w:sz w:val="27"/>
          <w:szCs w:val="27"/>
          <w:shd w:val="clear" w:color="auto" w:fill="FFFFFF"/>
        </w:rPr>
        <w:t xml:space="preserve"> The model assumes continuous trading and allows for the continuous buying and selling of the underlying asset with no restrictions or transaction costs.</w:t>
      </w:r>
    </w:p>
    <w:p w14:paraId="61B48A09" w14:textId="2D9818E5"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No Dividends:</w:t>
      </w:r>
      <w:r w:rsidRPr="00390829">
        <w:rPr>
          <w:rFonts w:ascii="Segoe UI" w:hAnsi="Segoe UI" w:cs="Segoe UI"/>
          <w:sz w:val="27"/>
          <w:szCs w:val="27"/>
          <w:shd w:val="clear" w:color="auto" w:fill="FFFFFF"/>
        </w:rPr>
        <w:t xml:space="preserve"> The original Black-Scholes Model assumes that the underlying asset does not pay any dividends during the life of the option. However, extensions of the model have been developed to account for dividend payments.</w:t>
      </w:r>
    </w:p>
    <w:p w14:paraId="04310509" w14:textId="0E9CB9FF"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Log-Normal Distribution:</w:t>
      </w:r>
      <w:r w:rsidRPr="00390829">
        <w:rPr>
          <w:rFonts w:ascii="Segoe UI" w:hAnsi="Segoe UI" w:cs="Segoe UI"/>
          <w:sz w:val="27"/>
          <w:szCs w:val="27"/>
          <w:shd w:val="clear" w:color="auto" w:fill="FFFFFF"/>
        </w:rPr>
        <w:t xml:space="preserve"> The model assumes that the distribution of the underlying asset's returns follows a log-normal distribution. This assumption is based on the idea that asset prices evolve according to geometric Brownian motion.</w:t>
      </w:r>
    </w:p>
    <w:p w14:paraId="38B5D707" w14:textId="06BCA899"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Risk-Free Interest Rate:</w:t>
      </w:r>
      <w:r w:rsidRPr="00390829">
        <w:rPr>
          <w:rFonts w:ascii="Segoe UI" w:hAnsi="Segoe UI" w:cs="Segoe UI"/>
          <w:sz w:val="27"/>
          <w:szCs w:val="27"/>
          <w:shd w:val="clear" w:color="auto" w:fill="FFFFFF"/>
        </w:rPr>
        <w:t xml:space="preserve"> The model assumes a constant risk-free interest rate, representing the return on a risk-free investment. This rate is used to discount future cash flows to their present value.</w:t>
      </w:r>
    </w:p>
    <w:p w14:paraId="2F179AEA" w14:textId="2340C46F"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lastRenderedPageBreak/>
        <w:t>No Transaction Costs:</w:t>
      </w:r>
      <w:r w:rsidRPr="00390829">
        <w:rPr>
          <w:rFonts w:ascii="Segoe UI" w:hAnsi="Segoe UI" w:cs="Segoe UI"/>
          <w:sz w:val="27"/>
          <w:szCs w:val="27"/>
          <w:shd w:val="clear" w:color="auto" w:fill="FFFFFF"/>
        </w:rPr>
        <w:t xml:space="preserve"> The Black-Scholes Model assumes that there are no transaction costs associated with buying or selling the underlying asset or the option itself.</w:t>
      </w:r>
    </w:p>
    <w:p w14:paraId="3B7B378A" w14:textId="5430BD4C" w:rsidR="00264923" w:rsidRPr="00390829" w:rsidRDefault="00264923" w:rsidP="00D65E16">
      <w:pPr>
        <w:pStyle w:val="ListParagraph"/>
        <w:numPr>
          <w:ilvl w:val="0"/>
          <w:numId w:val="3"/>
        </w:numPr>
        <w:rPr>
          <w:rFonts w:ascii="Segoe UI" w:hAnsi="Segoe UI" w:cs="Segoe UI"/>
          <w:sz w:val="27"/>
          <w:szCs w:val="27"/>
          <w:shd w:val="clear" w:color="auto" w:fill="FFFFFF"/>
        </w:rPr>
      </w:pPr>
      <w:r w:rsidRPr="00390829">
        <w:rPr>
          <w:rFonts w:ascii="Segoe UI" w:hAnsi="Segoe UI" w:cs="Segoe UI"/>
          <w:b/>
          <w:bCs/>
          <w:sz w:val="27"/>
          <w:szCs w:val="27"/>
          <w:shd w:val="clear" w:color="auto" w:fill="FFFFFF"/>
        </w:rPr>
        <w:t>No Market Frictions:</w:t>
      </w:r>
      <w:r w:rsidRPr="00390829">
        <w:rPr>
          <w:rFonts w:ascii="Segoe UI" w:hAnsi="Segoe UI" w:cs="Segoe UI"/>
          <w:sz w:val="27"/>
          <w:szCs w:val="27"/>
          <w:shd w:val="clear" w:color="auto" w:fill="FFFFFF"/>
        </w:rPr>
        <w:t xml:space="preserve"> The model assumes a frictionless market with no restrictions on short selling, borrowing, or lending.</w:t>
      </w:r>
    </w:p>
    <w:p w14:paraId="1FC4F7F7" w14:textId="044ED5E9" w:rsidR="00F16D8F" w:rsidRPr="00623ADD" w:rsidRDefault="00F16D8F" w:rsidP="00F16D8F">
      <w:pPr>
        <w:rPr>
          <w:rFonts w:ascii="Open Sans" w:hAnsi="Open Sans" w:cs="Open Sans"/>
          <w:b/>
          <w:bCs/>
          <w:color w:val="002060"/>
          <w:sz w:val="32"/>
          <w:szCs w:val="32"/>
          <w:shd w:val="clear" w:color="auto" w:fill="FFFFFF"/>
        </w:rPr>
      </w:pPr>
      <w:r w:rsidRPr="00623ADD">
        <w:rPr>
          <w:rFonts w:ascii="Open Sans" w:hAnsi="Open Sans" w:cs="Open Sans"/>
          <w:b/>
          <w:bCs/>
          <w:color w:val="002060"/>
          <w:sz w:val="32"/>
          <w:szCs w:val="32"/>
          <w:shd w:val="clear" w:color="auto" w:fill="FFFFFF"/>
        </w:rPr>
        <w:t>Applications:</w:t>
      </w:r>
    </w:p>
    <w:p w14:paraId="46F093C7" w14:textId="7E3166A7" w:rsidR="00332FD6" w:rsidRDefault="00BD66AC" w:rsidP="00583EF3">
      <w:pPr>
        <w:rPr>
          <w:rFonts w:ascii="Open Sans" w:hAnsi="Open Sans" w:cs="Open Sans"/>
          <w:sz w:val="27"/>
          <w:szCs w:val="27"/>
          <w:shd w:val="clear" w:color="auto" w:fill="FFFFFF"/>
        </w:rPr>
      </w:pPr>
      <w:r>
        <w:rPr>
          <w:rFonts w:ascii="Open Sans" w:hAnsi="Open Sans" w:cs="Open Sans"/>
          <w:b/>
          <w:bCs/>
          <w:noProof/>
          <w:color w:val="002060"/>
          <w:sz w:val="32"/>
          <w:szCs w:val="32"/>
        </w:rPr>
        <w:drawing>
          <wp:anchor distT="0" distB="0" distL="114300" distR="114300" simplePos="0" relativeHeight="251670528" behindDoc="0" locked="0" layoutInCell="1" allowOverlap="1" wp14:anchorId="077909ED" wp14:editId="483C1E9C">
            <wp:simplePos x="0" y="0"/>
            <wp:positionH relativeFrom="margin">
              <wp:align>right</wp:align>
            </wp:positionH>
            <wp:positionV relativeFrom="paragraph">
              <wp:posOffset>1198245</wp:posOffset>
            </wp:positionV>
            <wp:extent cx="5943600" cy="3629025"/>
            <wp:effectExtent l="0" t="0" r="0" b="9525"/>
            <wp:wrapSquare wrapText="bothSides"/>
            <wp:docPr id="123980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sidR="00F16D8F">
        <w:rPr>
          <w:rFonts w:ascii="Open Sans" w:hAnsi="Open Sans" w:cs="Open Sans"/>
          <w:sz w:val="27"/>
          <w:szCs w:val="27"/>
          <w:shd w:val="clear" w:color="auto" w:fill="FFFFFF"/>
        </w:rPr>
        <w:tab/>
      </w:r>
      <w:r w:rsidR="00F16D8F" w:rsidRPr="00390829">
        <w:rPr>
          <w:rFonts w:ascii="Segoe UI" w:hAnsi="Segoe UI" w:cs="Segoe UI"/>
          <w:sz w:val="27"/>
          <w:szCs w:val="27"/>
          <w:shd w:val="clear" w:color="auto" w:fill="FFFFFF"/>
        </w:rPr>
        <w:t>The Black-Scholes Model has found widespread applications in the field of finance, particularly in the pricing and risk management of financial derivatives, especially options. Here are some key applications of the Black-Scholes Model:</w:t>
      </w:r>
    </w:p>
    <w:p w14:paraId="1A20BFEE" w14:textId="77777777" w:rsidR="00BD66AC" w:rsidRDefault="00BD66AC" w:rsidP="00BF120E">
      <w:pPr>
        <w:rPr>
          <w:rFonts w:ascii="Open Sans" w:hAnsi="Open Sans" w:cs="Open Sans"/>
          <w:b/>
          <w:bCs/>
          <w:color w:val="002060"/>
          <w:sz w:val="32"/>
          <w:szCs w:val="32"/>
        </w:rPr>
      </w:pPr>
    </w:p>
    <w:p w14:paraId="25453CD6" w14:textId="727C0034" w:rsidR="00BF120E" w:rsidRPr="00623ADD" w:rsidRDefault="00BF120E" w:rsidP="00BF120E">
      <w:pPr>
        <w:rPr>
          <w:rFonts w:ascii="Open Sans" w:hAnsi="Open Sans" w:cs="Open Sans"/>
          <w:b/>
          <w:bCs/>
          <w:color w:val="002060"/>
          <w:sz w:val="32"/>
          <w:szCs w:val="32"/>
        </w:rPr>
      </w:pPr>
      <w:r w:rsidRPr="00623ADD">
        <w:rPr>
          <w:rFonts w:ascii="Open Sans" w:hAnsi="Open Sans" w:cs="Open Sans"/>
          <w:b/>
          <w:bCs/>
          <w:color w:val="002060"/>
          <w:sz w:val="32"/>
          <w:szCs w:val="32"/>
        </w:rPr>
        <w:t>Limitations:</w:t>
      </w:r>
    </w:p>
    <w:p w14:paraId="2F10107C" w14:textId="77777777" w:rsidR="00F10080" w:rsidRDefault="00F10080" w:rsidP="00F10080">
      <w:pPr>
        <w:numPr>
          <w:ilvl w:val="0"/>
          <w:numId w:val="7"/>
        </w:numPr>
        <w:shd w:val="clear" w:color="auto" w:fill="FFFFFF"/>
        <w:spacing w:after="0" w:line="240" w:lineRule="auto"/>
        <w:ind w:left="900"/>
        <w:rPr>
          <w:rFonts w:ascii="Segoe UI" w:hAnsi="Segoe UI" w:cs="Segoe UI"/>
          <w:color w:val="222222"/>
          <w:sz w:val="26"/>
          <w:szCs w:val="26"/>
        </w:rPr>
      </w:pPr>
      <w:r>
        <w:rPr>
          <w:rFonts w:ascii="Segoe UI" w:hAnsi="Segoe UI" w:cs="Segoe UI"/>
          <w:color w:val="222222"/>
          <w:sz w:val="26"/>
          <w:szCs w:val="26"/>
        </w:rPr>
        <w:t>The model can only be used to price the European option because it only considers the maturity date. The model is useless for American options as they can be practiced anytime before maturity.</w:t>
      </w:r>
    </w:p>
    <w:p w14:paraId="16553D77" w14:textId="77777777" w:rsidR="00F10080" w:rsidRDefault="00F10080" w:rsidP="00F10080">
      <w:pPr>
        <w:numPr>
          <w:ilvl w:val="0"/>
          <w:numId w:val="7"/>
        </w:numPr>
        <w:shd w:val="clear" w:color="auto" w:fill="FFFFFF"/>
        <w:spacing w:after="0" w:line="240" w:lineRule="auto"/>
        <w:ind w:left="900"/>
        <w:rPr>
          <w:rFonts w:ascii="Segoe UI" w:hAnsi="Segoe UI" w:cs="Segoe UI"/>
          <w:color w:val="222222"/>
          <w:sz w:val="26"/>
          <w:szCs w:val="26"/>
        </w:rPr>
      </w:pPr>
      <w:r>
        <w:rPr>
          <w:rFonts w:ascii="Segoe UI" w:hAnsi="Segoe UI" w:cs="Segoe UI"/>
          <w:color w:val="222222"/>
          <w:sz w:val="26"/>
          <w:szCs w:val="26"/>
        </w:rPr>
        <w:lastRenderedPageBreak/>
        <w:t>The model assumes that the </w:t>
      </w:r>
      <w:hyperlink w:tgtFrame="_blank" w:history="1">
        <w:r w:rsidRPr="00F10080">
          <w:rPr>
            <w:rStyle w:val="Hyperlink"/>
            <w:rFonts w:ascii="Segoe UI" w:hAnsi="Segoe UI" w:cs="Segoe UI"/>
            <w:color w:val="auto"/>
            <w:sz w:val="26"/>
            <w:szCs w:val="26"/>
            <w:u w:val="none"/>
          </w:rPr>
          <w:t>volatility</w:t>
        </w:r>
      </w:hyperlink>
      <w:r>
        <w:rPr>
          <w:rFonts w:ascii="Segoe UI" w:hAnsi="Segoe UI" w:cs="Segoe UI"/>
          <w:color w:val="222222"/>
          <w:sz w:val="26"/>
          <w:szCs w:val="26"/>
        </w:rPr>
        <w:t> remains constant till the maturity date, but the volatility keeps fluctuating.</w:t>
      </w:r>
    </w:p>
    <w:p w14:paraId="5F23BE98" w14:textId="77777777" w:rsidR="00F10080" w:rsidRDefault="00F10080" w:rsidP="00F10080">
      <w:pPr>
        <w:numPr>
          <w:ilvl w:val="0"/>
          <w:numId w:val="7"/>
        </w:numPr>
        <w:shd w:val="clear" w:color="auto" w:fill="FFFFFF"/>
        <w:spacing w:after="0" w:line="240" w:lineRule="auto"/>
        <w:ind w:left="900"/>
        <w:rPr>
          <w:rFonts w:ascii="Segoe UI" w:hAnsi="Segoe UI" w:cs="Segoe UI"/>
          <w:color w:val="222222"/>
          <w:sz w:val="26"/>
          <w:szCs w:val="26"/>
        </w:rPr>
      </w:pPr>
      <w:r>
        <w:rPr>
          <w:rFonts w:ascii="Segoe UI" w:hAnsi="Segoe UI" w:cs="Segoe UI"/>
          <w:color w:val="222222"/>
          <w:sz w:val="26"/>
          <w:szCs w:val="26"/>
        </w:rPr>
        <w:t>The model also assumes that the risk-free interest rate remains constant throughout the option’s life, i.e., till the maturity date.</w:t>
      </w:r>
    </w:p>
    <w:p w14:paraId="7953A82E" w14:textId="77777777" w:rsidR="00F10080" w:rsidRDefault="00F10080" w:rsidP="00F10080">
      <w:pPr>
        <w:numPr>
          <w:ilvl w:val="0"/>
          <w:numId w:val="7"/>
        </w:numPr>
        <w:shd w:val="clear" w:color="auto" w:fill="FFFFFF"/>
        <w:spacing w:after="0" w:line="240" w:lineRule="auto"/>
        <w:ind w:left="900"/>
        <w:rPr>
          <w:rFonts w:ascii="Segoe UI" w:hAnsi="Segoe UI" w:cs="Segoe UI"/>
          <w:color w:val="222222"/>
          <w:sz w:val="26"/>
          <w:szCs w:val="26"/>
        </w:rPr>
      </w:pPr>
      <w:r>
        <w:rPr>
          <w:rFonts w:ascii="Segoe UI" w:hAnsi="Segoe UI" w:cs="Segoe UI"/>
          <w:color w:val="222222"/>
          <w:sz w:val="26"/>
          <w:szCs w:val="26"/>
        </w:rPr>
        <w:t>The model assumes there is no transaction fee, which is not possible in the market.</w:t>
      </w:r>
    </w:p>
    <w:p w14:paraId="79290838" w14:textId="7B11CB8F" w:rsidR="002A5627" w:rsidRDefault="00F10080" w:rsidP="00BF120E">
      <w:pPr>
        <w:numPr>
          <w:ilvl w:val="0"/>
          <w:numId w:val="7"/>
        </w:numPr>
        <w:shd w:val="clear" w:color="auto" w:fill="FFFFFF"/>
        <w:spacing w:after="0" w:line="240" w:lineRule="auto"/>
        <w:ind w:left="900"/>
        <w:rPr>
          <w:rFonts w:ascii="Segoe UI" w:hAnsi="Segoe UI" w:cs="Segoe UI"/>
          <w:color w:val="222222"/>
          <w:sz w:val="26"/>
          <w:szCs w:val="26"/>
        </w:rPr>
      </w:pPr>
      <w:r>
        <w:rPr>
          <w:rFonts w:ascii="Segoe UI" w:hAnsi="Segoe UI" w:cs="Segoe UI"/>
          <w:color w:val="222222"/>
          <w:sz w:val="26"/>
          <w:szCs w:val="26"/>
        </w:rPr>
        <w:t>The model assumes that the price fluctuations are completely random, but research shows that fluctuations tend to keep going up in the intermediate terms and vice versa.</w:t>
      </w:r>
    </w:p>
    <w:p w14:paraId="4CABB84F" w14:textId="77777777" w:rsidR="00623ADD" w:rsidRPr="00623ADD" w:rsidRDefault="00623ADD" w:rsidP="00623ADD">
      <w:pPr>
        <w:shd w:val="clear" w:color="auto" w:fill="FFFFFF"/>
        <w:spacing w:after="0" w:line="240" w:lineRule="auto"/>
        <w:ind w:left="900"/>
        <w:rPr>
          <w:rFonts w:ascii="Segoe UI" w:hAnsi="Segoe UI" w:cs="Segoe UI"/>
          <w:color w:val="222222"/>
          <w:sz w:val="26"/>
          <w:szCs w:val="26"/>
        </w:rPr>
      </w:pPr>
    </w:p>
    <w:p w14:paraId="647D6914" w14:textId="10C53904" w:rsidR="00BF120E" w:rsidRPr="00E54F75" w:rsidRDefault="00BF120E" w:rsidP="00BF120E">
      <w:pPr>
        <w:pStyle w:val="NormalWeb"/>
        <w:shd w:val="clear" w:color="auto" w:fill="FFFFFF"/>
        <w:spacing w:before="0" w:beforeAutospacing="0"/>
        <w:rPr>
          <w:rFonts w:ascii="Open Sans" w:eastAsiaTheme="minorHAnsi" w:hAnsi="Open Sans" w:cs="Open Sans"/>
          <w:b/>
          <w:bCs/>
          <w:color w:val="002060"/>
          <w:kern w:val="2"/>
          <w:sz w:val="32"/>
          <w:szCs w:val="32"/>
          <w14:ligatures w14:val="standardContextual"/>
        </w:rPr>
      </w:pPr>
      <w:r w:rsidRPr="00E54F75">
        <w:rPr>
          <w:rFonts w:ascii="Open Sans" w:eastAsiaTheme="minorHAnsi" w:hAnsi="Open Sans" w:cs="Open Sans"/>
          <w:b/>
          <w:bCs/>
          <w:color w:val="002060"/>
          <w:kern w:val="2"/>
          <w:sz w:val="32"/>
          <w:szCs w:val="32"/>
          <w14:ligatures w14:val="standardContextual"/>
        </w:rPr>
        <w:t>Benefits:</w:t>
      </w:r>
    </w:p>
    <w:p w14:paraId="4EDD186E" w14:textId="6719E49E" w:rsidR="00BF120E" w:rsidRPr="00652B94" w:rsidRDefault="00BF120E" w:rsidP="00652B94">
      <w:pPr>
        <w:numPr>
          <w:ilvl w:val="0"/>
          <w:numId w:val="7"/>
        </w:numPr>
        <w:shd w:val="clear" w:color="auto" w:fill="FFFFFF"/>
        <w:spacing w:after="0" w:line="240" w:lineRule="auto"/>
        <w:ind w:left="900"/>
        <w:rPr>
          <w:rFonts w:ascii="Segoe UI" w:hAnsi="Segoe UI" w:cs="Segoe UI"/>
          <w:color w:val="222222"/>
          <w:sz w:val="26"/>
          <w:szCs w:val="26"/>
        </w:rPr>
      </w:pPr>
      <w:r w:rsidRPr="00652B94">
        <w:rPr>
          <w:rFonts w:ascii="Segoe UI" w:hAnsi="Segoe UI" w:cs="Segoe UI"/>
          <w:color w:val="222222"/>
          <w:sz w:val="26"/>
          <w:szCs w:val="26"/>
        </w:rPr>
        <w:t>Provides a Framework: </w:t>
      </w:r>
    </w:p>
    <w:p w14:paraId="18367580" w14:textId="2E1DD9D0" w:rsidR="00BF120E" w:rsidRPr="00652B94" w:rsidRDefault="00BF120E" w:rsidP="00652B94">
      <w:pPr>
        <w:numPr>
          <w:ilvl w:val="0"/>
          <w:numId w:val="7"/>
        </w:numPr>
        <w:shd w:val="clear" w:color="auto" w:fill="FFFFFF"/>
        <w:spacing w:after="0" w:line="240" w:lineRule="auto"/>
        <w:ind w:left="900"/>
        <w:rPr>
          <w:rFonts w:ascii="Segoe UI" w:hAnsi="Segoe UI" w:cs="Segoe UI"/>
          <w:color w:val="222222"/>
          <w:sz w:val="26"/>
          <w:szCs w:val="26"/>
        </w:rPr>
      </w:pPr>
      <w:r w:rsidRPr="00652B94">
        <w:rPr>
          <w:rFonts w:ascii="Segoe UI" w:hAnsi="Segoe UI" w:cs="Segoe UI"/>
          <w:color w:val="222222"/>
          <w:sz w:val="26"/>
          <w:szCs w:val="26"/>
        </w:rPr>
        <w:t>Allows for Risk Management:</w:t>
      </w:r>
    </w:p>
    <w:p w14:paraId="01FC6F2A" w14:textId="56B6B357" w:rsidR="00BF120E" w:rsidRPr="00652B94" w:rsidRDefault="00BF120E" w:rsidP="00652B94">
      <w:pPr>
        <w:numPr>
          <w:ilvl w:val="0"/>
          <w:numId w:val="7"/>
        </w:numPr>
        <w:shd w:val="clear" w:color="auto" w:fill="FFFFFF"/>
        <w:spacing w:after="0" w:line="240" w:lineRule="auto"/>
        <w:ind w:left="900"/>
        <w:rPr>
          <w:rFonts w:ascii="Segoe UI" w:hAnsi="Segoe UI" w:cs="Segoe UI"/>
          <w:color w:val="222222"/>
          <w:sz w:val="26"/>
          <w:szCs w:val="26"/>
        </w:rPr>
      </w:pPr>
      <w:r w:rsidRPr="00652B94">
        <w:rPr>
          <w:rFonts w:ascii="Segoe UI" w:hAnsi="Segoe UI" w:cs="Segoe UI"/>
          <w:color w:val="222222"/>
          <w:sz w:val="26"/>
          <w:szCs w:val="26"/>
        </w:rPr>
        <w:t>Allows for Portfolio Optimization:</w:t>
      </w:r>
    </w:p>
    <w:p w14:paraId="08A8EF76" w14:textId="1F5A6D64" w:rsidR="00BF120E" w:rsidRPr="00652B94" w:rsidRDefault="00BF120E" w:rsidP="00652B94">
      <w:pPr>
        <w:numPr>
          <w:ilvl w:val="0"/>
          <w:numId w:val="7"/>
        </w:numPr>
        <w:shd w:val="clear" w:color="auto" w:fill="FFFFFF"/>
        <w:spacing w:after="0" w:line="240" w:lineRule="auto"/>
        <w:ind w:left="900"/>
        <w:rPr>
          <w:rFonts w:ascii="Segoe UI" w:hAnsi="Segoe UI" w:cs="Segoe UI"/>
          <w:color w:val="222222"/>
          <w:sz w:val="26"/>
          <w:szCs w:val="26"/>
        </w:rPr>
      </w:pPr>
      <w:r w:rsidRPr="00652B94">
        <w:rPr>
          <w:rFonts w:ascii="Segoe UI" w:hAnsi="Segoe UI" w:cs="Segoe UI"/>
          <w:color w:val="222222"/>
          <w:sz w:val="26"/>
          <w:szCs w:val="26"/>
        </w:rPr>
        <w:t>Enhances Market Efficiency:</w:t>
      </w:r>
    </w:p>
    <w:p w14:paraId="671892B5" w14:textId="5706D3B9" w:rsidR="00652B94" w:rsidRDefault="00BF120E" w:rsidP="00652B94">
      <w:pPr>
        <w:numPr>
          <w:ilvl w:val="0"/>
          <w:numId w:val="7"/>
        </w:numPr>
        <w:shd w:val="clear" w:color="auto" w:fill="FFFFFF"/>
        <w:spacing w:after="0" w:line="240" w:lineRule="auto"/>
        <w:ind w:left="900"/>
        <w:rPr>
          <w:rFonts w:ascii="Segoe UI" w:hAnsi="Segoe UI" w:cs="Segoe UI"/>
          <w:color w:val="222222"/>
          <w:sz w:val="26"/>
          <w:szCs w:val="26"/>
        </w:rPr>
      </w:pPr>
      <w:r w:rsidRPr="00652B94">
        <w:rPr>
          <w:rFonts w:ascii="Segoe UI" w:hAnsi="Segoe UI" w:cs="Segoe UI"/>
          <w:color w:val="222222"/>
          <w:sz w:val="26"/>
          <w:szCs w:val="26"/>
        </w:rPr>
        <w:t>Streamlines Pricing</w:t>
      </w:r>
    </w:p>
    <w:p w14:paraId="4CBD4DA1" w14:textId="77777777" w:rsidR="002A5627" w:rsidRDefault="002A5627" w:rsidP="002A5627">
      <w:pPr>
        <w:shd w:val="clear" w:color="auto" w:fill="FFFFFF"/>
        <w:spacing w:after="0" w:line="240" w:lineRule="auto"/>
        <w:ind w:left="900"/>
        <w:rPr>
          <w:rFonts w:ascii="Segoe UI" w:hAnsi="Segoe UI" w:cs="Segoe UI"/>
          <w:color w:val="222222"/>
          <w:sz w:val="26"/>
          <w:szCs w:val="26"/>
        </w:rPr>
      </w:pPr>
    </w:p>
    <w:p w14:paraId="02ED81EC" w14:textId="4B3ABDAE" w:rsidR="002A5627" w:rsidRPr="00E54F75" w:rsidRDefault="00652B94" w:rsidP="00652B94">
      <w:pPr>
        <w:shd w:val="clear" w:color="auto" w:fill="FFFFFF"/>
        <w:spacing w:after="0" w:line="240" w:lineRule="auto"/>
        <w:ind w:left="900" w:hanging="900"/>
        <w:rPr>
          <w:rFonts w:ascii="Open Sans" w:hAnsi="Open Sans" w:cs="Open Sans"/>
          <w:b/>
          <w:bCs/>
          <w:color w:val="002060"/>
          <w:sz w:val="40"/>
          <w:szCs w:val="40"/>
        </w:rPr>
      </w:pPr>
      <w:r w:rsidRPr="00E54F75">
        <w:rPr>
          <w:rFonts w:ascii="Open Sans" w:hAnsi="Open Sans" w:cs="Open Sans"/>
          <w:b/>
          <w:bCs/>
          <w:color w:val="002060"/>
          <w:sz w:val="40"/>
          <w:szCs w:val="40"/>
        </w:rPr>
        <w:t>Derivation of Black Scholes Model:</w:t>
      </w:r>
    </w:p>
    <w:p w14:paraId="69DEBE94" w14:textId="77777777" w:rsidR="00E54F75" w:rsidRDefault="00E54F75" w:rsidP="00652B94">
      <w:pPr>
        <w:shd w:val="clear" w:color="auto" w:fill="FFFFFF"/>
        <w:spacing w:after="0" w:line="240" w:lineRule="auto"/>
        <w:ind w:left="900" w:hanging="900"/>
        <w:rPr>
          <w:rFonts w:ascii="Open Sans" w:eastAsiaTheme="minorEastAsia" w:hAnsi="Open Sans" w:cs="Open Sans"/>
          <w:color w:val="222222"/>
          <w:sz w:val="28"/>
          <w:szCs w:val="28"/>
        </w:rPr>
      </w:pPr>
    </w:p>
    <w:p w14:paraId="72C7E58F" w14:textId="2E901E14" w:rsidR="00652B94" w:rsidRPr="00390829" w:rsidRDefault="00000000" w:rsidP="00652B94">
      <w:pPr>
        <w:shd w:val="clear" w:color="auto" w:fill="FFFFFF"/>
        <w:spacing w:after="0" w:line="240" w:lineRule="auto"/>
        <w:ind w:left="900" w:hanging="900"/>
        <w:rPr>
          <w:rFonts w:ascii="Segoe UI" w:hAnsi="Segoe UI" w:cs="Segoe UI"/>
          <w:color w:val="222222"/>
          <w:sz w:val="28"/>
          <w:szCs w:val="28"/>
        </w:rPr>
      </w:pPr>
      <m:oMath>
        <m:d>
          <m:dPr>
            <m:ctrlPr>
              <w:rPr>
                <w:rFonts w:ascii="Cambria Math" w:hAnsi="Cambria Math" w:cs="Segoe UI"/>
                <w:i/>
                <w:color w:val="222222"/>
                <w:sz w:val="28"/>
                <w:szCs w:val="28"/>
              </w:rPr>
            </m:ctrlPr>
          </m:dPr>
          <m:e>
            <m:r>
              <w:rPr>
                <w:rFonts w:ascii="Cambria Math" w:hAnsi="Cambria Math" w:cs="Segoe UI"/>
                <w:color w:val="222222"/>
                <w:sz w:val="28"/>
                <w:szCs w:val="28"/>
              </w:rPr>
              <m:t>V</m:t>
            </m:r>
            <m:d>
              <m:dPr>
                <m:ctrlPr>
                  <w:rPr>
                    <w:rFonts w:ascii="Cambria Math" w:hAnsi="Cambria Math" w:cs="Segoe UI"/>
                    <w:i/>
                    <w:color w:val="222222"/>
                    <w:sz w:val="28"/>
                    <w:szCs w:val="28"/>
                  </w:rPr>
                </m:ctrlPr>
              </m:dPr>
              <m:e>
                <m:r>
                  <w:rPr>
                    <w:rFonts w:ascii="Cambria Math" w:hAnsi="Cambria Math" w:cs="Segoe UI"/>
                    <w:color w:val="222222"/>
                    <w:sz w:val="28"/>
                    <w:szCs w:val="28"/>
                  </w:rPr>
                  <m:t>s,t</m:t>
                </m:r>
              </m:e>
            </m:d>
          </m:e>
        </m:d>
        <m:r>
          <w:rPr>
            <w:rFonts w:ascii="Cambria Math" w:hAnsi="Cambria Math" w:cs="Segoe UI"/>
            <w:color w:val="222222"/>
            <w:sz w:val="28"/>
            <w:szCs w:val="28"/>
          </w:rPr>
          <m:t>→</m:t>
        </m:r>
      </m:oMath>
      <w:r w:rsidR="008811DE" w:rsidRPr="00390829">
        <w:rPr>
          <w:rFonts w:ascii="Segoe UI" w:hAnsi="Segoe UI" w:cs="Segoe UI"/>
          <w:color w:val="222222"/>
          <w:sz w:val="28"/>
          <w:szCs w:val="28"/>
        </w:rPr>
        <w:t xml:space="preserve"> Option</w:t>
      </w:r>
    </w:p>
    <w:p w14:paraId="718DC9FF" w14:textId="787FE76C" w:rsidR="008811DE" w:rsidRPr="00390829" w:rsidRDefault="008811DE" w:rsidP="00652B94">
      <w:pPr>
        <w:shd w:val="clear" w:color="auto" w:fill="FFFFFF"/>
        <w:spacing w:after="0" w:line="240" w:lineRule="auto"/>
        <w:ind w:left="900" w:hanging="900"/>
        <w:rPr>
          <w:rFonts w:ascii="Segoe UI" w:hAnsi="Segoe UI" w:cs="Segoe UI"/>
          <w:color w:val="222222"/>
          <w:sz w:val="28"/>
          <w:szCs w:val="28"/>
        </w:rPr>
      </w:pPr>
      <w:r w:rsidRPr="00390829">
        <w:rPr>
          <w:rFonts w:ascii="Segoe UI" w:hAnsi="Segoe UI" w:cs="Segoe UI"/>
          <w:color w:val="222222"/>
          <w:sz w:val="28"/>
          <w:szCs w:val="28"/>
        </w:rPr>
        <w:t>P</w:t>
      </w:r>
      <m:oMath>
        <m:r>
          <w:rPr>
            <w:rFonts w:ascii="Cambria Math" w:hAnsi="Cambria Math" w:cs="Segoe UI"/>
            <w:color w:val="222222"/>
            <w:sz w:val="28"/>
            <w:szCs w:val="28"/>
          </w:rPr>
          <m:t xml:space="preserve"> →</m:t>
        </m:r>
      </m:oMath>
      <w:r w:rsidRPr="00390829">
        <w:rPr>
          <w:rFonts w:ascii="Segoe UI" w:hAnsi="Segoe UI" w:cs="Segoe UI"/>
          <w:color w:val="222222"/>
          <w:sz w:val="28"/>
          <w:szCs w:val="28"/>
        </w:rPr>
        <w:t xml:space="preserve"> Portfolio</w:t>
      </w:r>
    </w:p>
    <w:p w14:paraId="798953C7" w14:textId="294934EB" w:rsidR="008811DE" w:rsidRPr="00390829" w:rsidRDefault="008811DE" w:rsidP="00652B94">
      <w:pPr>
        <w:shd w:val="clear" w:color="auto" w:fill="FFFFFF"/>
        <w:spacing w:after="0" w:line="240" w:lineRule="auto"/>
        <w:ind w:left="900" w:hanging="900"/>
        <w:rPr>
          <w:rFonts w:ascii="Segoe UI" w:hAnsi="Segoe UI" w:cs="Segoe UI"/>
          <w:color w:val="222222"/>
          <w:sz w:val="28"/>
          <w:szCs w:val="28"/>
        </w:rPr>
      </w:pPr>
      <w:r w:rsidRPr="00390829">
        <w:rPr>
          <w:rFonts w:ascii="Segoe UI" w:hAnsi="Segoe UI" w:cs="Segoe UI"/>
          <w:color w:val="222222"/>
          <w:sz w:val="28"/>
          <w:szCs w:val="28"/>
        </w:rPr>
        <w:t>S</w:t>
      </w:r>
      <m:oMath>
        <m:r>
          <w:rPr>
            <w:rFonts w:ascii="Cambria Math" w:hAnsi="Cambria Math" w:cs="Segoe UI"/>
            <w:color w:val="222222"/>
            <w:sz w:val="28"/>
            <w:szCs w:val="28"/>
          </w:rPr>
          <m:t xml:space="preserve"> →</m:t>
        </m:r>
      </m:oMath>
      <w:r w:rsidRPr="00390829">
        <w:rPr>
          <w:rFonts w:ascii="Segoe UI" w:hAnsi="Segoe UI" w:cs="Segoe UI"/>
          <w:color w:val="222222"/>
          <w:sz w:val="28"/>
          <w:szCs w:val="28"/>
        </w:rPr>
        <w:t xml:space="preserve"> Share price/ Stock price</w:t>
      </w:r>
    </w:p>
    <w:p w14:paraId="2902D68B" w14:textId="73D644F4" w:rsidR="008811DE" w:rsidRPr="00390829" w:rsidRDefault="008811DE" w:rsidP="00652B94">
      <w:pPr>
        <w:shd w:val="clear" w:color="auto" w:fill="FFFFFF"/>
        <w:spacing w:after="0" w:line="240" w:lineRule="auto"/>
        <w:ind w:left="900" w:hanging="900"/>
        <w:rPr>
          <w:rFonts w:ascii="Segoe UI" w:eastAsiaTheme="minorEastAsia" w:hAnsi="Segoe UI" w:cs="Segoe UI"/>
          <w:color w:val="222222"/>
          <w:sz w:val="28"/>
          <w:szCs w:val="28"/>
        </w:rPr>
      </w:pPr>
      <m:oMath>
        <m:r>
          <w:rPr>
            <w:rFonts w:ascii="Cambria Math" w:hAnsi="Cambria Math" w:cs="Segoe UI"/>
            <w:color w:val="222222"/>
            <w:sz w:val="28"/>
            <w:szCs w:val="28"/>
          </w:rPr>
          <m:t>∆ →</m:t>
        </m:r>
      </m:oMath>
      <w:r w:rsidRPr="00390829">
        <w:rPr>
          <w:rFonts w:ascii="Segoe UI" w:eastAsiaTheme="minorEastAsia" w:hAnsi="Segoe UI" w:cs="Segoe UI"/>
          <w:color w:val="222222"/>
          <w:sz w:val="28"/>
          <w:szCs w:val="28"/>
        </w:rPr>
        <w:t xml:space="preserve"> </w:t>
      </w:r>
      <w:r w:rsidR="00C24156">
        <w:rPr>
          <w:rFonts w:ascii="Segoe UI" w:eastAsiaTheme="minorEastAsia" w:hAnsi="Segoe UI" w:cs="Segoe UI"/>
          <w:color w:val="222222"/>
          <w:sz w:val="28"/>
          <w:szCs w:val="28"/>
        </w:rPr>
        <w:t xml:space="preserve">Change </w:t>
      </w:r>
      <w:r w:rsidRPr="00390829">
        <w:rPr>
          <w:rFonts w:ascii="Segoe UI" w:eastAsiaTheme="minorEastAsia" w:hAnsi="Segoe UI" w:cs="Segoe UI"/>
          <w:color w:val="222222"/>
          <w:sz w:val="28"/>
          <w:szCs w:val="28"/>
        </w:rPr>
        <w:t>of share</w:t>
      </w:r>
    </w:p>
    <w:p w14:paraId="59F5FEEA" w14:textId="64E87F07" w:rsidR="008811DE" w:rsidRPr="00390829" w:rsidRDefault="008811DE" w:rsidP="00652B94">
      <w:pPr>
        <w:shd w:val="clear" w:color="auto" w:fill="FFFFFF"/>
        <w:spacing w:after="0" w:line="240" w:lineRule="auto"/>
        <w:ind w:left="900" w:hanging="900"/>
        <w:rPr>
          <w:rFonts w:ascii="Segoe UI" w:eastAsiaTheme="minorEastAsia" w:hAnsi="Segoe UI" w:cs="Segoe UI"/>
          <w:color w:val="222222"/>
          <w:sz w:val="32"/>
          <w:szCs w:val="32"/>
        </w:rPr>
      </w:pPr>
      <m:oMathPara>
        <m:oMath>
          <m:r>
            <w:rPr>
              <w:rFonts w:ascii="Cambria Math" w:hAnsi="Cambria Math" w:cs="Segoe UI"/>
              <w:color w:val="222222"/>
              <w:sz w:val="32"/>
              <w:szCs w:val="32"/>
            </w:rPr>
            <m:t>P=V</m:t>
          </m:r>
          <m:d>
            <m:dPr>
              <m:ctrlPr>
                <w:rPr>
                  <w:rFonts w:ascii="Cambria Math" w:hAnsi="Cambria Math" w:cs="Segoe UI"/>
                  <w:i/>
                  <w:color w:val="222222"/>
                  <w:sz w:val="32"/>
                  <w:szCs w:val="32"/>
                </w:rPr>
              </m:ctrlPr>
            </m:dPr>
            <m:e>
              <m:r>
                <w:rPr>
                  <w:rFonts w:ascii="Cambria Math" w:hAnsi="Cambria Math" w:cs="Segoe UI"/>
                  <w:color w:val="222222"/>
                  <w:sz w:val="32"/>
                  <w:szCs w:val="32"/>
                </w:rPr>
                <m:t>s,t</m:t>
              </m:r>
            </m:e>
          </m:d>
          <m:r>
            <w:rPr>
              <w:rFonts w:ascii="Cambria Math" w:hAnsi="Cambria Math" w:cs="Segoe UI"/>
              <w:color w:val="222222"/>
              <w:sz w:val="32"/>
              <w:szCs w:val="32"/>
            </w:rPr>
            <m:t>-∆S</m:t>
          </m:r>
        </m:oMath>
      </m:oMathPara>
    </w:p>
    <w:p w14:paraId="1A122D53" w14:textId="5C7F9AE2" w:rsidR="008811DE" w:rsidRDefault="00390829" w:rsidP="00652B94">
      <w:pPr>
        <w:shd w:val="clear" w:color="auto" w:fill="FFFFFF"/>
        <w:spacing w:after="0" w:line="240" w:lineRule="auto"/>
        <w:ind w:left="900" w:hanging="900"/>
        <w:rPr>
          <w:rFonts w:ascii="Segoe UI" w:eastAsiaTheme="minorEastAsia" w:hAnsi="Segoe UI" w:cs="Segoe UI"/>
          <w:color w:val="222222"/>
          <w:sz w:val="26"/>
          <w:szCs w:val="26"/>
        </w:rPr>
      </w:pPr>
      <w:r>
        <w:rPr>
          <w:rFonts w:ascii="Segoe UI" w:eastAsiaTheme="minorEastAsia" w:hAnsi="Segoe UI" w:cs="Segoe UI"/>
          <w:color w:val="222222"/>
          <w:sz w:val="28"/>
          <w:szCs w:val="28"/>
        </w:rPr>
        <w:t>Ta</w:t>
      </w:r>
      <w:r w:rsidR="008811DE" w:rsidRPr="00390829">
        <w:rPr>
          <w:rFonts w:ascii="Segoe UI" w:eastAsiaTheme="minorEastAsia" w:hAnsi="Segoe UI" w:cs="Segoe UI"/>
          <w:color w:val="222222"/>
          <w:sz w:val="28"/>
          <w:szCs w:val="28"/>
        </w:rPr>
        <w:t>king differential on both sides</w:t>
      </w:r>
    </w:p>
    <w:p w14:paraId="66E632D6" w14:textId="7188EEDF" w:rsidR="008811DE" w:rsidRPr="00390829" w:rsidRDefault="00EC7F9A" w:rsidP="00DA3993">
      <w:pPr>
        <w:shd w:val="clear" w:color="auto" w:fill="FFFFFF"/>
        <w:spacing w:after="0" w:line="240" w:lineRule="auto"/>
        <w:ind w:left="900" w:hanging="900"/>
        <w:jc w:val="center"/>
        <w:rPr>
          <w:rFonts w:ascii="Segoe UI" w:eastAsiaTheme="minorEastAsia" w:hAnsi="Segoe UI" w:cs="Segoe UI"/>
          <w:color w:val="222222"/>
          <w:sz w:val="32"/>
          <w:szCs w:val="32"/>
        </w:rPr>
      </w:pPr>
      <m:oMath>
        <m:r>
          <w:rPr>
            <w:rFonts w:ascii="Cambria Math" w:hAnsi="Cambria Math" w:cs="Segoe UI"/>
            <w:color w:val="222222"/>
            <w:sz w:val="32"/>
            <w:szCs w:val="32"/>
          </w:rPr>
          <m:t>dP=dV-∆dS</m:t>
        </m:r>
      </m:oMath>
      <w:r w:rsidR="000B1466" w:rsidRPr="00390829">
        <w:rPr>
          <w:rFonts w:ascii="Segoe UI" w:eastAsiaTheme="minorEastAsia" w:hAnsi="Segoe UI" w:cs="Segoe UI"/>
          <w:color w:val="222222"/>
          <w:sz w:val="32"/>
          <w:szCs w:val="32"/>
        </w:rPr>
        <w:t xml:space="preserve">                   </w:t>
      </w:r>
      <w:r w:rsidR="000B1466"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1</m:t>
            </m:r>
          </m:e>
        </m:d>
      </m:oMath>
    </w:p>
    <w:p w14:paraId="30D52FD1" w14:textId="6EBE1FD4" w:rsidR="00EC7F9A" w:rsidRPr="00390829" w:rsidRDefault="00EC7F9A" w:rsidP="00652B94">
      <w:pPr>
        <w:shd w:val="clear" w:color="auto" w:fill="FFFFFF"/>
        <w:spacing w:after="0" w:line="240" w:lineRule="auto"/>
        <w:ind w:left="900" w:hanging="900"/>
        <w:rPr>
          <w:rFonts w:ascii="Segoe UI" w:eastAsiaTheme="minorEastAsia" w:hAnsi="Segoe UI" w:cs="Segoe UI"/>
          <w:color w:val="222222"/>
          <w:sz w:val="28"/>
          <w:szCs w:val="28"/>
        </w:rPr>
      </w:pPr>
      <w:r w:rsidRPr="00390829">
        <w:rPr>
          <w:rFonts w:ascii="Segoe UI" w:eastAsiaTheme="minorEastAsia" w:hAnsi="Segoe UI" w:cs="Segoe UI"/>
          <w:color w:val="222222"/>
          <w:sz w:val="28"/>
          <w:szCs w:val="28"/>
        </w:rPr>
        <w:t>As,</w:t>
      </w:r>
    </w:p>
    <w:p w14:paraId="0F3EEF6C" w14:textId="7EDE049D" w:rsidR="00EC7F9A" w:rsidRPr="00390829" w:rsidRDefault="00EC7F9A" w:rsidP="00652B94">
      <w:pPr>
        <w:shd w:val="clear" w:color="auto" w:fill="FFFFFF"/>
        <w:spacing w:after="0" w:line="240" w:lineRule="auto"/>
        <w:ind w:left="900" w:hanging="900"/>
        <w:rPr>
          <w:rFonts w:ascii="Segoe UI" w:eastAsiaTheme="minorEastAsia" w:hAnsi="Segoe UI" w:cs="Segoe UI"/>
          <w:color w:val="222222"/>
          <w:sz w:val="28"/>
          <w:szCs w:val="28"/>
        </w:rPr>
      </w:pPr>
      <w:r w:rsidRPr="00390829">
        <w:rPr>
          <w:rFonts w:ascii="Segoe UI" w:eastAsiaTheme="minorEastAsia" w:hAnsi="Segoe UI" w:cs="Segoe UI"/>
          <w:color w:val="222222"/>
          <w:sz w:val="28"/>
          <w:szCs w:val="28"/>
        </w:rPr>
        <w:tab/>
        <w:t xml:space="preserve">We know that, </w:t>
      </w:r>
      <w:r w:rsidRPr="00390829">
        <w:rPr>
          <w:rFonts w:ascii="Segoe UI" w:eastAsiaTheme="minorEastAsia" w:hAnsi="Segoe UI" w:cs="Segoe UI"/>
          <w:b/>
          <w:bCs/>
          <w:color w:val="222222"/>
          <w:sz w:val="28"/>
          <w:szCs w:val="28"/>
        </w:rPr>
        <w:t>Geometric Browni</w:t>
      </w:r>
      <w:r w:rsidR="00DA3993" w:rsidRPr="00390829">
        <w:rPr>
          <w:rFonts w:ascii="Segoe UI" w:eastAsiaTheme="minorEastAsia" w:hAnsi="Segoe UI" w:cs="Segoe UI"/>
          <w:b/>
          <w:bCs/>
          <w:color w:val="222222"/>
          <w:sz w:val="28"/>
          <w:szCs w:val="28"/>
        </w:rPr>
        <w:t>a</w:t>
      </w:r>
      <w:r w:rsidRPr="00390829">
        <w:rPr>
          <w:rFonts w:ascii="Segoe UI" w:eastAsiaTheme="minorEastAsia" w:hAnsi="Segoe UI" w:cs="Segoe UI"/>
          <w:b/>
          <w:bCs/>
          <w:color w:val="222222"/>
          <w:sz w:val="28"/>
          <w:szCs w:val="28"/>
        </w:rPr>
        <w:t>n Motion</w:t>
      </w:r>
    </w:p>
    <w:p w14:paraId="694821B0" w14:textId="75701719" w:rsidR="00F1560D" w:rsidRPr="00390829" w:rsidRDefault="00EC7F9A" w:rsidP="000B1466">
      <w:pPr>
        <w:shd w:val="clear" w:color="auto" w:fill="FFFFFF"/>
        <w:spacing w:after="0" w:line="240" w:lineRule="auto"/>
        <w:ind w:left="900" w:hanging="900"/>
        <w:jc w:val="center"/>
        <w:rPr>
          <w:rFonts w:ascii="Segoe UI" w:eastAsiaTheme="minorEastAsia" w:hAnsi="Segoe UI" w:cs="Segoe UI"/>
          <w:color w:val="222222"/>
          <w:sz w:val="32"/>
          <w:szCs w:val="32"/>
        </w:rPr>
      </w:pPr>
      <w:r w:rsidRPr="00390829">
        <w:rPr>
          <w:rFonts w:ascii="Segoe UI" w:eastAsiaTheme="minorEastAsia" w:hAnsi="Segoe UI" w:cs="Segoe UI"/>
          <w:color w:val="222222"/>
          <w:sz w:val="32"/>
          <w:szCs w:val="32"/>
        </w:rPr>
        <w:t>𝑑𝑆=𝜇𝑆𝑑𝑡+𝜎𝑆𝑑𝑤</w:t>
      </w:r>
      <w:r w:rsidR="000B1466" w:rsidRPr="00390829">
        <w:rPr>
          <w:rFonts w:ascii="Segoe UI" w:eastAsiaTheme="minorEastAsia" w:hAnsi="Segoe UI" w:cs="Segoe UI"/>
          <w:color w:val="222222"/>
          <w:sz w:val="32"/>
          <w:szCs w:val="32"/>
        </w:rPr>
        <w:t xml:space="preserve">                   </w:t>
      </w:r>
      <w:r w:rsidR="000B1466"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2</m:t>
            </m:r>
          </m:e>
        </m:d>
      </m:oMath>
    </w:p>
    <w:p w14:paraId="084DF226" w14:textId="346CBF26" w:rsidR="00A46CBE" w:rsidRDefault="00390829" w:rsidP="00652B94">
      <w:pPr>
        <w:shd w:val="clear" w:color="auto" w:fill="FFFFFF"/>
        <w:spacing w:after="0" w:line="240" w:lineRule="auto"/>
        <w:ind w:left="900" w:hanging="900"/>
        <w:rPr>
          <w:rFonts w:ascii="Segoe UI" w:hAnsi="Segoe UI" w:cs="Segoe UI"/>
          <w:noProof/>
          <w:color w:val="222222"/>
          <w:sz w:val="26"/>
          <w:szCs w:val="26"/>
        </w:rPr>
      </w:pPr>
      <w:r>
        <w:rPr>
          <w:rFonts w:ascii="Segoe UI" w:hAnsi="Segoe UI" w:cs="Segoe UI"/>
          <w:noProof/>
          <w:color w:val="222222"/>
          <w:sz w:val="26"/>
          <w:szCs w:val="26"/>
        </w:rPr>
        <mc:AlternateContent>
          <mc:Choice Requires="wps">
            <w:drawing>
              <wp:anchor distT="0" distB="0" distL="114300" distR="114300" simplePos="0" relativeHeight="251659264" behindDoc="0" locked="0" layoutInCell="1" allowOverlap="1" wp14:anchorId="6A4BE008" wp14:editId="7415CB21">
                <wp:simplePos x="0" y="0"/>
                <wp:positionH relativeFrom="column">
                  <wp:posOffset>1514475</wp:posOffset>
                </wp:positionH>
                <wp:positionV relativeFrom="paragraph">
                  <wp:posOffset>85090</wp:posOffset>
                </wp:positionV>
                <wp:extent cx="9525" cy="304800"/>
                <wp:effectExtent l="38100" t="0" r="66675" b="57150"/>
                <wp:wrapNone/>
                <wp:docPr id="1570064295" name="Straight Arrow Connector 1"/>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76602C" id="_x0000_t32" coordsize="21600,21600" o:spt="32" o:oned="t" path="m,l21600,21600e" filled="f">
                <v:path arrowok="t" fillok="f" o:connecttype="none"/>
                <o:lock v:ext="edit" shapetype="t"/>
              </v:shapetype>
              <v:shape id="Straight Arrow Connector 1" o:spid="_x0000_s1026" type="#_x0000_t32" style="position:absolute;margin-left:119.25pt;margin-top:6.7pt;width:.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" strokecolor="black [3200]" strokeweight=".5pt">
                <v:stroke endarrow="block" joinstyle="miter"/>
              </v:shape>
            </w:pict>
          </mc:Fallback>
        </mc:AlternateContent>
      </w:r>
      <w:r>
        <w:rPr>
          <w:rFonts w:ascii="Segoe UI" w:hAnsi="Segoe UI" w:cs="Segoe UI"/>
          <w:noProof/>
          <w:color w:val="222222"/>
          <w:sz w:val="26"/>
          <w:szCs w:val="26"/>
        </w:rPr>
        <mc:AlternateContent>
          <mc:Choice Requires="wps">
            <w:drawing>
              <wp:anchor distT="0" distB="0" distL="114300" distR="114300" simplePos="0" relativeHeight="251661312" behindDoc="0" locked="0" layoutInCell="1" allowOverlap="1" wp14:anchorId="4ECC0BC3" wp14:editId="1B2EF911">
                <wp:simplePos x="0" y="0"/>
                <wp:positionH relativeFrom="column">
                  <wp:posOffset>2038350</wp:posOffset>
                </wp:positionH>
                <wp:positionV relativeFrom="paragraph">
                  <wp:posOffset>75565</wp:posOffset>
                </wp:positionV>
                <wp:extent cx="9525" cy="304800"/>
                <wp:effectExtent l="38100" t="0" r="66675" b="57150"/>
                <wp:wrapNone/>
                <wp:docPr id="1620160585" name="Straight Arrow Connector 1"/>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1DD7B" id="Straight Arrow Connector 1" o:spid="_x0000_s1026" type="#_x0000_t32" style="position:absolute;margin-left:160.5pt;margin-top:5.95pt;width:.75pt;height: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" strokecolor="black [3200]" strokeweight=".5pt">
                <v:stroke endarrow="block" joinstyle="miter"/>
              </v:shape>
            </w:pict>
          </mc:Fallback>
        </mc:AlternateContent>
      </w:r>
      <w:r>
        <w:rPr>
          <w:rFonts w:ascii="Segoe UI" w:hAnsi="Segoe UI" w:cs="Segoe UI"/>
          <w:noProof/>
          <w:color w:val="222222"/>
          <w:sz w:val="26"/>
          <w:szCs w:val="26"/>
        </w:rPr>
        <mc:AlternateContent>
          <mc:Choice Requires="wps">
            <w:drawing>
              <wp:anchor distT="0" distB="0" distL="114300" distR="114300" simplePos="0" relativeHeight="251663360" behindDoc="0" locked="0" layoutInCell="1" allowOverlap="1" wp14:anchorId="52587B15" wp14:editId="2FB7045C">
                <wp:simplePos x="0" y="0"/>
                <wp:positionH relativeFrom="column">
                  <wp:posOffset>2514600</wp:posOffset>
                </wp:positionH>
                <wp:positionV relativeFrom="paragraph">
                  <wp:posOffset>66040</wp:posOffset>
                </wp:positionV>
                <wp:extent cx="9525" cy="304800"/>
                <wp:effectExtent l="38100" t="0" r="66675" b="57150"/>
                <wp:wrapNone/>
                <wp:docPr id="1690435549" name="Straight Arrow Connector 1"/>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525EF" id="Straight Arrow Connector 1" o:spid="_x0000_s1026" type="#_x0000_t32" style="position:absolute;margin-left:198pt;margin-top:5.2pt;width:.75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" strokecolor="black [3200]" strokeweight=".5pt">
                <v:stroke endarrow="block" joinstyle="miter"/>
              </v:shape>
            </w:pict>
          </mc:Fallback>
        </mc:AlternateContent>
      </w:r>
    </w:p>
    <w:p w14:paraId="64AF3AC8" w14:textId="1E0BB85E" w:rsidR="0019380E" w:rsidRDefault="00DA3993" w:rsidP="00652B94">
      <w:pPr>
        <w:shd w:val="clear" w:color="auto" w:fill="FFFFFF"/>
        <w:spacing w:after="0" w:line="240" w:lineRule="auto"/>
        <w:ind w:left="900" w:hanging="900"/>
        <w:rPr>
          <w:rFonts w:ascii="Segoe UI" w:hAnsi="Segoe UI" w:cs="Segoe UI"/>
          <w:noProof/>
          <w:color w:val="222222"/>
          <w:sz w:val="26"/>
          <w:szCs w:val="26"/>
        </w:rPr>
      </w:pPr>
      <w:r w:rsidRPr="00E018B1">
        <w:rPr>
          <w:rFonts w:ascii="Segoe UI" w:hAnsi="Segoe UI" w:cs="Segoe UI"/>
          <w:noProof/>
          <w:color w:val="222222"/>
          <w:sz w:val="26"/>
          <w:szCs w:val="26"/>
        </w:rPr>
        <mc:AlternateContent>
          <mc:Choice Requires="wps">
            <w:drawing>
              <wp:anchor distT="45720" distB="45720" distL="114300" distR="114300" simplePos="0" relativeHeight="251665408" behindDoc="0" locked="0" layoutInCell="1" allowOverlap="1" wp14:anchorId="3FC497CE" wp14:editId="26538C75">
                <wp:simplePos x="0" y="0"/>
                <wp:positionH relativeFrom="column">
                  <wp:posOffset>714375</wp:posOffset>
                </wp:positionH>
                <wp:positionV relativeFrom="paragraph">
                  <wp:posOffset>171450</wp:posOffset>
                </wp:positionV>
                <wp:extent cx="27336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23850"/>
                        </a:xfrm>
                        <a:prstGeom prst="rect">
                          <a:avLst/>
                        </a:prstGeom>
                        <a:solidFill>
                          <a:srgbClr val="FFFFFF"/>
                        </a:solidFill>
                        <a:ln w="9525">
                          <a:solidFill>
                            <a:schemeClr val="bg1"/>
                          </a:solidFill>
                          <a:miter lim="800000"/>
                          <a:headEnd/>
                          <a:tailEnd/>
                        </a:ln>
                      </wps:spPr>
                      <wps:txbx>
                        <w:txbxContent>
                          <w:p w14:paraId="0C5F7878" w14:textId="064C6D4F" w:rsidR="00E018B1" w:rsidRDefault="00E018B1">
                            <w:pPr>
                              <w:rPr>
                                <w:rFonts w:ascii="Segoe UI" w:hAnsi="Segoe UI" w:cs="Segoe UI"/>
                                <w:sz w:val="27"/>
                                <w:szCs w:val="27"/>
                                <w:shd w:val="clear" w:color="auto" w:fill="FFFFFF"/>
                              </w:rPr>
                            </w:pPr>
                            <w:r w:rsidRPr="00390829">
                              <w:rPr>
                                <w:rFonts w:ascii="Segoe UI" w:hAnsi="Segoe UI" w:cs="Segoe UI"/>
                                <w:sz w:val="27"/>
                                <w:szCs w:val="27"/>
                                <w:shd w:val="clear" w:color="auto" w:fill="FFFFFF"/>
                              </w:rPr>
                              <w:t>Growth rate</w:t>
                            </w:r>
                            <w:r w:rsidR="00DA3993" w:rsidRPr="00390829">
                              <w:rPr>
                                <w:rFonts w:ascii="Segoe UI" w:hAnsi="Segoe UI" w:cs="Segoe UI"/>
                                <w:sz w:val="27"/>
                                <w:szCs w:val="27"/>
                                <w:shd w:val="clear" w:color="auto" w:fill="FFFFFF"/>
                              </w:rPr>
                              <w:t xml:space="preserve">    drift    voltality</w:t>
                            </w:r>
                          </w:p>
                          <w:p w14:paraId="277FDB23" w14:textId="77777777" w:rsidR="00390829" w:rsidRPr="00390829" w:rsidRDefault="00390829">
                            <w:pPr>
                              <w:rPr>
                                <w:rFonts w:ascii="Segoe UI" w:hAnsi="Segoe UI" w:cs="Segoe UI"/>
                                <w:sz w:val="27"/>
                                <w:szCs w:val="27"/>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497CE" id="_x0000_t202" coordsize="21600,21600" o:spt="202" path="m,l,21600r21600,l21600,xe">
                <v:stroke joinstyle="miter"/>
                <v:path gradientshapeok="t" o:connecttype="rect"/>
              </v:shapetype>
              <v:shape id="Text Box 2" o:spid="_x0000_s1026" type="#_x0000_t202" style="position:absolute;left:0;text-align:left;margin-left:56.25pt;margin-top:13.5pt;width:215.25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" strokecolor="white [3212]">
                <v:textbox>
                  <w:txbxContent>
                    <w:p w14:paraId="0C5F7878" w14:textId="064C6D4F" w:rsidR="00E018B1" w:rsidRDefault="00E018B1">
                      <w:pPr>
                        <w:rPr>
                          <w:rFonts w:ascii="Segoe UI" w:hAnsi="Segoe UI" w:cs="Segoe UI"/>
                          <w:sz w:val="27"/>
                          <w:szCs w:val="27"/>
                          <w:shd w:val="clear" w:color="auto" w:fill="FFFFFF"/>
                        </w:rPr>
                      </w:pPr>
                      <w:r w:rsidRPr="00390829">
                        <w:rPr>
                          <w:rFonts w:ascii="Segoe UI" w:hAnsi="Segoe UI" w:cs="Segoe UI"/>
                          <w:sz w:val="27"/>
                          <w:szCs w:val="27"/>
                          <w:shd w:val="clear" w:color="auto" w:fill="FFFFFF"/>
                        </w:rPr>
                        <w:t>Growth rate</w:t>
                      </w:r>
                      <w:r w:rsidR="00DA3993" w:rsidRPr="00390829">
                        <w:rPr>
                          <w:rFonts w:ascii="Segoe UI" w:hAnsi="Segoe UI" w:cs="Segoe UI"/>
                          <w:sz w:val="27"/>
                          <w:szCs w:val="27"/>
                          <w:shd w:val="clear" w:color="auto" w:fill="FFFFFF"/>
                        </w:rPr>
                        <w:t xml:space="preserve">    drift    </w:t>
                      </w:r>
                      <w:proofErr w:type="spellStart"/>
                      <w:r w:rsidR="00DA3993" w:rsidRPr="00390829">
                        <w:rPr>
                          <w:rFonts w:ascii="Segoe UI" w:hAnsi="Segoe UI" w:cs="Segoe UI"/>
                          <w:sz w:val="27"/>
                          <w:szCs w:val="27"/>
                          <w:shd w:val="clear" w:color="auto" w:fill="FFFFFF"/>
                        </w:rPr>
                        <w:t>voltality</w:t>
                      </w:r>
                      <w:proofErr w:type="spellEnd"/>
                    </w:p>
                    <w:p w14:paraId="277FDB23" w14:textId="77777777" w:rsidR="00390829" w:rsidRPr="00390829" w:rsidRDefault="00390829">
                      <w:pPr>
                        <w:rPr>
                          <w:rFonts w:ascii="Segoe UI" w:hAnsi="Segoe UI" w:cs="Segoe UI"/>
                          <w:sz w:val="27"/>
                          <w:szCs w:val="27"/>
                          <w:shd w:val="clear" w:color="auto" w:fill="FFFFFF"/>
                        </w:rPr>
                      </w:pPr>
                    </w:p>
                  </w:txbxContent>
                </v:textbox>
                <w10:wrap type="square"/>
              </v:shape>
            </w:pict>
          </mc:Fallback>
        </mc:AlternateContent>
      </w:r>
    </w:p>
    <w:p w14:paraId="13FA9079" w14:textId="1C4EE405" w:rsidR="0019380E" w:rsidRDefault="0019380E" w:rsidP="00652B94">
      <w:pPr>
        <w:shd w:val="clear" w:color="auto" w:fill="FFFFFF"/>
        <w:spacing w:after="0" w:line="240" w:lineRule="auto"/>
        <w:ind w:left="900" w:hanging="900"/>
        <w:rPr>
          <w:rFonts w:ascii="Segoe UI" w:hAnsi="Segoe UI" w:cs="Segoe UI"/>
          <w:noProof/>
          <w:color w:val="222222"/>
          <w:sz w:val="26"/>
          <w:szCs w:val="26"/>
        </w:rPr>
      </w:pPr>
    </w:p>
    <w:p w14:paraId="71574BDB" w14:textId="77777777" w:rsidR="00DA3993" w:rsidRDefault="00DA3993" w:rsidP="00652B94">
      <w:pPr>
        <w:shd w:val="clear" w:color="auto" w:fill="FFFFFF"/>
        <w:spacing w:after="0" w:line="240" w:lineRule="auto"/>
        <w:ind w:left="900" w:hanging="900"/>
        <w:rPr>
          <w:rFonts w:ascii="Segoe UI" w:hAnsi="Segoe UI" w:cs="Segoe UI"/>
          <w:noProof/>
          <w:color w:val="222222"/>
          <w:sz w:val="26"/>
          <w:szCs w:val="26"/>
        </w:rPr>
      </w:pPr>
    </w:p>
    <w:p w14:paraId="2778084A" w14:textId="35B71DED" w:rsidR="0019380E" w:rsidRPr="00315E45" w:rsidRDefault="0019380E" w:rsidP="00652B94">
      <w:pPr>
        <w:shd w:val="clear" w:color="auto" w:fill="FFFFFF"/>
        <w:spacing w:after="0" w:line="240" w:lineRule="auto"/>
        <w:ind w:left="900" w:hanging="900"/>
        <w:rPr>
          <w:rFonts w:ascii="Segoe UI" w:hAnsi="Segoe UI" w:cs="Segoe UI"/>
          <w:b/>
          <w:bCs/>
          <w:noProof/>
          <w:color w:val="222222"/>
          <w:sz w:val="28"/>
          <w:szCs w:val="28"/>
        </w:rPr>
      </w:pPr>
      <w:r w:rsidRPr="00315E45">
        <w:rPr>
          <w:rFonts w:ascii="Segoe UI" w:hAnsi="Segoe UI" w:cs="Segoe UI"/>
          <w:b/>
          <w:bCs/>
          <w:noProof/>
          <w:color w:val="222222"/>
          <w:sz w:val="28"/>
          <w:szCs w:val="28"/>
        </w:rPr>
        <w:t>From Ito’s Lemma:</w:t>
      </w:r>
    </w:p>
    <w:p w14:paraId="1DA34B4E" w14:textId="4F1194FB" w:rsidR="00DA3993" w:rsidRPr="00390829" w:rsidRDefault="0019380E" w:rsidP="0019380E">
      <w:pPr>
        <w:shd w:val="clear" w:color="auto" w:fill="FFFFFF"/>
        <w:spacing w:after="0" w:line="240" w:lineRule="auto"/>
        <w:ind w:left="900" w:hanging="900"/>
        <w:jc w:val="center"/>
        <w:rPr>
          <w:rFonts w:ascii="Segoe UI" w:eastAsiaTheme="minorEastAsia" w:hAnsi="Segoe UI" w:cs="Segoe UI"/>
          <w:color w:val="222222"/>
          <w:sz w:val="32"/>
          <w:szCs w:val="32"/>
        </w:rPr>
      </w:pPr>
      <m:oMath>
        <m:r>
          <w:rPr>
            <w:rFonts w:ascii="Cambria Math" w:eastAsiaTheme="minorEastAsia" w:hAnsi="Cambria Math" w:cs="Segoe UI"/>
            <w:color w:val="222222"/>
            <w:sz w:val="32"/>
            <w:szCs w:val="32"/>
          </w:rPr>
          <w:lastRenderedPageBreak/>
          <m:t>dV=</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dt+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eastAsiaTheme="minorEastAsia" w:hAnsi="Cambria Math" w:cs="Segoe UI"/>
            <w:color w:val="222222"/>
            <w:sz w:val="32"/>
            <w:szCs w:val="32"/>
          </w:rPr>
          <m:t>dS+</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dS</m:t>
            </m:r>
          </m:e>
          <m:sup>
            <m:r>
              <w:rPr>
                <w:rFonts w:ascii="Cambria Math" w:eastAsiaTheme="minorEastAsia" w:hAnsi="Cambria Math" w:cs="Segoe UI"/>
                <w:color w:val="222222"/>
                <w:sz w:val="32"/>
                <w:szCs w:val="32"/>
              </w:rPr>
              <m:t>2</m:t>
            </m:r>
          </m:sup>
        </m:sSup>
      </m:oMath>
      <w:r w:rsidRPr="00390829">
        <w:rPr>
          <w:rFonts w:ascii="Segoe UI" w:eastAsiaTheme="minorEastAsia" w:hAnsi="Segoe UI" w:cs="Segoe UI"/>
          <w:color w:val="222222"/>
          <w:sz w:val="32"/>
          <w:szCs w:val="32"/>
        </w:rPr>
        <w:t xml:space="preserve">                   </w:t>
      </w:r>
      <w:r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3</m:t>
            </m:r>
          </m:e>
        </m:d>
      </m:oMath>
    </w:p>
    <w:p w14:paraId="5047A6DF" w14:textId="3538EA8D" w:rsidR="0019380E" w:rsidRPr="00390829" w:rsidRDefault="00DA3993" w:rsidP="00652B94">
      <w:pPr>
        <w:shd w:val="clear" w:color="auto" w:fill="FFFFFF"/>
        <w:spacing w:after="0" w:line="240" w:lineRule="auto"/>
        <w:ind w:left="900" w:hanging="900"/>
        <w:rPr>
          <w:rFonts w:ascii="Segoe UI" w:eastAsiaTheme="minorEastAsia" w:hAnsi="Segoe UI" w:cs="Segoe UI"/>
          <w:b/>
          <w:bCs/>
          <w:color w:val="222222"/>
          <w:sz w:val="32"/>
          <w:szCs w:val="32"/>
        </w:rPr>
      </w:pPr>
      <m:oMathPara>
        <m:oMath>
          <m:r>
            <m:rPr>
              <m:sty m:val="bi"/>
            </m:rPr>
            <w:rPr>
              <w:rFonts w:ascii="Cambria Math" w:eastAsiaTheme="minorEastAsia" w:hAnsi="Cambria Math" w:cs="Segoe UI"/>
              <w:color w:val="222222"/>
              <w:sz w:val="32"/>
              <w:szCs w:val="32"/>
            </w:rPr>
            <m:t>∴</m:t>
          </m:r>
          <m:sSup>
            <m:sSupPr>
              <m:ctrlPr>
                <w:rPr>
                  <w:rFonts w:ascii="Cambria Math" w:eastAsiaTheme="minorEastAsia" w:hAnsi="Cambria Math" w:cs="Segoe UI"/>
                  <w:b/>
                  <w:bCs/>
                  <w:i/>
                  <w:color w:val="222222"/>
                  <w:sz w:val="32"/>
                  <w:szCs w:val="32"/>
                </w:rPr>
              </m:ctrlPr>
            </m:sSupPr>
            <m:e>
              <m:r>
                <m:rPr>
                  <m:sty m:val="bi"/>
                </m:rPr>
                <w:rPr>
                  <w:rFonts w:ascii="Cambria Math" w:eastAsiaTheme="minorEastAsia" w:hAnsi="Cambria Math" w:cs="Segoe UI"/>
                  <w:color w:val="222222"/>
                  <w:sz w:val="32"/>
                  <w:szCs w:val="32"/>
                </w:rPr>
                <m:t>dS</m:t>
              </m:r>
            </m:e>
            <m:sup>
              <m:r>
                <m:rPr>
                  <m:sty m:val="bi"/>
                </m:rPr>
                <w:rPr>
                  <w:rFonts w:ascii="Cambria Math" w:eastAsiaTheme="minorEastAsia" w:hAnsi="Cambria Math" w:cs="Segoe UI"/>
                  <w:color w:val="222222"/>
                  <w:sz w:val="32"/>
                  <w:szCs w:val="32"/>
                </w:rPr>
                <m:t>2</m:t>
              </m:r>
            </m:sup>
          </m:sSup>
          <m:r>
            <m:rPr>
              <m:sty m:val="bi"/>
            </m:rPr>
            <w:rPr>
              <w:rFonts w:ascii="Cambria Math" w:eastAsiaTheme="minorEastAsia" w:hAnsi="Cambria Math" w:cs="Segoe UI"/>
              <w:color w:val="222222"/>
              <w:sz w:val="32"/>
              <w:szCs w:val="32"/>
            </w:rPr>
            <m:t>=</m:t>
          </m:r>
          <m:sSup>
            <m:sSupPr>
              <m:ctrlPr>
                <w:rPr>
                  <w:rFonts w:ascii="Cambria Math" w:eastAsiaTheme="minorEastAsia" w:hAnsi="Cambria Math" w:cs="Segoe UI"/>
                  <w:b/>
                  <w:bCs/>
                  <w:i/>
                  <w:color w:val="222222"/>
                  <w:sz w:val="32"/>
                  <w:szCs w:val="32"/>
                </w:rPr>
              </m:ctrlPr>
            </m:sSupPr>
            <m:e>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μSdt+σSdw</m:t>
                  </m:r>
                </m:e>
              </m:d>
            </m:e>
            <m:sup>
              <m:r>
                <m:rPr>
                  <m:sty m:val="bi"/>
                </m:rPr>
                <w:rPr>
                  <w:rFonts w:ascii="Cambria Math" w:eastAsiaTheme="minorEastAsia" w:hAnsi="Cambria Math" w:cs="Segoe UI"/>
                  <w:color w:val="222222"/>
                  <w:sz w:val="32"/>
                  <w:szCs w:val="32"/>
                </w:rPr>
                <m:t>2</m:t>
              </m:r>
            </m:sup>
          </m:sSup>
        </m:oMath>
      </m:oMathPara>
    </w:p>
    <w:p w14:paraId="36398B21" w14:textId="0E2B609B" w:rsidR="0019380E" w:rsidRPr="00390829" w:rsidRDefault="004464FB" w:rsidP="00652B94">
      <w:pPr>
        <w:shd w:val="clear" w:color="auto" w:fill="FFFFFF"/>
        <w:spacing w:after="0" w:line="240" w:lineRule="auto"/>
        <w:ind w:left="900" w:hanging="900"/>
        <w:rPr>
          <w:rFonts w:ascii="Segoe UI" w:eastAsiaTheme="minorEastAsia" w:hAnsi="Segoe UI" w:cs="Segoe UI"/>
          <w:color w:val="222222"/>
          <w:sz w:val="32"/>
          <w:szCs w:val="32"/>
        </w:rPr>
      </w:pPr>
      <m:oMathPara>
        <m:oMath>
          <m:r>
            <w:rPr>
              <w:rFonts w:ascii="Cambria Math" w:eastAsiaTheme="minorEastAsia" w:hAnsi="Cambria Math" w:cs="Segoe UI"/>
              <w:color w:val="222222"/>
              <w:sz w:val="32"/>
              <w:szCs w:val="32"/>
            </w:rPr>
            <m:t>dS=</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μ</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dt∙dt+2μσ</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dt∙dw+</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dw∙dw</m:t>
          </m:r>
        </m:oMath>
      </m:oMathPara>
    </w:p>
    <w:p w14:paraId="61836B11" w14:textId="2668E6FB" w:rsidR="004464FB" w:rsidRPr="00390829" w:rsidRDefault="00DA3993" w:rsidP="00652B94">
      <w:pPr>
        <w:shd w:val="clear" w:color="auto" w:fill="FFFFFF"/>
        <w:spacing w:after="0" w:line="240" w:lineRule="auto"/>
        <w:ind w:left="900" w:hanging="900"/>
        <w:rPr>
          <w:rFonts w:ascii="Segoe UI" w:eastAsiaTheme="minorEastAsia" w:hAnsi="Segoe UI" w:cs="Segoe UI"/>
          <w:b/>
          <w:bCs/>
          <w:color w:val="222222"/>
          <w:sz w:val="32"/>
          <w:szCs w:val="32"/>
        </w:rPr>
      </w:pPr>
      <m:oMathPara>
        <m:oMath>
          <m:r>
            <m:rPr>
              <m:sty m:val="bi"/>
            </m:rPr>
            <w:rPr>
              <w:rFonts w:ascii="Cambria Math" w:eastAsiaTheme="minorEastAsia" w:hAnsi="Cambria Math" w:cs="Segoe UI"/>
              <w:color w:val="222222"/>
              <w:sz w:val="32"/>
              <w:szCs w:val="32"/>
            </w:rPr>
            <m:t>∴dt∙dt=0, dt∙dw=0, dw∙dw=dt</m:t>
          </m:r>
        </m:oMath>
      </m:oMathPara>
    </w:p>
    <w:p w14:paraId="453E856D" w14:textId="63083CF5" w:rsidR="004464FB" w:rsidRPr="00390829" w:rsidRDefault="004464FB" w:rsidP="004464FB">
      <w:pPr>
        <w:shd w:val="clear" w:color="auto" w:fill="FFFFFF"/>
        <w:spacing w:after="0" w:line="240" w:lineRule="auto"/>
        <w:ind w:left="900" w:hanging="900"/>
        <w:jc w:val="center"/>
        <w:rPr>
          <w:rFonts w:ascii="Segoe UI" w:eastAsiaTheme="minorEastAsia" w:hAnsi="Segoe UI" w:cs="Segoe UI"/>
          <w:b/>
          <w:bCs/>
          <w:color w:val="222222"/>
          <w:sz w:val="32"/>
          <w:szCs w:val="32"/>
        </w:rPr>
      </w:pPr>
      <m:oMath>
        <m:r>
          <w:rPr>
            <w:rFonts w:ascii="Cambria Math" w:eastAsiaTheme="minorEastAsia" w:hAnsi="Cambria Math" w:cs="Segoe UI"/>
            <w:color w:val="222222"/>
            <w:sz w:val="32"/>
            <w:szCs w:val="32"/>
          </w:rPr>
          <m:t>dS=</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dt</m:t>
        </m:r>
      </m:oMath>
      <w:r w:rsidRPr="00390829">
        <w:rPr>
          <w:rFonts w:ascii="Segoe UI" w:eastAsiaTheme="minorEastAsia" w:hAnsi="Segoe UI" w:cs="Segoe UI"/>
          <w:color w:val="222222"/>
          <w:sz w:val="32"/>
          <w:szCs w:val="32"/>
        </w:rPr>
        <w:t xml:space="preserve">   </w:t>
      </w:r>
      <w:r w:rsidRPr="00390829">
        <w:rPr>
          <w:rFonts w:ascii="Segoe UI" w:eastAsiaTheme="minorEastAsia" w:hAnsi="Segoe UI" w:cs="Segoe UI"/>
          <w:color w:val="222222"/>
          <w:sz w:val="32"/>
          <w:szCs w:val="32"/>
        </w:rPr>
        <w:tab/>
      </w:r>
      <w:r w:rsidRPr="00390829">
        <w:rPr>
          <w:rFonts w:ascii="Segoe UI" w:eastAsiaTheme="minorEastAsia" w:hAnsi="Segoe UI" w:cs="Segoe UI"/>
          <w:b/>
          <w:bCs/>
          <w:color w:val="222222"/>
          <w:sz w:val="32"/>
          <w:szCs w:val="32"/>
        </w:rPr>
        <w:t>Put in eq</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3</m:t>
            </m:r>
          </m:e>
        </m:d>
      </m:oMath>
    </w:p>
    <w:p w14:paraId="5B87B719" w14:textId="61C3CF86" w:rsidR="004464FB" w:rsidRPr="00390829" w:rsidRDefault="00000000" w:rsidP="004464FB">
      <w:pPr>
        <w:shd w:val="clear" w:color="auto" w:fill="FFFFFF"/>
        <w:spacing w:after="0" w:line="240" w:lineRule="auto"/>
        <w:ind w:left="900" w:hanging="900"/>
        <w:jc w:val="center"/>
        <w:rPr>
          <w:rFonts w:ascii="Segoe UI" w:eastAsiaTheme="minorEastAsia" w:hAnsi="Segoe UI" w:cs="Segoe UI"/>
          <w:color w:val="222222"/>
          <w:sz w:val="32"/>
          <w:szCs w:val="32"/>
        </w:rPr>
      </w:pPr>
      <m:oMath>
        <m:d>
          <m:dPr>
            <m:ctrlPr>
              <w:rPr>
                <w:rFonts w:ascii="Cambria Math" w:eastAsiaTheme="minorEastAsia" w:hAnsi="Cambria Math" w:cs="Segoe UI"/>
                <w:i/>
                <w:color w:val="222222"/>
                <w:sz w:val="32"/>
                <w:szCs w:val="32"/>
              </w:rPr>
            </m:ctrlPr>
          </m:dPr>
          <m:e>
            <m:r>
              <w:rPr>
                <w:rFonts w:ascii="Cambria Math" w:eastAsiaTheme="minorEastAsia" w:hAnsi="Cambria Math" w:cs="Segoe UI"/>
                <w:color w:val="222222"/>
                <w:sz w:val="32"/>
                <w:szCs w:val="32"/>
              </w:rPr>
              <m:t>3</m:t>
            </m:r>
          </m:e>
        </m:d>
        <m:r>
          <w:rPr>
            <w:rFonts w:ascii="Cambria Math" w:eastAsiaTheme="minorEastAsia" w:hAnsi="Cambria Math" w:cs="Segoe UI"/>
            <w:color w:val="222222"/>
            <w:sz w:val="32"/>
            <w:szCs w:val="32"/>
          </w:rPr>
          <m:t>⟹dV=</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dt+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eastAsiaTheme="minorEastAsia" w:hAnsi="Cambria Math" w:cs="Segoe UI"/>
            <w:color w:val="222222"/>
            <w:sz w:val="32"/>
            <w:szCs w:val="32"/>
          </w:rPr>
          <m:t>dS+</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dt</m:t>
        </m:r>
      </m:oMath>
      <w:r w:rsidR="004464FB" w:rsidRPr="00390829">
        <w:rPr>
          <w:rFonts w:ascii="Segoe UI" w:eastAsiaTheme="minorEastAsia" w:hAnsi="Segoe UI" w:cs="Segoe UI"/>
          <w:color w:val="222222"/>
          <w:sz w:val="32"/>
          <w:szCs w:val="32"/>
        </w:rPr>
        <w:t xml:space="preserve">                   </w:t>
      </w:r>
      <w:r w:rsidR="004464FB"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4</m:t>
            </m:r>
          </m:e>
        </m:d>
      </m:oMath>
    </w:p>
    <w:p w14:paraId="0B3CBDDE" w14:textId="12AE67B9" w:rsidR="004464FB" w:rsidRPr="00315E45" w:rsidRDefault="004464FB" w:rsidP="00652B94">
      <w:pPr>
        <w:shd w:val="clear" w:color="auto" w:fill="FFFFFF"/>
        <w:spacing w:after="0" w:line="240" w:lineRule="auto"/>
        <w:ind w:left="900" w:hanging="900"/>
        <w:rPr>
          <w:rFonts w:ascii="Segoe UI" w:eastAsiaTheme="minorEastAsia" w:hAnsi="Segoe UI" w:cs="Segoe UI"/>
          <w:b/>
          <w:bCs/>
          <w:color w:val="222222"/>
          <w:sz w:val="28"/>
          <w:szCs w:val="28"/>
        </w:rPr>
      </w:pPr>
      <w:r w:rsidRPr="00315E45">
        <w:rPr>
          <w:rFonts w:ascii="Segoe UI" w:eastAsiaTheme="minorEastAsia" w:hAnsi="Segoe UI" w:cs="Segoe UI"/>
          <w:b/>
          <w:bCs/>
          <w:color w:val="222222"/>
          <w:sz w:val="28"/>
          <w:szCs w:val="28"/>
        </w:rPr>
        <w:t>Using eq</w:t>
      </w:r>
      <m:oMath>
        <m:d>
          <m:dPr>
            <m:ctrlPr>
              <w:rPr>
                <w:rFonts w:ascii="Cambria Math" w:eastAsiaTheme="minorEastAsia" w:hAnsi="Cambria Math" w:cs="Segoe UI"/>
                <w:b/>
                <w:bCs/>
                <w:i/>
                <w:color w:val="222222"/>
                <w:sz w:val="28"/>
                <w:szCs w:val="28"/>
              </w:rPr>
            </m:ctrlPr>
          </m:dPr>
          <m:e>
            <m:r>
              <m:rPr>
                <m:sty m:val="bi"/>
              </m:rPr>
              <w:rPr>
                <w:rFonts w:ascii="Cambria Math" w:eastAsiaTheme="minorEastAsia" w:hAnsi="Cambria Math" w:cs="Segoe UI"/>
                <w:color w:val="222222"/>
                <w:sz w:val="28"/>
                <w:szCs w:val="28"/>
              </w:rPr>
              <m:t>4</m:t>
            </m:r>
          </m:e>
        </m:d>
      </m:oMath>
      <w:r w:rsidRPr="00315E45">
        <w:rPr>
          <w:rFonts w:ascii="Segoe UI" w:eastAsiaTheme="minorEastAsia" w:hAnsi="Segoe UI" w:cs="Segoe UI"/>
          <w:b/>
          <w:bCs/>
          <w:color w:val="222222"/>
          <w:sz w:val="28"/>
          <w:szCs w:val="28"/>
        </w:rPr>
        <w:t xml:space="preserve"> in eq</w:t>
      </w:r>
      <m:oMath>
        <m:d>
          <m:dPr>
            <m:ctrlPr>
              <w:rPr>
                <w:rFonts w:ascii="Cambria Math" w:eastAsiaTheme="minorEastAsia" w:hAnsi="Cambria Math" w:cs="Segoe UI"/>
                <w:b/>
                <w:bCs/>
                <w:i/>
                <w:color w:val="222222"/>
                <w:sz w:val="28"/>
                <w:szCs w:val="28"/>
              </w:rPr>
            </m:ctrlPr>
          </m:dPr>
          <m:e>
            <m:r>
              <m:rPr>
                <m:sty m:val="bi"/>
              </m:rPr>
              <w:rPr>
                <w:rFonts w:ascii="Cambria Math" w:eastAsiaTheme="minorEastAsia" w:hAnsi="Cambria Math" w:cs="Segoe UI"/>
                <w:color w:val="222222"/>
                <w:sz w:val="28"/>
                <w:szCs w:val="28"/>
              </w:rPr>
              <m:t>1</m:t>
            </m:r>
          </m:e>
        </m:d>
      </m:oMath>
      <w:r w:rsidRPr="00315E45">
        <w:rPr>
          <w:rFonts w:ascii="Segoe UI" w:eastAsiaTheme="minorEastAsia" w:hAnsi="Segoe UI" w:cs="Segoe UI"/>
          <w:b/>
          <w:bCs/>
          <w:color w:val="222222"/>
          <w:sz w:val="28"/>
          <w:szCs w:val="28"/>
        </w:rPr>
        <w:t xml:space="preserve"> , we get</w:t>
      </w:r>
    </w:p>
    <w:p w14:paraId="7F072DD7" w14:textId="16D10093" w:rsidR="004464FB" w:rsidRPr="00390829" w:rsidRDefault="00000000" w:rsidP="00652B94">
      <w:pPr>
        <w:shd w:val="clear" w:color="auto" w:fill="FFFFFF"/>
        <w:spacing w:after="0" w:line="240" w:lineRule="auto"/>
        <w:ind w:left="900" w:hanging="900"/>
        <w:rPr>
          <w:rFonts w:ascii="Segoe UI" w:eastAsiaTheme="minorEastAsia" w:hAnsi="Segoe UI" w:cs="Segoe UI"/>
          <w:color w:val="222222"/>
          <w:sz w:val="32"/>
          <w:szCs w:val="32"/>
        </w:rPr>
      </w:pPr>
      <m:oMathPara>
        <m:oMath>
          <m:d>
            <m:dPr>
              <m:ctrlPr>
                <w:rPr>
                  <w:rFonts w:ascii="Cambria Math" w:eastAsiaTheme="minorEastAsia" w:hAnsi="Cambria Math" w:cs="Segoe UI"/>
                  <w:i/>
                  <w:color w:val="222222"/>
                  <w:sz w:val="32"/>
                  <w:szCs w:val="32"/>
                </w:rPr>
              </m:ctrlPr>
            </m:dPr>
            <m:e>
              <m:r>
                <w:rPr>
                  <w:rFonts w:ascii="Cambria Math" w:eastAsiaTheme="minorEastAsia" w:hAnsi="Cambria Math" w:cs="Segoe UI"/>
                  <w:color w:val="222222"/>
                  <w:sz w:val="32"/>
                  <w:szCs w:val="32"/>
                </w:rPr>
                <m:t>1</m:t>
              </m:r>
            </m:e>
          </m:d>
          <m:r>
            <w:rPr>
              <w:rFonts w:ascii="Cambria Math" w:eastAsiaTheme="minorEastAsia" w:hAnsi="Cambria Math" w:cs="Segoe UI"/>
              <w:color w:val="222222"/>
              <w:sz w:val="32"/>
              <w:szCs w:val="32"/>
            </w:rPr>
            <m:t>⟹     dP=</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dt+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eastAsiaTheme="minorEastAsia" w:hAnsi="Cambria Math" w:cs="Segoe UI"/>
              <w:color w:val="222222"/>
              <w:sz w:val="32"/>
              <w:szCs w:val="32"/>
            </w:rPr>
            <m:t>dS+</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dt</m:t>
          </m:r>
          <m:r>
            <w:rPr>
              <w:rFonts w:ascii="Cambria Math" w:hAnsi="Cambria Math" w:cs="Segoe UI"/>
              <w:color w:val="222222"/>
              <w:sz w:val="32"/>
              <w:szCs w:val="32"/>
            </w:rPr>
            <m:t>-∆dS</m:t>
          </m:r>
        </m:oMath>
      </m:oMathPara>
    </w:p>
    <w:p w14:paraId="543C4A06" w14:textId="0D511290" w:rsidR="000B1466" w:rsidRPr="00390829" w:rsidRDefault="000B1466" w:rsidP="00652B94">
      <w:pPr>
        <w:shd w:val="clear" w:color="auto" w:fill="FFFFFF"/>
        <w:spacing w:after="0" w:line="240" w:lineRule="auto"/>
        <w:ind w:left="900" w:hanging="900"/>
        <w:rPr>
          <w:rFonts w:ascii="Segoe UI" w:eastAsiaTheme="minorEastAsia" w:hAnsi="Segoe UI" w:cs="Segoe UI"/>
          <w:color w:val="222222"/>
          <w:sz w:val="32"/>
          <w:szCs w:val="32"/>
        </w:rPr>
      </w:pPr>
      <m:oMathPara>
        <m:oMath>
          <m:r>
            <w:rPr>
              <w:rFonts w:ascii="Cambria Math" w:eastAsiaTheme="minorEastAsia" w:hAnsi="Cambria Math" w:cs="Segoe UI"/>
              <w:color w:val="222222"/>
              <w:sz w:val="32"/>
              <w:szCs w:val="32"/>
            </w:rPr>
            <m:t>dP=</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e>
          </m:d>
          <m:r>
            <w:rPr>
              <w:rFonts w:ascii="Cambria Math" w:eastAsiaTheme="minorEastAsia" w:hAnsi="Cambria Math" w:cs="Segoe UI"/>
              <w:color w:val="222222"/>
              <w:sz w:val="32"/>
              <w:szCs w:val="32"/>
            </w:rPr>
            <m:t>dt+</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hAnsi="Cambria Math" w:cs="Segoe UI"/>
                  <w:color w:val="222222"/>
                  <w:sz w:val="32"/>
                  <w:szCs w:val="32"/>
                </w:rPr>
                <m:t>-∆</m:t>
              </m:r>
            </m:e>
          </m:d>
          <m:r>
            <w:rPr>
              <w:rFonts w:ascii="Cambria Math" w:eastAsiaTheme="minorEastAsia" w:hAnsi="Cambria Math" w:cs="Segoe UI"/>
              <w:color w:val="222222"/>
              <w:sz w:val="32"/>
              <w:szCs w:val="32"/>
            </w:rPr>
            <m:t>dS</m:t>
          </m:r>
        </m:oMath>
      </m:oMathPara>
    </w:p>
    <w:p w14:paraId="21057134" w14:textId="1BED42E3" w:rsidR="000B1466" w:rsidRPr="00390829" w:rsidRDefault="00DA3993" w:rsidP="000B1466">
      <w:pPr>
        <w:shd w:val="clear" w:color="auto" w:fill="FFFFFF"/>
        <w:spacing w:after="0" w:line="240" w:lineRule="auto"/>
        <w:ind w:left="900" w:hanging="900"/>
        <w:jc w:val="center"/>
        <w:rPr>
          <w:rFonts w:ascii="Segoe UI" w:eastAsiaTheme="minorEastAsia" w:hAnsi="Segoe UI" w:cs="Segoe UI"/>
          <w:color w:val="222222"/>
          <w:sz w:val="32"/>
          <w:szCs w:val="32"/>
        </w:rPr>
      </w:pPr>
      <m:oMath>
        <m:r>
          <m:rPr>
            <m:sty m:val="bi"/>
          </m:rPr>
          <w:rPr>
            <w:rFonts w:ascii="Cambria Math" w:eastAsiaTheme="minorEastAsia" w:hAnsi="Cambria Math" w:cs="Segoe UI"/>
            <w:color w:val="222222"/>
            <w:sz w:val="32"/>
            <w:szCs w:val="32"/>
          </w:rPr>
          <m:t>∴∆=</m:t>
        </m:r>
        <m:d>
          <m:dPr>
            <m:ctrlPr>
              <w:rPr>
                <w:rFonts w:ascii="Cambria Math" w:eastAsiaTheme="minorEastAsia" w:hAnsi="Cambria Math" w:cs="Segoe UI"/>
                <w:b/>
                <w:bCs/>
                <w:i/>
                <w:color w:val="222222"/>
                <w:sz w:val="32"/>
                <w:szCs w:val="32"/>
              </w:rPr>
            </m:ctrlPr>
          </m:dPr>
          <m:e>
            <m:f>
              <m:fPr>
                <m:ctrlPr>
                  <w:rPr>
                    <w:rFonts w:ascii="Cambria Math" w:eastAsiaTheme="minorEastAsia" w:hAnsi="Cambria Math" w:cs="Segoe UI"/>
                    <w:b/>
                    <w:bCs/>
                    <w:i/>
                    <w:color w:val="222222"/>
                    <w:sz w:val="32"/>
                    <w:szCs w:val="32"/>
                  </w:rPr>
                </m:ctrlPr>
              </m:fPr>
              <m:num>
                <m:r>
                  <m:rPr>
                    <m:sty m:val="bi"/>
                  </m:rPr>
                  <w:rPr>
                    <w:rFonts w:ascii="Cambria Math" w:eastAsiaTheme="minorEastAsia" w:hAnsi="Cambria Math" w:cs="Segoe UI"/>
                    <w:color w:val="222222"/>
                    <w:sz w:val="32"/>
                    <w:szCs w:val="32"/>
                  </w:rPr>
                  <m:t>∂V</m:t>
                </m:r>
              </m:num>
              <m:den>
                <m:r>
                  <m:rPr>
                    <m:sty m:val="bi"/>
                  </m:rPr>
                  <w:rPr>
                    <w:rFonts w:ascii="Cambria Math" w:eastAsiaTheme="minorEastAsia" w:hAnsi="Cambria Math" w:cs="Segoe UI"/>
                    <w:color w:val="222222"/>
                    <w:sz w:val="32"/>
                    <w:szCs w:val="32"/>
                  </w:rPr>
                  <m:t>∂S</m:t>
                </m:r>
              </m:den>
            </m:f>
          </m:e>
        </m:d>
      </m:oMath>
      <w:r w:rsidR="000B1466" w:rsidRPr="00390829">
        <w:rPr>
          <w:rFonts w:ascii="Segoe UI" w:eastAsiaTheme="minorEastAsia" w:hAnsi="Segoe UI" w:cs="Segoe UI"/>
          <w:b/>
          <w:bCs/>
          <w:color w:val="222222"/>
          <w:sz w:val="32"/>
          <w:szCs w:val="32"/>
        </w:rPr>
        <w:tab/>
      </w:r>
      <w:r w:rsidR="000B1466" w:rsidRPr="00390829">
        <w:rPr>
          <w:rFonts w:ascii="Segoe UI" w:eastAsiaTheme="minorEastAsia" w:hAnsi="Segoe UI" w:cs="Segoe UI"/>
          <w:color w:val="222222"/>
          <w:sz w:val="32"/>
          <w:szCs w:val="32"/>
        </w:rPr>
        <w:tab/>
        <w:t>(change in value of option)</w:t>
      </w:r>
    </w:p>
    <w:p w14:paraId="782AA1FA" w14:textId="7FB432F9" w:rsidR="000B1466" w:rsidRPr="00390829" w:rsidRDefault="000B1466" w:rsidP="000B1466">
      <w:pPr>
        <w:shd w:val="clear" w:color="auto" w:fill="FFFFFF"/>
        <w:spacing w:after="0" w:line="240" w:lineRule="auto"/>
        <w:ind w:left="900" w:hanging="900"/>
        <w:rPr>
          <w:rFonts w:ascii="Segoe UI" w:eastAsiaTheme="minorEastAsia" w:hAnsi="Segoe UI" w:cs="Segoe UI"/>
          <w:color w:val="222222"/>
          <w:sz w:val="32"/>
          <w:szCs w:val="32"/>
        </w:rPr>
      </w:pPr>
      <m:oMathPara>
        <m:oMath>
          <m:r>
            <w:rPr>
              <w:rFonts w:ascii="Cambria Math" w:eastAsiaTheme="minorEastAsia" w:hAnsi="Cambria Math" w:cs="Segoe UI"/>
              <w:color w:val="222222"/>
              <w:sz w:val="32"/>
              <w:szCs w:val="32"/>
            </w:rPr>
            <m:t>dP=</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e>
          </m:d>
          <m:r>
            <w:rPr>
              <w:rFonts w:ascii="Cambria Math" w:eastAsiaTheme="minorEastAsia" w:hAnsi="Cambria Math" w:cs="Segoe UI"/>
              <w:color w:val="222222"/>
              <w:sz w:val="32"/>
              <w:szCs w:val="32"/>
            </w:rPr>
            <m:t>dt+</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e>
          </m:d>
          <m:r>
            <w:rPr>
              <w:rFonts w:ascii="Cambria Math" w:eastAsiaTheme="minorEastAsia" w:hAnsi="Cambria Math" w:cs="Segoe UI"/>
              <w:color w:val="222222"/>
              <w:sz w:val="32"/>
              <w:szCs w:val="32"/>
            </w:rPr>
            <m:t>dS</m:t>
          </m:r>
        </m:oMath>
      </m:oMathPara>
    </w:p>
    <w:p w14:paraId="3C709E47" w14:textId="451FB1DF" w:rsidR="000B1466" w:rsidRPr="00390829" w:rsidRDefault="000B1466" w:rsidP="000B1466">
      <w:pPr>
        <w:shd w:val="clear" w:color="auto" w:fill="FFFFFF"/>
        <w:spacing w:after="0" w:line="240" w:lineRule="auto"/>
        <w:ind w:left="900" w:hanging="900"/>
        <w:jc w:val="center"/>
        <w:rPr>
          <w:rFonts w:ascii="Segoe UI" w:eastAsiaTheme="minorEastAsia" w:hAnsi="Segoe UI" w:cs="Segoe UI"/>
          <w:color w:val="222222"/>
          <w:sz w:val="32"/>
          <w:szCs w:val="32"/>
        </w:rPr>
      </w:pPr>
      <m:oMath>
        <m:r>
          <w:rPr>
            <w:rFonts w:ascii="Cambria Math" w:eastAsiaTheme="minorEastAsia" w:hAnsi="Cambria Math" w:cs="Segoe UI"/>
            <w:color w:val="222222"/>
            <w:sz w:val="32"/>
            <w:szCs w:val="32"/>
          </w:rPr>
          <m:t>dP=</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e>
        </m:d>
        <m:r>
          <w:rPr>
            <w:rFonts w:ascii="Cambria Math" w:eastAsiaTheme="minorEastAsia" w:hAnsi="Cambria Math" w:cs="Segoe UI"/>
            <w:color w:val="222222"/>
            <w:sz w:val="32"/>
            <w:szCs w:val="32"/>
          </w:rPr>
          <m:t xml:space="preserve"> dt</m:t>
        </m:r>
      </m:oMath>
      <w:r w:rsidRPr="00390829">
        <w:rPr>
          <w:rFonts w:ascii="Segoe UI" w:eastAsiaTheme="minorEastAsia" w:hAnsi="Segoe UI" w:cs="Segoe UI"/>
          <w:color w:val="222222"/>
          <w:sz w:val="32"/>
          <w:szCs w:val="32"/>
        </w:rPr>
        <w:t xml:space="preserve">                   </w:t>
      </w:r>
      <w:r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5</m:t>
            </m:r>
          </m:e>
        </m:d>
      </m:oMath>
    </w:p>
    <w:p w14:paraId="05293773" w14:textId="78691D70" w:rsidR="000B1466" w:rsidRPr="00315E45" w:rsidRDefault="000B1466" w:rsidP="000B1466">
      <w:pPr>
        <w:shd w:val="clear" w:color="auto" w:fill="FFFFFF"/>
        <w:spacing w:after="0" w:line="240" w:lineRule="auto"/>
        <w:ind w:left="900" w:hanging="900"/>
        <w:rPr>
          <w:rFonts w:ascii="Segoe UI" w:eastAsiaTheme="minorEastAsia" w:hAnsi="Segoe UI" w:cs="Segoe UI"/>
          <w:color w:val="222222"/>
          <w:sz w:val="28"/>
          <w:szCs w:val="28"/>
        </w:rPr>
      </w:pPr>
      <w:r w:rsidRPr="00315E45">
        <w:rPr>
          <w:rFonts w:ascii="Segoe UI" w:eastAsiaTheme="minorEastAsia" w:hAnsi="Segoe UI" w:cs="Segoe UI"/>
          <w:color w:val="222222"/>
          <w:sz w:val="28"/>
          <w:szCs w:val="28"/>
        </w:rPr>
        <w:t>And,</w:t>
      </w:r>
    </w:p>
    <w:p w14:paraId="269C00DB" w14:textId="1C19A787" w:rsidR="000B1466" w:rsidRPr="00390829" w:rsidRDefault="000B1466" w:rsidP="000B2EAE">
      <w:pPr>
        <w:shd w:val="clear" w:color="auto" w:fill="FFFFFF"/>
        <w:spacing w:after="0" w:line="240" w:lineRule="auto"/>
        <w:ind w:left="900" w:hanging="900"/>
        <w:jc w:val="center"/>
        <w:rPr>
          <w:rFonts w:ascii="Segoe UI" w:eastAsiaTheme="minorEastAsia" w:hAnsi="Segoe UI" w:cs="Segoe UI"/>
          <w:color w:val="222222"/>
          <w:sz w:val="32"/>
          <w:szCs w:val="32"/>
        </w:rPr>
      </w:pPr>
      <m:oMath>
        <m:r>
          <w:rPr>
            <w:rFonts w:ascii="Cambria Math" w:eastAsiaTheme="minorEastAsia" w:hAnsi="Cambria Math" w:cs="Segoe UI"/>
            <w:color w:val="222222"/>
            <w:sz w:val="32"/>
            <w:szCs w:val="32"/>
          </w:rPr>
          <m:t>dP=r∙Pdt=</m:t>
        </m:r>
        <m:d>
          <m:dPr>
            <m:ctrlPr>
              <w:rPr>
                <w:rFonts w:ascii="Cambria Math" w:eastAsiaTheme="minorEastAsia" w:hAnsi="Cambria Math" w:cs="Segoe UI"/>
                <w:i/>
                <w:color w:val="222222"/>
                <w:sz w:val="32"/>
                <w:szCs w:val="32"/>
              </w:rPr>
            </m:ctrlPr>
          </m:dPr>
          <m:e>
            <m:r>
              <w:rPr>
                <w:rFonts w:ascii="Cambria Math" w:eastAsiaTheme="minorEastAsia" w:hAnsi="Cambria Math" w:cs="Segoe UI"/>
                <w:color w:val="222222"/>
                <w:sz w:val="32"/>
                <w:szCs w:val="32"/>
              </w:rPr>
              <m:t>rV-rS</m:t>
            </m:r>
            <m:d>
              <m:dPr>
                <m:ctrlPr>
                  <w:rPr>
                    <w:rFonts w:ascii="Cambria Math" w:eastAsiaTheme="minorEastAsia" w:hAnsi="Cambria Math" w:cs="Segoe UI"/>
                    <w:i/>
                    <w:color w:val="222222"/>
                    <w:sz w:val="32"/>
                    <w:szCs w:val="32"/>
                  </w:rPr>
                </m:ctrlPr>
              </m:dPr>
              <m:e>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e>
            </m:d>
            <m:r>
              <w:rPr>
                <w:rFonts w:ascii="Cambria Math" w:eastAsiaTheme="minorEastAsia" w:hAnsi="Cambria Math" w:cs="Segoe UI"/>
                <w:color w:val="222222"/>
                <w:sz w:val="32"/>
                <w:szCs w:val="32"/>
              </w:rPr>
              <m:t>dt</m:t>
            </m:r>
          </m:e>
        </m:d>
        <m:r>
          <w:rPr>
            <w:rFonts w:ascii="Cambria Math" w:eastAsiaTheme="minorEastAsia" w:hAnsi="Cambria Math" w:cs="Segoe UI"/>
            <w:color w:val="222222"/>
            <w:sz w:val="32"/>
            <w:szCs w:val="32"/>
          </w:rPr>
          <m:t xml:space="preserve"> dt</m:t>
        </m:r>
      </m:oMath>
      <w:r w:rsidR="000B2EAE" w:rsidRPr="00390829">
        <w:rPr>
          <w:rFonts w:ascii="Segoe UI" w:eastAsiaTheme="minorEastAsia" w:hAnsi="Segoe UI" w:cs="Segoe UI"/>
          <w:color w:val="222222"/>
          <w:sz w:val="32"/>
          <w:szCs w:val="32"/>
        </w:rPr>
        <w:t xml:space="preserve">                   </w:t>
      </w:r>
      <w:r w:rsidR="000B2EAE" w:rsidRPr="00390829">
        <w:rPr>
          <w:rFonts w:ascii="Segoe UI" w:eastAsiaTheme="minorEastAsia" w:hAnsi="Segoe UI" w:cs="Segoe UI"/>
          <w:b/>
          <w:bCs/>
          <w:color w:val="222222"/>
          <w:sz w:val="32"/>
          <w:szCs w:val="32"/>
        </w:rPr>
        <w:t>…….</w:t>
      </w:r>
      <m:oMath>
        <m:d>
          <m:dPr>
            <m:ctrlPr>
              <w:rPr>
                <w:rFonts w:ascii="Cambria Math" w:eastAsiaTheme="minorEastAsia" w:hAnsi="Cambria Math" w:cs="Segoe UI"/>
                <w:b/>
                <w:bCs/>
                <w:i/>
                <w:color w:val="222222"/>
                <w:sz w:val="32"/>
                <w:szCs w:val="32"/>
              </w:rPr>
            </m:ctrlPr>
          </m:dPr>
          <m:e>
            <m:r>
              <m:rPr>
                <m:sty m:val="bi"/>
              </m:rPr>
              <w:rPr>
                <w:rFonts w:ascii="Cambria Math" w:eastAsiaTheme="minorEastAsia" w:hAnsi="Cambria Math" w:cs="Segoe UI"/>
                <w:color w:val="222222"/>
                <w:sz w:val="32"/>
                <w:szCs w:val="32"/>
              </w:rPr>
              <m:t>6</m:t>
            </m:r>
          </m:e>
        </m:d>
      </m:oMath>
    </w:p>
    <w:p w14:paraId="435CB11B" w14:textId="0E62925F" w:rsidR="000B2EAE" w:rsidRPr="00315E45" w:rsidRDefault="000B2EAE" w:rsidP="000B1466">
      <w:pPr>
        <w:shd w:val="clear" w:color="auto" w:fill="FFFFFF"/>
        <w:spacing w:after="0" w:line="240" w:lineRule="auto"/>
        <w:ind w:left="900" w:hanging="900"/>
        <w:rPr>
          <w:rFonts w:ascii="Segoe UI" w:eastAsiaTheme="minorEastAsia" w:hAnsi="Segoe UI" w:cs="Segoe UI"/>
          <w:b/>
          <w:bCs/>
          <w:color w:val="222222"/>
          <w:sz w:val="28"/>
          <w:szCs w:val="28"/>
        </w:rPr>
      </w:pPr>
      <w:r w:rsidRPr="00315E45">
        <w:rPr>
          <w:rFonts w:ascii="Segoe UI" w:eastAsiaTheme="minorEastAsia" w:hAnsi="Segoe UI" w:cs="Segoe UI"/>
          <w:b/>
          <w:bCs/>
          <w:color w:val="222222"/>
          <w:sz w:val="28"/>
          <w:szCs w:val="28"/>
        </w:rPr>
        <w:t>Combining eq</w:t>
      </w:r>
      <m:oMath>
        <m:d>
          <m:dPr>
            <m:ctrlPr>
              <w:rPr>
                <w:rFonts w:ascii="Cambria Math" w:eastAsiaTheme="minorEastAsia" w:hAnsi="Cambria Math" w:cs="Segoe UI"/>
                <w:b/>
                <w:bCs/>
                <w:i/>
                <w:color w:val="222222"/>
                <w:sz w:val="28"/>
                <w:szCs w:val="28"/>
              </w:rPr>
            </m:ctrlPr>
          </m:dPr>
          <m:e>
            <m:r>
              <m:rPr>
                <m:sty m:val="bi"/>
              </m:rPr>
              <w:rPr>
                <w:rFonts w:ascii="Cambria Math" w:eastAsiaTheme="minorEastAsia" w:hAnsi="Cambria Math" w:cs="Segoe UI"/>
                <w:color w:val="222222"/>
                <w:sz w:val="28"/>
                <w:szCs w:val="28"/>
              </w:rPr>
              <m:t>5</m:t>
            </m:r>
          </m:e>
        </m:d>
      </m:oMath>
      <w:r w:rsidRPr="00315E45">
        <w:rPr>
          <w:rFonts w:ascii="Segoe UI" w:eastAsiaTheme="minorEastAsia" w:hAnsi="Segoe UI" w:cs="Segoe UI"/>
          <w:b/>
          <w:bCs/>
          <w:color w:val="222222"/>
          <w:sz w:val="28"/>
          <w:szCs w:val="28"/>
        </w:rPr>
        <w:t xml:space="preserve"> &amp; eq</w:t>
      </w:r>
      <m:oMath>
        <m:d>
          <m:dPr>
            <m:ctrlPr>
              <w:rPr>
                <w:rFonts w:ascii="Cambria Math" w:eastAsiaTheme="minorEastAsia" w:hAnsi="Cambria Math" w:cs="Segoe UI"/>
                <w:b/>
                <w:bCs/>
                <w:i/>
                <w:color w:val="222222"/>
                <w:sz w:val="28"/>
                <w:szCs w:val="28"/>
              </w:rPr>
            </m:ctrlPr>
          </m:dPr>
          <m:e>
            <m:r>
              <m:rPr>
                <m:sty m:val="bi"/>
              </m:rPr>
              <w:rPr>
                <w:rFonts w:ascii="Cambria Math" w:eastAsiaTheme="minorEastAsia" w:hAnsi="Cambria Math" w:cs="Segoe UI"/>
                <w:color w:val="222222"/>
                <w:sz w:val="28"/>
                <w:szCs w:val="28"/>
              </w:rPr>
              <m:t>6</m:t>
            </m:r>
          </m:e>
        </m:d>
      </m:oMath>
    </w:p>
    <w:p w14:paraId="2EFCF385" w14:textId="4C448122" w:rsidR="000B2EAE" w:rsidRPr="00390829" w:rsidRDefault="00000000" w:rsidP="000B1466">
      <w:pPr>
        <w:shd w:val="clear" w:color="auto" w:fill="FFFFFF"/>
        <w:spacing w:after="0" w:line="240" w:lineRule="auto"/>
        <w:ind w:left="900" w:hanging="900"/>
        <w:rPr>
          <w:rFonts w:ascii="Segoe UI" w:eastAsiaTheme="minorEastAsia" w:hAnsi="Segoe UI" w:cs="Segoe UI"/>
          <w:color w:val="222222"/>
          <w:sz w:val="32"/>
          <w:szCs w:val="32"/>
        </w:rPr>
      </w:pPr>
      <m:oMathPara>
        <m:oMath>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r>
            <w:rPr>
              <w:rFonts w:ascii="Cambria Math" w:eastAsiaTheme="minorEastAsia" w:hAnsi="Cambria Math" w:cs="Segoe UI"/>
              <w:color w:val="222222"/>
              <w:sz w:val="32"/>
              <w:szCs w:val="32"/>
            </w:rPr>
            <m:t>=rV-rS</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oMath>
      </m:oMathPara>
    </w:p>
    <w:p w14:paraId="178339D6" w14:textId="50488867" w:rsidR="00E018B1" w:rsidRPr="00390829" w:rsidRDefault="00000000" w:rsidP="000B1466">
      <w:pPr>
        <w:shd w:val="clear" w:color="auto" w:fill="FFFFFF"/>
        <w:spacing w:after="0" w:line="240" w:lineRule="auto"/>
        <w:ind w:left="900" w:hanging="900"/>
        <w:rPr>
          <w:rFonts w:ascii="Segoe UI" w:eastAsiaTheme="minorEastAsia" w:hAnsi="Segoe UI" w:cs="Segoe UI"/>
          <w:color w:val="222222"/>
          <w:sz w:val="32"/>
          <w:szCs w:val="32"/>
        </w:rPr>
      </w:pPr>
      <m:oMathPara>
        <m:oMath>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∂t</m:t>
              </m:r>
            </m:den>
          </m:f>
          <m:r>
            <w:rPr>
              <w:rFonts w:ascii="Cambria Math" w:eastAsiaTheme="minorEastAsia" w:hAnsi="Cambria Math" w:cs="Segoe UI"/>
              <w:color w:val="222222"/>
              <w:sz w:val="32"/>
              <w:szCs w:val="32"/>
            </w:rPr>
            <m:t>+</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1</m:t>
              </m:r>
            </m:num>
            <m:den>
              <m:r>
                <w:rPr>
                  <w:rFonts w:ascii="Cambria Math" w:eastAsiaTheme="minorEastAsia" w:hAnsi="Cambria Math" w:cs="Segoe UI"/>
                  <w:color w:val="222222"/>
                  <w:sz w:val="32"/>
                  <w:szCs w:val="32"/>
                </w:rPr>
                <m:t>2</m:t>
              </m:r>
            </m:den>
          </m:f>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σ</m:t>
              </m:r>
            </m:e>
            <m:sup>
              <m:r>
                <w:rPr>
                  <w:rFonts w:ascii="Cambria Math" w:eastAsiaTheme="minorEastAsia" w:hAnsi="Cambria Math" w:cs="Segoe UI"/>
                  <w:color w:val="222222"/>
                  <w:sz w:val="32"/>
                  <w:szCs w:val="32"/>
                </w:rPr>
                <m:t>2</m:t>
              </m:r>
            </m:sup>
          </m:sSup>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f>
            <m:fPr>
              <m:ctrlPr>
                <w:rPr>
                  <w:rFonts w:ascii="Cambria Math" w:eastAsiaTheme="minorEastAsia" w:hAnsi="Cambria Math" w:cs="Segoe UI"/>
                  <w:i/>
                  <w:color w:val="222222"/>
                  <w:sz w:val="32"/>
                  <w:szCs w:val="32"/>
                </w:rPr>
              </m:ctrlPr>
            </m:fPr>
            <m:num>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m:t>
                  </m:r>
                </m:e>
                <m:sup>
                  <m:r>
                    <w:rPr>
                      <w:rFonts w:ascii="Cambria Math" w:eastAsiaTheme="minorEastAsia" w:hAnsi="Cambria Math" w:cs="Segoe UI"/>
                      <w:color w:val="222222"/>
                      <w:sz w:val="32"/>
                      <w:szCs w:val="32"/>
                    </w:rPr>
                    <m:t>2</m:t>
                  </m:r>
                </m:sup>
              </m:sSup>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m:t>
              </m:r>
              <m:sSup>
                <m:sSupPr>
                  <m:ctrlPr>
                    <w:rPr>
                      <w:rFonts w:ascii="Cambria Math" w:eastAsiaTheme="minorEastAsia" w:hAnsi="Cambria Math" w:cs="Segoe UI"/>
                      <w:i/>
                      <w:color w:val="222222"/>
                      <w:sz w:val="32"/>
                      <w:szCs w:val="32"/>
                    </w:rPr>
                  </m:ctrlPr>
                </m:sSupPr>
                <m:e>
                  <m:r>
                    <w:rPr>
                      <w:rFonts w:ascii="Cambria Math" w:eastAsiaTheme="minorEastAsia" w:hAnsi="Cambria Math" w:cs="Segoe UI"/>
                      <w:color w:val="222222"/>
                      <w:sz w:val="32"/>
                      <w:szCs w:val="32"/>
                    </w:rPr>
                    <m:t>S</m:t>
                  </m:r>
                </m:e>
                <m:sup>
                  <m:r>
                    <w:rPr>
                      <w:rFonts w:ascii="Cambria Math" w:eastAsiaTheme="minorEastAsia" w:hAnsi="Cambria Math" w:cs="Segoe UI"/>
                      <w:color w:val="222222"/>
                      <w:sz w:val="32"/>
                      <w:szCs w:val="32"/>
                    </w:rPr>
                    <m:t>2</m:t>
                  </m:r>
                </m:sup>
              </m:sSup>
            </m:den>
          </m:f>
          <m:r>
            <w:rPr>
              <w:rFonts w:ascii="Cambria Math" w:eastAsiaTheme="minorEastAsia" w:hAnsi="Cambria Math" w:cs="Segoe UI"/>
              <w:color w:val="222222"/>
              <w:sz w:val="32"/>
              <w:szCs w:val="32"/>
            </w:rPr>
            <m:t>-rV+rS</m:t>
          </m:r>
          <m:f>
            <m:fPr>
              <m:ctrlPr>
                <w:rPr>
                  <w:rFonts w:ascii="Cambria Math" w:eastAsiaTheme="minorEastAsia" w:hAnsi="Cambria Math" w:cs="Segoe UI"/>
                  <w:i/>
                  <w:color w:val="222222"/>
                  <w:sz w:val="32"/>
                  <w:szCs w:val="32"/>
                </w:rPr>
              </m:ctrlPr>
            </m:fPr>
            <m:num>
              <m:r>
                <w:rPr>
                  <w:rFonts w:ascii="Cambria Math" w:eastAsiaTheme="minorEastAsia" w:hAnsi="Cambria Math" w:cs="Segoe UI"/>
                  <w:color w:val="222222"/>
                  <w:sz w:val="32"/>
                  <w:szCs w:val="32"/>
                </w:rPr>
                <m:t>∂V</m:t>
              </m:r>
            </m:num>
            <m:den>
              <m:r>
                <w:rPr>
                  <w:rFonts w:ascii="Cambria Math" w:eastAsiaTheme="minorEastAsia" w:hAnsi="Cambria Math" w:cs="Segoe UI"/>
                  <w:color w:val="222222"/>
                  <w:sz w:val="32"/>
                  <w:szCs w:val="32"/>
                </w:rPr>
                <m:t>∂S</m:t>
              </m:r>
            </m:den>
          </m:f>
          <m:r>
            <w:rPr>
              <w:rFonts w:ascii="Cambria Math" w:eastAsiaTheme="minorEastAsia" w:hAnsi="Cambria Math" w:cs="Segoe UI"/>
              <w:color w:val="222222"/>
              <w:sz w:val="32"/>
              <w:szCs w:val="32"/>
            </w:rPr>
            <m:t>=0</m:t>
          </m:r>
        </m:oMath>
      </m:oMathPara>
    </w:p>
    <w:p w14:paraId="202C6B65" w14:textId="5F4A6870" w:rsidR="000B2EAE" w:rsidRDefault="00DA3993" w:rsidP="000B1466">
      <w:pPr>
        <w:shd w:val="clear" w:color="auto" w:fill="FFFFFF"/>
        <w:spacing w:after="0" w:line="240" w:lineRule="auto"/>
        <w:ind w:left="900" w:hanging="900"/>
        <w:rPr>
          <w:rFonts w:ascii="Segoe UI" w:eastAsiaTheme="minorEastAsia" w:hAnsi="Segoe UI" w:cs="Segoe UI"/>
          <w:color w:val="222222"/>
          <w:sz w:val="28"/>
          <w:szCs w:val="28"/>
        </w:rPr>
      </w:pPr>
      <w:r w:rsidRPr="00315E45">
        <w:rPr>
          <w:rFonts w:ascii="Segoe UI" w:eastAsiaTheme="minorEastAsia" w:hAnsi="Segoe UI" w:cs="Segoe UI"/>
          <w:color w:val="222222"/>
          <w:sz w:val="28"/>
          <w:szCs w:val="28"/>
        </w:rPr>
        <w:t>This is</w:t>
      </w:r>
      <w:r w:rsidR="002A5627" w:rsidRPr="00315E45">
        <w:rPr>
          <w:rFonts w:ascii="Segoe UI" w:eastAsiaTheme="minorEastAsia" w:hAnsi="Segoe UI" w:cs="Segoe UI"/>
          <w:color w:val="222222"/>
          <w:sz w:val="28"/>
          <w:szCs w:val="28"/>
        </w:rPr>
        <w:t xml:space="preserve"> known as</w:t>
      </w:r>
      <w:r w:rsidRPr="00315E45">
        <w:rPr>
          <w:rFonts w:ascii="Segoe UI" w:eastAsiaTheme="minorEastAsia" w:hAnsi="Segoe UI" w:cs="Segoe UI"/>
          <w:color w:val="222222"/>
          <w:sz w:val="28"/>
          <w:szCs w:val="28"/>
        </w:rPr>
        <w:t xml:space="preserve"> the equation of Black Scholes Model</w:t>
      </w:r>
      <w:r w:rsidR="002A5627" w:rsidRPr="00315E45">
        <w:rPr>
          <w:rFonts w:ascii="Segoe UI" w:eastAsiaTheme="minorEastAsia" w:hAnsi="Segoe UI" w:cs="Segoe UI"/>
          <w:color w:val="222222"/>
          <w:sz w:val="28"/>
          <w:szCs w:val="28"/>
        </w:rPr>
        <w:t>.</w:t>
      </w:r>
    </w:p>
    <w:p w14:paraId="146CA12C" w14:textId="77777777" w:rsidR="006925B0" w:rsidRDefault="006925B0" w:rsidP="000B1466">
      <w:pPr>
        <w:shd w:val="clear" w:color="auto" w:fill="FFFFFF"/>
        <w:spacing w:after="0" w:line="240" w:lineRule="auto"/>
        <w:ind w:left="900" w:hanging="900"/>
        <w:rPr>
          <w:rFonts w:ascii="Segoe UI" w:eastAsiaTheme="minorEastAsia" w:hAnsi="Segoe UI" w:cs="Segoe UI"/>
          <w:color w:val="222222"/>
          <w:sz w:val="28"/>
          <w:szCs w:val="28"/>
        </w:rPr>
      </w:pPr>
    </w:p>
    <w:p w14:paraId="26E96439" w14:textId="7FC2DE27" w:rsidR="002B53C4" w:rsidRPr="001527AC" w:rsidRDefault="006925B0" w:rsidP="00C97E6F">
      <w:pPr>
        <w:shd w:val="clear" w:color="auto" w:fill="FFFFFF"/>
        <w:spacing w:after="0" w:line="240" w:lineRule="auto"/>
        <w:ind w:left="900" w:hanging="900"/>
        <w:rPr>
          <w:rFonts w:ascii="Open Sans" w:eastAsiaTheme="minorEastAsia" w:hAnsi="Open Sans" w:cs="Open Sans"/>
          <w:b/>
          <w:bCs/>
          <w:color w:val="002060"/>
          <w:sz w:val="32"/>
          <w:szCs w:val="32"/>
        </w:rPr>
      </w:pPr>
      <w:r w:rsidRPr="00E54F75">
        <w:rPr>
          <w:rFonts w:ascii="Open Sans" w:eastAsiaTheme="minorEastAsia" w:hAnsi="Open Sans" w:cs="Open Sans"/>
          <w:b/>
          <w:bCs/>
          <w:color w:val="002060"/>
          <w:sz w:val="32"/>
          <w:szCs w:val="32"/>
        </w:rPr>
        <w:t>Problem Statement:</w:t>
      </w:r>
    </w:p>
    <w:p w14:paraId="12EF5167" w14:textId="77777777" w:rsidR="00C97E6F" w:rsidRPr="00E54F75" w:rsidRDefault="00C97E6F" w:rsidP="00C97E6F">
      <w:pPr>
        <w:shd w:val="clear" w:color="auto" w:fill="FFFFFF"/>
        <w:spacing w:after="0" w:line="240" w:lineRule="auto"/>
        <w:ind w:left="900" w:hanging="900"/>
        <w:rPr>
          <w:rFonts w:ascii="Segoe UI" w:eastAsiaTheme="minorEastAsia" w:hAnsi="Segoe UI" w:cs="Segoe UI"/>
          <w:color w:val="222222"/>
          <w:sz w:val="28"/>
          <w:szCs w:val="28"/>
        </w:rPr>
      </w:pPr>
      <w:r w:rsidRPr="00E54F75">
        <w:rPr>
          <w:rFonts w:ascii="Segoe UI" w:eastAsiaTheme="minorEastAsia" w:hAnsi="Segoe UI" w:cs="Segoe UI"/>
          <w:color w:val="222222"/>
          <w:sz w:val="28"/>
          <w:szCs w:val="28"/>
        </w:rPr>
        <w:t xml:space="preserve">Consider a financial scenario where the current stock price </w:t>
      </w:r>
      <m:oMath>
        <m:d>
          <m:dPr>
            <m:ctrlPr>
              <w:rPr>
                <w:rFonts w:ascii="Cambria Math" w:eastAsiaTheme="minorEastAsia" w:hAnsi="Cambria Math" w:cs="Segoe UI"/>
                <w:i/>
                <w:color w:val="222222"/>
                <w:sz w:val="28"/>
                <w:szCs w:val="28"/>
              </w:rPr>
            </m:ctrlPr>
          </m:dPr>
          <m:e>
            <m:sSub>
              <m:sSubPr>
                <m:ctrlPr>
                  <w:rPr>
                    <w:rFonts w:ascii="Cambria Math" w:eastAsiaTheme="minorEastAsia" w:hAnsi="Cambria Math" w:cs="Segoe UI"/>
                    <w:i/>
                    <w:color w:val="222222"/>
                    <w:sz w:val="28"/>
                    <w:szCs w:val="28"/>
                  </w:rPr>
                </m:ctrlPr>
              </m:sSubPr>
              <m:e>
                <m:r>
                  <w:rPr>
                    <w:rFonts w:ascii="Cambria Math" w:eastAsiaTheme="minorEastAsia" w:hAnsi="Cambria Math" w:cs="Segoe UI"/>
                    <w:color w:val="222222"/>
                    <w:sz w:val="28"/>
                    <w:szCs w:val="28"/>
                  </w:rPr>
                  <m:t>S</m:t>
                </m:r>
              </m:e>
              <m:sub>
                <m:r>
                  <w:rPr>
                    <w:rFonts w:ascii="Cambria Math" w:eastAsiaTheme="minorEastAsia" w:hAnsi="Cambria Math" w:cs="Segoe UI"/>
                    <w:color w:val="222222"/>
                    <w:sz w:val="28"/>
                    <w:szCs w:val="28"/>
                  </w:rPr>
                  <m:t>0</m:t>
                </m:r>
              </m:sub>
            </m:sSub>
          </m:e>
        </m:d>
      </m:oMath>
      <w:r w:rsidRPr="00E54F75">
        <w:rPr>
          <w:rFonts w:ascii="Segoe UI" w:eastAsiaTheme="minorEastAsia" w:hAnsi="Segoe UI" w:cs="Segoe UI"/>
          <w:color w:val="222222"/>
          <w:sz w:val="28"/>
          <w:szCs w:val="28"/>
        </w:rPr>
        <w:t xml:space="preserve"> is</w:t>
      </w:r>
    </w:p>
    <w:p w14:paraId="1769032A" w14:textId="158A373C" w:rsidR="00E648AB" w:rsidRPr="00E54F75" w:rsidRDefault="00C97E6F" w:rsidP="00C97E6F">
      <w:pPr>
        <w:shd w:val="clear" w:color="auto" w:fill="FFFFFF"/>
        <w:spacing w:after="0" w:line="240" w:lineRule="auto"/>
        <w:ind w:left="900" w:hanging="900"/>
        <w:rPr>
          <w:rFonts w:ascii="Segoe UI" w:eastAsiaTheme="minorEastAsia" w:hAnsi="Segoe UI" w:cs="Segoe UI"/>
          <w:color w:val="222222"/>
          <w:sz w:val="28"/>
          <w:szCs w:val="28"/>
        </w:rPr>
      </w:pPr>
      <w:r w:rsidRPr="00E54F75">
        <w:rPr>
          <w:rFonts w:ascii="Segoe UI" w:eastAsiaTheme="minorEastAsia" w:hAnsi="Segoe UI" w:cs="Segoe UI"/>
          <w:color w:val="222222"/>
          <w:sz w:val="28"/>
          <w:szCs w:val="28"/>
        </w:rPr>
        <w:t>$100, the option strike price is $105,</w:t>
      </w:r>
      <w:r w:rsidR="00E47266" w:rsidRPr="00E54F75">
        <w:rPr>
          <w:rFonts w:ascii="Segoe UI" w:eastAsiaTheme="minorEastAsia" w:hAnsi="Segoe UI" w:cs="Segoe UI"/>
          <w:color w:val="222222"/>
          <w:sz w:val="28"/>
          <w:szCs w:val="28"/>
        </w:rPr>
        <w:t xml:space="preserve"> </w:t>
      </w:r>
      <w:r w:rsidRPr="00E54F75">
        <w:rPr>
          <w:rFonts w:ascii="Segoe UI" w:eastAsiaTheme="minorEastAsia" w:hAnsi="Segoe UI" w:cs="Segoe UI"/>
          <w:color w:val="222222"/>
          <w:sz w:val="28"/>
          <w:szCs w:val="28"/>
        </w:rPr>
        <w:t xml:space="preserve">the risk-free </w:t>
      </w:r>
      <w:proofErr w:type="spellStart"/>
      <w:r w:rsidRPr="00E54F75">
        <w:rPr>
          <w:rFonts w:ascii="Segoe UI" w:eastAsiaTheme="minorEastAsia" w:hAnsi="Segoe UI" w:cs="Segoe UI"/>
          <w:color w:val="222222"/>
          <w:sz w:val="28"/>
          <w:szCs w:val="28"/>
        </w:rPr>
        <w:t>intrest</w:t>
      </w:r>
      <w:proofErr w:type="spellEnd"/>
      <w:r w:rsidRPr="00E54F75">
        <w:rPr>
          <w:rFonts w:ascii="Segoe UI" w:eastAsiaTheme="minorEastAsia" w:hAnsi="Segoe UI" w:cs="Segoe UI"/>
          <w:color w:val="222222"/>
          <w:sz w:val="28"/>
          <w:szCs w:val="28"/>
        </w:rPr>
        <w:t xml:space="preserve"> rate (r) is 15%,</w:t>
      </w:r>
    </w:p>
    <w:p w14:paraId="26E1756F" w14:textId="41F109F8" w:rsidR="006925B0" w:rsidRPr="00E54F75" w:rsidRDefault="00C97E6F" w:rsidP="00C97E6F">
      <w:pPr>
        <w:shd w:val="clear" w:color="auto" w:fill="FFFFFF"/>
        <w:spacing w:after="0" w:line="240" w:lineRule="auto"/>
        <w:ind w:left="900" w:hanging="900"/>
        <w:rPr>
          <w:rFonts w:ascii="Segoe UI" w:eastAsiaTheme="minorEastAsia" w:hAnsi="Segoe UI" w:cs="Segoe UI"/>
          <w:color w:val="222222"/>
          <w:sz w:val="28"/>
          <w:szCs w:val="28"/>
        </w:rPr>
      </w:pPr>
      <w:proofErr w:type="spellStart"/>
      <w:r w:rsidRPr="00E54F75">
        <w:rPr>
          <w:rFonts w:ascii="Segoe UI" w:eastAsiaTheme="minorEastAsia" w:hAnsi="Segoe UI" w:cs="Segoe UI"/>
          <w:color w:val="222222"/>
          <w:sz w:val="28"/>
          <w:szCs w:val="28"/>
        </w:rPr>
        <w:t>voltality</w:t>
      </w:r>
      <w:proofErr w:type="spellEnd"/>
      <m:oMath>
        <m:r>
          <w:rPr>
            <w:rFonts w:ascii="Cambria Math" w:eastAsiaTheme="minorEastAsia" w:hAnsi="Cambria Math" w:cs="Segoe UI"/>
            <w:color w:val="222222"/>
            <w:sz w:val="28"/>
            <w:szCs w:val="28"/>
          </w:rPr>
          <m:t xml:space="preserve"> </m:t>
        </m:r>
        <m:d>
          <m:dPr>
            <m:ctrlPr>
              <w:rPr>
                <w:rFonts w:ascii="Cambria Math" w:eastAsiaTheme="minorEastAsia" w:hAnsi="Cambria Math" w:cs="Segoe UI"/>
                <w:i/>
                <w:color w:val="222222"/>
                <w:sz w:val="28"/>
                <w:szCs w:val="28"/>
              </w:rPr>
            </m:ctrlPr>
          </m:dPr>
          <m:e>
            <m:r>
              <w:rPr>
                <w:rFonts w:ascii="Cambria Math" w:eastAsiaTheme="minorEastAsia" w:hAnsi="Cambria Math" w:cs="Segoe UI"/>
                <w:color w:val="222222"/>
                <w:sz w:val="28"/>
                <w:szCs w:val="28"/>
              </w:rPr>
              <m:t>σ</m:t>
            </m:r>
          </m:e>
        </m:d>
      </m:oMath>
      <w:r w:rsidRPr="00E54F75">
        <w:rPr>
          <w:rFonts w:ascii="Segoe UI" w:eastAsiaTheme="minorEastAsia" w:hAnsi="Segoe UI" w:cs="Segoe UI"/>
          <w:color w:val="222222"/>
          <w:sz w:val="28"/>
          <w:szCs w:val="28"/>
        </w:rPr>
        <w:t xml:space="preserve"> is </w:t>
      </w:r>
      <m:oMath>
        <m:r>
          <w:rPr>
            <w:rFonts w:ascii="Cambria Math" w:eastAsiaTheme="minorEastAsia" w:hAnsi="Cambria Math" w:cs="Segoe UI"/>
            <w:color w:val="222222"/>
            <w:sz w:val="28"/>
            <w:szCs w:val="28"/>
          </w:rPr>
          <m:t>30%</m:t>
        </m:r>
      </m:oMath>
      <w:r w:rsidRPr="00E54F75">
        <w:rPr>
          <w:rFonts w:ascii="Segoe UI" w:eastAsiaTheme="minorEastAsia" w:hAnsi="Segoe UI" w:cs="Segoe UI"/>
          <w:color w:val="222222"/>
          <w:sz w:val="28"/>
          <w:szCs w:val="28"/>
        </w:rPr>
        <w:t xml:space="preserve"> and the time of expiration </w:t>
      </w:r>
      <m:oMath>
        <m:d>
          <m:dPr>
            <m:ctrlPr>
              <w:rPr>
                <w:rFonts w:ascii="Cambria Math" w:eastAsiaTheme="minorEastAsia" w:hAnsi="Cambria Math" w:cs="Segoe UI"/>
                <w:i/>
                <w:color w:val="222222"/>
                <w:sz w:val="28"/>
                <w:szCs w:val="28"/>
              </w:rPr>
            </m:ctrlPr>
          </m:dPr>
          <m:e>
            <m:r>
              <w:rPr>
                <w:rFonts w:ascii="Cambria Math" w:eastAsiaTheme="minorEastAsia" w:hAnsi="Cambria Math" w:cs="Segoe UI"/>
                <w:color w:val="222222"/>
                <w:sz w:val="28"/>
                <w:szCs w:val="28"/>
              </w:rPr>
              <m:t>T</m:t>
            </m:r>
          </m:e>
        </m:d>
      </m:oMath>
      <w:r w:rsidRPr="00E54F75">
        <w:rPr>
          <w:rFonts w:ascii="Segoe UI" w:eastAsiaTheme="minorEastAsia" w:hAnsi="Segoe UI" w:cs="Segoe UI"/>
          <w:color w:val="222222"/>
          <w:sz w:val="28"/>
          <w:szCs w:val="28"/>
        </w:rPr>
        <w:t xml:space="preserve"> is </w:t>
      </w:r>
      <w:r w:rsidR="00E648AB" w:rsidRPr="00E54F75">
        <w:rPr>
          <w:rFonts w:ascii="Segoe UI" w:eastAsiaTheme="minorEastAsia" w:hAnsi="Segoe UI" w:cs="Segoe UI"/>
          <w:color w:val="222222"/>
          <w:sz w:val="28"/>
          <w:szCs w:val="28"/>
        </w:rPr>
        <w:t>6 months (0.5 years)</w:t>
      </w:r>
    </w:p>
    <w:p w14:paraId="0A3B9886" w14:textId="77777777" w:rsidR="00E648AB" w:rsidRPr="00E54F75" w:rsidRDefault="00E648AB" w:rsidP="000B1466">
      <w:pPr>
        <w:shd w:val="clear" w:color="auto" w:fill="FFFFFF"/>
        <w:spacing w:after="0" w:line="240" w:lineRule="auto"/>
        <w:ind w:left="900" w:hanging="900"/>
        <w:rPr>
          <w:rFonts w:ascii="Segoe UI" w:eastAsiaTheme="minorEastAsia" w:hAnsi="Segoe UI" w:cs="Segoe UI"/>
          <w:color w:val="222222"/>
          <w:sz w:val="28"/>
          <w:szCs w:val="28"/>
        </w:rPr>
      </w:pPr>
      <w:r w:rsidRPr="00E54F75">
        <w:rPr>
          <w:rFonts w:ascii="Segoe UI" w:eastAsiaTheme="minorEastAsia" w:hAnsi="Segoe UI" w:cs="Segoe UI"/>
          <w:color w:val="222222"/>
          <w:sz w:val="28"/>
          <w:szCs w:val="28"/>
        </w:rPr>
        <w:t>Utilize the Black-Scholes-Model to calculate the theoretical prices of an</w:t>
      </w:r>
    </w:p>
    <w:p w14:paraId="33A363C7" w14:textId="77777777" w:rsidR="00752FA9" w:rsidRPr="00E54F75" w:rsidRDefault="00E648AB" w:rsidP="000B1466">
      <w:pPr>
        <w:shd w:val="clear" w:color="auto" w:fill="FFFFFF"/>
        <w:spacing w:after="0" w:line="240" w:lineRule="auto"/>
        <w:ind w:left="900" w:hanging="900"/>
        <w:rPr>
          <w:rFonts w:ascii="Segoe UI" w:eastAsiaTheme="minorEastAsia" w:hAnsi="Segoe UI" w:cs="Segoe UI"/>
          <w:color w:val="222222"/>
          <w:sz w:val="28"/>
          <w:szCs w:val="28"/>
        </w:rPr>
      </w:pPr>
      <w:r w:rsidRPr="00E54F75">
        <w:rPr>
          <w:rFonts w:ascii="Segoe UI" w:eastAsiaTheme="minorEastAsia" w:hAnsi="Segoe UI" w:cs="Segoe UI"/>
          <w:color w:val="222222"/>
          <w:sz w:val="28"/>
          <w:szCs w:val="28"/>
        </w:rPr>
        <w:t xml:space="preserve">European call option (C) and a European put option (P). Provide a </w:t>
      </w:r>
    </w:p>
    <w:p w14:paraId="5CACA6BA" w14:textId="48BE4976" w:rsidR="006925B0" w:rsidRPr="00E54F75" w:rsidRDefault="00E648AB" w:rsidP="000B1466">
      <w:pPr>
        <w:shd w:val="clear" w:color="auto" w:fill="FFFFFF"/>
        <w:spacing w:after="0" w:line="240" w:lineRule="auto"/>
        <w:ind w:left="900" w:hanging="900"/>
        <w:rPr>
          <w:rFonts w:ascii="Segoe UI" w:eastAsiaTheme="minorEastAsia" w:hAnsi="Segoe UI" w:cs="Segoe UI"/>
          <w:color w:val="222222"/>
          <w:sz w:val="28"/>
          <w:szCs w:val="28"/>
        </w:rPr>
      </w:pPr>
      <w:r w:rsidRPr="00E54F75">
        <w:rPr>
          <w:rFonts w:ascii="Segoe UI" w:eastAsiaTheme="minorEastAsia" w:hAnsi="Segoe UI" w:cs="Segoe UI"/>
          <w:color w:val="222222"/>
          <w:sz w:val="28"/>
          <w:szCs w:val="28"/>
        </w:rPr>
        <w:lastRenderedPageBreak/>
        <w:t>step-by</w:t>
      </w:r>
      <w:r w:rsidR="00752FA9" w:rsidRPr="00E54F75">
        <w:rPr>
          <w:rFonts w:ascii="Segoe UI" w:eastAsiaTheme="minorEastAsia" w:hAnsi="Segoe UI" w:cs="Segoe UI"/>
          <w:color w:val="222222"/>
          <w:sz w:val="28"/>
          <w:szCs w:val="28"/>
        </w:rPr>
        <w:t>-</w:t>
      </w:r>
      <w:r w:rsidRPr="00E54F75">
        <w:rPr>
          <w:rFonts w:ascii="Segoe UI" w:eastAsiaTheme="minorEastAsia" w:hAnsi="Segoe UI" w:cs="Segoe UI"/>
          <w:color w:val="222222"/>
          <w:sz w:val="28"/>
          <w:szCs w:val="28"/>
        </w:rPr>
        <w:t>step calculation for both options using the given parameters</w:t>
      </w:r>
      <w:r w:rsidR="00752FA9" w:rsidRPr="00E54F75">
        <w:rPr>
          <w:rFonts w:ascii="Segoe UI" w:eastAsiaTheme="minorEastAsia" w:hAnsi="Segoe UI" w:cs="Segoe UI"/>
          <w:color w:val="222222"/>
          <w:sz w:val="28"/>
          <w:szCs w:val="28"/>
        </w:rPr>
        <w:t>.</w:t>
      </w:r>
    </w:p>
    <w:p w14:paraId="21805276" w14:textId="47152216" w:rsidR="002B53C4" w:rsidRDefault="002B53C4" w:rsidP="000B1466">
      <w:pPr>
        <w:shd w:val="clear" w:color="auto" w:fill="FFFFFF"/>
        <w:spacing w:after="0" w:line="240" w:lineRule="auto"/>
        <w:ind w:left="900" w:hanging="900"/>
        <w:rPr>
          <w:rFonts w:ascii="Times New Roman" w:eastAsiaTheme="minorEastAsia" w:hAnsi="Times New Roman" w:cs="Times New Roman"/>
          <w:color w:val="222222"/>
          <w:sz w:val="28"/>
          <w:szCs w:val="28"/>
        </w:rPr>
      </w:pPr>
      <w:r>
        <w:rPr>
          <w:rFonts w:ascii="Times New Roman" w:eastAsiaTheme="minorEastAsia" w:hAnsi="Times New Roman" w:cs="Times New Roman"/>
          <w:noProof/>
          <w:color w:val="222222"/>
          <w:sz w:val="28"/>
          <w:szCs w:val="28"/>
        </w:rPr>
        <w:drawing>
          <wp:anchor distT="0" distB="0" distL="114300" distR="114300" simplePos="0" relativeHeight="251666432" behindDoc="1" locked="0" layoutInCell="1" allowOverlap="1" wp14:anchorId="62124C7C" wp14:editId="5C207EA4">
            <wp:simplePos x="0" y="0"/>
            <wp:positionH relativeFrom="margin">
              <wp:posOffset>-517525</wp:posOffset>
            </wp:positionH>
            <wp:positionV relativeFrom="paragraph">
              <wp:posOffset>367030</wp:posOffset>
            </wp:positionV>
            <wp:extent cx="6978015" cy="2419350"/>
            <wp:effectExtent l="0" t="0" r="0" b="0"/>
            <wp:wrapTight wrapText="bothSides">
              <wp:wrapPolygon edited="0">
                <wp:start x="0" y="0"/>
                <wp:lineTo x="0" y="21430"/>
                <wp:lineTo x="21523" y="21430"/>
                <wp:lineTo x="21523" y="0"/>
                <wp:lineTo x="0" y="0"/>
              </wp:wrapPolygon>
            </wp:wrapTight>
            <wp:docPr id="99198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801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6F243" w14:textId="5AF23C62" w:rsidR="002B53C4" w:rsidRDefault="002B53C4" w:rsidP="000B1466">
      <w:pPr>
        <w:shd w:val="clear" w:color="auto" w:fill="FFFFFF"/>
        <w:spacing w:after="0" w:line="240" w:lineRule="auto"/>
        <w:ind w:left="900" w:hanging="900"/>
        <w:rPr>
          <w:rFonts w:ascii="Times New Roman" w:eastAsiaTheme="minorEastAsia" w:hAnsi="Times New Roman" w:cs="Times New Roman"/>
          <w:color w:val="222222"/>
          <w:sz w:val="28"/>
          <w:szCs w:val="28"/>
        </w:rPr>
      </w:pPr>
    </w:p>
    <w:p w14:paraId="261E6B2A" w14:textId="39263EE9" w:rsidR="002B53C4" w:rsidRDefault="002B53C4" w:rsidP="000B1466">
      <w:pPr>
        <w:shd w:val="clear" w:color="auto" w:fill="FFFFFF"/>
        <w:spacing w:after="0" w:line="240" w:lineRule="auto"/>
        <w:ind w:left="900" w:hanging="900"/>
        <w:rPr>
          <w:rFonts w:ascii="Times New Roman" w:eastAsiaTheme="minorEastAsia" w:hAnsi="Times New Roman" w:cs="Times New Roman"/>
          <w:color w:val="222222"/>
          <w:sz w:val="28"/>
          <w:szCs w:val="28"/>
        </w:rPr>
      </w:pPr>
      <w:r>
        <w:rPr>
          <w:rFonts w:ascii="Times New Roman" w:eastAsiaTheme="minorEastAsia" w:hAnsi="Times New Roman" w:cs="Times New Roman"/>
          <w:noProof/>
          <w:color w:val="222222"/>
          <w:sz w:val="28"/>
          <w:szCs w:val="28"/>
        </w:rPr>
        <w:drawing>
          <wp:anchor distT="0" distB="0" distL="114300" distR="114300" simplePos="0" relativeHeight="251667456" behindDoc="0" locked="0" layoutInCell="1" allowOverlap="1" wp14:anchorId="64900563" wp14:editId="34E13DA1">
            <wp:simplePos x="0" y="0"/>
            <wp:positionH relativeFrom="margin">
              <wp:align>center</wp:align>
            </wp:positionH>
            <wp:positionV relativeFrom="paragraph">
              <wp:posOffset>197485</wp:posOffset>
            </wp:positionV>
            <wp:extent cx="4438650" cy="1847850"/>
            <wp:effectExtent l="0" t="0" r="0" b="0"/>
            <wp:wrapSquare wrapText="bothSides"/>
            <wp:docPr id="641604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8FFAE" w14:textId="77777777" w:rsidR="00E54F75" w:rsidRPr="00E54F75" w:rsidRDefault="00E54F75" w:rsidP="00E54F75">
      <w:pPr>
        <w:rPr>
          <w:rFonts w:ascii="Times New Roman" w:eastAsiaTheme="minorEastAsia" w:hAnsi="Times New Roman" w:cs="Times New Roman"/>
          <w:sz w:val="28"/>
          <w:szCs w:val="28"/>
        </w:rPr>
      </w:pPr>
    </w:p>
    <w:p w14:paraId="28D273C0" w14:textId="77777777" w:rsidR="00E54F75" w:rsidRPr="00E54F75" w:rsidRDefault="00E54F75" w:rsidP="00E54F75">
      <w:pPr>
        <w:rPr>
          <w:rFonts w:ascii="Times New Roman" w:eastAsiaTheme="minorEastAsia" w:hAnsi="Times New Roman" w:cs="Times New Roman"/>
          <w:sz w:val="28"/>
          <w:szCs w:val="28"/>
        </w:rPr>
      </w:pPr>
    </w:p>
    <w:p w14:paraId="5CDAA4BD" w14:textId="77777777" w:rsidR="00E54F75" w:rsidRPr="00E54F75" w:rsidRDefault="00E54F75" w:rsidP="00E54F75">
      <w:pPr>
        <w:rPr>
          <w:rFonts w:ascii="Times New Roman" w:eastAsiaTheme="minorEastAsia" w:hAnsi="Times New Roman" w:cs="Times New Roman"/>
          <w:sz w:val="28"/>
          <w:szCs w:val="28"/>
        </w:rPr>
      </w:pPr>
    </w:p>
    <w:p w14:paraId="44BD7BC6" w14:textId="77777777" w:rsidR="00E54F75" w:rsidRPr="00E54F75" w:rsidRDefault="00E54F75" w:rsidP="00E54F75">
      <w:pPr>
        <w:rPr>
          <w:rFonts w:ascii="Times New Roman" w:eastAsiaTheme="minorEastAsia" w:hAnsi="Times New Roman" w:cs="Times New Roman"/>
          <w:sz w:val="28"/>
          <w:szCs w:val="28"/>
        </w:rPr>
      </w:pPr>
    </w:p>
    <w:p w14:paraId="6CDDA4FE" w14:textId="77777777" w:rsidR="00E54F75" w:rsidRPr="00E54F75" w:rsidRDefault="00E54F75" w:rsidP="00E54F75">
      <w:pPr>
        <w:rPr>
          <w:rFonts w:ascii="Times New Roman" w:eastAsiaTheme="minorEastAsia" w:hAnsi="Times New Roman" w:cs="Times New Roman"/>
          <w:sz w:val="28"/>
          <w:szCs w:val="28"/>
        </w:rPr>
      </w:pPr>
    </w:p>
    <w:p w14:paraId="5348D92E" w14:textId="77777777" w:rsidR="00E54F75" w:rsidRDefault="00E54F75" w:rsidP="00E54F75">
      <w:pPr>
        <w:rPr>
          <w:rFonts w:ascii="Times New Roman" w:eastAsiaTheme="minorEastAsia" w:hAnsi="Times New Roman" w:cs="Times New Roman"/>
          <w:color w:val="222222"/>
          <w:sz w:val="28"/>
          <w:szCs w:val="28"/>
        </w:rPr>
      </w:pPr>
    </w:p>
    <w:p w14:paraId="765052B5" w14:textId="1B19A8DD" w:rsidR="00E54F75" w:rsidRPr="001527AC" w:rsidRDefault="00E54F75" w:rsidP="00E54F75">
      <w:pPr>
        <w:rPr>
          <w:rFonts w:ascii="Open Sans" w:eastAsiaTheme="minorEastAsia" w:hAnsi="Open Sans" w:cs="Open Sans"/>
          <w:b/>
          <w:bCs/>
          <w:color w:val="002060"/>
          <w:sz w:val="32"/>
          <w:szCs w:val="32"/>
        </w:rPr>
      </w:pPr>
      <w:r w:rsidRPr="001527AC">
        <w:rPr>
          <w:rFonts w:ascii="Open Sans" w:eastAsiaTheme="minorEastAsia" w:hAnsi="Open Sans" w:cs="Open Sans"/>
          <w:b/>
          <w:bCs/>
          <w:color w:val="002060"/>
          <w:sz w:val="32"/>
          <w:szCs w:val="32"/>
        </w:rPr>
        <w:t>Conclusion:</w:t>
      </w:r>
    </w:p>
    <w:p w14:paraId="5ADBFEA9" w14:textId="7168E184" w:rsidR="00E54F75" w:rsidRPr="001527AC" w:rsidRDefault="001527AC" w:rsidP="00E54F75">
      <w:pPr>
        <w:rPr>
          <w:rFonts w:ascii="Segoe UI" w:eastAsiaTheme="minorEastAsia" w:hAnsi="Segoe UI" w:cs="Segoe UI"/>
          <w:sz w:val="28"/>
          <w:szCs w:val="28"/>
        </w:rPr>
      </w:pPr>
      <w:r>
        <w:rPr>
          <w:rFonts w:ascii="Segoe UI" w:eastAsiaTheme="minorEastAsia" w:hAnsi="Segoe UI" w:cs="Segoe UI"/>
          <w:sz w:val="28"/>
          <w:szCs w:val="28"/>
        </w:rPr>
        <w:tab/>
      </w:r>
      <w:r w:rsidRPr="001527AC">
        <w:rPr>
          <w:rFonts w:ascii="Segoe UI" w:eastAsiaTheme="minorEastAsia" w:hAnsi="Segoe UI" w:cs="Segoe UI"/>
          <w:sz w:val="28"/>
          <w:szCs w:val="28"/>
        </w:rPr>
        <w:t>In conclusion, the Black-Scholes-Merton model is like a math wizard for pricing options in the stock market. It's been super useful for investors to figure out how much an option might be worth and to manage risks when dealing with these financial contracts. However, it has its limits—like assuming that market conditions stay the same, which isn't always true. People are working on new models to improve on these limitations and make our understanding of option pricing even better. So, while the Black-Scholes model is a great starting point, there's always room for improvement in the world of finance math.</w:t>
      </w:r>
    </w:p>
    <w:sectPr w:rsidR="00E54F75" w:rsidRPr="0015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74CB" w14:textId="77777777" w:rsidR="001743C0" w:rsidRDefault="001743C0" w:rsidP="001527AC">
      <w:pPr>
        <w:spacing w:after="0" w:line="240" w:lineRule="auto"/>
      </w:pPr>
      <w:r>
        <w:separator/>
      </w:r>
    </w:p>
  </w:endnote>
  <w:endnote w:type="continuationSeparator" w:id="0">
    <w:p w14:paraId="02041857" w14:textId="77777777" w:rsidR="001743C0" w:rsidRDefault="001743C0" w:rsidP="0015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E16F" w14:textId="77777777" w:rsidR="001743C0" w:rsidRDefault="001743C0" w:rsidP="001527AC">
      <w:pPr>
        <w:spacing w:after="0" w:line="240" w:lineRule="auto"/>
      </w:pPr>
      <w:r>
        <w:separator/>
      </w:r>
    </w:p>
  </w:footnote>
  <w:footnote w:type="continuationSeparator" w:id="0">
    <w:p w14:paraId="1BF0E079" w14:textId="77777777" w:rsidR="001743C0" w:rsidRDefault="001743C0" w:rsidP="0015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4C48"/>
    <w:multiLevelType w:val="hybridMultilevel"/>
    <w:tmpl w:val="9D368A24"/>
    <w:lvl w:ilvl="0" w:tplc="BE1CA9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C20FC"/>
    <w:multiLevelType w:val="hybridMultilevel"/>
    <w:tmpl w:val="38BC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9251B"/>
    <w:multiLevelType w:val="hybridMultilevel"/>
    <w:tmpl w:val="6610E64E"/>
    <w:lvl w:ilvl="0" w:tplc="BE1CA9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36B9C"/>
    <w:multiLevelType w:val="multilevel"/>
    <w:tmpl w:val="091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7A57B9"/>
    <w:multiLevelType w:val="multilevel"/>
    <w:tmpl w:val="501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D4405"/>
    <w:multiLevelType w:val="hybridMultilevel"/>
    <w:tmpl w:val="64D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54517"/>
    <w:multiLevelType w:val="hybridMultilevel"/>
    <w:tmpl w:val="A97A262C"/>
    <w:lvl w:ilvl="0" w:tplc="BE1CA9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970B3"/>
    <w:multiLevelType w:val="hybridMultilevel"/>
    <w:tmpl w:val="21C60664"/>
    <w:lvl w:ilvl="0" w:tplc="6FDE14A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396886">
    <w:abstractNumId w:val="0"/>
  </w:num>
  <w:num w:numId="2" w16cid:durableId="2004509952">
    <w:abstractNumId w:val="6"/>
  </w:num>
  <w:num w:numId="3" w16cid:durableId="427432906">
    <w:abstractNumId w:val="2"/>
  </w:num>
  <w:num w:numId="4" w16cid:durableId="2077165275">
    <w:abstractNumId w:val="1"/>
  </w:num>
  <w:num w:numId="5" w16cid:durableId="1315258901">
    <w:abstractNumId w:val="7"/>
  </w:num>
  <w:num w:numId="6" w16cid:durableId="840508801">
    <w:abstractNumId w:val="3"/>
  </w:num>
  <w:num w:numId="7" w16cid:durableId="844249013">
    <w:abstractNumId w:val="4"/>
  </w:num>
  <w:num w:numId="8" w16cid:durableId="964310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F3"/>
    <w:rsid w:val="000319B9"/>
    <w:rsid w:val="000B1466"/>
    <w:rsid w:val="000B2EAE"/>
    <w:rsid w:val="00133458"/>
    <w:rsid w:val="001527AC"/>
    <w:rsid w:val="001743C0"/>
    <w:rsid w:val="0019380E"/>
    <w:rsid w:val="001F7C4B"/>
    <w:rsid w:val="00264923"/>
    <w:rsid w:val="002A5627"/>
    <w:rsid w:val="002B53C4"/>
    <w:rsid w:val="00315E45"/>
    <w:rsid w:val="003277D5"/>
    <w:rsid w:val="00332FD6"/>
    <w:rsid w:val="00360470"/>
    <w:rsid w:val="00390829"/>
    <w:rsid w:val="004464FB"/>
    <w:rsid w:val="00583EF3"/>
    <w:rsid w:val="00607561"/>
    <w:rsid w:val="00607C7C"/>
    <w:rsid w:val="00623ADD"/>
    <w:rsid w:val="00652B94"/>
    <w:rsid w:val="006925B0"/>
    <w:rsid w:val="006E787F"/>
    <w:rsid w:val="00752FA9"/>
    <w:rsid w:val="007D0F46"/>
    <w:rsid w:val="00852ED8"/>
    <w:rsid w:val="00872709"/>
    <w:rsid w:val="008811DE"/>
    <w:rsid w:val="00907230"/>
    <w:rsid w:val="00A13662"/>
    <w:rsid w:val="00A46CBE"/>
    <w:rsid w:val="00B60BDE"/>
    <w:rsid w:val="00BD66AC"/>
    <w:rsid w:val="00BF120E"/>
    <w:rsid w:val="00C24156"/>
    <w:rsid w:val="00C97E6F"/>
    <w:rsid w:val="00D60E04"/>
    <w:rsid w:val="00D65E16"/>
    <w:rsid w:val="00D826BB"/>
    <w:rsid w:val="00DA3993"/>
    <w:rsid w:val="00DC0BBA"/>
    <w:rsid w:val="00E018B1"/>
    <w:rsid w:val="00E47266"/>
    <w:rsid w:val="00E47DCD"/>
    <w:rsid w:val="00E54F75"/>
    <w:rsid w:val="00E648AB"/>
    <w:rsid w:val="00EB1B16"/>
    <w:rsid w:val="00EC7F9A"/>
    <w:rsid w:val="00F10080"/>
    <w:rsid w:val="00F1560D"/>
    <w:rsid w:val="00F16D8F"/>
    <w:rsid w:val="00F816A1"/>
    <w:rsid w:val="00FC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B2E2"/>
  <w15:chartTrackingRefBased/>
  <w15:docId w15:val="{0614AC74-7431-411B-9909-0A985F19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E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81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F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583EF3"/>
    <w:rPr>
      <w:color w:val="0000FF"/>
      <w:u w:val="single"/>
    </w:rPr>
  </w:style>
  <w:style w:type="character" w:customStyle="1" w:styleId="Heading3Char">
    <w:name w:val="Heading 3 Char"/>
    <w:basedOn w:val="DefaultParagraphFont"/>
    <w:link w:val="Heading3"/>
    <w:uiPriority w:val="9"/>
    <w:semiHidden/>
    <w:rsid w:val="00F816A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16A1"/>
    <w:rPr>
      <w:color w:val="666666"/>
    </w:rPr>
  </w:style>
  <w:style w:type="paragraph" w:styleId="ListParagraph">
    <w:name w:val="List Paragraph"/>
    <w:basedOn w:val="Normal"/>
    <w:uiPriority w:val="34"/>
    <w:qFormat/>
    <w:rsid w:val="00D60E04"/>
    <w:pPr>
      <w:ind w:left="720"/>
      <w:contextualSpacing/>
    </w:pPr>
  </w:style>
  <w:style w:type="paragraph" w:styleId="NormalWeb">
    <w:name w:val="Normal (Web)"/>
    <w:basedOn w:val="Normal"/>
    <w:uiPriority w:val="99"/>
    <w:unhideWhenUsed/>
    <w:rsid w:val="00BF12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120E"/>
    <w:rPr>
      <w:b/>
      <w:bCs/>
    </w:rPr>
  </w:style>
  <w:style w:type="character" w:styleId="CommentReference">
    <w:name w:val="annotation reference"/>
    <w:basedOn w:val="DefaultParagraphFont"/>
    <w:uiPriority w:val="99"/>
    <w:semiHidden/>
    <w:unhideWhenUsed/>
    <w:rsid w:val="00E018B1"/>
    <w:rPr>
      <w:sz w:val="16"/>
      <w:szCs w:val="16"/>
    </w:rPr>
  </w:style>
  <w:style w:type="paragraph" w:styleId="CommentText">
    <w:name w:val="annotation text"/>
    <w:basedOn w:val="Normal"/>
    <w:link w:val="CommentTextChar"/>
    <w:uiPriority w:val="99"/>
    <w:semiHidden/>
    <w:unhideWhenUsed/>
    <w:rsid w:val="00E018B1"/>
    <w:pPr>
      <w:spacing w:line="240" w:lineRule="auto"/>
    </w:pPr>
    <w:rPr>
      <w:sz w:val="20"/>
      <w:szCs w:val="20"/>
    </w:rPr>
  </w:style>
  <w:style w:type="character" w:customStyle="1" w:styleId="CommentTextChar">
    <w:name w:val="Comment Text Char"/>
    <w:basedOn w:val="DefaultParagraphFont"/>
    <w:link w:val="CommentText"/>
    <w:uiPriority w:val="99"/>
    <w:semiHidden/>
    <w:rsid w:val="00E018B1"/>
    <w:rPr>
      <w:sz w:val="20"/>
      <w:szCs w:val="20"/>
    </w:rPr>
  </w:style>
  <w:style w:type="paragraph" w:styleId="CommentSubject">
    <w:name w:val="annotation subject"/>
    <w:basedOn w:val="CommentText"/>
    <w:next w:val="CommentText"/>
    <w:link w:val="CommentSubjectChar"/>
    <w:uiPriority w:val="99"/>
    <w:semiHidden/>
    <w:unhideWhenUsed/>
    <w:rsid w:val="00E018B1"/>
    <w:rPr>
      <w:b/>
      <w:bCs/>
    </w:rPr>
  </w:style>
  <w:style w:type="character" w:customStyle="1" w:styleId="CommentSubjectChar">
    <w:name w:val="Comment Subject Char"/>
    <w:basedOn w:val="CommentTextChar"/>
    <w:link w:val="CommentSubject"/>
    <w:uiPriority w:val="99"/>
    <w:semiHidden/>
    <w:rsid w:val="00E018B1"/>
    <w:rPr>
      <w:b/>
      <w:bCs/>
      <w:sz w:val="20"/>
      <w:szCs w:val="20"/>
    </w:rPr>
  </w:style>
  <w:style w:type="paragraph" w:styleId="Header">
    <w:name w:val="header"/>
    <w:basedOn w:val="Normal"/>
    <w:link w:val="HeaderChar"/>
    <w:uiPriority w:val="99"/>
    <w:unhideWhenUsed/>
    <w:rsid w:val="0015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7AC"/>
  </w:style>
  <w:style w:type="paragraph" w:styleId="Footer">
    <w:name w:val="footer"/>
    <w:basedOn w:val="Normal"/>
    <w:link w:val="FooterChar"/>
    <w:uiPriority w:val="99"/>
    <w:unhideWhenUsed/>
    <w:rsid w:val="0015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61481">
      <w:bodyDiv w:val="1"/>
      <w:marLeft w:val="0"/>
      <w:marRight w:val="0"/>
      <w:marTop w:val="0"/>
      <w:marBottom w:val="0"/>
      <w:divBdr>
        <w:top w:val="none" w:sz="0" w:space="0" w:color="auto"/>
        <w:left w:val="none" w:sz="0" w:space="0" w:color="auto"/>
        <w:bottom w:val="none" w:sz="0" w:space="0" w:color="auto"/>
        <w:right w:val="none" w:sz="0" w:space="0" w:color="auto"/>
      </w:divBdr>
    </w:div>
    <w:div w:id="560487008">
      <w:bodyDiv w:val="1"/>
      <w:marLeft w:val="0"/>
      <w:marRight w:val="0"/>
      <w:marTop w:val="0"/>
      <w:marBottom w:val="0"/>
      <w:divBdr>
        <w:top w:val="none" w:sz="0" w:space="0" w:color="auto"/>
        <w:left w:val="none" w:sz="0" w:space="0" w:color="auto"/>
        <w:bottom w:val="none" w:sz="0" w:space="0" w:color="auto"/>
        <w:right w:val="none" w:sz="0" w:space="0" w:color="auto"/>
      </w:divBdr>
    </w:div>
    <w:div w:id="647127120">
      <w:bodyDiv w:val="1"/>
      <w:marLeft w:val="0"/>
      <w:marRight w:val="0"/>
      <w:marTop w:val="0"/>
      <w:marBottom w:val="0"/>
      <w:divBdr>
        <w:top w:val="none" w:sz="0" w:space="0" w:color="auto"/>
        <w:left w:val="none" w:sz="0" w:space="0" w:color="auto"/>
        <w:bottom w:val="none" w:sz="0" w:space="0" w:color="auto"/>
        <w:right w:val="none" w:sz="0" w:space="0" w:color="auto"/>
      </w:divBdr>
    </w:div>
    <w:div w:id="1042631535">
      <w:bodyDiv w:val="1"/>
      <w:marLeft w:val="0"/>
      <w:marRight w:val="0"/>
      <w:marTop w:val="0"/>
      <w:marBottom w:val="0"/>
      <w:divBdr>
        <w:top w:val="none" w:sz="0" w:space="0" w:color="auto"/>
        <w:left w:val="none" w:sz="0" w:space="0" w:color="auto"/>
        <w:bottom w:val="none" w:sz="0" w:space="0" w:color="auto"/>
        <w:right w:val="none" w:sz="0" w:space="0" w:color="auto"/>
      </w:divBdr>
    </w:div>
    <w:div w:id="1236624735">
      <w:bodyDiv w:val="1"/>
      <w:marLeft w:val="0"/>
      <w:marRight w:val="0"/>
      <w:marTop w:val="0"/>
      <w:marBottom w:val="0"/>
      <w:divBdr>
        <w:top w:val="none" w:sz="0" w:space="0" w:color="auto"/>
        <w:left w:val="none" w:sz="0" w:space="0" w:color="auto"/>
        <w:bottom w:val="none" w:sz="0" w:space="0" w:color="auto"/>
        <w:right w:val="none" w:sz="0" w:space="0" w:color="auto"/>
      </w:divBdr>
    </w:div>
    <w:div w:id="1419055005">
      <w:bodyDiv w:val="1"/>
      <w:marLeft w:val="0"/>
      <w:marRight w:val="0"/>
      <w:marTop w:val="0"/>
      <w:marBottom w:val="0"/>
      <w:divBdr>
        <w:top w:val="none" w:sz="0" w:space="0" w:color="auto"/>
        <w:left w:val="none" w:sz="0" w:space="0" w:color="auto"/>
        <w:bottom w:val="none" w:sz="0" w:space="0" w:color="auto"/>
        <w:right w:val="none" w:sz="0" w:space="0" w:color="auto"/>
      </w:divBdr>
    </w:div>
    <w:div w:id="1492408328">
      <w:bodyDiv w:val="1"/>
      <w:marLeft w:val="0"/>
      <w:marRight w:val="0"/>
      <w:marTop w:val="0"/>
      <w:marBottom w:val="0"/>
      <w:divBdr>
        <w:top w:val="none" w:sz="0" w:space="0" w:color="auto"/>
        <w:left w:val="none" w:sz="0" w:space="0" w:color="auto"/>
        <w:bottom w:val="none" w:sz="0" w:space="0" w:color="auto"/>
        <w:right w:val="none" w:sz="0" w:space="0" w:color="auto"/>
      </w:divBdr>
    </w:div>
    <w:div w:id="1638875281">
      <w:bodyDiv w:val="1"/>
      <w:marLeft w:val="0"/>
      <w:marRight w:val="0"/>
      <w:marTop w:val="0"/>
      <w:marBottom w:val="0"/>
      <w:divBdr>
        <w:top w:val="none" w:sz="0" w:space="0" w:color="auto"/>
        <w:left w:val="none" w:sz="0" w:space="0" w:color="auto"/>
        <w:bottom w:val="none" w:sz="0" w:space="0" w:color="auto"/>
        <w:right w:val="none" w:sz="0" w:space="0" w:color="auto"/>
      </w:divBdr>
    </w:div>
    <w:div w:id="1683432091">
      <w:bodyDiv w:val="1"/>
      <w:marLeft w:val="0"/>
      <w:marRight w:val="0"/>
      <w:marTop w:val="0"/>
      <w:marBottom w:val="0"/>
      <w:divBdr>
        <w:top w:val="none" w:sz="0" w:space="0" w:color="auto"/>
        <w:left w:val="none" w:sz="0" w:space="0" w:color="auto"/>
        <w:bottom w:val="none" w:sz="0" w:space="0" w:color="auto"/>
        <w:right w:val="none" w:sz="0" w:space="0" w:color="auto"/>
      </w:divBdr>
    </w:div>
    <w:div w:id="1781099075">
      <w:bodyDiv w:val="1"/>
      <w:marLeft w:val="0"/>
      <w:marRight w:val="0"/>
      <w:marTop w:val="0"/>
      <w:marBottom w:val="0"/>
      <w:divBdr>
        <w:top w:val="none" w:sz="0" w:space="0" w:color="auto"/>
        <w:left w:val="none" w:sz="0" w:space="0" w:color="auto"/>
        <w:bottom w:val="none" w:sz="0" w:space="0" w:color="auto"/>
        <w:right w:val="none" w:sz="0" w:space="0" w:color="auto"/>
      </w:divBdr>
    </w:div>
    <w:div w:id="1833637634">
      <w:bodyDiv w:val="1"/>
      <w:marLeft w:val="0"/>
      <w:marRight w:val="0"/>
      <w:marTop w:val="0"/>
      <w:marBottom w:val="0"/>
      <w:divBdr>
        <w:top w:val="none" w:sz="0" w:space="0" w:color="auto"/>
        <w:left w:val="none" w:sz="0" w:space="0" w:color="auto"/>
        <w:bottom w:val="none" w:sz="0" w:space="0" w:color="auto"/>
        <w:right w:val="none" w:sz="0" w:space="0" w:color="auto"/>
      </w:divBdr>
    </w:div>
    <w:div w:id="2022705533">
      <w:bodyDiv w:val="1"/>
      <w:marLeft w:val="0"/>
      <w:marRight w:val="0"/>
      <w:marTop w:val="0"/>
      <w:marBottom w:val="0"/>
      <w:divBdr>
        <w:top w:val="none" w:sz="0" w:space="0" w:color="auto"/>
        <w:left w:val="none" w:sz="0" w:space="0" w:color="auto"/>
        <w:bottom w:val="none" w:sz="0" w:space="0" w:color="auto"/>
        <w:right w:val="none" w:sz="0" w:space="0" w:color="auto"/>
      </w:divBdr>
    </w:div>
    <w:div w:id="21246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career-map/sell-side/capital-markets/volatility-v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rporatefinanceinstitute.com/resources/derivatives/strike-pr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8</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BZU</dc:creator>
  <cp:keywords/>
  <dc:description/>
  <cp:lastModifiedBy>BZU</cp:lastModifiedBy>
  <cp:revision>19</cp:revision>
  <cp:lastPrinted>2024-01-14T19:28:00Z</cp:lastPrinted>
  <dcterms:created xsi:type="dcterms:W3CDTF">2024-01-13T06:41:00Z</dcterms:created>
  <dcterms:modified xsi:type="dcterms:W3CDTF">2024-01-28T13:24:00Z</dcterms:modified>
</cp:coreProperties>
</file>