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museo-sans;Helvetica;sans-serif" w:hAnsi="museo-sans;Helvetica;sans-serif"/>
        </w:rPr>
        <w:t>HOMEWORK</w:t>
      </w:r>
      <w:r>
        <w:rPr/>
        <w:t xml:space="preserve"> 2 </w:t>
      </w:r>
    </w:p>
    <w:p>
      <w:pPr>
        <w:pStyle w:val="Normal"/>
        <w:bidi w:val="0"/>
        <w:jc w:val="center"/>
        <w:rPr>
          <w:rFonts w:ascii="museo-sans;Helvetica;sans-serif" w:hAnsi="museo-sans;Helvetica;sans-serif"/>
        </w:rPr>
      </w:pPr>
      <w:r>
        <w:rPr>
          <w:rFonts w:ascii="museo-sans;Helvetica;sans-serif" w:hAnsi="museo-sans;Helvetica;sans-serif"/>
        </w:rPr>
      </w:r>
    </w:p>
    <w:p>
      <w:pPr>
        <w:pStyle w:val="Normal"/>
        <w:bidi w:val="0"/>
        <w:jc w:val="left"/>
        <w:rPr>
          <w:rFonts w:ascii="museo-sans;Helvetica;sans-serif" w:hAnsi="museo-sans;Helvetica;sans-serif"/>
          <w:b/>
          <w:b/>
          <w:bCs/>
          <w:color w:val="000000"/>
          <w:u w:val="single"/>
        </w:rPr>
      </w:pPr>
      <w:r>
        <w:rPr>
          <w:rFonts w:ascii="museo-sans;Helvetica;sans-serif" w:hAnsi="museo-sans;Helvetica;sans-serif"/>
          <w:b/>
          <w:bCs/>
          <w:color w:val="000000"/>
          <w:u w:val="single"/>
        </w:rPr>
        <w:t>1. Building Predictive models</w:t>
      </w:r>
    </w:p>
    <w:p>
      <w:pPr>
        <w:pStyle w:val="Normal"/>
        <w:bidi w:val="0"/>
        <w:jc w:val="left"/>
        <w:rPr>
          <w:rFonts w:ascii="museo-sans;Helvetica;sans-serif" w:hAnsi="museo-sans;Helvetica;sans-serif"/>
          <w:b w:val="false"/>
          <w:i w:val="false"/>
          <w:caps w:val="false"/>
          <w:smallCaps w:val="false"/>
          <w:color w:val="000000"/>
          <w:spacing w:val="0"/>
          <w:sz w:val="24"/>
        </w:rPr>
      </w:pPr>
      <w:r>
        <w:rPr>
          <w:rFonts w:ascii="museo-sans;Helvetica;sans-serif" w:hAnsi="museo-sans;Helvetica;sans-serif"/>
          <w:b w:val="false"/>
          <w:i w:val="false"/>
          <w:caps w:val="false"/>
          <w:smallCaps w:val="false"/>
          <w:color w:val="000000"/>
          <w:spacing w:val="0"/>
          <w:sz w:val="24"/>
        </w:rPr>
        <w:t>Big data technology makes it possible to analyze past data to forecast future events. But to do so, the forecasting algorithms rely on large historical data sets. Thus storing historical data is a prerequisite.</w:t>
      </w:r>
    </w:p>
    <w:p>
      <w:pPr>
        <w:pStyle w:val="Normal"/>
        <w:bidi w:val="0"/>
        <w:jc w:val="left"/>
        <w:rPr>
          <w:rFonts w:ascii="museo-sans;Helvetica;sans-serif" w:hAnsi="museo-sans;Helvetica;sans-serif"/>
          <w:b w:val="false"/>
          <w:i w:val="false"/>
          <w:caps w:val="false"/>
          <w:smallCaps w:val="false"/>
          <w:color w:val="000000"/>
          <w:spacing w:val="0"/>
          <w:sz w:val="24"/>
        </w:rPr>
      </w:pPr>
      <w:r>
        <w:rPr>
          <w:rFonts w:ascii="museo-sans;Helvetica;sans-serif" w:hAnsi="museo-sans;Helvetica;sans-serif"/>
          <w:b w:val="false"/>
          <w:i w:val="false"/>
          <w:caps w:val="false"/>
          <w:smallCaps w:val="false"/>
          <w:color w:val="000000"/>
          <w:spacing w:val="0"/>
          <w:sz w:val="24"/>
        </w:rPr>
      </w:r>
    </w:p>
    <w:p>
      <w:pPr>
        <w:pStyle w:val="Normal"/>
        <w:bidi w:val="0"/>
        <w:jc w:val="left"/>
        <w:rPr>
          <w:color w:val="000000"/>
        </w:rPr>
      </w:pPr>
      <w:r>
        <w:rPr>
          <w:rFonts w:ascii="museo-sans;Helvetica;sans-serif" w:hAnsi="museo-sans;Helvetica;sans-serif"/>
          <w:b w:val="false"/>
          <w:i w:val="false"/>
          <w:caps w:val="false"/>
          <w:smallCaps w:val="false"/>
          <w:color w:val="000000"/>
          <w:spacing w:val="0"/>
          <w:sz w:val="24"/>
        </w:rPr>
        <w:t>Based on billions of calculations and data points over the past events, big data now makes it possible to forecast and predict events. Knowing the weather for the next days or predicting the consumer behavior becomes easy</w:t>
      </w:r>
    </w:p>
    <w:p>
      <w:pPr>
        <w:pStyle w:val="Normal"/>
        <w:bidi w:val="0"/>
        <w:jc w:val="left"/>
        <w:rPr>
          <w:rFonts w:ascii="museo-sans;Helvetica;sans-serif" w:hAnsi="museo-sans;Helvetica;sans-serif"/>
          <w:b w:val="false"/>
          <w:i w:val="false"/>
          <w:caps w:val="false"/>
          <w:smallCaps w:val="false"/>
          <w:spacing w:val="0"/>
          <w:sz w:val="24"/>
        </w:rPr>
      </w:pPr>
      <w:r>
        <w:rPr>
          <w:color w:val="000000"/>
        </w:rPr>
      </w:r>
    </w:p>
    <w:p>
      <w:pPr>
        <w:pStyle w:val="Normal"/>
        <w:bidi w:val="0"/>
        <w:jc w:val="left"/>
        <w:rPr>
          <w:color w:val="000000"/>
        </w:rPr>
      </w:pPr>
      <w:r>
        <w:rPr>
          <w:rFonts w:ascii="museo-sans;Helvetica;sans-serif" w:hAnsi="museo-sans;Helvetica;sans-serif"/>
          <w:b w:val="false"/>
          <w:i w:val="false"/>
          <w:caps w:val="false"/>
          <w:smallCaps w:val="false"/>
          <w:color w:val="000000"/>
          <w:spacing w:val="0"/>
          <w:sz w:val="24"/>
        </w:rPr>
        <w:t xml:space="preserve">For example in the data sets created one can build a model to predict the price of crypto in the coming week due to its current and past performances. </w:t>
      </w:r>
    </w:p>
    <w:p>
      <w:pPr>
        <w:pStyle w:val="Normal"/>
        <w:bidi w:val="0"/>
        <w:jc w:val="left"/>
        <w:rPr>
          <w:rFonts w:ascii="museo-sans;Helvetica;sans-serif" w:hAnsi="museo-sans;Helvetica;sans-serif"/>
          <w:b w:val="false"/>
          <w:i w:val="false"/>
          <w:caps w:val="false"/>
          <w:smallCaps w:val="false"/>
          <w:spacing w:val="0"/>
          <w:sz w:val="24"/>
        </w:rPr>
      </w:pPr>
      <w:r>
        <w:rPr>
          <w:color w:val="000000"/>
        </w:rPr>
      </w:r>
    </w:p>
    <w:p>
      <w:pPr>
        <w:pStyle w:val="Normal"/>
        <w:bidi w:val="0"/>
        <w:jc w:val="left"/>
        <w:rPr>
          <w:rFonts w:ascii="museo-sans;Helvetica;sans-serif" w:hAnsi="museo-sans;Helvetica;sans-serif"/>
          <w:b/>
          <w:b/>
          <w:bCs/>
          <w:color w:val="000000"/>
          <w:u w:val="single"/>
        </w:rPr>
      </w:pPr>
      <w:r>
        <w:rPr>
          <w:rFonts w:ascii="museo-sans;Helvetica;sans-serif" w:hAnsi="museo-sans;Helvetica;sans-serif"/>
          <w:b/>
          <w:bCs/>
          <w:color w:val="000000"/>
          <w:u w:val="single"/>
        </w:rPr>
        <w:t>2. Insights on crypto currency performance</w:t>
      </w:r>
    </w:p>
    <w:p>
      <w:pPr>
        <w:pStyle w:val="Normal"/>
        <w:bidi w:val="0"/>
        <w:jc w:val="left"/>
        <w:rPr>
          <w:rFonts w:ascii="museo-sans;Helvetica;sans-serif" w:hAnsi="museo-sans;Helvetica;sans-serif"/>
          <w:color w:val="000000"/>
          <w:u w:val="none"/>
        </w:rPr>
      </w:pPr>
      <w:r>
        <w:rPr>
          <w:rFonts w:ascii="museo-sans;Helvetica;sans-serif" w:hAnsi="museo-sans;Helvetica;sans-serif"/>
          <w:color w:val="000000"/>
          <w:u w:val="none"/>
        </w:rPr>
        <w:t>The data sets provided can produce key insights on the performance of a specific crypto. This data can be used to show evaluation patterns, these are moving averages, variations and peaks. This insights can really help individuals and organizations know when to sell and buy the currency to make the most profit and prevent huge losses.</w:t>
      </w:r>
    </w:p>
    <w:p>
      <w:pPr>
        <w:pStyle w:val="Normal"/>
        <w:bidi w:val="0"/>
        <w:jc w:val="left"/>
        <w:rPr>
          <w:rFonts w:ascii="museo-sans;Helvetica;sans-serif" w:hAnsi="museo-sans;Helvetica;sans-serif"/>
          <w:color w:val="000000"/>
          <w:u w:val="none"/>
        </w:rPr>
      </w:pPr>
      <w:r>
        <w:rPr>
          <w:rFonts w:ascii="museo-sans;Helvetica;sans-serif" w:hAnsi="museo-sans;Helvetica;sans-serif"/>
          <w:color w:val="000000"/>
          <w:u w:val="none"/>
        </w:rPr>
      </w:r>
    </w:p>
    <w:p>
      <w:pPr>
        <w:pStyle w:val="Normal"/>
        <w:bidi w:val="0"/>
        <w:jc w:val="left"/>
        <w:rPr>
          <w:rFonts w:ascii="museo-sans;Helvetica;sans-serif" w:hAnsi="museo-sans;Helvetica;sans-serif"/>
          <w:color w:val="000000"/>
          <w:u w:val="none"/>
        </w:rPr>
      </w:pPr>
      <w:r>
        <w:rPr>
          <w:rFonts w:ascii="museo-sans;Helvetica;sans-serif" w:hAnsi="museo-sans;Helvetica;sans-serif"/>
          <w:color w:val="000000"/>
          <w:u w:val="none"/>
        </w:rPr>
        <w:t xml:space="preserve">Other insights this data can give is the uptake of the currency in the market. Why are people buying or selling the currency in large volumes. Given the data individuals can run visualization techniques on the data </w:t>
      </w:r>
      <w:r>
        <w:rPr>
          <w:rFonts w:ascii="museo-sans;Helvetica;sans-serif" w:hAnsi="museo-sans;Helvetica;sans-serif"/>
          <w:color w:val="000000"/>
          <w:u w:val="none"/>
        </w:rPr>
        <w:t xml:space="preserve">to help make sense of the data effectively </w:t>
      </w:r>
    </w:p>
    <w:p>
      <w:pPr>
        <w:pStyle w:val="Normal"/>
        <w:bidi w:val="0"/>
        <w:jc w:val="left"/>
        <w:rPr>
          <w:rFonts w:ascii="museo-sans;Helvetica;sans-serif" w:hAnsi="museo-sans;Helvetica;sans-serif"/>
          <w:color w:val="000000"/>
          <w:u w:val="none"/>
        </w:rPr>
      </w:pPr>
      <w:r>
        <w:rPr>
          <w:rFonts w:ascii="museo-sans;Helvetica;sans-serif" w:hAnsi="museo-sans;Helvetica;sans-serif"/>
          <w:color w:val="000000"/>
          <w:u w:val="none"/>
        </w:rPr>
      </w:r>
    </w:p>
    <w:p>
      <w:pPr>
        <w:pStyle w:val="Normal"/>
        <w:bidi w:val="0"/>
        <w:jc w:val="left"/>
        <w:rPr>
          <w:rFonts w:ascii="museo-sans;Helvetica;sans-serif" w:hAnsi="museo-sans;Helvetica;sans-serif"/>
          <w:b/>
          <w:b/>
          <w:bCs/>
          <w:color w:val="000000"/>
          <w:u w:val="single"/>
        </w:rPr>
      </w:pPr>
      <w:r>
        <w:rPr>
          <w:rFonts w:ascii="museo-sans;Helvetica;sans-serif" w:hAnsi="museo-sans;Helvetica;sans-serif"/>
          <w:b/>
          <w:bCs/>
          <w:color w:val="000000"/>
          <w:u w:val="single"/>
        </w:rPr>
        <w:t>3. Aid newbies to trade</w:t>
      </w:r>
    </w:p>
    <w:p>
      <w:pPr>
        <w:pStyle w:val="Normal"/>
        <w:bidi w:val="0"/>
        <w:jc w:val="left"/>
        <w:rPr>
          <w:rFonts w:ascii="museo-sans;Helvetica;sans-serif" w:hAnsi="museo-sans;Helvetica;sans-serif"/>
          <w:b w:val="false"/>
          <w:b w:val="false"/>
          <w:bCs w:val="false"/>
          <w:color w:val="000000"/>
          <w:u w:val="none"/>
        </w:rPr>
      </w:pPr>
      <w:r>
        <w:rPr>
          <w:rFonts w:ascii="museo-sans;Helvetica;sans-serif" w:hAnsi="museo-sans;Helvetica;sans-serif"/>
          <w:b w:val="false"/>
          <w:bCs w:val="false"/>
          <w:color w:val="000000"/>
          <w:u w:val="none"/>
        </w:rPr>
        <w:t xml:space="preserve">It can be really tricky to trade crypto without experience and understanding the crypto market. Historic data can help newbies get up to speed with how the market and prices work on different events. One can also train themselves with the data and try predict the direction of the prices already presented. After doing this an individual is able to score how they are doing since the data and price direction is already provided </w:t>
      </w:r>
    </w:p>
    <w:p>
      <w:pPr>
        <w:pStyle w:val="Normal"/>
        <w:bidi w:val="0"/>
        <w:jc w:val="left"/>
        <w:rPr>
          <w:rFonts w:ascii="museo-sans;Helvetica;sans-serif" w:hAnsi="museo-sans;Helvetica;sans-serif"/>
        </w:rPr>
      </w:pPr>
      <w:r>
        <w:rPr>
          <w:rFonts w:ascii="museo-sans;Helvetica;sans-serif" w:hAnsi="museo-sans;Helvetica;sans-serif"/>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useo-sans">
    <w:altName w:val="Helvetica"/>
    <w:charset w:val="01"/>
    <w:family w:val="swiss"/>
    <w:pitch w:val="default"/>
  </w:font>
  <w:font w:name="museo-sans">
    <w:altName w:val="Helvetica"/>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1</Pages>
  <Words>292</Words>
  <Characters>1424</Characters>
  <CharactersWithSpaces>1710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2021-12-15T14:43:11Z</dcterms:created>
  <dc:creator/>
  <dc:description/>
  <dc:language>en-US</dc:language>
  <cp:lastModifiedBy/>
  <dcterms:modified xsi:type="dcterms:W3CDTF">2021-12-15T15:24:41Z</dcterms:modified>
  <cp:revision>1</cp:revision>
  <dc:subject/>
  <dc:title/>
</cp:coreProperties>
</file>