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42EB" w14:textId="77777777" w:rsidR="00077958" w:rsidRDefault="00077958" w:rsidP="00077958">
      <w:pPr>
        <w:rPr>
          <w:b/>
          <w:sz w:val="52"/>
          <w:szCs w:val="52"/>
        </w:rPr>
      </w:pPr>
      <w:r w:rsidRPr="00077958">
        <w:rPr>
          <w:b/>
          <w:sz w:val="52"/>
          <w:szCs w:val="52"/>
        </w:rPr>
        <w:t>Techwiz 2022</w:t>
      </w:r>
      <w:r>
        <w:rPr>
          <w:b/>
          <w:sz w:val="52"/>
          <w:szCs w:val="52"/>
        </w:rPr>
        <w:t>:</w:t>
      </w:r>
    </w:p>
    <w:p w14:paraId="7ED22428" w14:textId="77777777" w:rsidR="00541D9E" w:rsidRPr="00077958" w:rsidRDefault="00541D9E" w:rsidP="00077958">
      <w:pPr>
        <w:rPr>
          <w:b/>
          <w:sz w:val="52"/>
          <w:szCs w:val="52"/>
        </w:rPr>
      </w:pPr>
      <w:r w:rsidRPr="00541D9E">
        <w:rPr>
          <w:b/>
          <w:sz w:val="36"/>
          <w:szCs w:val="36"/>
        </w:rPr>
        <w:t>User manual</w:t>
      </w:r>
      <w:r>
        <w:rPr>
          <w:b/>
          <w:sz w:val="52"/>
          <w:szCs w:val="52"/>
        </w:rPr>
        <w:t>:</w:t>
      </w:r>
    </w:p>
    <w:p w14:paraId="5EC21D39" w14:textId="77777777" w:rsidR="00077958" w:rsidRPr="00541D9E" w:rsidRDefault="00077958" w:rsidP="00077958">
      <w:pPr>
        <w:rPr>
          <w:b/>
        </w:rPr>
      </w:pPr>
      <w:r w:rsidRPr="00541D9E">
        <w:rPr>
          <w:b/>
        </w:rPr>
        <w:t xml:space="preserve">Thrift Fashion Backend Web Application </w:t>
      </w:r>
    </w:p>
    <w:p w14:paraId="57E7F5F0" w14:textId="77777777" w:rsidR="00077958" w:rsidRDefault="00541D9E" w:rsidP="00077958">
      <w:r w:rsidRPr="00541D9E">
        <w:rPr>
          <w:color w:val="C00000"/>
        </w:rPr>
        <w:t>Note</w:t>
      </w:r>
      <w:r>
        <w:t xml:space="preserve">: </w:t>
      </w:r>
    </w:p>
    <w:p w14:paraId="78D2D70B" w14:textId="77777777" w:rsidR="00077958" w:rsidRDefault="00077958" w:rsidP="00077958">
      <w:r>
        <w:t>To run the application first restore the database available in the DATABASE folder.</w:t>
      </w:r>
    </w:p>
    <w:p w14:paraId="4B90BF8D" w14:textId="77777777" w:rsidR="00257583" w:rsidRDefault="00257583" w:rsidP="00077958">
      <w:r>
        <w:t xml:space="preserve">The application is divided into two section 1 for user (main site) and other to manage the main site from the admin dashboard. </w:t>
      </w:r>
    </w:p>
    <w:p w14:paraId="0B11561F" w14:textId="3C612850" w:rsidR="00077958" w:rsidRDefault="00077958" w:rsidP="00077958">
      <w:r>
        <w:t>There are total of 7 tables in the database regarding thrift fashion database.</w:t>
      </w:r>
    </w:p>
    <w:p w14:paraId="76545D66" w14:textId="41ED88EE" w:rsidR="00FB7ADE" w:rsidRDefault="00FB7ADE" w:rsidP="00077958">
      <w:r>
        <w:t>There is some extra features in the application like searching and sending emails which were not required in the requirements of the project</w:t>
      </w:r>
    </w:p>
    <w:p w14:paraId="3321AB32" w14:textId="77777777" w:rsidR="00077958" w:rsidRDefault="00541D9E" w:rsidP="00077958">
      <w:r>
        <w:t>To restore the database</w:t>
      </w:r>
      <w:r w:rsidR="00257583">
        <w:t>,</w:t>
      </w:r>
      <w:r>
        <w:t xml:space="preserve"> connect SQL server and right click on database folder from sidebar and from the context menu click on restore database option and select the database .bak file. it will automatically load the database.</w:t>
      </w:r>
    </w:p>
    <w:p w14:paraId="2DB15F07" w14:textId="77777777" w:rsidR="00541D9E" w:rsidRDefault="00541D9E" w:rsidP="00077958">
      <w:pPr>
        <w:rPr>
          <w:b/>
        </w:rPr>
      </w:pPr>
      <w:r>
        <w:rPr>
          <w:b/>
        </w:rPr>
        <w:t xml:space="preserve">Database contains the following tables: </w:t>
      </w:r>
    </w:p>
    <w:p w14:paraId="08975C6C" w14:textId="77777777" w:rsidR="00077958" w:rsidRPr="00541D9E" w:rsidRDefault="00077958" w:rsidP="00077958">
      <w:pPr>
        <w:rPr>
          <w:b/>
        </w:rPr>
      </w:pPr>
      <w:r w:rsidRPr="00541D9E">
        <w:rPr>
          <w:b/>
        </w:rPr>
        <w:t xml:space="preserve">1. admin </w:t>
      </w:r>
    </w:p>
    <w:p w14:paraId="31C15CA6" w14:textId="77777777" w:rsidR="00077958" w:rsidRPr="00541D9E" w:rsidRDefault="00077958" w:rsidP="00077958">
      <w:pPr>
        <w:rPr>
          <w:b/>
        </w:rPr>
      </w:pPr>
      <w:r w:rsidRPr="00541D9E">
        <w:rPr>
          <w:b/>
        </w:rPr>
        <w:t>2. users</w:t>
      </w:r>
    </w:p>
    <w:p w14:paraId="620C15BC" w14:textId="77777777" w:rsidR="00077958" w:rsidRPr="00541D9E" w:rsidRDefault="00077958" w:rsidP="00077958">
      <w:pPr>
        <w:rPr>
          <w:b/>
        </w:rPr>
      </w:pPr>
      <w:r w:rsidRPr="00541D9E">
        <w:rPr>
          <w:b/>
        </w:rPr>
        <w:t>3. product</w:t>
      </w:r>
    </w:p>
    <w:p w14:paraId="04AAA771" w14:textId="77777777" w:rsidR="00077958" w:rsidRPr="00541D9E" w:rsidRDefault="00077958" w:rsidP="00077958">
      <w:pPr>
        <w:rPr>
          <w:b/>
        </w:rPr>
      </w:pPr>
      <w:r w:rsidRPr="00541D9E">
        <w:rPr>
          <w:b/>
        </w:rPr>
        <w:t>4. billing</w:t>
      </w:r>
    </w:p>
    <w:p w14:paraId="21E63ADF" w14:textId="77777777" w:rsidR="00077958" w:rsidRPr="00541D9E" w:rsidRDefault="00077958" w:rsidP="00077958">
      <w:pPr>
        <w:rPr>
          <w:b/>
        </w:rPr>
      </w:pPr>
      <w:r w:rsidRPr="00541D9E">
        <w:rPr>
          <w:b/>
        </w:rPr>
        <w:t xml:space="preserve">5. cart </w:t>
      </w:r>
    </w:p>
    <w:p w14:paraId="186D45EB" w14:textId="77777777" w:rsidR="00077958" w:rsidRPr="00541D9E" w:rsidRDefault="00077958" w:rsidP="00077958">
      <w:pPr>
        <w:rPr>
          <w:b/>
        </w:rPr>
      </w:pPr>
      <w:r w:rsidRPr="00541D9E">
        <w:rPr>
          <w:b/>
        </w:rPr>
        <w:t>6. review</w:t>
      </w:r>
    </w:p>
    <w:p w14:paraId="33201819" w14:textId="77777777" w:rsidR="00077958" w:rsidRPr="00541D9E" w:rsidRDefault="00077958" w:rsidP="00077958">
      <w:pPr>
        <w:rPr>
          <w:b/>
        </w:rPr>
      </w:pPr>
      <w:r w:rsidRPr="00541D9E">
        <w:rPr>
          <w:b/>
        </w:rPr>
        <w:t xml:space="preserve">7. collection </w:t>
      </w:r>
    </w:p>
    <w:p w14:paraId="714934BF" w14:textId="77777777" w:rsidR="00077958" w:rsidRDefault="00077958" w:rsidP="00077958"/>
    <w:p w14:paraId="20797009" w14:textId="77777777" w:rsidR="00077958" w:rsidRDefault="00077958" w:rsidP="00077958">
      <w:pPr>
        <w:pStyle w:val="ListParagraph"/>
        <w:numPr>
          <w:ilvl w:val="0"/>
          <w:numId w:val="1"/>
        </w:numPr>
      </w:pPr>
      <w:r>
        <w:t>admin table contains information regarding the application administrator account. to manage the application user, product and overall handling of the application within the dashboard attached with it. if application's admin wants to login to the dashboard he can find the button in the main ecommerce site header section.</w:t>
      </w:r>
    </w:p>
    <w:p w14:paraId="6DCBCB6E" w14:textId="77777777" w:rsidR="00077958" w:rsidRDefault="00077958" w:rsidP="00077958">
      <w:pPr>
        <w:pStyle w:val="ListParagraph"/>
        <w:numPr>
          <w:ilvl w:val="0"/>
          <w:numId w:val="1"/>
        </w:numPr>
      </w:pPr>
      <w:r>
        <w:t>user table contains login information regarding the application to buy stuff.</w:t>
      </w:r>
    </w:p>
    <w:p w14:paraId="3E4823B6" w14:textId="77777777" w:rsidR="00077958" w:rsidRDefault="00077958" w:rsidP="00077958">
      <w:pPr>
        <w:pStyle w:val="ListParagraph"/>
        <w:numPr>
          <w:ilvl w:val="0"/>
          <w:numId w:val="1"/>
        </w:numPr>
      </w:pPr>
      <w:r>
        <w:t xml:space="preserve">product table contains products and prices/discount. </w:t>
      </w:r>
    </w:p>
    <w:p w14:paraId="708ED48E" w14:textId="77777777" w:rsidR="00077958" w:rsidRDefault="00541D9E" w:rsidP="00541D9E">
      <w:pPr>
        <w:pStyle w:val="ListParagraph"/>
        <w:numPr>
          <w:ilvl w:val="0"/>
          <w:numId w:val="1"/>
        </w:numPr>
      </w:pPr>
      <w:r>
        <w:t>Billing contains information regarding the billing info of the product user ordered from the main application.</w:t>
      </w:r>
    </w:p>
    <w:p w14:paraId="327D4AD1" w14:textId="77777777" w:rsidR="00541D9E" w:rsidRDefault="00541D9E" w:rsidP="00541D9E">
      <w:pPr>
        <w:pStyle w:val="ListParagraph"/>
        <w:numPr>
          <w:ilvl w:val="0"/>
          <w:numId w:val="1"/>
        </w:numPr>
      </w:pPr>
      <w:r>
        <w:t>Cart contains information regarding cart of the user while browsing the products if he plans to buy the product in future.</w:t>
      </w:r>
    </w:p>
    <w:p w14:paraId="0BABF7E4" w14:textId="77777777" w:rsidR="00541D9E" w:rsidRDefault="00541D9E" w:rsidP="00541D9E">
      <w:pPr>
        <w:pStyle w:val="ListParagraph"/>
        <w:numPr>
          <w:ilvl w:val="0"/>
          <w:numId w:val="1"/>
        </w:numPr>
      </w:pPr>
      <w:r>
        <w:lastRenderedPageBreak/>
        <w:t>Review contains reviews of users on the product</w:t>
      </w:r>
    </w:p>
    <w:p w14:paraId="5F518FA3" w14:textId="77777777" w:rsidR="00541D9E" w:rsidRDefault="00541D9E" w:rsidP="00541D9E">
      <w:pPr>
        <w:pStyle w:val="ListParagraph"/>
        <w:numPr>
          <w:ilvl w:val="0"/>
          <w:numId w:val="1"/>
        </w:numPr>
      </w:pPr>
      <w:r>
        <w:t>Collection contains information of products collection.</w:t>
      </w:r>
    </w:p>
    <w:p w14:paraId="570047B1" w14:textId="77777777" w:rsidR="00541D9E" w:rsidRDefault="00541D9E" w:rsidP="00541D9E">
      <w:pPr>
        <w:ind w:left="360"/>
      </w:pPr>
    </w:p>
    <w:p w14:paraId="40CB2539" w14:textId="77777777" w:rsidR="00541D9E" w:rsidRDefault="00541D9E" w:rsidP="00541D9E">
      <w:pPr>
        <w:ind w:left="360"/>
      </w:pPr>
      <w:r>
        <w:t>User can login from the main site header. there is a login button there where anyone can click and access the login panel. admin can also login from there as well with a separate login form and can access the dashboard after.</w:t>
      </w:r>
    </w:p>
    <w:p w14:paraId="4C5FBFF7" w14:textId="77777777" w:rsidR="00541D9E" w:rsidRDefault="00541D9E" w:rsidP="00541D9E">
      <w:pPr>
        <w:ind w:left="360"/>
      </w:pPr>
    </w:p>
    <w:p w14:paraId="105452C8" w14:textId="77777777" w:rsidR="00541D9E" w:rsidRDefault="00541D9E" w:rsidP="00541D9E">
      <w:pPr>
        <w:ind w:left="360"/>
      </w:pPr>
    </w:p>
    <w:p w14:paraId="0DF8734A" w14:textId="77777777" w:rsidR="00541D9E" w:rsidRDefault="00541D9E" w:rsidP="00541D9E">
      <w:pPr>
        <w:ind w:left="360"/>
      </w:pPr>
      <w:r>
        <w:t xml:space="preserve">If </w:t>
      </w:r>
      <w:r w:rsidR="00257583">
        <w:t xml:space="preserve">registration page. He can find the button regarding the registration form in the header section of the main app. </w:t>
      </w:r>
      <w:r>
        <w:t>a user wants to buy/order something from the site he must create an account within the web app</w:t>
      </w:r>
      <w:r w:rsidR="00257583">
        <w:t>s</w:t>
      </w:r>
      <w:r>
        <w:t xml:space="preserve"> </w:t>
      </w:r>
    </w:p>
    <w:p w14:paraId="0F6B8CF1" w14:textId="77777777" w:rsidR="00257583" w:rsidRDefault="00257583" w:rsidP="00541D9E">
      <w:pPr>
        <w:ind w:left="360"/>
      </w:pPr>
    </w:p>
    <w:p w14:paraId="2C0AAFBA" w14:textId="77777777" w:rsidR="00257583" w:rsidRDefault="00257583" w:rsidP="00541D9E">
      <w:pPr>
        <w:ind w:left="360"/>
      </w:pPr>
      <w:r>
        <w:t xml:space="preserve">If admin wants to access the dashboard he can login from the main site as well but admin couldn’t access the registration page due to restrictions set by the owner of the application he can’t allow another admin to register and take control of the application and since the admin knows how to access the database he can create another admin within the dashboard or from SQL server obviously. </w:t>
      </w:r>
    </w:p>
    <w:p w14:paraId="3104328F" w14:textId="77777777" w:rsidR="00544929" w:rsidRPr="00257583" w:rsidRDefault="00000000" w:rsidP="00077958">
      <w:pPr>
        <w:rPr>
          <w:b/>
        </w:rPr>
      </w:pPr>
    </w:p>
    <w:p w14:paraId="09147670" w14:textId="77777777" w:rsidR="00257583" w:rsidRDefault="00257583" w:rsidP="00077958">
      <w:r w:rsidRPr="00257583">
        <w:rPr>
          <w:b/>
        </w:rPr>
        <w:t>Default login Information for admin dashboard:</w:t>
      </w:r>
      <w:r>
        <w:t xml:space="preserve">  </w:t>
      </w:r>
    </w:p>
    <w:p w14:paraId="71105C09" w14:textId="77777777" w:rsidR="00257583" w:rsidRDefault="00257583" w:rsidP="00077958"/>
    <w:p w14:paraId="1BA7ABB3" w14:textId="77777777" w:rsidR="00257583" w:rsidRDefault="00257583" w:rsidP="00077958">
      <w:r w:rsidRPr="00257583">
        <w:rPr>
          <w:b/>
        </w:rPr>
        <w:t>Email</w:t>
      </w:r>
      <w:r>
        <w:t xml:space="preserve">: </w:t>
      </w:r>
      <w:hyperlink r:id="rId7" w:history="1">
        <w:r w:rsidRPr="00CA2D0F">
          <w:rPr>
            <w:rStyle w:val="Hyperlink"/>
          </w:rPr>
          <w:t>admin@lynx.com</w:t>
        </w:r>
      </w:hyperlink>
      <w:r>
        <w:t xml:space="preserve"> (no whitespace or uppercase letters).</w:t>
      </w:r>
    </w:p>
    <w:p w14:paraId="0A72B132" w14:textId="77777777" w:rsidR="00257583" w:rsidRPr="00077958" w:rsidRDefault="00257583" w:rsidP="00077958">
      <w:r w:rsidRPr="00257583">
        <w:rPr>
          <w:b/>
        </w:rPr>
        <w:t>Password</w:t>
      </w:r>
      <w:r>
        <w:t>: admin123 (no whitespace or uppercase letters).</w:t>
      </w:r>
    </w:p>
    <w:sectPr w:rsidR="00257583" w:rsidRPr="00077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C485" w14:textId="77777777" w:rsidR="00D543AF" w:rsidRDefault="00D543AF" w:rsidP="00077958">
      <w:pPr>
        <w:spacing w:after="0" w:line="240" w:lineRule="auto"/>
      </w:pPr>
      <w:r>
        <w:separator/>
      </w:r>
    </w:p>
  </w:endnote>
  <w:endnote w:type="continuationSeparator" w:id="0">
    <w:p w14:paraId="27719845" w14:textId="77777777" w:rsidR="00D543AF" w:rsidRDefault="00D543AF" w:rsidP="0007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CA1F" w14:textId="77777777" w:rsidR="00D543AF" w:rsidRDefault="00D543AF" w:rsidP="00077958">
      <w:pPr>
        <w:spacing w:after="0" w:line="240" w:lineRule="auto"/>
      </w:pPr>
      <w:r>
        <w:separator/>
      </w:r>
    </w:p>
  </w:footnote>
  <w:footnote w:type="continuationSeparator" w:id="0">
    <w:p w14:paraId="5040265A" w14:textId="77777777" w:rsidR="00D543AF" w:rsidRDefault="00D543AF" w:rsidP="00077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6CA2"/>
    <w:multiLevelType w:val="hybridMultilevel"/>
    <w:tmpl w:val="33A2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88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58"/>
    <w:rsid w:val="00077958"/>
    <w:rsid w:val="00257583"/>
    <w:rsid w:val="00541D9E"/>
    <w:rsid w:val="005A43BB"/>
    <w:rsid w:val="007E07B3"/>
    <w:rsid w:val="00D543AF"/>
    <w:rsid w:val="00E12E41"/>
    <w:rsid w:val="00FB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54A"/>
  <w15:chartTrackingRefBased/>
  <w15:docId w15:val="{2A2D83A4-C764-48EB-B2FB-04CC62C7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58"/>
  </w:style>
  <w:style w:type="paragraph" w:styleId="Footer">
    <w:name w:val="footer"/>
    <w:basedOn w:val="Normal"/>
    <w:link w:val="FooterChar"/>
    <w:uiPriority w:val="99"/>
    <w:unhideWhenUsed/>
    <w:rsid w:val="00077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58"/>
  </w:style>
  <w:style w:type="paragraph" w:styleId="ListParagraph">
    <w:name w:val="List Paragraph"/>
    <w:basedOn w:val="Normal"/>
    <w:uiPriority w:val="34"/>
    <w:qFormat/>
    <w:rsid w:val="00077958"/>
    <w:pPr>
      <w:ind w:left="720"/>
      <w:contextualSpacing/>
    </w:pPr>
  </w:style>
  <w:style w:type="character" w:styleId="Hyperlink">
    <w:name w:val="Hyperlink"/>
    <w:basedOn w:val="DefaultParagraphFont"/>
    <w:uiPriority w:val="99"/>
    <w:unhideWhenUsed/>
    <w:rsid w:val="00257583"/>
    <w:rPr>
      <w:color w:val="0563C1" w:themeColor="hyperlink"/>
      <w:u w:val="single"/>
    </w:rPr>
  </w:style>
  <w:style w:type="character" w:styleId="UnresolvedMention">
    <w:name w:val="Unresolved Mention"/>
    <w:basedOn w:val="DefaultParagraphFont"/>
    <w:uiPriority w:val="99"/>
    <w:semiHidden/>
    <w:unhideWhenUsed/>
    <w:rsid w:val="00257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lyn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Farhan Atif</cp:lastModifiedBy>
  <cp:revision>2</cp:revision>
  <dcterms:created xsi:type="dcterms:W3CDTF">2022-08-14T09:01:00Z</dcterms:created>
  <dcterms:modified xsi:type="dcterms:W3CDTF">2022-08-14T10:42:00Z</dcterms:modified>
</cp:coreProperties>
</file>