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EE12" w14:textId="29AFCA6B" w:rsidR="00D076BE" w:rsidRPr="00D076BE" w:rsidRDefault="00CA3C88" w:rsidP="00D076BE">
      <w:pPr>
        <w:spacing w:after="0" w:line="240" w:lineRule="auto"/>
        <w:jc w:val="center"/>
        <w:rPr>
          <w:rFonts w:ascii="Times New Roman" w:eastAsia="Times New Roman" w:hAnsi="Times New Roman" w:cs="Times New Roman"/>
          <w:b/>
          <w:bCs/>
          <w:color w:val="B20838"/>
          <w:sz w:val="44"/>
          <w:szCs w:val="44"/>
          <w:lang w:val="en-AU"/>
        </w:rPr>
      </w:pPr>
      <w:r w:rsidRPr="00CA3C88">
        <w:rPr>
          <w:rFonts w:ascii="Times New Roman" w:eastAsia="Times New Roman" w:hAnsi="Times New Roman" w:cs="Times New Roman"/>
          <w:b/>
          <w:bCs/>
          <w:color w:val="548DD4"/>
          <w:sz w:val="52"/>
          <w:szCs w:val="52"/>
          <w:lang w:val="en-AU"/>
        </w:rPr>
        <w:t>Product value modelling of summer clothes in E-commerce Wish</w:t>
      </w:r>
    </w:p>
    <w:p w14:paraId="3E4622F9" w14:textId="77777777" w:rsidR="00D076BE" w:rsidRPr="00D076BE" w:rsidRDefault="00D076BE" w:rsidP="00D076BE">
      <w:pPr>
        <w:spacing w:after="0" w:line="240" w:lineRule="auto"/>
        <w:jc w:val="center"/>
        <w:rPr>
          <w:rFonts w:ascii="Times New Roman" w:eastAsia="Times New Roman" w:hAnsi="Times New Roman" w:cs="Times New Roman"/>
          <w:b/>
          <w:bCs/>
          <w:color w:val="B20838"/>
          <w:sz w:val="44"/>
          <w:szCs w:val="44"/>
          <w:lang w:val="en-AU"/>
        </w:rPr>
      </w:pPr>
    </w:p>
    <w:p w14:paraId="23B87CCE" w14:textId="49A20273" w:rsidR="00D076BE" w:rsidRPr="00D076BE" w:rsidRDefault="00CA3C88" w:rsidP="00D076BE">
      <w:pPr>
        <w:spacing w:after="0" w:line="240" w:lineRule="auto"/>
        <w:jc w:val="center"/>
        <w:rPr>
          <w:rFonts w:ascii="Times New Roman" w:eastAsia="Times New Roman" w:hAnsi="Times New Roman" w:cs="Times New Roman"/>
          <w:b/>
          <w:bCs/>
          <w:color w:val="C00000"/>
          <w:sz w:val="44"/>
          <w:szCs w:val="44"/>
          <w:lang w:val="en-AU"/>
        </w:rPr>
      </w:pPr>
      <w:r>
        <w:rPr>
          <w:rFonts w:ascii="Times New Roman" w:eastAsia="Times New Roman" w:hAnsi="Times New Roman" w:cs="Times New Roman"/>
          <w:b/>
          <w:bCs/>
          <w:color w:val="C00000"/>
          <w:sz w:val="44"/>
          <w:szCs w:val="44"/>
          <w:lang w:val="en-AU"/>
        </w:rPr>
        <w:t>Final</w:t>
      </w:r>
      <w:r w:rsidR="00D076BE" w:rsidRPr="00D076BE">
        <w:rPr>
          <w:rFonts w:ascii="Times New Roman" w:eastAsia="Times New Roman" w:hAnsi="Times New Roman" w:cs="Times New Roman"/>
          <w:b/>
          <w:bCs/>
          <w:color w:val="C00000"/>
          <w:sz w:val="44"/>
          <w:szCs w:val="44"/>
          <w:lang w:val="en-AU"/>
        </w:rPr>
        <w:t xml:space="preserve"> Report</w:t>
      </w:r>
    </w:p>
    <w:p w14:paraId="7798B636" w14:textId="77777777" w:rsidR="00D076BE" w:rsidRPr="00D076BE" w:rsidRDefault="00D076BE" w:rsidP="00D076BE">
      <w:pPr>
        <w:spacing w:after="0" w:line="240" w:lineRule="auto"/>
        <w:jc w:val="center"/>
        <w:rPr>
          <w:rFonts w:ascii="Times New Roman" w:eastAsia="Times New Roman" w:hAnsi="Times New Roman" w:cs="Times New Roman"/>
          <w:b/>
          <w:bCs/>
          <w:color w:val="B20838"/>
          <w:sz w:val="44"/>
          <w:szCs w:val="44"/>
          <w:lang w:val="en-AU"/>
        </w:rPr>
      </w:pPr>
    </w:p>
    <w:p w14:paraId="38932B7B" w14:textId="17C348F1" w:rsidR="00D076BE" w:rsidRDefault="00D076BE" w:rsidP="00D076BE">
      <w:pPr>
        <w:spacing w:after="0" w:line="240" w:lineRule="auto"/>
        <w:jc w:val="center"/>
        <w:rPr>
          <w:rFonts w:ascii="Times New Roman" w:eastAsia="Times New Roman" w:hAnsi="Times New Roman" w:cs="Times New Roman"/>
          <w:b/>
          <w:bCs/>
          <w:color w:val="B20838"/>
          <w:sz w:val="44"/>
          <w:szCs w:val="44"/>
          <w:lang w:val="en-AU"/>
        </w:rPr>
      </w:pPr>
    </w:p>
    <w:p w14:paraId="39D20863" w14:textId="3AB5CA4E" w:rsidR="005535DA" w:rsidRDefault="005535DA" w:rsidP="00D076BE">
      <w:pPr>
        <w:spacing w:after="0" w:line="240" w:lineRule="auto"/>
        <w:jc w:val="center"/>
        <w:rPr>
          <w:rFonts w:ascii="Times New Roman" w:eastAsia="Times New Roman" w:hAnsi="Times New Roman" w:cs="Times New Roman"/>
          <w:b/>
          <w:bCs/>
          <w:color w:val="B20838"/>
          <w:sz w:val="44"/>
          <w:szCs w:val="44"/>
          <w:lang w:val="en-AU"/>
        </w:rPr>
      </w:pPr>
    </w:p>
    <w:p w14:paraId="6B1EE521" w14:textId="1B49182E" w:rsidR="005535DA" w:rsidRDefault="005535DA" w:rsidP="00D076BE">
      <w:pPr>
        <w:spacing w:after="0" w:line="240" w:lineRule="auto"/>
        <w:jc w:val="center"/>
        <w:rPr>
          <w:rFonts w:ascii="Times New Roman" w:eastAsia="Times New Roman" w:hAnsi="Times New Roman" w:cs="Times New Roman"/>
          <w:b/>
          <w:bCs/>
          <w:color w:val="B20838"/>
          <w:sz w:val="44"/>
          <w:szCs w:val="44"/>
          <w:lang w:val="en-AU"/>
        </w:rPr>
      </w:pPr>
    </w:p>
    <w:p w14:paraId="5E31537B" w14:textId="255C8D6C" w:rsidR="005535DA" w:rsidRDefault="005535DA" w:rsidP="00D076BE">
      <w:pPr>
        <w:spacing w:after="0" w:line="240" w:lineRule="auto"/>
        <w:jc w:val="center"/>
        <w:rPr>
          <w:rFonts w:ascii="Times New Roman" w:eastAsia="Times New Roman" w:hAnsi="Times New Roman" w:cs="Times New Roman"/>
          <w:b/>
          <w:bCs/>
          <w:color w:val="B20838"/>
          <w:sz w:val="44"/>
          <w:szCs w:val="44"/>
          <w:lang w:val="en-AU"/>
        </w:rPr>
      </w:pPr>
    </w:p>
    <w:p w14:paraId="6AAA25C0" w14:textId="1C771576" w:rsidR="005535DA" w:rsidRDefault="005535DA" w:rsidP="00D076BE">
      <w:pPr>
        <w:spacing w:after="0" w:line="240" w:lineRule="auto"/>
        <w:jc w:val="center"/>
        <w:rPr>
          <w:rFonts w:ascii="Times New Roman" w:eastAsia="Times New Roman" w:hAnsi="Times New Roman" w:cs="Times New Roman"/>
          <w:b/>
          <w:bCs/>
          <w:color w:val="B20838"/>
          <w:sz w:val="44"/>
          <w:szCs w:val="44"/>
          <w:lang w:val="en-AU"/>
        </w:rPr>
      </w:pPr>
    </w:p>
    <w:p w14:paraId="1F7F1A20" w14:textId="6A19F153" w:rsidR="005535DA" w:rsidRDefault="005535DA" w:rsidP="00D076BE">
      <w:pPr>
        <w:spacing w:after="0" w:line="240" w:lineRule="auto"/>
        <w:jc w:val="center"/>
        <w:rPr>
          <w:rFonts w:ascii="Times New Roman" w:eastAsia="Times New Roman" w:hAnsi="Times New Roman" w:cs="Times New Roman"/>
          <w:b/>
          <w:bCs/>
          <w:color w:val="B20838"/>
          <w:sz w:val="44"/>
          <w:szCs w:val="44"/>
          <w:lang w:val="en-AU"/>
        </w:rPr>
      </w:pPr>
    </w:p>
    <w:p w14:paraId="004BE3BC" w14:textId="7A6C49F5" w:rsidR="005535DA" w:rsidRDefault="005535DA" w:rsidP="00D076BE">
      <w:pPr>
        <w:spacing w:after="0" w:line="240" w:lineRule="auto"/>
        <w:jc w:val="center"/>
        <w:rPr>
          <w:rFonts w:ascii="Times New Roman" w:eastAsia="Times New Roman" w:hAnsi="Times New Roman" w:cs="Times New Roman"/>
          <w:b/>
          <w:bCs/>
          <w:color w:val="B20838"/>
          <w:sz w:val="44"/>
          <w:szCs w:val="44"/>
          <w:lang w:val="en-AU"/>
        </w:rPr>
      </w:pPr>
    </w:p>
    <w:p w14:paraId="275E31B8" w14:textId="77777777" w:rsidR="005535DA" w:rsidRDefault="005535DA" w:rsidP="00D076BE">
      <w:pPr>
        <w:spacing w:after="0" w:line="240" w:lineRule="auto"/>
        <w:jc w:val="center"/>
        <w:rPr>
          <w:rFonts w:ascii="Times New Roman" w:eastAsia="Times New Roman" w:hAnsi="Times New Roman" w:cs="Times New Roman"/>
          <w:b/>
          <w:bCs/>
          <w:color w:val="B20838"/>
          <w:sz w:val="44"/>
          <w:szCs w:val="44"/>
          <w:lang w:val="en-AU"/>
        </w:rPr>
      </w:pPr>
    </w:p>
    <w:p w14:paraId="323964E1" w14:textId="250B94E8" w:rsidR="00635AFF" w:rsidRDefault="00635AFF" w:rsidP="00D076BE">
      <w:pPr>
        <w:spacing w:after="0" w:line="240" w:lineRule="auto"/>
        <w:jc w:val="center"/>
        <w:rPr>
          <w:rFonts w:ascii="Times New Roman" w:eastAsia="Times New Roman" w:hAnsi="Times New Roman" w:cs="Times New Roman"/>
          <w:b/>
          <w:bCs/>
          <w:color w:val="B20838"/>
          <w:sz w:val="44"/>
          <w:szCs w:val="44"/>
          <w:lang w:val="en-AU"/>
        </w:rPr>
      </w:pPr>
    </w:p>
    <w:p w14:paraId="0B7DCCD8" w14:textId="2545D220" w:rsidR="004A0D1E" w:rsidRDefault="004A0D1E" w:rsidP="00D076BE">
      <w:pPr>
        <w:spacing w:after="0" w:line="240" w:lineRule="auto"/>
        <w:jc w:val="center"/>
        <w:rPr>
          <w:rFonts w:ascii="Times New Roman" w:eastAsia="Times New Roman" w:hAnsi="Times New Roman" w:cs="Times New Roman"/>
          <w:b/>
          <w:bCs/>
          <w:color w:val="B20838"/>
          <w:sz w:val="44"/>
          <w:szCs w:val="44"/>
          <w:lang w:val="en-AU"/>
        </w:rPr>
      </w:pPr>
      <w:r w:rsidRPr="004A0D1E">
        <w:rPr>
          <w:rFonts w:ascii="Times New Roman" w:eastAsia="Times New Roman" w:hAnsi="Times New Roman" w:cs="Times New Roman"/>
          <w:b/>
          <w:bCs/>
          <w:color w:val="B20838"/>
          <w:sz w:val="44"/>
          <w:szCs w:val="44"/>
          <w:lang w:val="en-AU"/>
        </w:rPr>
        <w:t>University of Texas at Arlington</w:t>
      </w:r>
    </w:p>
    <w:p w14:paraId="0CB65BD8" w14:textId="50E11510" w:rsidR="004A0D1E" w:rsidRDefault="004A0D1E" w:rsidP="00D076BE">
      <w:pPr>
        <w:spacing w:after="0" w:line="240" w:lineRule="auto"/>
        <w:jc w:val="center"/>
        <w:rPr>
          <w:rFonts w:ascii="Times New Roman" w:eastAsia="Times New Roman" w:hAnsi="Times New Roman" w:cs="Times New Roman"/>
          <w:b/>
          <w:bCs/>
          <w:color w:val="B20838"/>
          <w:sz w:val="44"/>
          <w:szCs w:val="44"/>
          <w:lang w:val="en-AU"/>
        </w:rPr>
      </w:pPr>
      <w:r w:rsidRPr="004A0D1E">
        <w:rPr>
          <w:rFonts w:ascii="Times New Roman" w:eastAsia="Times New Roman" w:hAnsi="Times New Roman" w:cs="Times New Roman"/>
          <w:b/>
          <w:bCs/>
          <w:color w:val="B20838"/>
          <w:sz w:val="44"/>
          <w:szCs w:val="44"/>
          <w:lang w:val="en-AU"/>
        </w:rPr>
        <w:t>BSTAT 5325 -003</w:t>
      </w:r>
    </w:p>
    <w:p w14:paraId="485C4F03" w14:textId="029AEE58" w:rsidR="00635AFF" w:rsidRDefault="004A0D1E" w:rsidP="00D076BE">
      <w:pPr>
        <w:spacing w:after="0" w:line="240" w:lineRule="auto"/>
        <w:jc w:val="center"/>
        <w:rPr>
          <w:rFonts w:ascii="Times New Roman" w:eastAsia="Times New Roman" w:hAnsi="Times New Roman" w:cs="Times New Roman"/>
          <w:b/>
          <w:bCs/>
          <w:color w:val="B20838"/>
          <w:sz w:val="44"/>
          <w:szCs w:val="44"/>
          <w:lang w:val="en-AU"/>
        </w:rPr>
      </w:pPr>
      <w:r w:rsidRPr="004A0D1E">
        <w:rPr>
          <w:rFonts w:ascii="Times New Roman" w:eastAsia="Times New Roman" w:hAnsi="Times New Roman" w:cs="Times New Roman"/>
          <w:b/>
          <w:bCs/>
          <w:color w:val="B20838"/>
          <w:sz w:val="44"/>
          <w:szCs w:val="44"/>
          <w:lang w:val="en-AU"/>
        </w:rPr>
        <w:t>Prof. Patricia Swafford</w:t>
      </w:r>
    </w:p>
    <w:p w14:paraId="489773AE" w14:textId="753DC2CF" w:rsidR="00635AFF" w:rsidRDefault="00635AFF" w:rsidP="00D076BE">
      <w:pPr>
        <w:spacing w:after="0" w:line="240" w:lineRule="auto"/>
        <w:jc w:val="center"/>
        <w:rPr>
          <w:rFonts w:ascii="Times New Roman" w:eastAsia="Times New Roman" w:hAnsi="Times New Roman" w:cs="Times New Roman"/>
          <w:b/>
          <w:bCs/>
          <w:color w:val="B20838"/>
          <w:sz w:val="44"/>
          <w:szCs w:val="44"/>
          <w:lang w:val="en-AU"/>
        </w:rPr>
      </w:pPr>
    </w:p>
    <w:p w14:paraId="5D676EEA" w14:textId="6417009D" w:rsidR="00635AFF" w:rsidRDefault="00635AFF" w:rsidP="00D076BE">
      <w:pPr>
        <w:spacing w:after="0" w:line="240" w:lineRule="auto"/>
        <w:jc w:val="center"/>
        <w:rPr>
          <w:rFonts w:ascii="Times New Roman" w:eastAsia="Times New Roman" w:hAnsi="Times New Roman" w:cs="Times New Roman"/>
          <w:b/>
          <w:bCs/>
          <w:color w:val="B20838"/>
          <w:sz w:val="44"/>
          <w:szCs w:val="44"/>
          <w:lang w:val="en-AU"/>
        </w:rPr>
      </w:pPr>
    </w:p>
    <w:p w14:paraId="617F7FAB" w14:textId="7351ADE4" w:rsidR="00635AFF" w:rsidRDefault="00635AFF" w:rsidP="00D076BE">
      <w:pPr>
        <w:spacing w:after="0" w:line="240" w:lineRule="auto"/>
        <w:jc w:val="center"/>
        <w:rPr>
          <w:rFonts w:ascii="Times New Roman" w:eastAsia="Times New Roman" w:hAnsi="Times New Roman" w:cs="Times New Roman"/>
          <w:b/>
          <w:bCs/>
          <w:color w:val="B20838"/>
          <w:sz w:val="44"/>
          <w:szCs w:val="44"/>
          <w:lang w:val="en-AU"/>
        </w:rPr>
      </w:pPr>
    </w:p>
    <w:p w14:paraId="1F88FDD0" w14:textId="657DE34F" w:rsidR="00635AFF" w:rsidRDefault="00635AFF" w:rsidP="00D076BE">
      <w:pPr>
        <w:spacing w:after="0" w:line="240" w:lineRule="auto"/>
        <w:jc w:val="center"/>
        <w:rPr>
          <w:rFonts w:ascii="Times New Roman" w:eastAsia="Times New Roman" w:hAnsi="Times New Roman" w:cs="Times New Roman"/>
          <w:b/>
          <w:bCs/>
          <w:color w:val="B20838"/>
          <w:sz w:val="44"/>
          <w:szCs w:val="44"/>
          <w:lang w:val="en-AU"/>
        </w:rPr>
      </w:pPr>
    </w:p>
    <w:p w14:paraId="3FE1A3B7" w14:textId="77777777" w:rsidR="00D076BE" w:rsidRPr="00D076BE" w:rsidRDefault="00D076BE" w:rsidP="00D076BE">
      <w:pPr>
        <w:spacing w:after="0" w:line="240" w:lineRule="auto"/>
        <w:jc w:val="center"/>
        <w:rPr>
          <w:rFonts w:ascii="Times New Roman" w:eastAsia="Times New Roman" w:hAnsi="Times New Roman" w:cs="Times New Roman"/>
          <w:b/>
          <w:bCs/>
          <w:color w:val="B20838"/>
          <w:sz w:val="44"/>
          <w:szCs w:val="44"/>
          <w:lang w:val="en-AU"/>
        </w:rPr>
      </w:pPr>
    </w:p>
    <w:p w14:paraId="4E52869C" w14:textId="2018BADB" w:rsidR="00D076BE" w:rsidRDefault="00CA3C88" w:rsidP="00D076BE">
      <w:pPr>
        <w:spacing w:after="0" w:line="240" w:lineRule="auto"/>
        <w:jc w:val="center"/>
        <w:rPr>
          <w:rFonts w:ascii="Times New Roman" w:eastAsia="Times New Roman" w:hAnsi="Times New Roman" w:cs="Times New Roman"/>
          <w:b/>
          <w:bCs/>
          <w:color w:val="7E8082"/>
          <w:sz w:val="44"/>
          <w:szCs w:val="44"/>
          <w:lang w:val="en-AU"/>
        </w:rPr>
      </w:pPr>
      <w:r>
        <w:rPr>
          <w:rFonts w:ascii="Times New Roman" w:eastAsia="Times New Roman" w:hAnsi="Times New Roman" w:cs="Times New Roman"/>
          <w:b/>
          <w:bCs/>
          <w:color w:val="7E8082"/>
          <w:sz w:val="44"/>
          <w:szCs w:val="44"/>
          <w:lang w:val="en-AU"/>
        </w:rPr>
        <w:t>Group 11</w:t>
      </w:r>
    </w:p>
    <w:p w14:paraId="19D190EB" w14:textId="6037DCAD" w:rsidR="00D076BE" w:rsidRPr="004A0D1E" w:rsidRDefault="00635AFF" w:rsidP="004A0D1E">
      <w:pPr>
        <w:spacing w:after="0" w:line="240" w:lineRule="auto"/>
        <w:jc w:val="center"/>
        <w:rPr>
          <w:rFonts w:ascii="Times New Roman" w:eastAsia="Times New Roman" w:hAnsi="Times New Roman" w:cs="Times New Roman"/>
          <w:b/>
          <w:bCs/>
          <w:color w:val="7E8082"/>
          <w:sz w:val="20"/>
          <w:szCs w:val="20"/>
          <w:lang w:val="en-AU"/>
        </w:rPr>
      </w:pPr>
      <w:r>
        <w:rPr>
          <w:rFonts w:ascii="Times New Roman" w:hAnsi="Times New Roman" w:cs="Times New Roman"/>
          <w:sz w:val="32"/>
          <w:szCs w:val="32"/>
        </w:rPr>
        <w:t>(</w:t>
      </w:r>
      <w:r>
        <w:rPr>
          <w:rFonts w:ascii="Times New Roman" w:hAnsi="Times New Roman" w:cs="Times New Roman"/>
          <w:i/>
          <w:iCs/>
          <w:sz w:val="24"/>
          <w:szCs w:val="24"/>
        </w:rPr>
        <w:t xml:space="preserve">Devi Prasad </w:t>
      </w:r>
      <w:proofErr w:type="spellStart"/>
      <w:r>
        <w:rPr>
          <w:rFonts w:ascii="Times New Roman" w:hAnsi="Times New Roman" w:cs="Times New Roman"/>
          <w:i/>
          <w:iCs/>
          <w:sz w:val="24"/>
          <w:szCs w:val="24"/>
        </w:rPr>
        <w:t>Chitti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Pothula</w:t>
      </w:r>
      <w:proofErr w:type="spellEnd"/>
      <w:r>
        <w:rPr>
          <w:rFonts w:ascii="Times New Roman" w:hAnsi="Times New Roman" w:cs="Times New Roman"/>
          <w:i/>
          <w:iCs/>
          <w:sz w:val="24"/>
          <w:szCs w:val="24"/>
        </w:rPr>
        <w:t xml:space="preserve">, Jitesh </w:t>
      </w:r>
      <w:proofErr w:type="spellStart"/>
      <w:r>
        <w:rPr>
          <w:rFonts w:ascii="Times New Roman" w:hAnsi="Times New Roman" w:cs="Times New Roman"/>
          <w:i/>
          <w:iCs/>
          <w:sz w:val="24"/>
          <w:szCs w:val="24"/>
        </w:rPr>
        <w:t>Khemchandani</w:t>
      </w:r>
      <w:proofErr w:type="spellEnd"/>
      <w:r>
        <w:rPr>
          <w:rFonts w:ascii="Times New Roman" w:hAnsi="Times New Roman" w:cs="Times New Roman"/>
          <w:i/>
          <w:iCs/>
          <w:sz w:val="24"/>
          <w:szCs w:val="24"/>
        </w:rPr>
        <w:t xml:space="preserve">, Bharath Kumar Reddy </w:t>
      </w:r>
      <w:proofErr w:type="spellStart"/>
      <w:r>
        <w:rPr>
          <w:rFonts w:ascii="Times New Roman" w:hAnsi="Times New Roman" w:cs="Times New Roman"/>
          <w:i/>
          <w:iCs/>
          <w:sz w:val="24"/>
          <w:szCs w:val="24"/>
        </w:rPr>
        <w:t>Peram</w:t>
      </w:r>
      <w:proofErr w:type="spellEnd"/>
      <w:r>
        <w:rPr>
          <w:rFonts w:ascii="Times New Roman" w:hAnsi="Times New Roman" w:cs="Times New Roman"/>
          <w:i/>
          <w:iCs/>
          <w:sz w:val="24"/>
          <w:szCs w:val="24"/>
        </w:rPr>
        <w:t>, Faria Tasnim</w:t>
      </w:r>
      <w:r>
        <w:rPr>
          <w:rFonts w:ascii="Times New Roman" w:hAnsi="Times New Roman" w:cs="Times New Roman"/>
          <w:sz w:val="32"/>
          <w:szCs w:val="32"/>
        </w:rPr>
        <w:t>)</w:t>
      </w:r>
    </w:p>
    <w:p w14:paraId="431AB9C5" w14:textId="77777777" w:rsidR="00D076BE" w:rsidRPr="002D0FAF" w:rsidRDefault="00D076BE" w:rsidP="00D076BE">
      <w:pPr>
        <w:pStyle w:val="Title"/>
        <w:spacing w:before="120"/>
        <w:jc w:val="left"/>
        <w:rPr>
          <w:rFonts w:ascii="Times New Roman" w:hAnsi="Times New Roman" w:cs="Times New Roman"/>
          <w:color w:val="auto"/>
          <w:sz w:val="36"/>
          <w:szCs w:val="36"/>
        </w:rPr>
      </w:pPr>
      <w:r w:rsidRPr="002D0FAF">
        <w:rPr>
          <w:rFonts w:ascii="Times New Roman" w:hAnsi="Times New Roman" w:cs="Times New Roman"/>
          <w:color w:val="auto"/>
          <w:sz w:val="36"/>
          <w:szCs w:val="36"/>
        </w:rPr>
        <w:lastRenderedPageBreak/>
        <w:t>Foreword</w:t>
      </w:r>
    </w:p>
    <w:p w14:paraId="06F84472" w14:textId="03814645" w:rsidR="00D076BE" w:rsidRPr="002D0FAF" w:rsidRDefault="008A0847" w:rsidP="00D076BE">
      <w:pPr>
        <w:pStyle w:val="Title"/>
        <w:spacing w:before="120"/>
        <w:jc w:val="left"/>
        <w:rPr>
          <w:rFonts w:ascii="Times New Roman" w:hAnsi="Times New Roman" w:cs="Times New Roman"/>
          <w:b w:val="0"/>
          <w:color w:val="auto"/>
          <w:sz w:val="22"/>
          <w:szCs w:val="22"/>
        </w:rPr>
      </w:pPr>
      <w:r w:rsidRPr="002D0FAF">
        <w:rPr>
          <w:rFonts w:ascii="Times New Roman" w:hAnsi="Times New Roman" w:cs="Times New Roman"/>
          <w:b w:val="0"/>
          <w:color w:val="auto"/>
          <w:sz w:val="22"/>
          <w:szCs w:val="22"/>
        </w:rPr>
        <w:t xml:space="preserve">This report provides </w:t>
      </w:r>
      <w:r w:rsidR="00AE0466" w:rsidRPr="002D0FAF">
        <w:rPr>
          <w:rFonts w:ascii="Times New Roman" w:hAnsi="Times New Roman" w:cs="Times New Roman"/>
          <w:b w:val="0"/>
          <w:color w:val="auto"/>
          <w:sz w:val="22"/>
          <w:szCs w:val="22"/>
        </w:rPr>
        <w:t xml:space="preserve">an </w:t>
      </w:r>
      <w:r w:rsidR="009E3D30" w:rsidRPr="002D0FAF">
        <w:rPr>
          <w:rFonts w:ascii="Times New Roman" w:hAnsi="Times New Roman" w:cs="Times New Roman"/>
          <w:b w:val="0"/>
          <w:color w:val="auto"/>
          <w:sz w:val="22"/>
          <w:szCs w:val="22"/>
        </w:rPr>
        <w:t>insight</w:t>
      </w:r>
      <w:r w:rsidR="00AE0466" w:rsidRPr="002D0FAF">
        <w:rPr>
          <w:rFonts w:ascii="Times New Roman" w:hAnsi="Times New Roman" w:cs="Times New Roman"/>
          <w:b w:val="0"/>
          <w:color w:val="auto"/>
          <w:sz w:val="22"/>
          <w:szCs w:val="22"/>
        </w:rPr>
        <w:t xml:space="preserve"> on how advanced statistics helps businesses </w:t>
      </w:r>
      <w:r w:rsidR="009E3D30" w:rsidRPr="002D0FAF">
        <w:rPr>
          <w:rFonts w:ascii="Times New Roman" w:hAnsi="Times New Roman" w:cs="Times New Roman"/>
          <w:b w:val="0"/>
          <w:color w:val="auto"/>
          <w:sz w:val="22"/>
          <w:szCs w:val="22"/>
        </w:rPr>
        <w:t>to increase their profitability / Revenue</w:t>
      </w:r>
      <w:r w:rsidR="00C22D64" w:rsidRPr="002D0FAF">
        <w:rPr>
          <w:rFonts w:ascii="Times New Roman" w:hAnsi="Times New Roman" w:cs="Times New Roman"/>
          <w:b w:val="0"/>
          <w:color w:val="auto"/>
          <w:sz w:val="22"/>
          <w:szCs w:val="22"/>
        </w:rPr>
        <w:t xml:space="preserve"> when they use </w:t>
      </w:r>
      <w:r w:rsidR="00403B5C" w:rsidRPr="002D0FAF">
        <w:rPr>
          <w:rFonts w:ascii="Times New Roman" w:hAnsi="Times New Roman" w:cs="Times New Roman"/>
          <w:b w:val="0"/>
          <w:color w:val="auto"/>
          <w:sz w:val="22"/>
          <w:szCs w:val="22"/>
        </w:rPr>
        <w:t xml:space="preserve">their data. The data is collected from an e-commerce website called </w:t>
      </w:r>
      <w:r w:rsidR="0074309E" w:rsidRPr="002D0FAF">
        <w:rPr>
          <w:rFonts w:ascii="Times New Roman" w:hAnsi="Times New Roman" w:cs="Times New Roman"/>
          <w:b w:val="0"/>
          <w:color w:val="auto"/>
          <w:sz w:val="22"/>
          <w:szCs w:val="22"/>
        </w:rPr>
        <w:t xml:space="preserve">Wish for a period of one month (Aug – 2020). We have applied few </w:t>
      </w:r>
      <w:r w:rsidR="00B27A69" w:rsidRPr="002D0FAF">
        <w:rPr>
          <w:rFonts w:ascii="Times New Roman" w:hAnsi="Times New Roman" w:cs="Times New Roman"/>
          <w:b w:val="0"/>
          <w:color w:val="auto"/>
          <w:sz w:val="22"/>
          <w:szCs w:val="22"/>
        </w:rPr>
        <w:t>statistical techniques to model a</w:t>
      </w:r>
      <w:r w:rsidR="0061612A">
        <w:rPr>
          <w:rFonts w:ascii="Times New Roman" w:hAnsi="Times New Roman" w:cs="Times New Roman"/>
          <w:b w:val="0"/>
          <w:color w:val="auto"/>
          <w:sz w:val="22"/>
          <w:szCs w:val="22"/>
        </w:rPr>
        <w:t>n</w:t>
      </w:r>
      <w:r w:rsidR="00B27A69" w:rsidRPr="002D0FAF">
        <w:rPr>
          <w:rFonts w:ascii="Times New Roman" w:hAnsi="Times New Roman" w:cs="Times New Roman"/>
          <w:b w:val="0"/>
          <w:color w:val="auto"/>
          <w:sz w:val="22"/>
          <w:szCs w:val="22"/>
        </w:rPr>
        <w:t xml:space="preserve"> equation to determine a product is profitable </w:t>
      </w:r>
      <w:r w:rsidR="00D726AF" w:rsidRPr="002D0FAF">
        <w:rPr>
          <w:rFonts w:ascii="Times New Roman" w:hAnsi="Times New Roman" w:cs="Times New Roman"/>
          <w:b w:val="0"/>
          <w:color w:val="auto"/>
          <w:sz w:val="22"/>
          <w:szCs w:val="22"/>
        </w:rPr>
        <w:t>or not with a quantitative value.</w:t>
      </w:r>
    </w:p>
    <w:p w14:paraId="3AF12899" w14:textId="22769E4D" w:rsidR="00D726AF" w:rsidRPr="002D0FAF" w:rsidRDefault="00904EE9" w:rsidP="00D076BE">
      <w:pPr>
        <w:pStyle w:val="Title"/>
        <w:spacing w:before="120"/>
        <w:jc w:val="left"/>
        <w:rPr>
          <w:rFonts w:ascii="Times New Roman" w:hAnsi="Times New Roman" w:cs="Times New Roman"/>
          <w:b w:val="0"/>
          <w:color w:val="auto"/>
          <w:sz w:val="22"/>
          <w:szCs w:val="22"/>
        </w:rPr>
      </w:pPr>
      <w:r w:rsidRPr="002D0FAF">
        <w:rPr>
          <w:rFonts w:ascii="Times New Roman" w:hAnsi="Times New Roman" w:cs="Times New Roman"/>
          <w:b w:val="0"/>
          <w:color w:val="auto"/>
          <w:sz w:val="22"/>
          <w:szCs w:val="22"/>
        </w:rPr>
        <w:t>We have used clustering, Multiple Regression and Logistic regression analysis in this report.</w:t>
      </w:r>
    </w:p>
    <w:p w14:paraId="63A43684" w14:textId="72C49060" w:rsidR="00904EE9" w:rsidRPr="002D0FAF" w:rsidRDefault="00904EE9" w:rsidP="00D076BE">
      <w:pPr>
        <w:pStyle w:val="Title"/>
        <w:spacing w:before="120"/>
        <w:jc w:val="left"/>
        <w:rPr>
          <w:rFonts w:ascii="Times New Roman" w:hAnsi="Times New Roman" w:cs="Times New Roman"/>
          <w:b w:val="0"/>
          <w:color w:val="auto"/>
          <w:sz w:val="22"/>
          <w:szCs w:val="22"/>
        </w:rPr>
      </w:pPr>
      <w:r w:rsidRPr="002D0FAF">
        <w:rPr>
          <w:rFonts w:ascii="Times New Roman" w:hAnsi="Times New Roman" w:cs="Times New Roman"/>
          <w:b w:val="0"/>
          <w:color w:val="auto"/>
          <w:sz w:val="22"/>
          <w:szCs w:val="22"/>
        </w:rPr>
        <w:t xml:space="preserve">Please note due to </w:t>
      </w:r>
      <w:r w:rsidR="00AF4532" w:rsidRPr="002D0FAF">
        <w:rPr>
          <w:rFonts w:ascii="Times New Roman" w:hAnsi="Times New Roman" w:cs="Times New Roman"/>
          <w:b w:val="0"/>
          <w:color w:val="auto"/>
          <w:sz w:val="22"/>
          <w:szCs w:val="22"/>
        </w:rPr>
        <w:t>unobtainability of few data points, we have taken few assumptions to determine a product is profitable or not.</w:t>
      </w:r>
    </w:p>
    <w:p w14:paraId="7D667E4F" w14:textId="77777777" w:rsidR="00D076BE" w:rsidRPr="002D0FAF" w:rsidRDefault="00D076BE" w:rsidP="00D076BE">
      <w:pPr>
        <w:pStyle w:val="Title"/>
        <w:spacing w:before="120"/>
        <w:jc w:val="left"/>
        <w:rPr>
          <w:rFonts w:ascii="Times New Roman" w:hAnsi="Times New Roman" w:cs="Times New Roman"/>
          <w:b w:val="0"/>
          <w:color w:val="auto"/>
          <w:sz w:val="22"/>
          <w:szCs w:val="22"/>
        </w:rPr>
      </w:pPr>
    </w:p>
    <w:p w14:paraId="05F8CF74" w14:textId="1CA4519A" w:rsidR="00D076BE" w:rsidRPr="002D0FAF" w:rsidRDefault="004662D0" w:rsidP="00D076BE">
      <w:pPr>
        <w:rPr>
          <w:rFonts w:ascii="Times New Roman" w:hAnsi="Times New Roman" w:cs="Times New Roman"/>
          <w:b/>
        </w:rPr>
      </w:pPr>
      <w:r w:rsidRPr="002D0FAF">
        <w:rPr>
          <w:rFonts w:ascii="Times New Roman" w:hAnsi="Times New Roman" w:cs="Times New Roman"/>
          <w:b/>
        </w:rPr>
        <w:t>Group 11 Students,</w:t>
      </w:r>
    </w:p>
    <w:p w14:paraId="66DB5443" w14:textId="4B259B85" w:rsidR="004662D0" w:rsidRPr="002D0FAF" w:rsidRDefault="00A501E4" w:rsidP="00D076BE">
      <w:pPr>
        <w:rPr>
          <w:rFonts w:ascii="Times New Roman" w:hAnsi="Times New Roman" w:cs="Times New Roman"/>
          <w:b/>
        </w:rPr>
      </w:pPr>
      <w:r w:rsidRPr="002D0FAF">
        <w:rPr>
          <w:rFonts w:ascii="Times New Roman" w:hAnsi="Times New Roman" w:cs="Times New Roman"/>
          <w:b/>
        </w:rPr>
        <w:t>BSTAT 5325, Sec-003.</w:t>
      </w:r>
    </w:p>
    <w:p w14:paraId="02827841" w14:textId="1C3D3B16" w:rsidR="00D076BE" w:rsidRPr="002D0FAF" w:rsidRDefault="00D076BE" w:rsidP="00D076BE">
      <w:pPr>
        <w:rPr>
          <w:rFonts w:ascii="Times New Roman" w:hAnsi="Times New Roman" w:cs="Times New Roman"/>
          <w:b/>
        </w:rPr>
      </w:pPr>
    </w:p>
    <w:p w14:paraId="74106CF7" w14:textId="5BC49FA1" w:rsidR="00A501E4" w:rsidRPr="002D0FAF" w:rsidRDefault="00A501E4" w:rsidP="00D076BE">
      <w:pPr>
        <w:rPr>
          <w:rFonts w:ascii="Times New Roman" w:hAnsi="Times New Roman" w:cs="Times New Roman"/>
          <w:b/>
        </w:rPr>
      </w:pPr>
    </w:p>
    <w:p w14:paraId="212CC712" w14:textId="18F3489A" w:rsidR="00A501E4" w:rsidRPr="002D0FAF" w:rsidRDefault="00A501E4" w:rsidP="00D076BE">
      <w:pPr>
        <w:rPr>
          <w:rFonts w:ascii="Times New Roman" w:hAnsi="Times New Roman" w:cs="Times New Roman"/>
          <w:b/>
        </w:rPr>
      </w:pPr>
    </w:p>
    <w:p w14:paraId="48350A3F" w14:textId="35D6E59C" w:rsidR="00A501E4" w:rsidRPr="002D0FAF" w:rsidRDefault="00A501E4" w:rsidP="00D076BE">
      <w:pPr>
        <w:rPr>
          <w:rFonts w:ascii="Times New Roman" w:hAnsi="Times New Roman" w:cs="Times New Roman"/>
          <w:b/>
        </w:rPr>
      </w:pPr>
    </w:p>
    <w:p w14:paraId="10335988" w14:textId="1CFE714D" w:rsidR="00A501E4" w:rsidRPr="002D0FAF" w:rsidRDefault="00A501E4" w:rsidP="00D076BE">
      <w:pPr>
        <w:rPr>
          <w:rFonts w:ascii="Times New Roman" w:hAnsi="Times New Roman" w:cs="Times New Roman"/>
          <w:b/>
        </w:rPr>
      </w:pPr>
    </w:p>
    <w:p w14:paraId="684D67F8" w14:textId="7C9A7C7E" w:rsidR="00A501E4" w:rsidRPr="002D0FAF" w:rsidRDefault="00A501E4" w:rsidP="00D076BE">
      <w:pPr>
        <w:rPr>
          <w:rFonts w:ascii="Times New Roman" w:hAnsi="Times New Roman" w:cs="Times New Roman"/>
          <w:b/>
        </w:rPr>
      </w:pPr>
    </w:p>
    <w:p w14:paraId="4DA6E116" w14:textId="1615F7D0" w:rsidR="00A501E4" w:rsidRPr="002D0FAF" w:rsidRDefault="00A501E4" w:rsidP="00D076BE">
      <w:pPr>
        <w:rPr>
          <w:rFonts w:ascii="Times New Roman" w:hAnsi="Times New Roman" w:cs="Times New Roman"/>
          <w:b/>
        </w:rPr>
      </w:pPr>
    </w:p>
    <w:p w14:paraId="63D0B2D6" w14:textId="5869B87F" w:rsidR="00A501E4" w:rsidRPr="002D0FAF" w:rsidRDefault="00A501E4" w:rsidP="00D076BE">
      <w:pPr>
        <w:rPr>
          <w:rFonts w:ascii="Times New Roman" w:hAnsi="Times New Roman" w:cs="Times New Roman"/>
          <w:b/>
        </w:rPr>
      </w:pPr>
    </w:p>
    <w:p w14:paraId="6AD7CA88" w14:textId="7381C0E9" w:rsidR="00A501E4" w:rsidRPr="002D0FAF" w:rsidRDefault="00A501E4" w:rsidP="00D076BE">
      <w:pPr>
        <w:rPr>
          <w:rFonts w:ascii="Times New Roman" w:hAnsi="Times New Roman" w:cs="Times New Roman"/>
          <w:b/>
        </w:rPr>
      </w:pPr>
    </w:p>
    <w:p w14:paraId="53D28E13" w14:textId="4FA14A3D" w:rsidR="00A501E4" w:rsidRPr="002D0FAF" w:rsidRDefault="00A501E4" w:rsidP="00D076BE">
      <w:pPr>
        <w:rPr>
          <w:rFonts w:ascii="Times New Roman" w:hAnsi="Times New Roman" w:cs="Times New Roman"/>
          <w:b/>
        </w:rPr>
      </w:pPr>
    </w:p>
    <w:p w14:paraId="79A9F01B" w14:textId="076D35DF" w:rsidR="00A501E4" w:rsidRPr="002D0FAF" w:rsidRDefault="00A501E4" w:rsidP="00D076BE">
      <w:pPr>
        <w:rPr>
          <w:rFonts w:ascii="Times New Roman" w:hAnsi="Times New Roman" w:cs="Times New Roman"/>
          <w:b/>
        </w:rPr>
      </w:pPr>
    </w:p>
    <w:p w14:paraId="03B85B72" w14:textId="5298D711" w:rsidR="00A501E4" w:rsidRPr="002D0FAF" w:rsidRDefault="00A501E4" w:rsidP="00D076BE">
      <w:pPr>
        <w:rPr>
          <w:rFonts w:ascii="Times New Roman" w:hAnsi="Times New Roman" w:cs="Times New Roman"/>
          <w:b/>
        </w:rPr>
      </w:pPr>
    </w:p>
    <w:p w14:paraId="4C7F78EC" w14:textId="514ED617" w:rsidR="00A501E4" w:rsidRPr="002D0FAF" w:rsidRDefault="00A501E4" w:rsidP="00D076BE">
      <w:pPr>
        <w:rPr>
          <w:rFonts w:ascii="Times New Roman" w:hAnsi="Times New Roman" w:cs="Times New Roman"/>
          <w:b/>
        </w:rPr>
      </w:pPr>
    </w:p>
    <w:p w14:paraId="587820D2" w14:textId="77777777" w:rsidR="00A501E4" w:rsidRPr="002D0FAF" w:rsidRDefault="00A501E4" w:rsidP="00D076BE">
      <w:pPr>
        <w:rPr>
          <w:rFonts w:ascii="Times New Roman" w:hAnsi="Times New Roman" w:cs="Times New Roman"/>
          <w:b/>
        </w:rPr>
      </w:pPr>
    </w:p>
    <w:p w14:paraId="175967D0" w14:textId="5BF04FF5" w:rsidR="00D076BE" w:rsidRPr="002D0FAF" w:rsidRDefault="00D076BE" w:rsidP="00D076BE">
      <w:pPr>
        <w:rPr>
          <w:rFonts w:ascii="Times New Roman" w:hAnsi="Times New Roman" w:cs="Times New Roman"/>
          <w:b/>
        </w:rPr>
      </w:pPr>
    </w:p>
    <w:p w14:paraId="2D384917" w14:textId="6358BE16" w:rsidR="00D076BE" w:rsidRPr="002D0FAF" w:rsidRDefault="00D076BE" w:rsidP="00D076BE">
      <w:pPr>
        <w:rPr>
          <w:rFonts w:ascii="Times New Roman" w:hAnsi="Times New Roman" w:cs="Times New Roman"/>
          <w:b/>
        </w:rPr>
      </w:pPr>
    </w:p>
    <w:p w14:paraId="5E813DD0" w14:textId="1F2D3D04" w:rsidR="00D076BE" w:rsidRPr="002D0FAF" w:rsidRDefault="00D076BE" w:rsidP="00D076BE">
      <w:pPr>
        <w:rPr>
          <w:rFonts w:ascii="Times New Roman" w:hAnsi="Times New Roman" w:cs="Times New Roman"/>
          <w:b/>
        </w:rPr>
      </w:pPr>
    </w:p>
    <w:p w14:paraId="258A7DE0" w14:textId="4D0BAF6C" w:rsidR="00D076BE" w:rsidRPr="002D0FAF" w:rsidRDefault="00D076BE" w:rsidP="00D076BE">
      <w:pPr>
        <w:rPr>
          <w:rFonts w:ascii="Times New Roman" w:hAnsi="Times New Roman" w:cs="Times New Roman"/>
          <w:b/>
        </w:rPr>
      </w:pPr>
    </w:p>
    <w:p w14:paraId="5455B327" w14:textId="76C6AEBD" w:rsidR="00D076BE" w:rsidRPr="002D0FAF" w:rsidRDefault="00D076BE" w:rsidP="00D076BE">
      <w:pPr>
        <w:rPr>
          <w:rFonts w:ascii="Times New Roman" w:hAnsi="Times New Roman" w:cs="Times New Roman"/>
          <w:b/>
        </w:rPr>
      </w:pPr>
    </w:p>
    <w:p w14:paraId="3F2A851E" w14:textId="12B43151" w:rsidR="00D076BE" w:rsidRPr="002D0FAF" w:rsidRDefault="00D076BE" w:rsidP="00D076BE">
      <w:pPr>
        <w:rPr>
          <w:rFonts w:ascii="Times New Roman" w:hAnsi="Times New Roman" w:cs="Times New Roman"/>
          <w:b/>
        </w:rPr>
      </w:pPr>
    </w:p>
    <w:p w14:paraId="25D4A687" w14:textId="77777777" w:rsidR="000B65ED" w:rsidRPr="002D0FAF" w:rsidRDefault="000B65ED" w:rsidP="00D076BE">
      <w:pPr>
        <w:rPr>
          <w:rFonts w:ascii="Times New Roman" w:hAnsi="Times New Roman" w:cs="Times New Roman"/>
          <w:b/>
        </w:rPr>
      </w:pPr>
    </w:p>
    <w:p w14:paraId="60E0B172" w14:textId="77777777" w:rsidR="00D076BE" w:rsidRPr="002D0FAF" w:rsidRDefault="00D076BE" w:rsidP="00D076BE">
      <w:pPr>
        <w:pStyle w:val="Title"/>
        <w:spacing w:before="120"/>
        <w:jc w:val="left"/>
        <w:rPr>
          <w:rFonts w:ascii="Times New Roman" w:hAnsi="Times New Roman" w:cs="Times New Roman"/>
          <w:color w:val="auto"/>
          <w:sz w:val="36"/>
          <w:szCs w:val="36"/>
        </w:rPr>
      </w:pPr>
      <w:r w:rsidRPr="002D0FAF">
        <w:rPr>
          <w:rFonts w:ascii="Times New Roman" w:hAnsi="Times New Roman" w:cs="Times New Roman"/>
          <w:color w:val="auto"/>
          <w:sz w:val="36"/>
          <w:szCs w:val="36"/>
        </w:rPr>
        <w:lastRenderedPageBreak/>
        <w:t>Contents</w:t>
      </w:r>
    </w:p>
    <w:p w14:paraId="27045654" w14:textId="77777777" w:rsidR="00D076BE" w:rsidRPr="002D0FAF" w:rsidRDefault="00D076BE" w:rsidP="00D076BE">
      <w:pPr>
        <w:pStyle w:val="Title"/>
        <w:spacing w:before="120"/>
        <w:jc w:val="left"/>
        <w:rPr>
          <w:rFonts w:ascii="Times New Roman" w:hAnsi="Times New Roman" w:cs="Times New Roman"/>
          <w:color w:val="auto"/>
          <w:sz w:val="28"/>
          <w:szCs w:val="28"/>
        </w:rPr>
      </w:pPr>
    </w:p>
    <w:tbl>
      <w:tblPr>
        <w:tblW w:w="9357" w:type="dxa"/>
        <w:tblInd w:w="-318" w:type="dxa"/>
        <w:tblLook w:val="04A0" w:firstRow="1" w:lastRow="0" w:firstColumn="1" w:lastColumn="0" w:noHBand="0" w:noVBand="1"/>
      </w:tblPr>
      <w:tblGrid>
        <w:gridCol w:w="2543"/>
        <w:gridCol w:w="5680"/>
        <w:gridCol w:w="1134"/>
      </w:tblGrid>
      <w:tr w:rsidR="00D076BE" w:rsidRPr="002D0FAF" w14:paraId="724F4B0B" w14:textId="77777777" w:rsidTr="002C2206">
        <w:tc>
          <w:tcPr>
            <w:tcW w:w="2543" w:type="dxa"/>
            <w:tcBorders>
              <w:top w:val="single" w:sz="4" w:space="0" w:color="auto"/>
              <w:bottom w:val="single" w:sz="4" w:space="0" w:color="auto"/>
            </w:tcBorders>
            <w:shd w:val="clear" w:color="auto" w:fill="D9D9D9"/>
          </w:tcPr>
          <w:p w14:paraId="6C70AE47" w14:textId="77777777" w:rsidR="00D076BE" w:rsidRPr="002D0FAF" w:rsidRDefault="00D076BE" w:rsidP="002C2206">
            <w:pPr>
              <w:pStyle w:val="Title"/>
              <w:spacing w:before="120"/>
              <w:jc w:val="left"/>
              <w:rPr>
                <w:rFonts w:ascii="Times New Roman" w:hAnsi="Times New Roman" w:cs="Times New Roman"/>
                <w:color w:val="auto"/>
                <w:sz w:val="24"/>
              </w:rPr>
            </w:pPr>
            <w:r w:rsidRPr="002D0FAF">
              <w:rPr>
                <w:rFonts w:ascii="Times New Roman" w:hAnsi="Times New Roman" w:cs="Times New Roman"/>
                <w:color w:val="auto"/>
                <w:sz w:val="24"/>
              </w:rPr>
              <w:t>Section</w:t>
            </w:r>
          </w:p>
        </w:tc>
        <w:tc>
          <w:tcPr>
            <w:tcW w:w="5680" w:type="dxa"/>
            <w:tcBorders>
              <w:top w:val="single" w:sz="4" w:space="0" w:color="auto"/>
              <w:bottom w:val="single" w:sz="4" w:space="0" w:color="auto"/>
            </w:tcBorders>
            <w:shd w:val="clear" w:color="auto" w:fill="D9D9D9"/>
          </w:tcPr>
          <w:p w14:paraId="39DACADC" w14:textId="77777777" w:rsidR="00D076BE" w:rsidRPr="002D0FAF" w:rsidRDefault="00D076BE" w:rsidP="002C2206">
            <w:pPr>
              <w:pStyle w:val="Title"/>
              <w:spacing w:before="120"/>
              <w:jc w:val="left"/>
              <w:rPr>
                <w:rFonts w:ascii="Times New Roman" w:hAnsi="Times New Roman" w:cs="Times New Roman"/>
                <w:color w:val="auto"/>
                <w:sz w:val="24"/>
              </w:rPr>
            </w:pPr>
            <w:r w:rsidRPr="002D0FAF">
              <w:rPr>
                <w:rFonts w:ascii="Times New Roman" w:hAnsi="Times New Roman" w:cs="Times New Roman"/>
                <w:color w:val="auto"/>
                <w:sz w:val="24"/>
              </w:rPr>
              <w:t>Heading</w:t>
            </w:r>
          </w:p>
        </w:tc>
        <w:tc>
          <w:tcPr>
            <w:tcW w:w="1134" w:type="dxa"/>
            <w:tcBorders>
              <w:top w:val="single" w:sz="4" w:space="0" w:color="auto"/>
              <w:bottom w:val="single" w:sz="4" w:space="0" w:color="auto"/>
            </w:tcBorders>
            <w:shd w:val="clear" w:color="auto" w:fill="D9D9D9"/>
          </w:tcPr>
          <w:p w14:paraId="19A53783" w14:textId="77777777" w:rsidR="00D076BE" w:rsidRPr="002D0FAF" w:rsidRDefault="00D076BE" w:rsidP="002C2206">
            <w:pPr>
              <w:pStyle w:val="Title"/>
              <w:spacing w:before="120"/>
              <w:jc w:val="left"/>
              <w:rPr>
                <w:rFonts w:ascii="Times New Roman" w:hAnsi="Times New Roman" w:cs="Times New Roman"/>
                <w:color w:val="auto"/>
                <w:sz w:val="24"/>
              </w:rPr>
            </w:pPr>
            <w:r w:rsidRPr="002D0FAF">
              <w:rPr>
                <w:rFonts w:ascii="Times New Roman" w:hAnsi="Times New Roman" w:cs="Times New Roman"/>
                <w:color w:val="auto"/>
                <w:sz w:val="24"/>
              </w:rPr>
              <w:t>Page Number</w:t>
            </w:r>
          </w:p>
        </w:tc>
      </w:tr>
      <w:tr w:rsidR="00D076BE" w:rsidRPr="002D0FAF" w14:paraId="31198FBF" w14:textId="77777777" w:rsidTr="002C2206">
        <w:tc>
          <w:tcPr>
            <w:tcW w:w="2543" w:type="dxa"/>
            <w:vMerge w:val="restart"/>
            <w:tcBorders>
              <w:top w:val="single" w:sz="4" w:space="0" w:color="auto"/>
            </w:tcBorders>
          </w:tcPr>
          <w:p w14:paraId="66FED683" w14:textId="77777777" w:rsidR="00D076BE" w:rsidRPr="002D0FAF" w:rsidRDefault="002F5726" w:rsidP="002C2206">
            <w:pPr>
              <w:pStyle w:val="Title"/>
              <w:spacing w:before="120"/>
              <w:jc w:val="left"/>
              <w:rPr>
                <w:rFonts w:ascii="Times New Roman" w:hAnsi="Times New Roman" w:cs="Times New Roman"/>
                <w:b w:val="0"/>
                <w:color w:val="auto"/>
                <w:sz w:val="22"/>
                <w:szCs w:val="22"/>
              </w:rPr>
            </w:pPr>
            <w:r w:rsidRPr="002D0FAF">
              <w:rPr>
                <w:rFonts w:ascii="Times New Roman" w:hAnsi="Times New Roman" w:cs="Times New Roman"/>
                <w:b w:val="0"/>
                <w:color w:val="auto"/>
                <w:sz w:val="22"/>
                <w:szCs w:val="22"/>
              </w:rPr>
              <w:t>Data Overview</w:t>
            </w:r>
          </w:p>
        </w:tc>
        <w:tc>
          <w:tcPr>
            <w:tcW w:w="5680" w:type="dxa"/>
            <w:tcBorders>
              <w:top w:val="single" w:sz="4" w:space="0" w:color="auto"/>
            </w:tcBorders>
          </w:tcPr>
          <w:p w14:paraId="3FB49F8A" w14:textId="77777777" w:rsidR="002F5726" w:rsidRPr="002F5726" w:rsidRDefault="002F5726" w:rsidP="002F5726">
            <w:pPr>
              <w:pStyle w:val="Title"/>
              <w:spacing w:before="120"/>
              <w:jc w:val="left"/>
              <w:rPr>
                <w:rFonts w:ascii="Times New Roman" w:hAnsi="Times New Roman" w:cs="Times New Roman"/>
                <w:b w:val="0"/>
                <w:color w:val="auto"/>
                <w:sz w:val="20"/>
                <w:szCs w:val="20"/>
              </w:rPr>
            </w:pPr>
            <w:r w:rsidRPr="002F5726">
              <w:rPr>
                <w:rFonts w:ascii="Times New Roman" w:hAnsi="Times New Roman" w:cs="Times New Roman"/>
                <w:b w:val="0"/>
                <w:color w:val="auto"/>
                <w:sz w:val="20"/>
                <w:szCs w:val="20"/>
              </w:rPr>
              <w:t>Description of Dataset</w:t>
            </w:r>
          </w:p>
          <w:p w14:paraId="5978409F" w14:textId="51A1F79E" w:rsidR="00D076BE" w:rsidRPr="002D0FAF" w:rsidRDefault="002F5726" w:rsidP="002F5726">
            <w:pPr>
              <w:pStyle w:val="Title"/>
              <w:spacing w:before="120"/>
              <w:jc w:val="left"/>
              <w:rPr>
                <w:rFonts w:ascii="Times New Roman" w:hAnsi="Times New Roman" w:cs="Times New Roman"/>
                <w:b w:val="0"/>
                <w:color w:val="auto"/>
                <w:sz w:val="20"/>
                <w:szCs w:val="20"/>
              </w:rPr>
            </w:pPr>
            <w:r w:rsidRPr="002F5726">
              <w:rPr>
                <w:rFonts w:ascii="Times New Roman" w:hAnsi="Times New Roman" w:cs="Times New Roman"/>
                <w:b w:val="0"/>
                <w:color w:val="auto"/>
                <w:sz w:val="20"/>
                <w:szCs w:val="20"/>
              </w:rPr>
              <w:t>Identification of Qualitative and Quantitative Variable</w:t>
            </w:r>
          </w:p>
        </w:tc>
        <w:tc>
          <w:tcPr>
            <w:tcW w:w="1134" w:type="dxa"/>
            <w:tcBorders>
              <w:top w:val="single" w:sz="4" w:space="0" w:color="auto"/>
            </w:tcBorders>
          </w:tcPr>
          <w:p w14:paraId="7553F637" w14:textId="38F93036" w:rsidR="00D076BE" w:rsidRPr="004A0D1E" w:rsidRDefault="004A0D1E" w:rsidP="002C2206">
            <w:pPr>
              <w:pStyle w:val="Title"/>
              <w:spacing w:before="120"/>
              <w:rPr>
                <w:rFonts w:ascii="Times New Roman" w:hAnsi="Times New Roman" w:cs="Times New Roman"/>
                <w:color w:val="auto"/>
                <w:sz w:val="20"/>
                <w:szCs w:val="20"/>
              </w:rPr>
            </w:pPr>
            <w:r w:rsidRPr="004A0D1E">
              <w:rPr>
                <w:rFonts w:ascii="Times New Roman" w:hAnsi="Times New Roman" w:cs="Times New Roman"/>
                <w:color w:val="auto"/>
                <w:sz w:val="20"/>
                <w:szCs w:val="20"/>
              </w:rPr>
              <w:t>4</w:t>
            </w:r>
          </w:p>
        </w:tc>
      </w:tr>
      <w:tr w:rsidR="00D076BE" w:rsidRPr="002D0FAF" w14:paraId="40746305" w14:textId="77777777" w:rsidTr="002C2206">
        <w:tc>
          <w:tcPr>
            <w:tcW w:w="2543" w:type="dxa"/>
            <w:vMerge/>
            <w:tcBorders>
              <w:bottom w:val="single" w:sz="4" w:space="0" w:color="auto"/>
            </w:tcBorders>
          </w:tcPr>
          <w:p w14:paraId="3CAC5E4A" w14:textId="77777777" w:rsidR="00D076BE" w:rsidRPr="002D0FAF" w:rsidRDefault="00D076BE" w:rsidP="002C2206">
            <w:pPr>
              <w:pStyle w:val="Title"/>
              <w:spacing w:before="120"/>
              <w:jc w:val="left"/>
              <w:rPr>
                <w:rFonts w:ascii="Times New Roman" w:hAnsi="Times New Roman" w:cs="Times New Roman"/>
                <w:b w:val="0"/>
                <w:color w:val="auto"/>
                <w:sz w:val="22"/>
                <w:szCs w:val="22"/>
              </w:rPr>
            </w:pPr>
          </w:p>
        </w:tc>
        <w:tc>
          <w:tcPr>
            <w:tcW w:w="5680" w:type="dxa"/>
            <w:tcBorders>
              <w:bottom w:val="single" w:sz="4" w:space="0" w:color="auto"/>
            </w:tcBorders>
          </w:tcPr>
          <w:p w14:paraId="3BAA16CC" w14:textId="1B24C69B" w:rsidR="00D076BE" w:rsidRPr="002D0FAF" w:rsidRDefault="002F5726" w:rsidP="002C2206">
            <w:pPr>
              <w:pStyle w:val="Title"/>
              <w:spacing w:before="120"/>
              <w:jc w:val="left"/>
              <w:rPr>
                <w:rFonts w:ascii="Times New Roman" w:hAnsi="Times New Roman" w:cs="Times New Roman"/>
                <w:b w:val="0"/>
                <w:color w:val="auto"/>
                <w:sz w:val="20"/>
                <w:szCs w:val="20"/>
              </w:rPr>
            </w:pPr>
            <w:r w:rsidRPr="002D0FAF">
              <w:rPr>
                <w:rFonts w:ascii="Times New Roman" w:hAnsi="Times New Roman" w:cs="Times New Roman"/>
                <w:b w:val="0"/>
                <w:color w:val="auto"/>
                <w:sz w:val="20"/>
                <w:szCs w:val="20"/>
              </w:rPr>
              <w:t>Cleaning and Preparing data for EDA</w:t>
            </w:r>
          </w:p>
        </w:tc>
        <w:tc>
          <w:tcPr>
            <w:tcW w:w="1134" w:type="dxa"/>
            <w:tcBorders>
              <w:bottom w:val="single" w:sz="4" w:space="0" w:color="auto"/>
            </w:tcBorders>
          </w:tcPr>
          <w:p w14:paraId="073968C1" w14:textId="35271B3E" w:rsidR="00D076BE" w:rsidRPr="004A0D1E" w:rsidRDefault="00D076BE" w:rsidP="002C2206">
            <w:pPr>
              <w:pStyle w:val="Title"/>
              <w:spacing w:before="120"/>
              <w:rPr>
                <w:rFonts w:ascii="Times New Roman" w:hAnsi="Times New Roman" w:cs="Times New Roman"/>
                <w:color w:val="auto"/>
                <w:sz w:val="20"/>
                <w:szCs w:val="20"/>
              </w:rPr>
            </w:pPr>
          </w:p>
        </w:tc>
      </w:tr>
      <w:tr w:rsidR="00D076BE" w:rsidRPr="002D0FAF" w14:paraId="67175077" w14:textId="77777777" w:rsidTr="002C2206">
        <w:tc>
          <w:tcPr>
            <w:tcW w:w="2543" w:type="dxa"/>
            <w:vMerge w:val="restart"/>
            <w:tcBorders>
              <w:top w:val="single" w:sz="4" w:space="0" w:color="auto"/>
            </w:tcBorders>
          </w:tcPr>
          <w:p w14:paraId="4C07856A" w14:textId="2A66764B" w:rsidR="00D076BE" w:rsidRPr="002D0FAF" w:rsidRDefault="00124ECE" w:rsidP="002C2206">
            <w:pPr>
              <w:pStyle w:val="Title"/>
              <w:spacing w:before="120"/>
              <w:jc w:val="left"/>
              <w:rPr>
                <w:rFonts w:ascii="Times New Roman" w:hAnsi="Times New Roman" w:cs="Times New Roman"/>
                <w:b w:val="0"/>
                <w:color w:val="auto"/>
                <w:sz w:val="22"/>
                <w:szCs w:val="22"/>
                <w:highlight w:val="yellow"/>
              </w:rPr>
            </w:pPr>
            <w:r w:rsidRPr="002D0FAF">
              <w:rPr>
                <w:rFonts w:ascii="Times New Roman" w:hAnsi="Times New Roman" w:cs="Times New Roman"/>
                <w:b w:val="0"/>
                <w:color w:val="auto"/>
                <w:sz w:val="22"/>
                <w:szCs w:val="22"/>
              </w:rPr>
              <w:t>Exploratory Data Analysis</w:t>
            </w:r>
          </w:p>
        </w:tc>
        <w:tc>
          <w:tcPr>
            <w:tcW w:w="5680" w:type="dxa"/>
            <w:tcBorders>
              <w:top w:val="single" w:sz="4" w:space="0" w:color="auto"/>
            </w:tcBorders>
          </w:tcPr>
          <w:p w14:paraId="5796221A" w14:textId="03ACE0C5" w:rsidR="00D076BE" w:rsidRPr="002D0FAF" w:rsidRDefault="00183340" w:rsidP="002C2206">
            <w:pPr>
              <w:pStyle w:val="Title"/>
              <w:spacing w:before="120"/>
              <w:jc w:val="left"/>
              <w:rPr>
                <w:rFonts w:ascii="Times New Roman" w:hAnsi="Times New Roman" w:cs="Times New Roman"/>
                <w:b w:val="0"/>
                <w:color w:val="auto"/>
                <w:sz w:val="20"/>
                <w:szCs w:val="20"/>
                <w:highlight w:val="yellow"/>
              </w:rPr>
            </w:pPr>
            <w:r w:rsidRPr="002D0FAF">
              <w:rPr>
                <w:rFonts w:ascii="Times New Roman" w:hAnsi="Times New Roman" w:cs="Times New Roman"/>
                <w:b w:val="0"/>
                <w:color w:val="auto"/>
                <w:sz w:val="20"/>
                <w:szCs w:val="20"/>
              </w:rPr>
              <w:t>Statistical description of Dataset</w:t>
            </w:r>
          </w:p>
        </w:tc>
        <w:tc>
          <w:tcPr>
            <w:tcW w:w="1134" w:type="dxa"/>
            <w:tcBorders>
              <w:top w:val="single" w:sz="4" w:space="0" w:color="auto"/>
            </w:tcBorders>
          </w:tcPr>
          <w:p w14:paraId="35A71D2E" w14:textId="3BC230EB" w:rsidR="00D076BE" w:rsidRPr="004A0D1E" w:rsidRDefault="004A0D1E" w:rsidP="002C2206">
            <w:pPr>
              <w:pStyle w:val="Title"/>
              <w:spacing w:before="120"/>
              <w:rPr>
                <w:rFonts w:ascii="Times New Roman" w:hAnsi="Times New Roman" w:cs="Times New Roman"/>
                <w:color w:val="auto"/>
                <w:sz w:val="20"/>
                <w:szCs w:val="20"/>
              </w:rPr>
            </w:pPr>
            <w:r>
              <w:rPr>
                <w:rFonts w:ascii="Times New Roman" w:hAnsi="Times New Roman" w:cs="Times New Roman"/>
                <w:color w:val="auto"/>
                <w:sz w:val="20"/>
                <w:szCs w:val="20"/>
              </w:rPr>
              <w:t>7</w:t>
            </w:r>
          </w:p>
        </w:tc>
      </w:tr>
      <w:tr w:rsidR="00D076BE" w:rsidRPr="002D0FAF" w14:paraId="2D0390B9" w14:textId="77777777" w:rsidTr="002C2206">
        <w:tc>
          <w:tcPr>
            <w:tcW w:w="2543" w:type="dxa"/>
            <w:vMerge/>
            <w:tcBorders>
              <w:bottom w:val="single" w:sz="4" w:space="0" w:color="auto"/>
            </w:tcBorders>
          </w:tcPr>
          <w:p w14:paraId="0476CE82" w14:textId="77777777" w:rsidR="00D076BE" w:rsidRPr="002D0FAF" w:rsidRDefault="00D076BE" w:rsidP="002C2206">
            <w:pPr>
              <w:pStyle w:val="Title"/>
              <w:spacing w:before="120"/>
              <w:jc w:val="left"/>
              <w:rPr>
                <w:rFonts w:ascii="Times New Roman" w:hAnsi="Times New Roman" w:cs="Times New Roman"/>
                <w:b w:val="0"/>
                <w:color w:val="auto"/>
                <w:sz w:val="22"/>
                <w:szCs w:val="22"/>
                <w:highlight w:val="yellow"/>
              </w:rPr>
            </w:pPr>
          </w:p>
        </w:tc>
        <w:tc>
          <w:tcPr>
            <w:tcW w:w="5680" w:type="dxa"/>
            <w:tcBorders>
              <w:bottom w:val="single" w:sz="4" w:space="0" w:color="auto"/>
            </w:tcBorders>
          </w:tcPr>
          <w:p w14:paraId="73CBC267" w14:textId="77777777" w:rsidR="00D95166" w:rsidRPr="002D0FAF" w:rsidRDefault="00D95166" w:rsidP="002C2206">
            <w:pPr>
              <w:pStyle w:val="Title"/>
              <w:spacing w:before="120"/>
              <w:jc w:val="left"/>
              <w:rPr>
                <w:rFonts w:ascii="Times New Roman" w:hAnsi="Times New Roman" w:cs="Times New Roman"/>
                <w:b w:val="0"/>
                <w:color w:val="auto"/>
                <w:sz w:val="20"/>
                <w:szCs w:val="20"/>
              </w:rPr>
            </w:pPr>
            <w:r w:rsidRPr="002D0FAF">
              <w:rPr>
                <w:rFonts w:ascii="Times New Roman" w:hAnsi="Times New Roman" w:cs="Times New Roman"/>
                <w:b w:val="0"/>
                <w:color w:val="auto"/>
                <w:sz w:val="20"/>
                <w:szCs w:val="20"/>
              </w:rPr>
              <w:t>Validating the correlations between variables</w:t>
            </w:r>
          </w:p>
          <w:p w14:paraId="5CDD0C91" w14:textId="153393B7" w:rsidR="00D076BE" w:rsidRPr="002D0FAF" w:rsidRDefault="00D95166" w:rsidP="002C2206">
            <w:pPr>
              <w:pStyle w:val="Title"/>
              <w:spacing w:before="120"/>
              <w:jc w:val="left"/>
              <w:rPr>
                <w:rFonts w:ascii="Times New Roman" w:hAnsi="Times New Roman" w:cs="Times New Roman"/>
                <w:b w:val="0"/>
                <w:color w:val="auto"/>
                <w:sz w:val="20"/>
                <w:szCs w:val="20"/>
                <w:highlight w:val="yellow"/>
              </w:rPr>
            </w:pPr>
            <w:r w:rsidRPr="002D0FAF">
              <w:rPr>
                <w:rFonts w:ascii="Times New Roman" w:hAnsi="Times New Roman" w:cs="Times New Roman"/>
                <w:b w:val="0"/>
                <w:color w:val="auto"/>
                <w:sz w:val="20"/>
                <w:szCs w:val="20"/>
              </w:rPr>
              <w:t>Finalizing the variables to run the models</w:t>
            </w:r>
            <w:r w:rsidR="00D076BE" w:rsidRPr="002D0FAF">
              <w:rPr>
                <w:rFonts w:ascii="Times New Roman" w:hAnsi="Times New Roman" w:cs="Times New Roman"/>
                <w:b w:val="0"/>
                <w:color w:val="auto"/>
                <w:sz w:val="20"/>
                <w:szCs w:val="20"/>
                <w:highlight w:val="yellow"/>
              </w:rPr>
              <w:t xml:space="preserve"> </w:t>
            </w:r>
          </w:p>
        </w:tc>
        <w:tc>
          <w:tcPr>
            <w:tcW w:w="1134" w:type="dxa"/>
            <w:tcBorders>
              <w:bottom w:val="single" w:sz="4" w:space="0" w:color="auto"/>
            </w:tcBorders>
          </w:tcPr>
          <w:p w14:paraId="2738117C" w14:textId="23DB7513" w:rsidR="00D076BE" w:rsidRPr="004A0D1E" w:rsidRDefault="00D076BE" w:rsidP="002C2206">
            <w:pPr>
              <w:pStyle w:val="Title"/>
              <w:spacing w:before="120"/>
              <w:rPr>
                <w:rFonts w:ascii="Times New Roman" w:hAnsi="Times New Roman" w:cs="Times New Roman"/>
                <w:color w:val="auto"/>
                <w:sz w:val="20"/>
                <w:szCs w:val="20"/>
              </w:rPr>
            </w:pPr>
          </w:p>
        </w:tc>
      </w:tr>
      <w:tr w:rsidR="00D076BE" w:rsidRPr="002D0FAF" w14:paraId="2E418E0B" w14:textId="77777777" w:rsidTr="002C2206">
        <w:tc>
          <w:tcPr>
            <w:tcW w:w="2543" w:type="dxa"/>
            <w:vMerge w:val="restart"/>
            <w:tcBorders>
              <w:top w:val="single" w:sz="4" w:space="0" w:color="auto"/>
            </w:tcBorders>
          </w:tcPr>
          <w:p w14:paraId="7CD3D867" w14:textId="77941C78" w:rsidR="00D076BE" w:rsidRPr="002D0FAF" w:rsidRDefault="001365D7" w:rsidP="002C2206">
            <w:pPr>
              <w:pStyle w:val="Title"/>
              <w:spacing w:before="120"/>
              <w:jc w:val="left"/>
              <w:rPr>
                <w:rFonts w:ascii="Times New Roman" w:hAnsi="Times New Roman" w:cs="Times New Roman"/>
                <w:b w:val="0"/>
                <w:color w:val="auto"/>
                <w:sz w:val="22"/>
                <w:szCs w:val="22"/>
              </w:rPr>
            </w:pPr>
            <w:r w:rsidRPr="002D0FAF">
              <w:rPr>
                <w:rFonts w:ascii="Times New Roman" w:hAnsi="Times New Roman" w:cs="Times New Roman"/>
                <w:b w:val="0"/>
                <w:color w:val="auto"/>
                <w:sz w:val="22"/>
                <w:szCs w:val="22"/>
              </w:rPr>
              <w:t>Model Fitting</w:t>
            </w:r>
          </w:p>
        </w:tc>
        <w:tc>
          <w:tcPr>
            <w:tcW w:w="5680" w:type="dxa"/>
            <w:tcBorders>
              <w:top w:val="single" w:sz="4" w:space="0" w:color="auto"/>
            </w:tcBorders>
          </w:tcPr>
          <w:p w14:paraId="6621E765" w14:textId="31CA3DAD" w:rsidR="00D076BE" w:rsidRPr="002D0FAF" w:rsidRDefault="001365D7" w:rsidP="002C2206">
            <w:pPr>
              <w:pStyle w:val="Title"/>
              <w:spacing w:before="120"/>
              <w:jc w:val="left"/>
              <w:rPr>
                <w:rFonts w:ascii="Times New Roman" w:hAnsi="Times New Roman" w:cs="Times New Roman"/>
                <w:b w:val="0"/>
                <w:color w:val="auto"/>
                <w:sz w:val="20"/>
                <w:szCs w:val="20"/>
                <w:highlight w:val="yellow"/>
              </w:rPr>
            </w:pPr>
            <w:r w:rsidRPr="002D0FAF">
              <w:rPr>
                <w:rFonts w:ascii="Times New Roman" w:hAnsi="Times New Roman" w:cs="Times New Roman"/>
                <w:b w:val="0"/>
                <w:color w:val="auto"/>
                <w:sz w:val="20"/>
                <w:szCs w:val="20"/>
              </w:rPr>
              <w:t>Cluster Analysis</w:t>
            </w:r>
          </w:p>
        </w:tc>
        <w:tc>
          <w:tcPr>
            <w:tcW w:w="1134" w:type="dxa"/>
            <w:tcBorders>
              <w:top w:val="single" w:sz="4" w:space="0" w:color="auto"/>
            </w:tcBorders>
          </w:tcPr>
          <w:p w14:paraId="3DB6F0D2" w14:textId="577D3C01" w:rsidR="00D076BE" w:rsidRPr="004A0D1E" w:rsidRDefault="004A0D1E" w:rsidP="002C2206">
            <w:pPr>
              <w:pStyle w:val="Title"/>
              <w:spacing w:before="120"/>
              <w:rPr>
                <w:rFonts w:ascii="Times New Roman" w:hAnsi="Times New Roman" w:cs="Times New Roman"/>
                <w:color w:val="auto"/>
                <w:sz w:val="20"/>
                <w:szCs w:val="20"/>
              </w:rPr>
            </w:pPr>
            <w:r>
              <w:rPr>
                <w:rFonts w:ascii="Times New Roman" w:hAnsi="Times New Roman" w:cs="Times New Roman"/>
                <w:color w:val="auto"/>
                <w:sz w:val="20"/>
                <w:szCs w:val="20"/>
              </w:rPr>
              <w:t>11</w:t>
            </w:r>
          </w:p>
        </w:tc>
      </w:tr>
      <w:tr w:rsidR="00D076BE" w:rsidRPr="002D0FAF" w14:paraId="49B0964F" w14:textId="77777777" w:rsidTr="002C2206">
        <w:tc>
          <w:tcPr>
            <w:tcW w:w="2543" w:type="dxa"/>
            <w:vMerge/>
          </w:tcPr>
          <w:p w14:paraId="23F30919" w14:textId="77777777" w:rsidR="00D076BE" w:rsidRPr="002D0FAF" w:rsidRDefault="00D076BE" w:rsidP="002C2206">
            <w:pPr>
              <w:pStyle w:val="Title"/>
              <w:spacing w:before="120"/>
              <w:jc w:val="left"/>
              <w:rPr>
                <w:rFonts w:ascii="Times New Roman" w:hAnsi="Times New Roman" w:cs="Times New Roman"/>
                <w:b w:val="0"/>
                <w:color w:val="auto"/>
                <w:sz w:val="22"/>
                <w:szCs w:val="22"/>
              </w:rPr>
            </w:pPr>
          </w:p>
        </w:tc>
        <w:tc>
          <w:tcPr>
            <w:tcW w:w="5680" w:type="dxa"/>
          </w:tcPr>
          <w:p w14:paraId="3DB0DA66" w14:textId="666C0010" w:rsidR="00D076BE" w:rsidRPr="002D0FAF" w:rsidRDefault="00C41E0C" w:rsidP="002C2206">
            <w:pPr>
              <w:pStyle w:val="Title"/>
              <w:spacing w:before="120"/>
              <w:jc w:val="left"/>
              <w:rPr>
                <w:rFonts w:ascii="Times New Roman" w:hAnsi="Times New Roman" w:cs="Times New Roman"/>
                <w:b w:val="0"/>
                <w:color w:val="auto"/>
                <w:sz w:val="20"/>
                <w:szCs w:val="20"/>
                <w:highlight w:val="yellow"/>
              </w:rPr>
            </w:pPr>
            <w:r w:rsidRPr="002D0FAF">
              <w:rPr>
                <w:rFonts w:ascii="Times New Roman" w:hAnsi="Times New Roman" w:cs="Times New Roman"/>
                <w:b w:val="0"/>
                <w:color w:val="auto"/>
                <w:sz w:val="20"/>
                <w:szCs w:val="20"/>
              </w:rPr>
              <w:t>Regression Analysis</w:t>
            </w:r>
          </w:p>
        </w:tc>
        <w:tc>
          <w:tcPr>
            <w:tcW w:w="1134" w:type="dxa"/>
          </w:tcPr>
          <w:p w14:paraId="44B75E7C" w14:textId="761E5875" w:rsidR="00D076BE" w:rsidRPr="004A0D1E" w:rsidRDefault="00FB66C7" w:rsidP="002C2206">
            <w:pPr>
              <w:pStyle w:val="Title"/>
              <w:spacing w:before="120"/>
              <w:rPr>
                <w:rFonts w:ascii="Times New Roman" w:hAnsi="Times New Roman" w:cs="Times New Roman"/>
                <w:color w:val="auto"/>
                <w:sz w:val="20"/>
                <w:szCs w:val="20"/>
              </w:rPr>
            </w:pPr>
            <w:r>
              <w:rPr>
                <w:rFonts w:ascii="Times New Roman" w:hAnsi="Times New Roman" w:cs="Times New Roman"/>
                <w:color w:val="auto"/>
                <w:sz w:val="20"/>
                <w:szCs w:val="20"/>
              </w:rPr>
              <w:t>12</w:t>
            </w:r>
          </w:p>
        </w:tc>
      </w:tr>
      <w:tr w:rsidR="00D076BE" w:rsidRPr="002D0FAF" w14:paraId="29352D09" w14:textId="77777777" w:rsidTr="002C2206">
        <w:tc>
          <w:tcPr>
            <w:tcW w:w="2543" w:type="dxa"/>
            <w:vMerge/>
            <w:tcBorders>
              <w:bottom w:val="single" w:sz="4" w:space="0" w:color="auto"/>
            </w:tcBorders>
          </w:tcPr>
          <w:p w14:paraId="168337AF" w14:textId="77777777" w:rsidR="00D076BE" w:rsidRPr="002D0FAF" w:rsidRDefault="00D076BE" w:rsidP="002C2206">
            <w:pPr>
              <w:pStyle w:val="Title"/>
              <w:spacing w:before="120"/>
              <w:jc w:val="left"/>
              <w:rPr>
                <w:rFonts w:ascii="Times New Roman" w:hAnsi="Times New Roman" w:cs="Times New Roman"/>
                <w:b w:val="0"/>
                <w:color w:val="auto"/>
                <w:sz w:val="22"/>
                <w:szCs w:val="22"/>
              </w:rPr>
            </w:pPr>
          </w:p>
        </w:tc>
        <w:tc>
          <w:tcPr>
            <w:tcW w:w="5680" w:type="dxa"/>
            <w:tcBorders>
              <w:bottom w:val="single" w:sz="4" w:space="0" w:color="auto"/>
            </w:tcBorders>
          </w:tcPr>
          <w:p w14:paraId="42FBE607" w14:textId="1D07B6BB" w:rsidR="00D076BE" w:rsidRPr="002D0FAF" w:rsidRDefault="00313C52" w:rsidP="002C2206">
            <w:pPr>
              <w:pStyle w:val="Title"/>
              <w:spacing w:before="120"/>
              <w:jc w:val="left"/>
              <w:rPr>
                <w:rFonts w:ascii="Times New Roman" w:hAnsi="Times New Roman" w:cs="Times New Roman"/>
                <w:b w:val="0"/>
                <w:color w:val="auto"/>
                <w:sz w:val="20"/>
                <w:szCs w:val="20"/>
              </w:rPr>
            </w:pPr>
            <w:r w:rsidRPr="002D0FAF">
              <w:rPr>
                <w:rFonts w:ascii="Times New Roman" w:hAnsi="Times New Roman" w:cs="Times New Roman"/>
                <w:b w:val="0"/>
                <w:color w:val="auto"/>
                <w:sz w:val="20"/>
                <w:szCs w:val="20"/>
              </w:rPr>
              <w:t>Logistic Regression</w:t>
            </w:r>
          </w:p>
        </w:tc>
        <w:tc>
          <w:tcPr>
            <w:tcW w:w="1134" w:type="dxa"/>
            <w:tcBorders>
              <w:bottom w:val="single" w:sz="4" w:space="0" w:color="auto"/>
            </w:tcBorders>
          </w:tcPr>
          <w:p w14:paraId="54B46FE3" w14:textId="2AE5B3DB" w:rsidR="00D076BE" w:rsidRPr="004A0D1E" w:rsidRDefault="0061759C" w:rsidP="002C2206">
            <w:pPr>
              <w:pStyle w:val="Title"/>
              <w:spacing w:before="120"/>
              <w:rPr>
                <w:rFonts w:ascii="Times New Roman" w:hAnsi="Times New Roman" w:cs="Times New Roman"/>
                <w:color w:val="auto"/>
                <w:sz w:val="20"/>
                <w:szCs w:val="20"/>
              </w:rPr>
            </w:pPr>
            <w:r>
              <w:rPr>
                <w:rFonts w:ascii="Times New Roman" w:hAnsi="Times New Roman" w:cs="Times New Roman"/>
                <w:color w:val="auto"/>
                <w:sz w:val="20"/>
                <w:szCs w:val="20"/>
              </w:rPr>
              <w:t>14</w:t>
            </w:r>
          </w:p>
        </w:tc>
      </w:tr>
      <w:tr w:rsidR="005D0353" w:rsidRPr="002D0FAF" w14:paraId="5287FD58" w14:textId="77777777" w:rsidTr="002C2206">
        <w:tc>
          <w:tcPr>
            <w:tcW w:w="2543" w:type="dxa"/>
            <w:vMerge w:val="restart"/>
            <w:tcBorders>
              <w:top w:val="single" w:sz="4" w:space="0" w:color="auto"/>
            </w:tcBorders>
          </w:tcPr>
          <w:p w14:paraId="780D7660" w14:textId="2D98504B" w:rsidR="005D0353" w:rsidRPr="002D0FAF" w:rsidRDefault="005D0353" w:rsidP="002C2206">
            <w:pPr>
              <w:pStyle w:val="Title"/>
              <w:spacing w:before="120"/>
              <w:jc w:val="left"/>
              <w:rPr>
                <w:rFonts w:ascii="Times New Roman" w:hAnsi="Times New Roman" w:cs="Times New Roman"/>
                <w:b w:val="0"/>
                <w:color w:val="auto"/>
                <w:sz w:val="22"/>
                <w:szCs w:val="22"/>
              </w:rPr>
            </w:pPr>
            <w:r w:rsidRPr="002D0FAF">
              <w:rPr>
                <w:rFonts w:ascii="Times New Roman" w:hAnsi="Times New Roman" w:cs="Times New Roman"/>
                <w:b w:val="0"/>
                <w:bCs w:val="0"/>
                <w:color w:val="auto"/>
                <w:sz w:val="22"/>
                <w:szCs w:val="22"/>
              </w:rPr>
              <w:t>Model Output</w:t>
            </w:r>
          </w:p>
        </w:tc>
        <w:tc>
          <w:tcPr>
            <w:tcW w:w="5680" w:type="dxa"/>
            <w:vMerge w:val="restart"/>
            <w:tcBorders>
              <w:top w:val="single" w:sz="4" w:space="0" w:color="auto"/>
            </w:tcBorders>
          </w:tcPr>
          <w:p w14:paraId="37834559" w14:textId="6C071BD8" w:rsidR="005D0353" w:rsidRPr="002D0FAF" w:rsidRDefault="005D0353" w:rsidP="006D584C">
            <w:pPr>
              <w:pStyle w:val="Title"/>
              <w:spacing w:before="120"/>
              <w:jc w:val="left"/>
              <w:rPr>
                <w:rFonts w:ascii="Times New Roman" w:hAnsi="Times New Roman" w:cs="Times New Roman"/>
                <w:b w:val="0"/>
                <w:color w:val="auto"/>
                <w:sz w:val="20"/>
                <w:szCs w:val="20"/>
                <w:highlight w:val="yellow"/>
              </w:rPr>
            </w:pPr>
            <w:r w:rsidRPr="002D0FAF">
              <w:rPr>
                <w:rFonts w:ascii="Times New Roman" w:hAnsi="Times New Roman" w:cs="Times New Roman"/>
                <w:b w:val="0"/>
                <w:color w:val="auto"/>
                <w:sz w:val="20"/>
                <w:szCs w:val="20"/>
              </w:rPr>
              <w:t>Equation for product value</w:t>
            </w:r>
          </w:p>
        </w:tc>
        <w:tc>
          <w:tcPr>
            <w:tcW w:w="1134" w:type="dxa"/>
            <w:tcBorders>
              <w:top w:val="single" w:sz="4" w:space="0" w:color="auto"/>
            </w:tcBorders>
          </w:tcPr>
          <w:p w14:paraId="42084691" w14:textId="7BCA39D9" w:rsidR="005D0353" w:rsidRPr="004A0D1E" w:rsidRDefault="0061759C" w:rsidP="002C2206">
            <w:pPr>
              <w:pStyle w:val="Title"/>
              <w:spacing w:before="120"/>
              <w:rPr>
                <w:rFonts w:ascii="Times New Roman" w:hAnsi="Times New Roman" w:cs="Times New Roman"/>
                <w:color w:val="auto"/>
                <w:sz w:val="20"/>
                <w:szCs w:val="20"/>
              </w:rPr>
            </w:pPr>
            <w:r>
              <w:rPr>
                <w:rFonts w:ascii="Times New Roman" w:hAnsi="Times New Roman" w:cs="Times New Roman"/>
                <w:color w:val="auto"/>
                <w:sz w:val="20"/>
                <w:szCs w:val="20"/>
              </w:rPr>
              <w:t>15</w:t>
            </w:r>
          </w:p>
        </w:tc>
      </w:tr>
      <w:tr w:rsidR="005D0353" w:rsidRPr="002D0FAF" w14:paraId="63876C00" w14:textId="77777777" w:rsidTr="002C2206">
        <w:tc>
          <w:tcPr>
            <w:tcW w:w="2543" w:type="dxa"/>
            <w:vMerge/>
          </w:tcPr>
          <w:p w14:paraId="460EFC8C" w14:textId="77777777" w:rsidR="005D0353" w:rsidRPr="002D0FAF" w:rsidRDefault="005D0353" w:rsidP="002C2206">
            <w:pPr>
              <w:pStyle w:val="Title"/>
              <w:spacing w:before="120"/>
              <w:jc w:val="left"/>
              <w:rPr>
                <w:rFonts w:ascii="Times New Roman" w:hAnsi="Times New Roman" w:cs="Times New Roman"/>
                <w:b w:val="0"/>
                <w:color w:val="auto"/>
                <w:sz w:val="22"/>
                <w:szCs w:val="22"/>
              </w:rPr>
            </w:pPr>
          </w:p>
        </w:tc>
        <w:tc>
          <w:tcPr>
            <w:tcW w:w="5680" w:type="dxa"/>
            <w:vMerge/>
          </w:tcPr>
          <w:p w14:paraId="47FB700F" w14:textId="67C41BC3" w:rsidR="005D0353" w:rsidRPr="002D0FAF" w:rsidRDefault="005D0353" w:rsidP="002C2206">
            <w:pPr>
              <w:pStyle w:val="Title"/>
              <w:spacing w:before="120"/>
              <w:jc w:val="left"/>
              <w:rPr>
                <w:rFonts w:ascii="Times New Roman" w:hAnsi="Times New Roman" w:cs="Times New Roman"/>
                <w:b w:val="0"/>
                <w:color w:val="auto"/>
                <w:sz w:val="20"/>
                <w:szCs w:val="20"/>
                <w:highlight w:val="yellow"/>
              </w:rPr>
            </w:pPr>
          </w:p>
        </w:tc>
        <w:tc>
          <w:tcPr>
            <w:tcW w:w="1134" w:type="dxa"/>
          </w:tcPr>
          <w:p w14:paraId="1406CA31" w14:textId="018B97AF" w:rsidR="005D0353" w:rsidRPr="002D0FAF" w:rsidRDefault="005D0353" w:rsidP="002C2206">
            <w:pPr>
              <w:pStyle w:val="Title"/>
              <w:spacing w:before="120"/>
              <w:rPr>
                <w:rFonts w:ascii="Times New Roman" w:hAnsi="Times New Roman" w:cs="Times New Roman"/>
                <w:color w:val="auto"/>
                <w:sz w:val="20"/>
                <w:szCs w:val="20"/>
                <w:highlight w:val="yellow"/>
              </w:rPr>
            </w:pPr>
          </w:p>
        </w:tc>
      </w:tr>
      <w:tr w:rsidR="005D0353" w:rsidRPr="002D0FAF" w14:paraId="628DC963" w14:textId="77777777" w:rsidTr="002C2206">
        <w:tc>
          <w:tcPr>
            <w:tcW w:w="2543" w:type="dxa"/>
            <w:vMerge/>
          </w:tcPr>
          <w:p w14:paraId="5D4730A9" w14:textId="77777777" w:rsidR="005D0353" w:rsidRPr="002D0FAF" w:rsidRDefault="005D0353" w:rsidP="002C2206">
            <w:pPr>
              <w:pStyle w:val="Title"/>
              <w:spacing w:before="120"/>
              <w:jc w:val="left"/>
              <w:rPr>
                <w:rFonts w:ascii="Times New Roman" w:hAnsi="Times New Roman" w:cs="Times New Roman"/>
                <w:b w:val="0"/>
                <w:color w:val="auto"/>
                <w:sz w:val="22"/>
                <w:szCs w:val="22"/>
              </w:rPr>
            </w:pPr>
          </w:p>
        </w:tc>
        <w:tc>
          <w:tcPr>
            <w:tcW w:w="5680" w:type="dxa"/>
            <w:vMerge/>
          </w:tcPr>
          <w:p w14:paraId="0F22BC7B" w14:textId="6969F010" w:rsidR="005D0353" w:rsidRPr="002D0FAF" w:rsidRDefault="005D0353" w:rsidP="002C2206">
            <w:pPr>
              <w:pStyle w:val="Title"/>
              <w:spacing w:before="120"/>
              <w:jc w:val="left"/>
              <w:rPr>
                <w:rFonts w:ascii="Times New Roman" w:hAnsi="Times New Roman" w:cs="Times New Roman"/>
                <w:b w:val="0"/>
                <w:color w:val="auto"/>
                <w:sz w:val="20"/>
                <w:szCs w:val="20"/>
                <w:highlight w:val="yellow"/>
              </w:rPr>
            </w:pPr>
          </w:p>
        </w:tc>
        <w:tc>
          <w:tcPr>
            <w:tcW w:w="1134" w:type="dxa"/>
          </w:tcPr>
          <w:p w14:paraId="42A5828A" w14:textId="6346D60F" w:rsidR="005D0353" w:rsidRPr="002D0FAF" w:rsidRDefault="005D0353" w:rsidP="002C2206">
            <w:pPr>
              <w:pStyle w:val="Title"/>
              <w:spacing w:before="120"/>
              <w:rPr>
                <w:rFonts w:ascii="Times New Roman" w:hAnsi="Times New Roman" w:cs="Times New Roman"/>
                <w:color w:val="auto"/>
                <w:sz w:val="20"/>
                <w:szCs w:val="20"/>
                <w:highlight w:val="yellow"/>
              </w:rPr>
            </w:pPr>
          </w:p>
        </w:tc>
      </w:tr>
    </w:tbl>
    <w:p w14:paraId="02753486" w14:textId="77777777" w:rsidR="006D584C" w:rsidRPr="002D0FAF" w:rsidRDefault="006D584C" w:rsidP="00D076BE">
      <w:pPr>
        <w:pStyle w:val="Title"/>
        <w:spacing w:before="120"/>
        <w:jc w:val="left"/>
        <w:rPr>
          <w:rFonts w:ascii="Times New Roman" w:hAnsi="Times New Roman" w:cs="Times New Roman"/>
          <w:color w:val="auto"/>
          <w:sz w:val="24"/>
        </w:rPr>
      </w:pPr>
    </w:p>
    <w:p w14:paraId="014F6572" w14:textId="6187CC9C" w:rsidR="00D076BE" w:rsidRPr="002D0FAF" w:rsidRDefault="00D076BE" w:rsidP="00D076BE">
      <w:pPr>
        <w:pStyle w:val="Title"/>
        <w:spacing w:before="120"/>
        <w:jc w:val="left"/>
        <w:rPr>
          <w:rFonts w:ascii="Times New Roman" w:hAnsi="Times New Roman" w:cs="Times New Roman"/>
          <w:color w:val="auto"/>
          <w:sz w:val="36"/>
          <w:szCs w:val="36"/>
        </w:rPr>
      </w:pPr>
      <w:r w:rsidRPr="002D0FAF">
        <w:rPr>
          <w:rFonts w:ascii="Times New Roman" w:hAnsi="Times New Roman" w:cs="Times New Roman"/>
          <w:color w:val="auto"/>
          <w:sz w:val="36"/>
          <w:szCs w:val="36"/>
        </w:rPr>
        <w:t>Executive Summary</w:t>
      </w:r>
    </w:p>
    <w:p w14:paraId="7A69F1C6" w14:textId="227C6D14" w:rsidR="00D076BE" w:rsidRPr="002D0FAF" w:rsidRDefault="00BC58C5" w:rsidP="007B53C8">
      <w:pPr>
        <w:jc w:val="both"/>
        <w:rPr>
          <w:rFonts w:ascii="Times New Roman" w:hAnsi="Times New Roman" w:cs="Times New Roman"/>
          <w:bCs/>
        </w:rPr>
      </w:pPr>
      <w:r w:rsidRPr="002D0FAF">
        <w:rPr>
          <w:rFonts w:ascii="Times New Roman" w:hAnsi="Times New Roman" w:cs="Times New Roman"/>
          <w:bCs/>
        </w:rPr>
        <w:t>Concentrating on top items requires something other than item postings. You additionally need to realize what sells well and what doesn't.</w:t>
      </w:r>
    </w:p>
    <w:p w14:paraId="1A714C7E" w14:textId="6CC83C2E" w:rsidR="005F241D" w:rsidRPr="002D0FAF" w:rsidRDefault="005F241D" w:rsidP="007B53C8">
      <w:pPr>
        <w:jc w:val="both"/>
        <w:rPr>
          <w:rFonts w:ascii="Times New Roman" w:hAnsi="Times New Roman" w:cs="Times New Roman"/>
          <w:bCs/>
        </w:rPr>
      </w:pPr>
      <w:r w:rsidRPr="002D0FAF">
        <w:rPr>
          <w:rFonts w:ascii="Times New Roman" w:hAnsi="Times New Roman" w:cs="Times New Roman"/>
          <w:bCs/>
        </w:rPr>
        <w:t>We have chosen e-commerce data set which is collected from website called Wish</w:t>
      </w:r>
      <w:r w:rsidR="00A4718B" w:rsidRPr="002D0FAF">
        <w:rPr>
          <w:rFonts w:ascii="Times New Roman" w:hAnsi="Times New Roman" w:cs="Times New Roman"/>
          <w:bCs/>
        </w:rPr>
        <w:t xml:space="preserve"> for a period of one month and we have performed few </w:t>
      </w:r>
      <w:r w:rsidR="00BA29C5" w:rsidRPr="002D0FAF">
        <w:rPr>
          <w:rFonts w:ascii="Times New Roman" w:hAnsi="Times New Roman" w:cs="Times New Roman"/>
          <w:bCs/>
        </w:rPr>
        <w:t>analyses</w:t>
      </w:r>
      <w:r w:rsidR="00A4718B" w:rsidRPr="002D0FAF">
        <w:rPr>
          <w:rFonts w:ascii="Times New Roman" w:hAnsi="Times New Roman" w:cs="Times New Roman"/>
          <w:bCs/>
        </w:rPr>
        <w:t xml:space="preserve"> to identify the key components which impacts the </w:t>
      </w:r>
      <w:r w:rsidR="00BA29C5" w:rsidRPr="002D0FAF">
        <w:rPr>
          <w:rFonts w:ascii="Times New Roman" w:hAnsi="Times New Roman" w:cs="Times New Roman"/>
          <w:bCs/>
        </w:rPr>
        <w:t>sales which eventually contribute to revenue.</w:t>
      </w:r>
    </w:p>
    <w:p w14:paraId="4D0797FE" w14:textId="117186DB" w:rsidR="004D6FF4" w:rsidRPr="002D0FAF" w:rsidRDefault="00BA0016" w:rsidP="007B53C8">
      <w:pPr>
        <w:jc w:val="both"/>
        <w:rPr>
          <w:rFonts w:ascii="Times New Roman" w:hAnsi="Times New Roman" w:cs="Times New Roman"/>
          <w:bCs/>
        </w:rPr>
      </w:pPr>
      <w:r w:rsidRPr="002D0FAF">
        <w:rPr>
          <w:rFonts w:ascii="Times New Roman" w:hAnsi="Times New Roman" w:cs="Times New Roman"/>
          <w:bCs/>
        </w:rPr>
        <w:t>In addition to above, we have also identified a</w:t>
      </w:r>
      <w:r w:rsidR="0061612A">
        <w:rPr>
          <w:rFonts w:ascii="Times New Roman" w:hAnsi="Times New Roman" w:cs="Times New Roman"/>
          <w:bCs/>
        </w:rPr>
        <w:t>n</w:t>
      </w:r>
      <w:r w:rsidRPr="002D0FAF">
        <w:rPr>
          <w:rFonts w:ascii="Times New Roman" w:hAnsi="Times New Roman" w:cs="Times New Roman"/>
          <w:bCs/>
        </w:rPr>
        <w:t xml:space="preserve"> equation which sellers can use to </w:t>
      </w:r>
      <w:r w:rsidR="009E476A" w:rsidRPr="002D0FAF">
        <w:rPr>
          <w:rFonts w:ascii="Times New Roman" w:hAnsi="Times New Roman" w:cs="Times New Roman"/>
          <w:bCs/>
        </w:rPr>
        <w:t xml:space="preserve">get the revenue potential value of product </w:t>
      </w:r>
      <w:r w:rsidR="004D6FF4" w:rsidRPr="002D0FAF">
        <w:rPr>
          <w:rFonts w:ascii="Times New Roman" w:hAnsi="Times New Roman" w:cs="Times New Roman"/>
          <w:bCs/>
        </w:rPr>
        <w:t xml:space="preserve">using different variables </w:t>
      </w:r>
      <w:proofErr w:type="gramStart"/>
      <w:r w:rsidR="004D6FF4" w:rsidRPr="002D0FAF">
        <w:rPr>
          <w:rFonts w:ascii="Times New Roman" w:hAnsi="Times New Roman" w:cs="Times New Roman"/>
          <w:bCs/>
        </w:rPr>
        <w:t>and also</w:t>
      </w:r>
      <w:proofErr w:type="gramEnd"/>
      <w:r w:rsidR="004D6FF4" w:rsidRPr="002D0FAF">
        <w:rPr>
          <w:rFonts w:ascii="Times New Roman" w:hAnsi="Times New Roman" w:cs="Times New Roman"/>
          <w:bCs/>
        </w:rPr>
        <w:t xml:space="preserve"> an equation to identify high value product or </w:t>
      </w:r>
      <w:r w:rsidR="00F552C7" w:rsidRPr="002D0FAF">
        <w:rPr>
          <w:rFonts w:ascii="Times New Roman" w:hAnsi="Times New Roman" w:cs="Times New Roman"/>
          <w:bCs/>
        </w:rPr>
        <w:t>non-high value product.</w:t>
      </w:r>
    </w:p>
    <w:p w14:paraId="73A2AEBF" w14:textId="4316CA6D" w:rsidR="00D076BE" w:rsidRPr="002D0FAF" w:rsidRDefault="00D076BE" w:rsidP="00D076BE">
      <w:pPr>
        <w:rPr>
          <w:rFonts w:ascii="Times New Roman" w:hAnsi="Times New Roman" w:cs="Times New Roman"/>
          <w:b/>
        </w:rPr>
      </w:pPr>
    </w:p>
    <w:p w14:paraId="5C6086F2" w14:textId="7E25D976" w:rsidR="00D076BE" w:rsidRPr="002D0FAF" w:rsidRDefault="00D076BE" w:rsidP="00D076BE">
      <w:pPr>
        <w:rPr>
          <w:rFonts w:ascii="Times New Roman" w:hAnsi="Times New Roman" w:cs="Times New Roman"/>
          <w:b/>
        </w:rPr>
      </w:pPr>
    </w:p>
    <w:p w14:paraId="0D14851F" w14:textId="6743B679" w:rsidR="00D076BE" w:rsidRPr="002D0FAF" w:rsidRDefault="00D076BE" w:rsidP="00D076BE">
      <w:pPr>
        <w:rPr>
          <w:rFonts w:ascii="Times New Roman" w:hAnsi="Times New Roman" w:cs="Times New Roman"/>
          <w:b/>
        </w:rPr>
      </w:pPr>
    </w:p>
    <w:p w14:paraId="2BBC3359" w14:textId="6E0AACAE" w:rsidR="00D076BE" w:rsidRPr="002D0FAF" w:rsidRDefault="00D076BE" w:rsidP="00D076BE">
      <w:pPr>
        <w:rPr>
          <w:rFonts w:ascii="Times New Roman" w:hAnsi="Times New Roman" w:cs="Times New Roman"/>
          <w:b/>
        </w:rPr>
      </w:pPr>
    </w:p>
    <w:p w14:paraId="2A8F76C3" w14:textId="5CCBF1E0" w:rsidR="00D076BE" w:rsidRPr="002D0FAF" w:rsidRDefault="00D076BE" w:rsidP="00D076BE">
      <w:pPr>
        <w:rPr>
          <w:rFonts w:ascii="Times New Roman" w:hAnsi="Times New Roman" w:cs="Times New Roman"/>
          <w:b/>
        </w:rPr>
      </w:pPr>
    </w:p>
    <w:p w14:paraId="170B12D1" w14:textId="1EDD99BE" w:rsidR="00D076BE" w:rsidRPr="002D0FAF" w:rsidRDefault="00D076BE" w:rsidP="00D076BE">
      <w:pPr>
        <w:rPr>
          <w:rFonts w:ascii="Times New Roman" w:hAnsi="Times New Roman" w:cs="Times New Roman"/>
          <w:b/>
        </w:rPr>
      </w:pPr>
    </w:p>
    <w:p w14:paraId="365FE23E" w14:textId="177744A9" w:rsidR="00D076BE" w:rsidRPr="002D0FAF" w:rsidRDefault="00D076BE" w:rsidP="00D076BE">
      <w:pPr>
        <w:rPr>
          <w:rFonts w:ascii="Times New Roman" w:hAnsi="Times New Roman" w:cs="Times New Roman"/>
          <w:b/>
        </w:rPr>
      </w:pPr>
    </w:p>
    <w:p w14:paraId="479BBB93" w14:textId="0BCF5A80" w:rsidR="00D076BE" w:rsidRPr="002D0FAF" w:rsidRDefault="00D076BE" w:rsidP="00D076BE">
      <w:pPr>
        <w:rPr>
          <w:rFonts w:ascii="Times New Roman" w:hAnsi="Times New Roman" w:cs="Times New Roman"/>
          <w:b/>
        </w:rPr>
      </w:pPr>
    </w:p>
    <w:p w14:paraId="2CCF9C72" w14:textId="21635DA2" w:rsidR="00D076BE" w:rsidRPr="002D0FAF" w:rsidRDefault="00410614" w:rsidP="00D076BE">
      <w:pPr>
        <w:rPr>
          <w:rFonts w:ascii="Times New Roman" w:hAnsi="Times New Roman" w:cs="Times New Roman"/>
          <w:b/>
          <w:bCs/>
          <w:sz w:val="36"/>
          <w:szCs w:val="36"/>
        </w:rPr>
      </w:pPr>
      <w:r w:rsidRPr="002D0FAF">
        <w:rPr>
          <w:rFonts w:ascii="Times New Roman" w:hAnsi="Times New Roman" w:cs="Times New Roman"/>
          <w:b/>
          <w:bCs/>
          <w:sz w:val="36"/>
          <w:szCs w:val="36"/>
        </w:rPr>
        <w:lastRenderedPageBreak/>
        <w:t>Data Overview:</w:t>
      </w:r>
    </w:p>
    <w:p w14:paraId="60276F86" w14:textId="77777777" w:rsidR="000B65ED" w:rsidRPr="002D0FAF" w:rsidRDefault="000B65ED" w:rsidP="000B65ED">
      <w:pPr>
        <w:spacing w:line="240" w:lineRule="auto"/>
        <w:jc w:val="both"/>
        <w:rPr>
          <w:rFonts w:ascii="Times New Roman" w:hAnsi="Times New Roman" w:cs="Times New Roman"/>
          <w:sz w:val="24"/>
          <w:szCs w:val="24"/>
        </w:rPr>
      </w:pPr>
      <w:r w:rsidRPr="002D0FAF">
        <w:rPr>
          <w:rFonts w:ascii="Times New Roman" w:hAnsi="Times New Roman" w:cs="Times New Roman"/>
          <w:sz w:val="24"/>
          <w:szCs w:val="24"/>
        </w:rPr>
        <w:t>Our chosen dataset is collected from Kaggle website under the title “Sales of summer clothes in E-commerce Wish” – (</w:t>
      </w:r>
      <w:hyperlink r:id="rId8" w:history="1">
        <w:r w:rsidRPr="002D0FAF">
          <w:rPr>
            <w:rStyle w:val="Hyperlink"/>
            <w:rFonts w:ascii="Times New Roman" w:hAnsi="Times New Roman" w:cs="Times New Roman"/>
            <w:sz w:val="24"/>
            <w:szCs w:val="24"/>
          </w:rPr>
          <w:t>Kaggle</w:t>
        </w:r>
      </w:hyperlink>
      <w:r w:rsidRPr="002D0FAF">
        <w:rPr>
          <w:rFonts w:ascii="Times New Roman" w:hAnsi="Times New Roman" w:cs="Times New Roman"/>
          <w:sz w:val="24"/>
          <w:szCs w:val="24"/>
        </w:rPr>
        <w:t>) and describes the sales of summer clothes in E-commerce according to their user rating, product price and merchandise rating. This data set from the year 2020 contains 1574 observations in total and 43 different variables which we can divide into two groups: product level data and merchandise level data.</w:t>
      </w:r>
    </w:p>
    <w:p w14:paraId="63EE4A22" w14:textId="77777777" w:rsidR="000B65ED" w:rsidRPr="002D0FAF" w:rsidRDefault="000B65ED" w:rsidP="000B65ED">
      <w:pPr>
        <w:spacing w:line="240" w:lineRule="auto"/>
        <w:jc w:val="both"/>
        <w:rPr>
          <w:rFonts w:ascii="Times New Roman" w:hAnsi="Times New Roman" w:cs="Times New Roman"/>
          <w:sz w:val="24"/>
          <w:szCs w:val="24"/>
        </w:rPr>
      </w:pPr>
      <w:r w:rsidRPr="002D0FAF">
        <w:rPr>
          <w:rFonts w:ascii="Times New Roman" w:hAnsi="Times New Roman" w:cs="Times New Roman"/>
          <w:sz w:val="24"/>
          <w:szCs w:val="24"/>
        </w:rPr>
        <w:t>Here are the main variables which is going to determine our statistical analysis in below table:</w:t>
      </w:r>
    </w:p>
    <w:p w14:paraId="479EEE1E" w14:textId="77777777" w:rsidR="000B65ED" w:rsidRPr="002D0FAF" w:rsidRDefault="000B65ED" w:rsidP="000B65ED">
      <w:pPr>
        <w:rPr>
          <w:rFonts w:ascii="Times New Roman" w:hAnsi="Times New Roman" w:cs="Times New Roman"/>
          <w:b/>
          <w:bCs/>
        </w:rPr>
      </w:pPr>
    </w:p>
    <w:tbl>
      <w:tblPr>
        <w:tblW w:w="9445" w:type="dxa"/>
        <w:tblLook w:val="04A0" w:firstRow="1" w:lastRow="0" w:firstColumn="1" w:lastColumn="0" w:noHBand="0" w:noVBand="1"/>
      </w:tblPr>
      <w:tblGrid>
        <w:gridCol w:w="3095"/>
        <w:gridCol w:w="6350"/>
      </w:tblGrid>
      <w:tr w:rsidR="000B65ED" w:rsidRPr="002D0FAF" w14:paraId="77950EB6" w14:textId="77777777" w:rsidTr="000B65ED">
        <w:trPr>
          <w:trHeight w:val="315"/>
        </w:trPr>
        <w:tc>
          <w:tcPr>
            <w:tcW w:w="3095" w:type="dxa"/>
            <w:tcBorders>
              <w:top w:val="single" w:sz="4" w:space="0" w:color="auto"/>
              <w:left w:val="single" w:sz="4" w:space="0" w:color="auto"/>
              <w:bottom w:val="single" w:sz="4" w:space="0" w:color="auto"/>
              <w:right w:val="single" w:sz="4" w:space="0" w:color="auto"/>
            </w:tcBorders>
            <w:noWrap/>
            <w:vAlign w:val="center"/>
            <w:hideMark/>
          </w:tcPr>
          <w:p w14:paraId="3721C0BA" w14:textId="77777777" w:rsidR="000B65ED" w:rsidRPr="002D0FAF" w:rsidRDefault="000B65ED">
            <w:pPr>
              <w:spacing w:after="0" w:line="240" w:lineRule="auto"/>
              <w:rPr>
                <w:rFonts w:ascii="Times New Roman" w:eastAsia="Times New Roman" w:hAnsi="Times New Roman" w:cs="Times New Roman"/>
                <w:b/>
                <w:bCs/>
                <w:color w:val="000000"/>
                <w:sz w:val="24"/>
                <w:szCs w:val="24"/>
              </w:rPr>
            </w:pPr>
            <w:r w:rsidRPr="002D0FAF">
              <w:rPr>
                <w:rFonts w:ascii="Times New Roman" w:eastAsia="Times New Roman" w:hAnsi="Times New Roman" w:cs="Times New Roman"/>
                <w:b/>
                <w:bCs/>
                <w:color w:val="000000"/>
                <w:sz w:val="24"/>
                <w:szCs w:val="24"/>
              </w:rPr>
              <w:t>Variables</w:t>
            </w:r>
          </w:p>
        </w:tc>
        <w:tc>
          <w:tcPr>
            <w:tcW w:w="6350" w:type="dxa"/>
            <w:tcBorders>
              <w:top w:val="single" w:sz="4" w:space="0" w:color="auto"/>
              <w:left w:val="nil"/>
              <w:bottom w:val="single" w:sz="4" w:space="0" w:color="auto"/>
              <w:right w:val="single" w:sz="4" w:space="0" w:color="auto"/>
            </w:tcBorders>
            <w:noWrap/>
            <w:vAlign w:val="center"/>
            <w:hideMark/>
          </w:tcPr>
          <w:p w14:paraId="24EB7285" w14:textId="77777777" w:rsidR="000B65ED" w:rsidRPr="002D0FAF" w:rsidRDefault="000B65ED">
            <w:pPr>
              <w:spacing w:after="0" w:line="240" w:lineRule="auto"/>
              <w:rPr>
                <w:rFonts w:ascii="Times New Roman" w:eastAsia="Times New Roman" w:hAnsi="Times New Roman" w:cs="Times New Roman"/>
                <w:b/>
                <w:bCs/>
                <w:color w:val="000000"/>
                <w:sz w:val="24"/>
                <w:szCs w:val="24"/>
              </w:rPr>
            </w:pPr>
            <w:r w:rsidRPr="002D0FAF">
              <w:rPr>
                <w:rFonts w:ascii="Times New Roman" w:eastAsia="Times New Roman" w:hAnsi="Times New Roman" w:cs="Times New Roman"/>
                <w:b/>
                <w:bCs/>
                <w:color w:val="000000"/>
                <w:sz w:val="24"/>
                <w:szCs w:val="24"/>
              </w:rPr>
              <w:t>Description</w:t>
            </w:r>
          </w:p>
        </w:tc>
      </w:tr>
      <w:tr w:rsidR="000B65ED" w:rsidRPr="002D0FAF" w14:paraId="5A412658" w14:textId="77777777" w:rsidTr="000B65ED">
        <w:trPr>
          <w:trHeight w:val="630"/>
        </w:trPr>
        <w:tc>
          <w:tcPr>
            <w:tcW w:w="3095" w:type="dxa"/>
            <w:tcBorders>
              <w:top w:val="nil"/>
              <w:left w:val="single" w:sz="4" w:space="0" w:color="auto"/>
              <w:bottom w:val="single" w:sz="4" w:space="0" w:color="auto"/>
              <w:right w:val="single" w:sz="4" w:space="0" w:color="auto"/>
            </w:tcBorders>
            <w:vAlign w:val="center"/>
            <w:hideMark/>
          </w:tcPr>
          <w:p w14:paraId="2C625760"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title</w:t>
            </w:r>
          </w:p>
        </w:tc>
        <w:tc>
          <w:tcPr>
            <w:tcW w:w="6350" w:type="dxa"/>
            <w:tcBorders>
              <w:top w:val="nil"/>
              <w:left w:val="nil"/>
              <w:bottom w:val="single" w:sz="4" w:space="0" w:color="auto"/>
              <w:right w:val="single" w:sz="4" w:space="0" w:color="auto"/>
            </w:tcBorders>
            <w:vAlign w:val="center"/>
            <w:hideMark/>
          </w:tcPr>
          <w:p w14:paraId="53BED012"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is something with an information about the product with which one can check list through e-commerce.</w:t>
            </w:r>
          </w:p>
        </w:tc>
      </w:tr>
      <w:tr w:rsidR="000B65ED" w:rsidRPr="002D0FAF" w14:paraId="1E373C77"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1068D5B7"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price</w:t>
            </w:r>
          </w:p>
        </w:tc>
        <w:tc>
          <w:tcPr>
            <w:tcW w:w="6350" w:type="dxa"/>
            <w:tcBorders>
              <w:top w:val="nil"/>
              <w:left w:val="nil"/>
              <w:bottom w:val="single" w:sz="4" w:space="0" w:color="auto"/>
              <w:right w:val="single" w:sz="4" w:space="0" w:color="auto"/>
            </w:tcBorders>
            <w:vAlign w:val="center"/>
            <w:hideMark/>
          </w:tcPr>
          <w:p w14:paraId="20DB757F"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price is the money the customers must pay to purchase.</w:t>
            </w:r>
          </w:p>
        </w:tc>
      </w:tr>
      <w:tr w:rsidR="000B65ED" w:rsidRPr="002D0FAF" w14:paraId="5F6A7242" w14:textId="77777777" w:rsidTr="000B65ED">
        <w:trPr>
          <w:trHeight w:val="630"/>
        </w:trPr>
        <w:tc>
          <w:tcPr>
            <w:tcW w:w="3095" w:type="dxa"/>
            <w:tcBorders>
              <w:top w:val="nil"/>
              <w:left w:val="single" w:sz="4" w:space="0" w:color="auto"/>
              <w:bottom w:val="single" w:sz="4" w:space="0" w:color="auto"/>
              <w:right w:val="single" w:sz="4" w:space="0" w:color="auto"/>
            </w:tcBorders>
            <w:vAlign w:val="center"/>
            <w:hideMark/>
          </w:tcPr>
          <w:p w14:paraId="481764F7"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retail_price</w:t>
            </w:r>
            <w:proofErr w:type="spellEnd"/>
          </w:p>
        </w:tc>
        <w:tc>
          <w:tcPr>
            <w:tcW w:w="6350" w:type="dxa"/>
            <w:tcBorders>
              <w:top w:val="nil"/>
              <w:left w:val="nil"/>
              <w:bottom w:val="single" w:sz="4" w:space="0" w:color="auto"/>
              <w:right w:val="single" w:sz="4" w:space="0" w:color="auto"/>
            </w:tcBorders>
            <w:vAlign w:val="center"/>
            <w:hideMark/>
          </w:tcPr>
          <w:p w14:paraId="4489395D"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 xml:space="preserve">is the final price depending upon the supply and demand conditions at which the product is sold to </w:t>
            </w:r>
            <w:proofErr w:type="gramStart"/>
            <w:r w:rsidRPr="002D0FAF">
              <w:rPr>
                <w:rFonts w:ascii="Times New Roman" w:eastAsia="Times New Roman" w:hAnsi="Times New Roman" w:cs="Times New Roman"/>
                <w:color w:val="000000"/>
                <w:sz w:val="24"/>
                <w:szCs w:val="24"/>
              </w:rPr>
              <w:t>customer.</w:t>
            </w:r>
            <w:proofErr w:type="gramEnd"/>
          </w:p>
        </w:tc>
      </w:tr>
      <w:tr w:rsidR="000B65ED" w:rsidRPr="002D0FAF" w14:paraId="23DF0345"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11AE4724"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units_sold</w:t>
            </w:r>
            <w:proofErr w:type="spellEnd"/>
          </w:p>
        </w:tc>
        <w:tc>
          <w:tcPr>
            <w:tcW w:w="6350" w:type="dxa"/>
            <w:tcBorders>
              <w:top w:val="nil"/>
              <w:left w:val="nil"/>
              <w:bottom w:val="single" w:sz="4" w:space="0" w:color="auto"/>
              <w:right w:val="single" w:sz="4" w:space="0" w:color="auto"/>
            </w:tcBorders>
            <w:vAlign w:val="center"/>
            <w:hideMark/>
          </w:tcPr>
          <w:p w14:paraId="65EBD88A"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 xml:space="preserve">no. of products sold in </w:t>
            </w:r>
            <w:proofErr w:type="gramStart"/>
            <w:r w:rsidRPr="002D0FAF">
              <w:rPr>
                <w:rFonts w:ascii="Times New Roman" w:eastAsia="Times New Roman" w:hAnsi="Times New Roman" w:cs="Times New Roman"/>
                <w:color w:val="000000"/>
                <w:sz w:val="24"/>
                <w:szCs w:val="24"/>
              </w:rPr>
              <w:t>a period of time</w:t>
            </w:r>
            <w:proofErr w:type="gramEnd"/>
            <w:r w:rsidRPr="002D0FAF">
              <w:rPr>
                <w:rFonts w:ascii="Times New Roman" w:eastAsia="Times New Roman" w:hAnsi="Times New Roman" w:cs="Times New Roman"/>
                <w:color w:val="000000"/>
                <w:sz w:val="24"/>
                <w:szCs w:val="24"/>
              </w:rPr>
              <w:t>.</w:t>
            </w:r>
          </w:p>
        </w:tc>
      </w:tr>
      <w:tr w:rsidR="000B65ED" w:rsidRPr="002D0FAF" w14:paraId="78DB8C62" w14:textId="77777777" w:rsidTr="000B65ED">
        <w:trPr>
          <w:trHeight w:val="315"/>
        </w:trPr>
        <w:tc>
          <w:tcPr>
            <w:tcW w:w="3095" w:type="dxa"/>
            <w:tcBorders>
              <w:top w:val="nil"/>
              <w:left w:val="single" w:sz="4" w:space="0" w:color="auto"/>
              <w:bottom w:val="single" w:sz="4" w:space="0" w:color="auto"/>
              <w:right w:val="single" w:sz="4" w:space="0" w:color="auto"/>
            </w:tcBorders>
            <w:vAlign w:val="bottom"/>
            <w:hideMark/>
          </w:tcPr>
          <w:p w14:paraId="3D8D3F70" w14:textId="77777777" w:rsidR="000B65ED" w:rsidRPr="002D0FAF" w:rsidRDefault="000B65ED">
            <w:pPr>
              <w:spacing w:after="0" w:line="240" w:lineRule="auto"/>
              <w:rPr>
                <w:rFonts w:ascii="Times New Roman" w:eastAsia="Times New Roman" w:hAnsi="Times New Roman" w:cs="Times New Roman"/>
                <w:color w:val="000000"/>
              </w:rPr>
            </w:pPr>
            <w:proofErr w:type="spellStart"/>
            <w:r w:rsidRPr="002D0FAF">
              <w:rPr>
                <w:rFonts w:ascii="Times New Roman" w:eastAsia="Times New Roman" w:hAnsi="Times New Roman" w:cs="Times New Roman"/>
                <w:color w:val="000000"/>
              </w:rPr>
              <w:t>uses_ad_boosts</w:t>
            </w:r>
            <w:proofErr w:type="spellEnd"/>
          </w:p>
        </w:tc>
        <w:tc>
          <w:tcPr>
            <w:tcW w:w="6350" w:type="dxa"/>
            <w:tcBorders>
              <w:top w:val="nil"/>
              <w:left w:val="nil"/>
              <w:bottom w:val="single" w:sz="4" w:space="0" w:color="auto"/>
              <w:right w:val="single" w:sz="4" w:space="0" w:color="auto"/>
            </w:tcBorders>
            <w:vAlign w:val="center"/>
            <w:hideMark/>
          </w:tcPr>
          <w:p w14:paraId="6EC78F90"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Gives information whether ad booster is used or not</w:t>
            </w:r>
          </w:p>
        </w:tc>
      </w:tr>
      <w:tr w:rsidR="000B65ED" w:rsidRPr="002D0FAF" w14:paraId="6C853E3A"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19A57C39"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rating</w:t>
            </w:r>
          </w:p>
        </w:tc>
        <w:tc>
          <w:tcPr>
            <w:tcW w:w="6350" w:type="dxa"/>
            <w:tcBorders>
              <w:top w:val="nil"/>
              <w:left w:val="nil"/>
              <w:bottom w:val="single" w:sz="4" w:space="0" w:color="auto"/>
              <w:right w:val="single" w:sz="4" w:space="0" w:color="auto"/>
            </w:tcBorders>
            <w:vAlign w:val="center"/>
            <w:hideMark/>
          </w:tcPr>
          <w:p w14:paraId="7C9B4A7B"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Average rating of product</w:t>
            </w:r>
          </w:p>
        </w:tc>
      </w:tr>
      <w:tr w:rsidR="000B65ED" w:rsidRPr="002D0FAF" w14:paraId="1267D933"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4EB1267D"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rating_count</w:t>
            </w:r>
            <w:proofErr w:type="spellEnd"/>
          </w:p>
        </w:tc>
        <w:tc>
          <w:tcPr>
            <w:tcW w:w="6350" w:type="dxa"/>
            <w:tcBorders>
              <w:top w:val="nil"/>
              <w:left w:val="nil"/>
              <w:bottom w:val="single" w:sz="4" w:space="0" w:color="auto"/>
              <w:right w:val="single" w:sz="4" w:space="0" w:color="auto"/>
            </w:tcBorders>
            <w:vAlign w:val="center"/>
            <w:hideMark/>
          </w:tcPr>
          <w:p w14:paraId="7D1E6724"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total number of ratings given on product</w:t>
            </w:r>
          </w:p>
        </w:tc>
      </w:tr>
      <w:tr w:rsidR="000B65ED" w:rsidRPr="002D0FAF" w14:paraId="3D4AA8EB"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35043C97"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rating_five_count</w:t>
            </w:r>
            <w:proofErr w:type="spellEnd"/>
          </w:p>
        </w:tc>
        <w:tc>
          <w:tcPr>
            <w:tcW w:w="6350" w:type="dxa"/>
            <w:tcBorders>
              <w:top w:val="nil"/>
              <w:left w:val="nil"/>
              <w:bottom w:val="single" w:sz="4" w:space="0" w:color="auto"/>
              <w:right w:val="single" w:sz="4" w:space="0" w:color="auto"/>
            </w:tcBorders>
            <w:vAlign w:val="center"/>
            <w:hideMark/>
          </w:tcPr>
          <w:p w14:paraId="7E953622"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 xml:space="preserve"># </w:t>
            </w:r>
            <w:proofErr w:type="gramStart"/>
            <w:r w:rsidRPr="002D0FAF">
              <w:rPr>
                <w:rFonts w:ascii="Times New Roman" w:eastAsia="Times New Roman" w:hAnsi="Times New Roman" w:cs="Times New Roman"/>
                <w:color w:val="000000"/>
                <w:sz w:val="24"/>
                <w:szCs w:val="24"/>
              </w:rPr>
              <w:t>of</w:t>
            </w:r>
            <w:proofErr w:type="gramEnd"/>
            <w:r w:rsidRPr="002D0FAF">
              <w:rPr>
                <w:rFonts w:ascii="Times New Roman" w:eastAsia="Times New Roman" w:hAnsi="Times New Roman" w:cs="Times New Roman"/>
                <w:color w:val="000000"/>
                <w:sz w:val="24"/>
                <w:szCs w:val="24"/>
              </w:rPr>
              <w:t xml:space="preserve"> people given rating 5</w:t>
            </w:r>
          </w:p>
        </w:tc>
      </w:tr>
      <w:tr w:rsidR="000B65ED" w:rsidRPr="002D0FAF" w14:paraId="1C51215D"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743F0EDE"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rating_four_count</w:t>
            </w:r>
            <w:proofErr w:type="spellEnd"/>
          </w:p>
        </w:tc>
        <w:tc>
          <w:tcPr>
            <w:tcW w:w="6350" w:type="dxa"/>
            <w:tcBorders>
              <w:top w:val="nil"/>
              <w:left w:val="nil"/>
              <w:bottom w:val="single" w:sz="4" w:space="0" w:color="auto"/>
              <w:right w:val="single" w:sz="4" w:space="0" w:color="auto"/>
            </w:tcBorders>
            <w:vAlign w:val="center"/>
            <w:hideMark/>
          </w:tcPr>
          <w:p w14:paraId="322A5023"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 xml:space="preserve"># </w:t>
            </w:r>
            <w:proofErr w:type="gramStart"/>
            <w:r w:rsidRPr="002D0FAF">
              <w:rPr>
                <w:rFonts w:ascii="Times New Roman" w:eastAsia="Times New Roman" w:hAnsi="Times New Roman" w:cs="Times New Roman"/>
                <w:color w:val="000000"/>
                <w:sz w:val="24"/>
                <w:szCs w:val="24"/>
              </w:rPr>
              <w:t>of</w:t>
            </w:r>
            <w:proofErr w:type="gramEnd"/>
            <w:r w:rsidRPr="002D0FAF">
              <w:rPr>
                <w:rFonts w:ascii="Times New Roman" w:eastAsia="Times New Roman" w:hAnsi="Times New Roman" w:cs="Times New Roman"/>
                <w:color w:val="000000"/>
                <w:sz w:val="24"/>
                <w:szCs w:val="24"/>
              </w:rPr>
              <w:t xml:space="preserve"> people given rating 4</w:t>
            </w:r>
          </w:p>
        </w:tc>
      </w:tr>
      <w:tr w:rsidR="000B65ED" w:rsidRPr="002D0FAF" w14:paraId="23DDE2FC"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6F79ADAC"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rating_three_count</w:t>
            </w:r>
            <w:proofErr w:type="spellEnd"/>
          </w:p>
        </w:tc>
        <w:tc>
          <w:tcPr>
            <w:tcW w:w="6350" w:type="dxa"/>
            <w:tcBorders>
              <w:top w:val="nil"/>
              <w:left w:val="nil"/>
              <w:bottom w:val="single" w:sz="4" w:space="0" w:color="auto"/>
              <w:right w:val="single" w:sz="4" w:space="0" w:color="auto"/>
            </w:tcBorders>
            <w:vAlign w:val="center"/>
            <w:hideMark/>
          </w:tcPr>
          <w:p w14:paraId="2A0884DD"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 xml:space="preserve"># </w:t>
            </w:r>
            <w:proofErr w:type="gramStart"/>
            <w:r w:rsidRPr="002D0FAF">
              <w:rPr>
                <w:rFonts w:ascii="Times New Roman" w:eastAsia="Times New Roman" w:hAnsi="Times New Roman" w:cs="Times New Roman"/>
                <w:color w:val="000000"/>
                <w:sz w:val="24"/>
                <w:szCs w:val="24"/>
              </w:rPr>
              <w:t>of</w:t>
            </w:r>
            <w:proofErr w:type="gramEnd"/>
            <w:r w:rsidRPr="002D0FAF">
              <w:rPr>
                <w:rFonts w:ascii="Times New Roman" w:eastAsia="Times New Roman" w:hAnsi="Times New Roman" w:cs="Times New Roman"/>
                <w:color w:val="000000"/>
                <w:sz w:val="24"/>
                <w:szCs w:val="24"/>
              </w:rPr>
              <w:t xml:space="preserve"> people given rating 3</w:t>
            </w:r>
          </w:p>
        </w:tc>
      </w:tr>
      <w:tr w:rsidR="000B65ED" w:rsidRPr="002D0FAF" w14:paraId="75FD9F7C"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1259A914"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rating_two_count</w:t>
            </w:r>
            <w:proofErr w:type="spellEnd"/>
          </w:p>
        </w:tc>
        <w:tc>
          <w:tcPr>
            <w:tcW w:w="6350" w:type="dxa"/>
            <w:tcBorders>
              <w:top w:val="nil"/>
              <w:left w:val="nil"/>
              <w:bottom w:val="single" w:sz="4" w:space="0" w:color="auto"/>
              <w:right w:val="single" w:sz="4" w:space="0" w:color="auto"/>
            </w:tcBorders>
            <w:vAlign w:val="center"/>
            <w:hideMark/>
          </w:tcPr>
          <w:p w14:paraId="14B81B57"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 xml:space="preserve"># </w:t>
            </w:r>
            <w:proofErr w:type="gramStart"/>
            <w:r w:rsidRPr="002D0FAF">
              <w:rPr>
                <w:rFonts w:ascii="Times New Roman" w:eastAsia="Times New Roman" w:hAnsi="Times New Roman" w:cs="Times New Roman"/>
                <w:color w:val="000000"/>
                <w:sz w:val="24"/>
                <w:szCs w:val="24"/>
              </w:rPr>
              <w:t>of</w:t>
            </w:r>
            <w:proofErr w:type="gramEnd"/>
            <w:r w:rsidRPr="002D0FAF">
              <w:rPr>
                <w:rFonts w:ascii="Times New Roman" w:eastAsia="Times New Roman" w:hAnsi="Times New Roman" w:cs="Times New Roman"/>
                <w:color w:val="000000"/>
                <w:sz w:val="24"/>
                <w:szCs w:val="24"/>
              </w:rPr>
              <w:t xml:space="preserve"> people given rating 2</w:t>
            </w:r>
          </w:p>
        </w:tc>
      </w:tr>
      <w:tr w:rsidR="000B65ED" w:rsidRPr="002D0FAF" w14:paraId="01186467"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1DDC51CF"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rating_one_count</w:t>
            </w:r>
            <w:proofErr w:type="spellEnd"/>
          </w:p>
        </w:tc>
        <w:tc>
          <w:tcPr>
            <w:tcW w:w="6350" w:type="dxa"/>
            <w:tcBorders>
              <w:top w:val="nil"/>
              <w:left w:val="nil"/>
              <w:bottom w:val="single" w:sz="4" w:space="0" w:color="auto"/>
              <w:right w:val="single" w:sz="4" w:space="0" w:color="auto"/>
            </w:tcBorders>
            <w:vAlign w:val="center"/>
            <w:hideMark/>
          </w:tcPr>
          <w:p w14:paraId="283B2C1F"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 xml:space="preserve"># </w:t>
            </w:r>
            <w:proofErr w:type="gramStart"/>
            <w:r w:rsidRPr="002D0FAF">
              <w:rPr>
                <w:rFonts w:ascii="Times New Roman" w:eastAsia="Times New Roman" w:hAnsi="Times New Roman" w:cs="Times New Roman"/>
                <w:color w:val="000000"/>
                <w:sz w:val="24"/>
                <w:szCs w:val="24"/>
              </w:rPr>
              <w:t>of</w:t>
            </w:r>
            <w:proofErr w:type="gramEnd"/>
            <w:r w:rsidRPr="002D0FAF">
              <w:rPr>
                <w:rFonts w:ascii="Times New Roman" w:eastAsia="Times New Roman" w:hAnsi="Times New Roman" w:cs="Times New Roman"/>
                <w:color w:val="000000"/>
                <w:sz w:val="24"/>
                <w:szCs w:val="24"/>
              </w:rPr>
              <w:t xml:space="preserve"> people given rating 1</w:t>
            </w:r>
          </w:p>
        </w:tc>
      </w:tr>
      <w:tr w:rsidR="000B65ED" w:rsidRPr="002D0FAF" w14:paraId="42EF112C" w14:textId="77777777" w:rsidTr="000B65ED">
        <w:trPr>
          <w:trHeight w:val="315"/>
        </w:trPr>
        <w:tc>
          <w:tcPr>
            <w:tcW w:w="3095" w:type="dxa"/>
            <w:tcBorders>
              <w:top w:val="nil"/>
              <w:left w:val="single" w:sz="4" w:space="0" w:color="auto"/>
              <w:bottom w:val="single" w:sz="4" w:space="0" w:color="auto"/>
              <w:right w:val="single" w:sz="4" w:space="0" w:color="auto"/>
            </w:tcBorders>
            <w:vAlign w:val="bottom"/>
            <w:hideMark/>
          </w:tcPr>
          <w:p w14:paraId="1FD06D4E" w14:textId="77777777" w:rsidR="000B65ED" w:rsidRPr="002D0FAF" w:rsidRDefault="000B65ED">
            <w:pPr>
              <w:spacing w:after="0" w:line="240" w:lineRule="auto"/>
              <w:rPr>
                <w:rFonts w:ascii="Times New Roman" w:eastAsia="Times New Roman" w:hAnsi="Times New Roman" w:cs="Times New Roman"/>
                <w:color w:val="000000"/>
              </w:rPr>
            </w:pPr>
            <w:proofErr w:type="spellStart"/>
            <w:r w:rsidRPr="002D0FAF">
              <w:rPr>
                <w:rFonts w:ascii="Times New Roman" w:eastAsia="Times New Roman" w:hAnsi="Times New Roman" w:cs="Times New Roman"/>
                <w:color w:val="000000"/>
              </w:rPr>
              <w:t>badges_count</w:t>
            </w:r>
            <w:proofErr w:type="spellEnd"/>
          </w:p>
        </w:tc>
        <w:tc>
          <w:tcPr>
            <w:tcW w:w="6350" w:type="dxa"/>
            <w:tcBorders>
              <w:top w:val="nil"/>
              <w:left w:val="nil"/>
              <w:bottom w:val="single" w:sz="4" w:space="0" w:color="auto"/>
              <w:right w:val="single" w:sz="4" w:space="0" w:color="auto"/>
            </w:tcBorders>
            <w:vAlign w:val="center"/>
            <w:hideMark/>
          </w:tcPr>
          <w:p w14:paraId="19FE116C"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Count of special badges added on this product to attract customers to purchase the product</w:t>
            </w:r>
          </w:p>
        </w:tc>
      </w:tr>
      <w:tr w:rsidR="000B65ED" w:rsidRPr="002D0FAF" w14:paraId="646F662C" w14:textId="77777777" w:rsidTr="000B65ED">
        <w:trPr>
          <w:trHeight w:val="315"/>
        </w:trPr>
        <w:tc>
          <w:tcPr>
            <w:tcW w:w="3095" w:type="dxa"/>
            <w:tcBorders>
              <w:top w:val="nil"/>
              <w:left w:val="single" w:sz="4" w:space="0" w:color="auto"/>
              <w:bottom w:val="single" w:sz="4" w:space="0" w:color="auto"/>
              <w:right w:val="single" w:sz="4" w:space="0" w:color="auto"/>
            </w:tcBorders>
            <w:vAlign w:val="bottom"/>
            <w:hideMark/>
          </w:tcPr>
          <w:p w14:paraId="68729844" w14:textId="77777777" w:rsidR="000B65ED" w:rsidRPr="002D0FAF" w:rsidRDefault="000B65ED">
            <w:pPr>
              <w:spacing w:after="0" w:line="240" w:lineRule="auto"/>
              <w:rPr>
                <w:rFonts w:ascii="Times New Roman" w:eastAsia="Times New Roman" w:hAnsi="Times New Roman" w:cs="Times New Roman"/>
                <w:color w:val="000000"/>
              </w:rPr>
            </w:pPr>
            <w:proofErr w:type="spellStart"/>
            <w:r w:rsidRPr="002D0FAF">
              <w:rPr>
                <w:rFonts w:ascii="Times New Roman" w:eastAsia="Times New Roman" w:hAnsi="Times New Roman" w:cs="Times New Roman"/>
                <w:color w:val="000000"/>
              </w:rPr>
              <w:t>badge_local_product</w:t>
            </w:r>
            <w:proofErr w:type="spellEnd"/>
          </w:p>
        </w:tc>
        <w:tc>
          <w:tcPr>
            <w:tcW w:w="6350" w:type="dxa"/>
            <w:tcBorders>
              <w:top w:val="nil"/>
              <w:left w:val="nil"/>
              <w:bottom w:val="single" w:sz="4" w:space="0" w:color="auto"/>
              <w:right w:val="single" w:sz="4" w:space="0" w:color="auto"/>
            </w:tcBorders>
            <w:vAlign w:val="center"/>
            <w:hideMark/>
          </w:tcPr>
          <w:p w14:paraId="0F48519B"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Products which are manufactured locally</w:t>
            </w:r>
          </w:p>
        </w:tc>
      </w:tr>
      <w:tr w:rsidR="000B65ED" w:rsidRPr="002D0FAF" w14:paraId="0041A85A" w14:textId="77777777" w:rsidTr="000B65ED">
        <w:trPr>
          <w:trHeight w:val="315"/>
        </w:trPr>
        <w:tc>
          <w:tcPr>
            <w:tcW w:w="3095" w:type="dxa"/>
            <w:tcBorders>
              <w:top w:val="nil"/>
              <w:left w:val="single" w:sz="4" w:space="0" w:color="auto"/>
              <w:bottom w:val="single" w:sz="4" w:space="0" w:color="auto"/>
              <w:right w:val="single" w:sz="4" w:space="0" w:color="auto"/>
            </w:tcBorders>
            <w:vAlign w:val="bottom"/>
            <w:hideMark/>
          </w:tcPr>
          <w:p w14:paraId="20AF8F09" w14:textId="77777777" w:rsidR="000B65ED" w:rsidRPr="002D0FAF" w:rsidRDefault="000B65ED">
            <w:pPr>
              <w:spacing w:after="0" w:line="240" w:lineRule="auto"/>
              <w:rPr>
                <w:rFonts w:ascii="Times New Roman" w:eastAsia="Times New Roman" w:hAnsi="Times New Roman" w:cs="Times New Roman"/>
                <w:color w:val="000000"/>
              </w:rPr>
            </w:pPr>
            <w:proofErr w:type="spellStart"/>
            <w:r w:rsidRPr="002D0FAF">
              <w:rPr>
                <w:rFonts w:ascii="Times New Roman" w:eastAsia="Times New Roman" w:hAnsi="Times New Roman" w:cs="Times New Roman"/>
                <w:color w:val="000000"/>
              </w:rPr>
              <w:t>badge_product_quality</w:t>
            </w:r>
            <w:proofErr w:type="spellEnd"/>
          </w:p>
        </w:tc>
        <w:tc>
          <w:tcPr>
            <w:tcW w:w="6350" w:type="dxa"/>
            <w:tcBorders>
              <w:top w:val="nil"/>
              <w:left w:val="nil"/>
              <w:bottom w:val="single" w:sz="4" w:space="0" w:color="auto"/>
              <w:right w:val="single" w:sz="4" w:space="0" w:color="auto"/>
            </w:tcBorders>
            <w:vAlign w:val="center"/>
            <w:hideMark/>
          </w:tcPr>
          <w:p w14:paraId="0A0F1913"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Products with high quality</w:t>
            </w:r>
          </w:p>
        </w:tc>
      </w:tr>
      <w:tr w:rsidR="000B65ED" w:rsidRPr="002D0FAF" w14:paraId="5F355BBD" w14:textId="77777777" w:rsidTr="000B65ED">
        <w:trPr>
          <w:trHeight w:val="315"/>
        </w:trPr>
        <w:tc>
          <w:tcPr>
            <w:tcW w:w="3095" w:type="dxa"/>
            <w:tcBorders>
              <w:top w:val="nil"/>
              <w:left w:val="single" w:sz="4" w:space="0" w:color="auto"/>
              <w:bottom w:val="single" w:sz="4" w:space="0" w:color="auto"/>
              <w:right w:val="single" w:sz="4" w:space="0" w:color="auto"/>
            </w:tcBorders>
            <w:vAlign w:val="bottom"/>
            <w:hideMark/>
          </w:tcPr>
          <w:p w14:paraId="71E42BE1" w14:textId="77777777" w:rsidR="000B65ED" w:rsidRPr="002D0FAF" w:rsidRDefault="000B65ED">
            <w:pPr>
              <w:spacing w:after="0" w:line="240" w:lineRule="auto"/>
              <w:rPr>
                <w:rFonts w:ascii="Times New Roman" w:eastAsia="Times New Roman" w:hAnsi="Times New Roman" w:cs="Times New Roman"/>
                <w:color w:val="000000"/>
              </w:rPr>
            </w:pPr>
            <w:proofErr w:type="spellStart"/>
            <w:r w:rsidRPr="002D0FAF">
              <w:rPr>
                <w:rFonts w:ascii="Times New Roman" w:eastAsia="Times New Roman" w:hAnsi="Times New Roman" w:cs="Times New Roman"/>
                <w:color w:val="000000"/>
              </w:rPr>
              <w:t>badge_fast_shipping</w:t>
            </w:r>
            <w:proofErr w:type="spellEnd"/>
          </w:p>
        </w:tc>
        <w:tc>
          <w:tcPr>
            <w:tcW w:w="6350" w:type="dxa"/>
            <w:tcBorders>
              <w:top w:val="nil"/>
              <w:left w:val="nil"/>
              <w:bottom w:val="single" w:sz="4" w:space="0" w:color="auto"/>
              <w:right w:val="single" w:sz="4" w:space="0" w:color="auto"/>
            </w:tcBorders>
            <w:vAlign w:val="center"/>
            <w:hideMark/>
          </w:tcPr>
          <w:p w14:paraId="597456DE"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Products with fast shipping facility</w:t>
            </w:r>
          </w:p>
        </w:tc>
      </w:tr>
      <w:tr w:rsidR="000B65ED" w:rsidRPr="002D0FAF" w14:paraId="58859003" w14:textId="77777777" w:rsidTr="000B65ED">
        <w:trPr>
          <w:trHeight w:val="315"/>
        </w:trPr>
        <w:tc>
          <w:tcPr>
            <w:tcW w:w="3095" w:type="dxa"/>
            <w:tcBorders>
              <w:top w:val="nil"/>
              <w:left w:val="single" w:sz="4" w:space="0" w:color="auto"/>
              <w:bottom w:val="single" w:sz="4" w:space="0" w:color="auto"/>
              <w:right w:val="single" w:sz="4" w:space="0" w:color="auto"/>
            </w:tcBorders>
            <w:vAlign w:val="bottom"/>
            <w:hideMark/>
          </w:tcPr>
          <w:p w14:paraId="1D0D3A61" w14:textId="77777777" w:rsidR="000B65ED" w:rsidRPr="002D0FAF" w:rsidRDefault="000B65ED">
            <w:pPr>
              <w:spacing w:after="0" w:line="240" w:lineRule="auto"/>
              <w:rPr>
                <w:rFonts w:ascii="Times New Roman" w:eastAsia="Times New Roman" w:hAnsi="Times New Roman" w:cs="Times New Roman"/>
                <w:color w:val="000000"/>
              </w:rPr>
            </w:pPr>
            <w:r w:rsidRPr="002D0FAF">
              <w:rPr>
                <w:rFonts w:ascii="Times New Roman" w:eastAsia="Times New Roman" w:hAnsi="Times New Roman" w:cs="Times New Roman"/>
                <w:color w:val="000000"/>
              </w:rPr>
              <w:t>tags</w:t>
            </w:r>
          </w:p>
        </w:tc>
        <w:tc>
          <w:tcPr>
            <w:tcW w:w="6350" w:type="dxa"/>
            <w:tcBorders>
              <w:top w:val="nil"/>
              <w:left w:val="nil"/>
              <w:bottom w:val="single" w:sz="4" w:space="0" w:color="auto"/>
              <w:right w:val="single" w:sz="4" w:space="0" w:color="auto"/>
            </w:tcBorders>
            <w:vAlign w:val="center"/>
            <w:hideMark/>
          </w:tcPr>
          <w:p w14:paraId="1F85511D"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Tags on products which helps in searching the product</w:t>
            </w:r>
          </w:p>
        </w:tc>
      </w:tr>
      <w:tr w:rsidR="000B65ED" w:rsidRPr="002D0FAF" w14:paraId="2D501EE9"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16F2B210"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product_color</w:t>
            </w:r>
            <w:proofErr w:type="spellEnd"/>
          </w:p>
        </w:tc>
        <w:tc>
          <w:tcPr>
            <w:tcW w:w="6350" w:type="dxa"/>
            <w:tcBorders>
              <w:top w:val="nil"/>
              <w:left w:val="nil"/>
              <w:bottom w:val="single" w:sz="4" w:space="0" w:color="auto"/>
              <w:right w:val="single" w:sz="4" w:space="0" w:color="auto"/>
            </w:tcBorders>
            <w:vAlign w:val="center"/>
            <w:hideMark/>
          </w:tcPr>
          <w:p w14:paraId="77A5C3A9"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 xml:space="preserve">visual representation of the product's main </w:t>
            </w:r>
            <w:proofErr w:type="spellStart"/>
            <w:r w:rsidRPr="002D0FAF">
              <w:rPr>
                <w:rFonts w:ascii="Times New Roman" w:eastAsia="Times New Roman" w:hAnsi="Times New Roman" w:cs="Times New Roman"/>
                <w:color w:val="000000"/>
                <w:sz w:val="24"/>
                <w:szCs w:val="24"/>
              </w:rPr>
              <w:t>colour</w:t>
            </w:r>
            <w:proofErr w:type="spellEnd"/>
          </w:p>
        </w:tc>
      </w:tr>
      <w:tr w:rsidR="000B65ED" w:rsidRPr="002D0FAF" w14:paraId="0DE62300"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75BE9580"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product_variation_size_id</w:t>
            </w:r>
            <w:proofErr w:type="spellEnd"/>
          </w:p>
        </w:tc>
        <w:tc>
          <w:tcPr>
            <w:tcW w:w="6350" w:type="dxa"/>
            <w:tcBorders>
              <w:top w:val="nil"/>
              <w:left w:val="nil"/>
              <w:bottom w:val="single" w:sz="4" w:space="0" w:color="auto"/>
              <w:right w:val="single" w:sz="4" w:space="0" w:color="auto"/>
            </w:tcBorders>
            <w:vAlign w:val="center"/>
            <w:hideMark/>
          </w:tcPr>
          <w:p w14:paraId="2B7A4CEE"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available sizes of the product.</w:t>
            </w:r>
          </w:p>
        </w:tc>
      </w:tr>
      <w:tr w:rsidR="000B65ED" w:rsidRPr="002D0FAF" w14:paraId="171A4C68"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50D976FD"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product_variation_inventory</w:t>
            </w:r>
            <w:proofErr w:type="spellEnd"/>
          </w:p>
        </w:tc>
        <w:tc>
          <w:tcPr>
            <w:tcW w:w="6350" w:type="dxa"/>
            <w:tcBorders>
              <w:top w:val="nil"/>
              <w:left w:val="nil"/>
              <w:bottom w:val="single" w:sz="4" w:space="0" w:color="auto"/>
              <w:right w:val="single" w:sz="4" w:space="0" w:color="auto"/>
            </w:tcBorders>
            <w:vAlign w:val="center"/>
            <w:hideMark/>
          </w:tcPr>
          <w:p w14:paraId="41B6A665"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is the number of variations of the product available at the seller</w:t>
            </w:r>
          </w:p>
        </w:tc>
      </w:tr>
      <w:tr w:rsidR="000B65ED" w:rsidRPr="002D0FAF" w14:paraId="7476C553"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66F1F1D8"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shipping_option_name</w:t>
            </w:r>
            <w:proofErr w:type="spellEnd"/>
          </w:p>
        </w:tc>
        <w:tc>
          <w:tcPr>
            <w:tcW w:w="6350" w:type="dxa"/>
            <w:tcBorders>
              <w:top w:val="nil"/>
              <w:left w:val="nil"/>
              <w:bottom w:val="single" w:sz="4" w:space="0" w:color="auto"/>
              <w:right w:val="single" w:sz="4" w:space="0" w:color="auto"/>
            </w:tcBorders>
            <w:vAlign w:val="center"/>
            <w:hideMark/>
          </w:tcPr>
          <w:p w14:paraId="6AD7D0EB"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available different shipping options</w:t>
            </w:r>
          </w:p>
        </w:tc>
      </w:tr>
      <w:tr w:rsidR="000B65ED" w:rsidRPr="002D0FAF" w14:paraId="55EADD26"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0B7CE808"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shipping_option_price</w:t>
            </w:r>
            <w:proofErr w:type="spellEnd"/>
          </w:p>
        </w:tc>
        <w:tc>
          <w:tcPr>
            <w:tcW w:w="6350" w:type="dxa"/>
            <w:tcBorders>
              <w:top w:val="nil"/>
              <w:left w:val="nil"/>
              <w:bottom w:val="single" w:sz="4" w:space="0" w:color="auto"/>
              <w:right w:val="single" w:sz="4" w:space="0" w:color="auto"/>
            </w:tcBorders>
            <w:vAlign w:val="center"/>
            <w:hideMark/>
          </w:tcPr>
          <w:p w14:paraId="51DE3D84"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charges for shipping the product</w:t>
            </w:r>
          </w:p>
        </w:tc>
      </w:tr>
      <w:tr w:rsidR="000B65ED" w:rsidRPr="002D0FAF" w14:paraId="438B8B3E"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2E32DFBC"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shipping_is_express</w:t>
            </w:r>
            <w:proofErr w:type="spellEnd"/>
          </w:p>
        </w:tc>
        <w:tc>
          <w:tcPr>
            <w:tcW w:w="6350" w:type="dxa"/>
            <w:tcBorders>
              <w:top w:val="nil"/>
              <w:left w:val="nil"/>
              <w:bottom w:val="single" w:sz="4" w:space="0" w:color="auto"/>
              <w:right w:val="single" w:sz="4" w:space="0" w:color="auto"/>
            </w:tcBorders>
            <w:vAlign w:val="center"/>
            <w:hideMark/>
          </w:tcPr>
          <w:p w14:paraId="70BDFC78"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whether the shipping is express or not. Standard delivery services.</w:t>
            </w:r>
          </w:p>
        </w:tc>
      </w:tr>
      <w:tr w:rsidR="000B65ED" w:rsidRPr="002D0FAF" w14:paraId="2D1F15CE"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5B69A8E8"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countries_shipped_to</w:t>
            </w:r>
            <w:proofErr w:type="spellEnd"/>
          </w:p>
        </w:tc>
        <w:tc>
          <w:tcPr>
            <w:tcW w:w="6350" w:type="dxa"/>
            <w:tcBorders>
              <w:top w:val="nil"/>
              <w:left w:val="nil"/>
              <w:bottom w:val="single" w:sz="4" w:space="0" w:color="auto"/>
              <w:right w:val="single" w:sz="4" w:space="0" w:color="auto"/>
            </w:tcBorders>
            <w:vAlign w:val="center"/>
            <w:hideMark/>
          </w:tcPr>
          <w:p w14:paraId="7F81AEE2"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no. of countries the product is shipped to</w:t>
            </w:r>
          </w:p>
        </w:tc>
      </w:tr>
      <w:tr w:rsidR="000B65ED" w:rsidRPr="002D0FAF" w14:paraId="142C3F13"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1C944380"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inventory_total</w:t>
            </w:r>
            <w:proofErr w:type="spellEnd"/>
          </w:p>
        </w:tc>
        <w:tc>
          <w:tcPr>
            <w:tcW w:w="6350" w:type="dxa"/>
            <w:tcBorders>
              <w:top w:val="nil"/>
              <w:left w:val="nil"/>
              <w:bottom w:val="single" w:sz="4" w:space="0" w:color="auto"/>
              <w:right w:val="single" w:sz="4" w:space="0" w:color="auto"/>
            </w:tcBorders>
            <w:vAlign w:val="center"/>
            <w:hideMark/>
          </w:tcPr>
          <w:p w14:paraId="7EEE39CC"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total inventory stocked by the seller against each item</w:t>
            </w:r>
          </w:p>
        </w:tc>
      </w:tr>
      <w:tr w:rsidR="000B65ED" w:rsidRPr="002D0FAF" w14:paraId="5D2D13C0"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007C680A"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has_urgency_banner</w:t>
            </w:r>
            <w:proofErr w:type="spellEnd"/>
          </w:p>
        </w:tc>
        <w:tc>
          <w:tcPr>
            <w:tcW w:w="6350" w:type="dxa"/>
            <w:tcBorders>
              <w:top w:val="nil"/>
              <w:left w:val="nil"/>
              <w:bottom w:val="single" w:sz="4" w:space="0" w:color="auto"/>
              <w:right w:val="single" w:sz="4" w:space="0" w:color="auto"/>
            </w:tcBorders>
            <w:vAlign w:val="center"/>
            <w:hideMark/>
          </w:tcPr>
          <w:p w14:paraId="3FAFFA96"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 xml:space="preserve">Does the product </w:t>
            </w:r>
            <w:proofErr w:type="gramStart"/>
            <w:r w:rsidRPr="002D0FAF">
              <w:rPr>
                <w:rFonts w:ascii="Times New Roman" w:eastAsia="Times New Roman" w:hAnsi="Times New Roman" w:cs="Times New Roman"/>
                <w:color w:val="000000"/>
                <w:sz w:val="24"/>
                <w:szCs w:val="24"/>
              </w:rPr>
              <w:t>got</w:t>
            </w:r>
            <w:proofErr w:type="gramEnd"/>
            <w:r w:rsidRPr="002D0FAF">
              <w:rPr>
                <w:rFonts w:ascii="Times New Roman" w:eastAsia="Times New Roman" w:hAnsi="Times New Roman" w:cs="Times New Roman"/>
                <w:color w:val="000000"/>
                <w:sz w:val="24"/>
                <w:szCs w:val="24"/>
              </w:rPr>
              <w:t xml:space="preserve"> any urgency banner?</w:t>
            </w:r>
          </w:p>
        </w:tc>
      </w:tr>
      <w:tr w:rsidR="000B65ED" w:rsidRPr="002D0FAF" w14:paraId="3837FA3F"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255B8817"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lastRenderedPageBreak/>
              <w:t>urgency_text</w:t>
            </w:r>
            <w:proofErr w:type="spellEnd"/>
          </w:p>
        </w:tc>
        <w:tc>
          <w:tcPr>
            <w:tcW w:w="6350" w:type="dxa"/>
            <w:tcBorders>
              <w:top w:val="nil"/>
              <w:left w:val="nil"/>
              <w:bottom w:val="single" w:sz="4" w:space="0" w:color="auto"/>
              <w:right w:val="single" w:sz="4" w:space="0" w:color="auto"/>
            </w:tcBorders>
            <w:vAlign w:val="center"/>
            <w:hideMark/>
          </w:tcPr>
          <w:p w14:paraId="43809DF1"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"Limited quantity!"; "Discount on wholesale purchases"</w:t>
            </w:r>
          </w:p>
        </w:tc>
      </w:tr>
      <w:tr w:rsidR="000B65ED" w:rsidRPr="002D0FAF" w14:paraId="238DACEE"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5688189B"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origin_country</w:t>
            </w:r>
            <w:proofErr w:type="spellEnd"/>
          </w:p>
        </w:tc>
        <w:tc>
          <w:tcPr>
            <w:tcW w:w="6350" w:type="dxa"/>
            <w:tcBorders>
              <w:top w:val="nil"/>
              <w:left w:val="nil"/>
              <w:bottom w:val="single" w:sz="4" w:space="0" w:color="auto"/>
              <w:right w:val="single" w:sz="4" w:space="0" w:color="auto"/>
            </w:tcBorders>
            <w:vAlign w:val="center"/>
            <w:hideMark/>
          </w:tcPr>
          <w:p w14:paraId="3E24C45B"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country where the product was made</w:t>
            </w:r>
          </w:p>
        </w:tc>
      </w:tr>
      <w:tr w:rsidR="000B65ED" w:rsidRPr="002D0FAF" w14:paraId="20EAC559"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0D2FE016"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merchant_rating_count</w:t>
            </w:r>
            <w:proofErr w:type="spellEnd"/>
          </w:p>
        </w:tc>
        <w:tc>
          <w:tcPr>
            <w:tcW w:w="6350" w:type="dxa"/>
            <w:tcBorders>
              <w:top w:val="nil"/>
              <w:left w:val="nil"/>
              <w:bottom w:val="single" w:sz="4" w:space="0" w:color="auto"/>
              <w:right w:val="single" w:sz="4" w:space="0" w:color="auto"/>
            </w:tcBorders>
            <w:vAlign w:val="center"/>
            <w:hideMark/>
          </w:tcPr>
          <w:p w14:paraId="00B45342"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 xml:space="preserve"># </w:t>
            </w:r>
            <w:proofErr w:type="gramStart"/>
            <w:r w:rsidRPr="002D0FAF">
              <w:rPr>
                <w:rFonts w:ascii="Times New Roman" w:eastAsia="Times New Roman" w:hAnsi="Times New Roman" w:cs="Times New Roman"/>
                <w:color w:val="000000"/>
                <w:sz w:val="24"/>
                <w:szCs w:val="24"/>
              </w:rPr>
              <w:t>of</w:t>
            </w:r>
            <w:proofErr w:type="gramEnd"/>
            <w:r w:rsidRPr="002D0FAF">
              <w:rPr>
                <w:rFonts w:ascii="Times New Roman" w:eastAsia="Times New Roman" w:hAnsi="Times New Roman" w:cs="Times New Roman"/>
                <w:color w:val="000000"/>
                <w:sz w:val="24"/>
                <w:szCs w:val="24"/>
              </w:rPr>
              <w:t xml:space="preserve"> ratings given to the customer</w:t>
            </w:r>
          </w:p>
        </w:tc>
      </w:tr>
      <w:tr w:rsidR="000B65ED" w:rsidRPr="002D0FAF" w14:paraId="7A4FA2B4"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69A1ADEA"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merchant_rating</w:t>
            </w:r>
            <w:proofErr w:type="spellEnd"/>
          </w:p>
        </w:tc>
        <w:tc>
          <w:tcPr>
            <w:tcW w:w="6350" w:type="dxa"/>
            <w:tcBorders>
              <w:top w:val="nil"/>
              <w:left w:val="nil"/>
              <w:bottom w:val="single" w:sz="4" w:space="0" w:color="auto"/>
              <w:right w:val="single" w:sz="4" w:space="0" w:color="auto"/>
            </w:tcBorders>
            <w:vAlign w:val="center"/>
            <w:hideMark/>
          </w:tcPr>
          <w:p w14:paraId="7A99D364"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consolidated for a particular merchant</w:t>
            </w:r>
          </w:p>
        </w:tc>
      </w:tr>
      <w:tr w:rsidR="000B65ED" w:rsidRPr="002D0FAF" w14:paraId="76511AE5" w14:textId="77777777" w:rsidTr="000B65ED">
        <w:trPr>
          <w:trHeight w:val="315"/>
        </w:trPr>
        <w:tc>
          <w:tcPr>
            <w:tcW w:w="3095" w:type="dxa"/>
            <w:tcBorders>
              <w:top w:val="nil"/>
              <w:left w:val="single" w:sz="4" w:space="0" w:color="auto"/>
              <w:bottom w:val="single" w:sz="4" w:space="0" w:color="auto"/>
              <w:right w:val="single" w:sz="4" w:space="0" w:color="auto"/>
            </w:tcBorders>
            <w:vAlign w:val="center"/>
            <w:hideMark/>
          </w:tcPr>
          <w:p w14:paraId="5C21CB80" w14:textId="77777777" w:rsidR="000B65ED" w:rsidRPr="002D0FAF" w:rsidRDefault="000B65ED">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merchant_has_profile_picture</w:t>
            </w:r>
            <w:proofErr w:type="spellEnd"/>
          </w:p>
        </w:tc>
        <w:tc>
          <w:tcPr>
            <w:tcW w:w="6350" w:type="dxa"/>
            <w:tcBorders>
              <w:top w:val="nil"/>
              <w:left w:val="nil"/>
              <w:bottom w:val="single" w:sz="4" w:space="0" w:color="auto"/>
              <w:right w:val="single" w:sz="4" w:space="0" w:color="auto"/>
            </w:tcBorders>
            <w:vAlign w:val="center"/>
            <w:hideMark/>
          </w:tcPr>
          <w:p w14:paraId="1788CDEF" w14:textId="77777777" w:rsidR="000B65ED" w:rsidRPr="002D0FAF" w:rsidRDefault="000B65ED">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Convenience Boolean that says whether there is a `</w:t>
            </w:r>
            <w:proofErr w:type="spellStart"/>
            <w:r w:rsidRPr="002D0FAF">
              <w:rPr>
                <w:rFonts w:ascii="Times New Roman" w:eastAsia="Times New Roman" w:hAnsi="Times New Roman" w:cs="Times New Roman"/>
                <w:color w:val="000000"/>
                <w:sz w:val="24"/>
                <w:szCs w:val="24"/>
              </w:rPr>
              <w:t>merchant_profile_Picture</w:t>
            </w:r>
            <w:proofErr w:type="spellEnd"/>
            <w:r w:rsidRPr="002D0FAF">
              <w:rPr>
                <w:rFonts w:ascii="Times New Roman" w:eastAsia="Times New Roman" w:hAnsi="Times New Roman" w:cs="Times New Roman"/>
                <w:color w:val="000000"/>
                <w:sz w:val="24"/>
                <w:szCs w:val="24"/>
              </w:rPr>
              <w:t>`</w:t>
            </w:r>
          </w:p>
        </w:tc>
      </w:tr>
    </w:tbl>
    <w:p w14:paraId="4AC45411" w14:textId="0C636953" w:rsidR="00C07C2E" w:rsidRPr="002D0FAF" w:rsidRDefault="00C07C2E" w:rsidP="00D076BE">
      <w:pPr>
        <w:rPr>
          <w:rFonts w:ascii="Times New Roman" w:hAnsi="Times New Roman" w:cs="Times New Roman"/>
        </w:rPr>
      </w:pPr>
    </w:p>
    <w:p w14:paraId="5CCC52AB" w14:textId="390BCEC0" w:rsidR="00B50E9F" w:rsidRPr="002D0FAF" w:rsidRDefault="00B50E9F" w:rsidP="00D076BE">
      <w:pPr>
        <w:rPr>
          <w:rFonts w:ascii="Times New Roman" w:hAnsi="Times New Roman" w:cs="Times New Roman"/>
        </w:rPr>
      </w:pPr>
      <w:r w:rsidRPr="002D0FAF">
        <w:rPr>
          <w:rFonts w:ascii="Times New Roman" w:hAnsi="Times New Roman" w:cs="Times New Roman"/>
        </w:rPr>
        <w:t xml:space="preserve">Though many columns are text values and not useful for the analysis, we have identified below columns which </w:t>
      </w:r>
      <w:r w:rsidR="00DA1FDF">
        <w:rPr>
          <w:rFonts w:ascii="Times New Roman" w:hAnsi="Times New Roman" w:cs="Times New Roman"/>
        </w:rPr>
        <w:t xml:space="preserve">we </w:t>
      </w:r>
      <w:r w:rsidRPr="002D0FAF">
        <w:rPr>
          <w:rFonts w:ascii="Times New Roman" w:hAnsi="Times New Roman" w:cs="Times New Roman"/>
        </w:rPr>
        <w:t>are planning to consider for analysis.</w:t>
      </w:r>
    </w:p>
    <w:tbl>
      <w:tblPr>
        <w:tblW w:w="9445" w:type="dxa"/>
        <w:tblLook w:val="04A0" w:firstRow="1" w:lastRow="0" w:firstColumn="1" w:lastColumn="0" w:noHBand="0" w:noVBand="1"/>
      </w:tblPr>
      <w:tblGrid>
        <w:gridCol w:w="3095"/>
        <w:gridCol w:w="6350"/>
      </w:tblGrid>
      <w:tr w:rsidR="00B50E9F" w:rsidRPr="002D0FAF" w14:paraId="6A06C1B8" w14:textId="77777777" w:rsidTr="002C2206">
        <w:trPr>
          <w:trHeight w:val="315"/>
        </w:trPr>
        <w:tc>
          <w:tcPr>
            <w:tcW w:w="3095" w:type="dxa"/>
            <w:tcBorders>
              <w:top w:val="single" w:sz="4" w:space="0" w:color="auto"/>
              <w:left w:val="single" w:sz="4" w:space="0" w:color="auto"/>
              <w:bottom w:val="single" w:sz="4" w:space="0" w:color="auto"/>
              <w:right w:val="single" w:sz="4" w:space="0" w:color="auto"/>
            </w:tcBorders>
            <w:noWrap/>
            <w:vAlign w:val="center"/>
            <w:hideMark/>
          </w:tcPr>
          <w:p w14:paraId="221A61C7" w14:textId="77777777" w:rsidR="00B50E9F" w:rsidRPr="002D0FAF" w:rsidRDefault="00B50E9F" w:rsidP="002C2206">
            <w:pPr>
              <w:spacing w:after="0" w:line="240" w:lineRule="auto"/>
              <w:rPr>
                <w:rFonts w:ascii="Times New Roman" w:eastAsia="Times New Roman" w:hAnsi="Times New Roman" w:cs="Times New Roman"/>
                <w:b/>
                <w:bCs/>
                <w:color w:val="000000"/>
                <w:sz w:val="24"/>
                <w:szCs w:val="24"/>
              </w:rPr>
            </w:pPr>
            <w:r w:rsidRPr="002D0FAF">
              <w:rPr>
                <w:rFonts w:ascii="Times New Roman" w:eastAsia="Times New Roman" w:hAnsi="Times New Roman" w:cs="Times New Roman"/>
                <w:b/>
                <w:bCs/>
                <w:color w:val="000000"/>
                <w:sz w:val="24"/>
                <w:szCs w:val="24"/>
              </w:rPr>
              <w:t>Variables</w:t>
            </w:r>
          </w:p>
        </w:tc>
        <w:tc>
          <w:tcPr>
            <w:tcW w:w="6350" w:type="dxa"/>
            <w:tcBorders>
              <w:top w:val="single" w:sz="4" w:space="0" w:color="auto"/>
              <w:left w:val="nil"/>
              <w:bottom w:val="single" w:sz="4" w:space="0" w:color="auto"/>
              <w:right w:val="single" w:sz="4" w:space="0" w:color="auto"/>
            </w:tcBorders>
            <w:noWrap/>
            <w:vAlign w:val="center"/>
            <w:hideMark/>
          </w:tcPr>
          <w:p w14:paraId="6925CBC2" w14:textId="77777777" w:rsidR="00B50E9F" w:rsidRPr="002D0FAF" w:rsidRDefault="00B50E9F" w:rsidP="002C2206">
            <w:pPr>
              <w:spacing w:after="0" w:line="240" w:lineRule="auto"/>
              <w:rPr>
                <w:rFonts w:ascii="Times New Roman" w:eastAsia="Times New Roman" w:hAnsi="Times New Roman" w:cs="Times New Roman"/>
                <w:b/>
                <w:bCs/>
                <w:color w:val="000000"/>
                <w:sz w:val="24"/>
                <w:szCs w:val="24"/>
              </w:rPr>
            </w:pPr>
            <w:r w:rsidRPr="002D0FAF">
              <w:rPr>
                <w:rFonts w:ascii="Times New Roman" w:eastAsia="Times New Roman" w:hAnsi="Times New Roman" w:cs="Times New Roman"/>
                <w:b/>
                <w:bCs/>
                <w:color w:val="000000"/>
                <w:sz w:val="24"/>
                <w:szCs w:val="24"/>
              </w:rPr>
              <w:t>Description</w:t>
            </w:r>
          </w:p>
        </w:tc>
      </w:tr>
      <w:tr w:rsidR="00B50E9F" w:rsidRPr="002D0FAF" w14:paraId="4002C114" w14:textId="77777777" w:rsidTr="002C2206">
        <w:trPr>
          <w:trHeight w:val="315"/>
        </w:trPr>
        <w:tc>
          <w:tcPr>
            <w:tcW w:w="3095" w:type="dxa"/>
            <w:tcBorders>
              <w:top w:val="nil"/>
              <w:left w:val="single" w:sz="4" w:space="0" w:color="auto"/>
              <w:bottom w:val="single" w:sz="4" w:space="0" w:color="auto"/>
              <w:right w:val="single" w:sz="4" w:space="0" w:color="auto"/>
            </w:tcBorders>
            <w:vAlign w:val="center"/>
            <w:hideMark/>
          </w:tcPr>
          <w:p w14:paraId="472F4E28" w14:textId="77777777" w:rsidR="00B50E9F" w:rsidRPr="002D0FAF" w:rsidRDefault="00B50E9F" w:rsidP="002C2206">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price</w:t>
            </w:r>
          </w:p>
        </w:tc>
        <w:tc>
          <w:tcPr>
            <w:tcW w:w="6350" w:type="dxa"/>
            <w:tcBorders>
              <w:top w:val="nil"/>
              <w:left w:val="nil"/>
              <w:bottom w:val="single" w:sz="4" w:space="0" w:color="auto"/>
              <w:right w:val="single" w:sz="4" w:space="0" w:color="auto"/>
            </w:tcBorders>
            <w:vAlign w:val="center"/>
            <w:hideMark/>
          </w:tcPr>
          <w:p w14:paraId="7CD6302A" w14:textId="77777777" w:rsidR="00B50E9F" w:rsidRPr="002D0FAF" w:rsidRDefault="00B50E9F" w:rsidP="002C2206">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price is the money the customers must pay to purchase.</w:t>
            </w:r>
          </w:p>
        </w:tc>
      </w:tr>
      <w:tr w:rsidR="00B50E9F" w:rsidRPr="002D0FAF" w14:paraId="16D967E5" w14:textId="77777777" w:rsidTr="002C2206">
        <w:trPr>
          <w:trHeight w:val="630"/>
        </w:trPr>
        <w:tc>
          <w:tcPr>
            <w:tcW w:w="3095" w:type="dxa"/>
            <w:tcBorders>
              <w:top w:val="nil"/>
              <w:left w:val="single" w:sz="4" w:space="0" w:color="auto"/>
              <w:bottom w:val="single" w:sz="4" w:space="0" w:color="auto"/>
              <w:right w:val="single" w:sz="4" w:space="0" w:color="auto"/>
            </w:tcBorders>
            <w:vAlign w:val="center"/>
            <w:hideMark/>
          </w:tcPr>
          <w:p w14:paraId="44B605FD" w14:textId="77777777" w:rsidR="00B50E9F" w:rsidRPr="002D0FAF" w:rsidRDefault="00B50E9F" w:rsidP="002C2206">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retail_price</w:t>
            </w:r>
            <w:proofErr w:type="spellEnd"/>
          </w:p>
        </w:tc>
        <w:tc>
          <w:tcPr>
            <w:tcW w:w="6350" w:type="dxa"/>
            <w:tcBorders>
              <w:top w:val="nil"/>
              <w:left w:val="nil"/>
              <w:bottom w:val="single" w:sz="4" w:space="0" w:color="auto"/>
              <w:right w:val="single" w:sz="4" w:space="0" w:color="auto"/>
            </w:tcBorders>
            <w:vAlign w:val="center"/>
            <w:hideMark/>
          </w:tcPr>
          <w:p w14:paraId="1610A011" w14:textId="3C5536CB" w:rsidR="00B50E9F" w:rsidRPr="002D0FAF" w:rsidRDefault="00B50E9F" w:rsidP="002C2206">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 xml:space="preserve">is the final price depending upon the supply and demand conditions at which the product is sold to </w:t>
            </w:r>
            <w:r w:rsidR="00AA5591" w:rsidRPr="002D0FAF">
              <w:rPr>
                <w:rFonts w:ascii="Times New Roman" w:eastAsia="Times New Roman" w:hAnsi="Times New Roman" w:cs="Times New Roman"/>
                <w:color w:val="000000"/>
                <w:sz w:val="24"/>
                <w:szCs w:val="24"/>
              </w:rPr>
              <w:t>customer</w:t>
            </w:r>
            <w:r w:rsidR="00AA5591">
              <w:rPr>
                <w:rFonts w:ascii="Times New Roman" w:eastAsia="Times New Roman" w:hAnsi="Times New Roman" w:cs="Times New Roman"/>
                <w:color w:val="000000"/>
                <w:sz w:val="24"/>
                <w:szCs w:val="24"/>
              </w:rPr>
              <w:t>s</w:t>
            </w:r>
          </w:p>
        </w:tc>
      </w:tr>
      <w:tr w:rsidR="00B50E9F" w:rsidRPr="002D0FAF" w14:paraId="3096082B" w14:textId="77777777" w:rsidTr="002C2206">
        <w:trPr>
          <w:trHeight w:val="315"/>
        </w:trPr>
        <w:tc>
          <w:tcPr>
            <w:tcW w:w="3095" w:type="dxa"/>
            <w:tcBorders>
              <w:top w:val="nil"/>
              <w:left w:val="single" w:sz="4" w:space="0" w:color="auto"/>
              <w:bottom w:val="single" w:sz="4" w:space="0" w:color="auto"/>
              <w:right w:val="single" w:sz="4" w:space="0" w:color="auto"/>
            </w:tcBorders>
            <w:vAlign w:val="center"/>
            <w:hideMark/>
          </w:tcPr>
          <w:p w14:paraId="2D738D1E" w14:textId="77777777" w:rsidR="00B50E9F" w:rsidRPr="002D0FAF" w:rsidRDefault="00B50E9F" w:rsidP="002C2206">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units_sold</w:t>
            </w:r>
            <w:proofErr w:type="spellEnd"/>
          </w:p>
        </w:tc>
        <w:tc>
          <w:tcPr>
            <w:tcW w:w="6350" w:type="dxa"/>
            <w:tcBorders>
              <w:top w:val="nil"/>
              <w:left w:val="nil"/>
              <w:bottom w:val="single" w:sz="4" w:space="0" w:color="auto"/>
              <w:right w:val="single" w:sz="4" w:space="0" w:color="auto"/>
            </w:tcBorders>
            <w:vAlign w:val="center"/>
            <w:hideMark/>
          </w:tcPr>
          <w:p w14:paraId="44F971F8" w14:textId="77777777" w:rsidR="00B50E9F" w:rsidRPr="002D0FAF" w:rsidRDefault="00B50E9F" w:rsidP="002C2206">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 xml:space="preserve">no. of products sold in </w:t>
            </w:r>
            <w:proofErr w:type="gramStart"/>
            <w:r w:rsidRPr="002D0FAF">
              <w:rPr>
                <w:rFonts w:ascii="Times New Roman" w:eastAsia="Times New Roman" w:hAnsi="Times New Roman" w:cs="Times New Roman"/>
                <w:color w:val="000000"/>
                <w:sz w:val="24"/>
                <w:szCs w:val="24"/>
              </w:rPr>
              <w:t>a period of time</w:t>
            </w:r>
            <w:proofErr w:type="gramEnd"/>
            <w:r w:rsidRPr="002D0FAF">
              <w:rPr>
                <w:rFonts w:ascii="Times New Roman" w:eastAsia="Times New Roman" w:hAnsi="Times New Roman" w:cs="Times New Roman"/>
                <w:color w:val="000000"/>
                <w:sz w:val="24"/>
                <w:szCs w:val="24"/>
              </w:rPr>
              <w:t>.</w:t>
            </w:r>
          </w:p>
        </w:tc>
      </w:tr>
      <w:tr w:rsidR="00B50E9F" w:rsidRPr="002D0FAF" w14:paraId="2D72A08C" w14:textId="77777777" w:rsidTr="002C2206">
        <w:trPr>
          <w:trHeight w:val="315"/>
        </w:trPr>
        <w:tc>
          <w:tcPr>
            <w:tcW w:w="3095" w:type="dxa"/>
            <w:tcBorders>
              <w:top w:val="nil"/>
              <w:left w:val="single" w:sz="4" w:space="0" w:color="auto"/>
              <w:bottom w:val="single" w:sz="4" w:space="0" w:color="auto"/>
              <w:right w:val="single" w:sz="4" w:space="0" w:color="auto"/>
            </w:tcBorders>
            <w:vAlign w:val="bottom"/>
            <w:hideMark/>
          </w:tcPr>
          <w:p w14:paraId="06C421A2" w14:textId="77777777" w:rsidR="00B50E9F" w:rsidRPr="002D0FAF" w:rsidRDefault="00B50E9F" w:rsidP="002C2206">
            <w:pPr>
              <w:spacing w:after="0" w:line="240" w:lineRule="auto"/>
              <w:rPr>
                <w:rFonts w:ascii="Times New Roman" w:eastAsia="Times New Roman" w:hAnsi="Times New Roman" w:cs="Times New Roman"/>
                <w:color w:val="000000"/>
              </w:rPr>
            </w:pPr>
            <w:proofErr w:type="spellStart"/>
            <w:r w:rsidRPr="002D0FAF">
              <w:rPr>
                <w:rFonts w:ascii="Times New Roman" w:eastAsia="Times New Roman" w:hAnsi="Times New Roman" w:cs="Times New Roman"/>
                <w:color w:val="000000"/>
              </w:rPr>
              <w:t>uses_ad_boosts</w:t>
            </w:r>
            <w:proofErr w:type="spellEnd"/>
          </w:p>
        </w:tc>
        <w:tc>
          <w:tcPr>
            <w:tcW w:w="6350" w:type="dxa"/>
            <w:tcBorders>
              <w:top w:val="nil"/>
              <w:left w:val="nil"/>
              <w:bottom w:val="single" w:sz="4" w:space="0" w:color="auto"/>
              <w:right w:val="single" w:sz="4" w:space="0" w:color="auto"/>
            </w:tcBorders>
            <w:vAlign w:val="center"/>
            <w:hideMark/>
          </w:tcPr>
          <w:p w14:paraId="2D4AE652" w14:textId="77777777" w:rsidR="00B50E9F" w:rsidRPr="002D0FAF" w:rsidRDefault="00B50E9F" w:rsidP="002C2206">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Gives information whether ad booster is used or not</w:t>
            </w:r>
          </w:p>
        </w:tc>
      </w:tr>
      <w:tr w:rsidR="00B50E9F" w:rsidRPr="002D0FAF" w14:paraId="57EC0D83" w14:textId="77777777" w:rsidTr="002C2206">
        <w:trPr>
          <w:trHeight w:val="315"/>
        </w:trPr>
        <w:tc>
          <w:tcPr>
            <w:tcW w:w="3095" w:type="dxa"/>
            <w:tcBorders>
              <w:top w:val="nil"/>
              <w:left w:val="single" w:sz="4" w:space="0" w:color="auto"/>
              <w:bottom w:val="single" w:sz="4" w:space="0" w:color="auto"/>
              <w:right w:val="single" w:sz="4" w:space="0" w:color="auto"/>
            </w:tcBorders>
            <w:vAlign w:val="center"/>
            <w:hideMark/>
          </w:tcPr>
          <w:p w14:paraId="2185DCA6" w14:textId="0CC7BE36" w:rsidR="00B50E9F" w:rsidRPr="002D0FAF" w:rsidRDefault="00B50E9F" w:rsidP="002C2206">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Rating</w:t>
            </w:r>
          </w:p>
        </w:tc>
        <w:tc>
          <w:tcPr>
            <w:tcW w:w="6350" w:type="dxa"/>
            <w:tcBorders>
              <w:top w:val="nil"/>
              <w:left w:val="nil"/>
              <w:bottom w:val="single" w:sz="4" w:space="0" w:color="auto"/>
              <w:right w:val="single" w:sz="4" w:space="0" w:color="auto"/>
            </w:tcBorders>
            <w:vAlign w:val="center"/>
            <w:hideMark/>
          </w:tcPr>
          <w:p w14:paraId="276E9237" w14:textId="77777777" w:rsidR="00B50E9F" w:rsidRPr="002D0FAF" w:rsidRDefault="00B50E9F" w:rsidP="002C2206">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Average rating of product</w:t>
            </w:r>
          </w:p>
        </w:tc>
      </w:tr>
      <w:tr w:rsidR="00B50E9F" w:rsidRPr="002D0FAF" w14:paraId="42830DC1" w14:textId="77777777" w:rsidTr="002C2206">
        <w:trPr>
          <w:trHeight w:val="315"/>
        </w:trPr>
        <w:tc>
          <w:tcPr>
            <w:tcW w:w="3095" w:type="dxa"/>
            <w:tcBorders>
              <w:top w:val="nil"/>
              <w:left w:val="single" w:sz="4" w:space="0" w:color="auto"/>
              <w:bottom w:val="single" w:sz="4" w:space="0" w:color="auto"/>
              <w:right w:val="single" w:sz="4" w:space="0" w:color="auto"/>
            </w:tcBorders>
            <w:vAlign w:val="center"/>
            <w:hideMark/>
          </w:tcPr>
          <w:p w14:paraId="15CF4A03" w14:textId="77777777" w:rsidR="00B50E9F" w:rsidRPr="002D0FAF" w:rsidRDefault="00B50E9F" w:rsidP="002C2206">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rating_count</w:t>
            </w:r>
            <w:proofErr w:type="spellEnd"/>
          </w:p>
        </w:tc>
        <w:tc>
          <w:tcPr>
            <w:tcW w:w="6350" w:type="dxa"/>
            <w:tcBorders>
              <w:top w:val="nil"/>
              <w:left w:val="nil"/>
              <w:bottom w:val="single" w:sz="4" w:space="0" w:color="auto"/>
              <w:right w:val="single" w:sz="4" w:space="0" w:color="auto"/>
            </w:tcBorders>
            <w:vAlign w:val="center"/>
            <w:hideMark/>
          </w:tcPr>
          <w:p w14:paraId="4C570C63" w14:textId="77777777" w:rsidR="00B50E9F" w:rsidRPr="002D0FAF" w:rsidRDefault="00B50E9F" w:rsidP="002C2206">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total number of ratings given on product</w:t>
            </w:r>
          </w:p>
        </w:tc>
      </w:tr>
      <w:tr w:rsidR="00B50E9F" w:rsidRPr="002D0FAF" w14:paraId="70D6D52B" w14:textId="77777777" w:rsidTr="002C2206">
        <w:trPr>
          <w:trHeight w:val="315"/>
        </w:trPr>
        <w:tc>
          <w:tcPr>
            <w:tcW w:w="3095" w:type="dxa"/>
            <w:tcBorders>
              <w:top w:val="nil"/>
              <w:left w:val="single" w:sz="4" w:space="0" w:color="auto"/>
              <w:bottom w:val="single" w:sz="4" w:space="0" w:color="auto"/>
              <w:right w:val="single" w:sz="4" w:space="0" w:color="auto"/>
            </w:tcBorders>
            <w:vAlign w:val="bottom"/>
            <w:hideMark/>
          </w:tcPr>
          <w:p w14:paraId="38F1F0A5" w14:textId="77777777" w:rsidR="00B50E9F" w:rsidRPr="002D0FAF" w:rsidRDefault="00B50E9F" w:rsidP="002C2206">
            <w:pPr>
              <w:spacing w:after="0" w:line="240" w:lineRule="auto"/>
              <w:rPr>
                <w:rFonts w:ascii="Times New Roman" w:eastAsia="Times New Roman" w:hAnsi="Times New Roman" w:cs="Times New Roman"/>
                <w:color w:val="000000"/>
              </w:rPr>
            </w:pPr>
            <w:proofErr w:type="spellStart"/>
            <w:r w:rsidRPr="002D0FAF">
              <w:rPr>
                <w:rFonts w:ascii="Times New Roman" w:eastAsia="Times New Roman" w:hAnsi="Times New Roman" w:cs="Times New Roman"/>
                <w:color w:val="000000"/>
              </w:rPr>
              <w:t>badge_local_product</w:t>
            </w:r>
            <w:proofErr w:type="spellEnd"/>
          </w:p>
        </w:tc>
        <w:tc>
          <w:tcPr>
            <w:tcW w:w="6350" w:type="dxa"/>
            <w:tcBorders>
              <w:top w:val="nil"/>
              <w:left w:val="nil"/>
              <w:bottom w:val="single" w:sz="4" w:space="0" w:color="auto"/>
              <w:right w:val="single" w:sz="4" w:space="0" w:color="auto"/>
            </w:tcBorders>
            <w:vAlign w:val="center"/>
            <w:hideMark/>
          </w:tcPr>
          <w:p w14:paraId="34A9CAD3" w14:textId="77777777" w:rsidR="00B50E9F" w:rsidRPr="002D0FAF" w:rsidRDefault="00B50E9F" w:rsidP="002C2206">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Products which are manufactured locally</w:t>
            </w:r>
          </w:p>
        </w:tc>
      </w:tr>
      <w:tr w:rsidR="00B50E9F" w:rsidRPr="002D0FAF" w14:paraId="78C4919B" w14:textId="77777777" w:rsidTr="002C2206">
        <w:trPr>
          <w:trHeight w:val="315"/>
        </w:trPr>
        <w:tc>
          <w:tcPr>
            <w:tcW w:w="3095" w:type="dxa"/>
            <w:tcBorders>
              <w:top w:val="nil"/>
              <w:left w:val="single" w:sz="4" w:space="0" w:color="auto"/>
              <w:bottom w:val="single" w:sz="4" w:space="0" w:color="auto"/>
              <w:right w:val="single" w:sz="4" w:space="0" w:color="auto"/>
            </w:tcBorders>
            <w:vAlign w:val="bottom"/>
            <w:hideMark/>
          </w:tcPr>
          <w:p w14:paraId="7CBCCEA0" w14:textId="77777777" w:rsidR="00B50E9F" w:rsidRPr="002D0FAF" w:rsidRDefault="00B50E9F" w:rsidP="002C2206">
            <w:pPr>
              <w:spacing w:after="0" w:line="240" w:lineRule="auto"/>
              <w:rPr>
                <w:rFonts w:ascii="Times New Roman" w:eastAsia="Times New Roman" w:hAnsi="Times New Roman" w:cs="Times New Roman"/>
                <w:color w:val="000000"/>
              </w:rPr>
            </w:pPr>
            <w:proofErr w:type="spellStart"/>
            <w:r w:rsidRPr="002D0FAF">
              <w:rPr>
                <w:rFonts w:ascii="Times New Roman" w:eastAsia="Times New Roman" w:hAnsi="Times New Roman" w:cs="Times New Roman"/>
                <w:color w:val="000000"/>
              </w:rPr>
              <w:t>badge_product_quality</w:t>
            </w:r>
            <w:proofErr w:type="spellEnd"/>
          </w:p>
        </w:tc>
        <w:tc>
          <w:tcPr>
            <w:tcW w:w="6350" w:type="dxa"/>
            <w:tcBorders>
              <w:top w:val="nil"/>
              <w:left w:val="nil"/>
              <w:bottom w:val="single" w:sz="4" w:space="0" w:color="auto"/>
              <w:right w:val="single" w:sz="4" w:space="0" w:color="auto"/>
            </w:tcBorders>
            <w:vAlign w:val="center"/>
            <w:hideMark/>
          </w:tcPr>
          <w:p w14:paraId="724FC1A3" w14:textId="77777777" w:rsidR="00B50E9F" w:rsidRPr="002D0FAF" w:rsidRDefault="00B50E9F" w:rsidP="002C2206">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Products with high quality</w:t>
            </w:r>
          </w:p>
        </w:tc>
      </w:tr>
      <w:tr w:rsidR="00B50E9F" w:rsidRPr="002D0FAF" w14:paraId="033FE4EC" w14:textId="77777777" w:rsidTr="002C2206">
        <w:trPr>
          <w:trHeight w:val="315"/>
        </w:trPr>
        <w:tc>
          <w:tcPr>
            <w:tcW w:w="3095" w:type="dxa"/>
            <w:tcBorders>
              <w:top w:val="nil"/>
              <w:left w:val="single" w:sz="4" w:space="0" w:color="auto"/>
              <w:bottom w:val="single" w:sz="4" w:space="0" w:color="auto"/>
              <w:right w:val="single" w:sz="4" w:space="0" w:color="auto"/>
            </w:tcBorders>
            <w:vAlign w:val="bottom"/>
            <w:hideMark/>
          </w:tcPr>
          <w:p w14:paraId="2812F034" w14:textId="77777777" w:rsidR="00B50E9F" w:rsidRPr="002D0FAF" w:rsidRDefault="00B50E9F" w:rsidP="002C2206">
            <w:pPr>
              <w:spacing w:after="0" w:line="240" w:lineRule="auto"/>
              <w:rPr>
                <w:rFonts w:ascii="Times New Roman" w:eastAsia="Times New Roman" w:hAnsi="Times New Roman" w:cs="Times New Roman"/>
                <w:color w:val="000000"/>
              </w:rPr>
            </w:pPr>
            <w:proofErr w:type="spellStart"/>
            <w:r w:rsidRPr="002D0FAF">
              <w:rPr>
                <w:rFonts w:ascii="Times New Roman" w:eastAsia="Times New Roman" w:hAnsi="Times New Roman" w:cs="Times New Roman"/>
                <w:color w:val="000000"/>
              </w:rPr>
              <w:t>badge_fast_shipping</w:t>
            </w:r>
            <w:proofErr w:type="spellEnd"/>
          </w:p>
        </w:tc>
        <w:tc>
          <w:tcPr>
            <w:tcW w:w="6350" w:type="dxa"/>
            <w:tcBorders>
              <w:top w:val="nil"/>
              <w:left w:val="nil"/>
              <w:bottom w:val="single" w:sz="4" w:space="0" w:color="auto"/>
              <w:right w:val="single" w:sz="4" w:space="0" w:color="auto"/>
            </w:tcBorders>
            <w:vAlign w:val="center"/>
            <w:hideMark/>
          </w:tcPr>
          <w:p w14:paraId="7995CF55" w14:textId="77777777" w:rsidR="00B50E9F" w:rsidRPr="002D0FAF" w:rsidRDefault="00B50E9F" w:rsidP="002C2206">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Products with fast shipping facility</w:t>
            </w:r>
          </w:p>
        </w:tc>
      </w:tr>
      <w:tr w:rsidR="00B50E9F" w:rsidRPr="002D0FAF" w14:paraId="286E9096" w14:textId="77777777" w:rsidTr="002C2206">
        <w:trPr>
          <w:trHeight w:val="315"/>
        </w:trPr>
        <w:tc>
          <w:tcPr>
            <w:tcW w:w="3095" w:type="dxa"/>
            <w:tcBorders>
              <w:top w:val="nil"/>
              <w:left w:val="single" w:sz="4" w:space="0" w:color="auto"/>
              <w:bottom w:val="single" w:sz="4" w:space="0" w:color="auto"/>
              <w:right w:val="single" w:sz="4" w:space="0" w:color="auto"/>
            </w:tcBorders>
            <w:vAlign w:val="bottom"/>
            <w:hideMark/>
          </w:tcPr>
          <w:p w14:paraId="453DDAB8" w14:textId="77777777" w:rsidR="00B50E9F" w:rsidRPr="002D0FAF" w:rsidRDefault="00B50E9F" w:rsidP="002C2206">
            <w:pPr>
              <w:spacing w:after="0" w:line="240" w:lineRule="auto"/>
              <w:rPr>
                <w:rFonts w:ascii="Times New Roman" w:eastAsia="Times New Roman" w:hAnsi="Times New Roman" w:cs="Times New Roman"/>
                <w:color w:val="000000"/>
              </w:rPr>
            </w:pPr>
            <w:r w:rsidRPr="002D0FAF">
              <w:rPr>
                <w:rFonts w:ascii="Times New Roman" w:eastAsia="Times New Roman" w:hAnsi="Times New Roman" w:cs="Times New Roman"/>
                <w:color w:val="000000"/>
              </w:rPr>
              <w:t>tags</w:t>
            </w:r>
          </w:p>
        </w:tc>
        <w:tc>
          <w:tcPr>
            <w:tcW w:w="6350" w:type="dxa"/>
            <w:tcBorders>
              <w:top w:val="nil"/>
              <w:left w:val="nil"/>
              <w:bottom w:val="single" w:sz="4" w:space="0" w:color="auto"/>
              <w:right w:val="single" w:sz="4" w:space="0" w:color="auto"/>
            </w:tcBorders>
            <w:vAlign w:val="center"/>
            <w:hideMark/>
          </w:tcPr>
          <w:p w14:paraId="70FCAC65" w14:textId="77777777" w:rsidR="00B50E9F" w:rsidRPr="002D0FAF" w:rsidRDefault="00B50E9F" w:rsidP="002C2206">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Tags on products which helps in searching the product</w:t>
            </w:r>
          </w:p>
        </w:tc>
      </w:tr>
      <w:tr w:rsidR="00B50E9F" w:rsidRPr="002D0FAF" w14:paraId="49486758" w14:textId="77777777" w:rsidTr="002C2206">
        <w:trPr>
          <w:trHeight w:val="315"/>
        </w:trPr>
        <w:tc>
          <w:tcPr>
            <w:tcW w:w="3095" w:type="dxa"/>
            <w:tcBorders>
              <w:top w:val="nil"/>
              <w:left w:val="single" w:sz="4" w:space="0" w:color="auto"/>
              <w:bottom w:val="single" w:sz="4" w:space="0" w:color="auto"/>
              <w:right w:val="single" w:sz="4" w:space="0" w:color="auto"/>
            </w:tcBorders>
            <w:vAlign w:val="center"/>
            <w:hideMark/>
          </w:tcPr>
          <w:p w14:paraId="34AD8191" w14:textId="77777777" w:rsidR="00B50E9F" w:rsidRPr="002D0FAF" w:rsidRDefault="00B50E9F" w:rsidP="002C2206">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product_color</w:t>
            </w:r>
            <w:proofErr w:type="spellEnd"/>
          </w:p>
        </w:tc>
        <w:tc>
          <w:tcPr>
            <w:tcW w:w="6350" w:type="dxa"/>
            <w:tcBorders>
              <w:top w:val="nil"/>
              <w:left w:val="nil"/>
              <w:bottom w:val="single" w:sz="4" w:space="0" w:color="auto"/>
              <w:right w:val="single" w:sz="4" w:space="0" w:color="auto"/>
            </w:tcBorders>
            <w:vAlign w:val="center"/>
            <w:hideMark/>
          </w:tcPr>
          <w:p w14:paraId="7F505E8E" w14:textId="41B178E2" w:rsidR="00B50E9F" w:rsidRPr="002D0FAF" w:rsidRDefault="00B50E9F" w:rsidP="002C2206">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visual representation of the product's main color</w:t>
            </w:r>
          </w:p>
        </w:tc>
      </w:tr>
      <w:tr w:rsidR="00B50E9F" w:rsidRPr="002D0FAF" w14:paraId="227EA900" w14:textId="77777777" w:rsidTr="002C2206">
        <w:trPr>
          <w:trHeight w:val="315"/>
        </w:trPr>
        <w:tc>
          <w:tcPr>
            <w:tcW w:w="3095" w:type="dxa"/>
            <w:tcBorders>
              <w:top w:val="nil"/>
              <w:left w:val="single" w:sz="4" w:space="0" w:color="auto"/>
              <w:bottom w:val="single" w:sz="4" w:space="0" w:color="auto"/>
              <w:right w:val="single" w:sz="4" w:space="0" w:color="auto"/>
            </w:tcBorders>
            <w:vAlign w:val="center"/>
            <w:hideMark/>
          </w:tcPr>
          <w:p w14:paraId="79B17B40" w14:textId="77777777" w:rsidR="00B50E9F" w:rsidRPr="002D0FAF" w:rsidRDefault="00B50E9F" w:rsidP="002C2206">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product_variation_size_id</w:t>
            </w:r>
            <w:proofErr w:type="spellEnd"/>
          </w:p>
        </w:tc>
        <w:tc>
          <w:tcPr>
            <w:tcW w:w="6350" w:type="dxa"/>
            <w:tcBorders>
              <w:top w:val="nil"/>
              <w:left w:val="nil"/>
              <w:bottom w:val="single" w:sz="4" w:space="0" w:color="auto"/>
              <w:right w:val="single" w:sz="4" w:space="0" w:color="auto"/>
            </w:tcBorders>
            <w:vAlign w:val="center"/>
            <w:hideMark/>
          </w:tcPr>
          <w:p w14:paraId="28D22FC0" w14:textId="77777777" w:rsidR="00B50E9F" w:rsidRPr="002D0FAF" w:rsidRDefault="00B50E9F" w:rsidP="002C2206">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available sizes of the product.</w:t>
            </w:r>
          </w:p>
        </w:tc>
      </w:tr>
      <w:tr w:rsidR="00B50E9F" w:rsidRPr="002D0FAF" w14:paraId="4378B46B" w14:textId="77777777" w:rsidTr="002C2206">
        <w:trPr>
          <w:trHeight w:val="315"/>
        </w:trPr>
        <w:tc>
          <w:tcPr>
            <w:tcW w:w="3095" w:type="dxa"/>
            <w:tcBorders>
              <w:top w:val="nil"/>
              <w:left w:val="single" w:sz="4" w:space="0" w:color="auto"/>
              <w:bottom w:val="single" w:sz="4" w:space="0" w:color="auto"/>
              <w:right w:val="single" w:sz="4" w:space="0" w:color="auto"/>
            </w:tcBorders>
            <w:vAlign w:val="center"/>
            <w:hideMark/>
          </w:tcPr>
          <w:p w14:paraId="5E284BD5" w14:textId="77777777" w:rsidR="00B50E9F" w:rsidRPr="002D0FAF" w:rsidRDefault="00B50E9F" w:rsidP="002C2206">
            <w:pPr>
              <w:spacing w:after="0" w:line="240" w:lineRule="auto"/>
              <w:rPr>
                <w:rFonts w:ascii="Times New Roman" w:eastAsia="Times New Roman" w:hAnsi="Times New Roman" w:cs="Times New Roman"/>
                <w:color w:val="000000"/>
                <w:sz w:val="24"/>
                <w:szCs w:val="24"/>
              </w:rPr>
            </w:pPr>
            <w:proofErr w:type="spellStart"/>
            <w:r w:rsidRPr="002D0FAF">
              <w:rPr>
                <w:rFonts w:ascii="Times New Roman" w:eastAsia="Times New Roman" w:hAnsi="Times New Roman" w:cs="Times New Roman"/>
                <w:color w:val="000000"/>
                <w:sz w:val="24"/>
                <w:szCs w:val="24"/>
              </w:rPr>
              <w:t>merchant_rating</w:t>
            </w:r>
            <w:proofErr w:type="spellEnd"/>
          </w:p>
        </w:tc>
        <w:tc>
          <w:tcPr>
            <w:tcW w:w="6350" w:type="dxa"/>
            <w:tcBorders>
              <w:top w:val="nil"/>
              <w:left w:val="nil"/>
              <w:bottom w:val="single" w:sz="4" w:space="0" w:color="auto"/>
              <w:right w:val="single" w:sz="4" w:space="0" w:color="auto"/>
            </w:tcBorders>
            <w:vAlign w:val="center"/>
            <w:hideMark/>
          </w:tcPr>
          <w:p w14:paraId="4AF210BB" w14:textId="77777777" w:rsidR="00B50E9F" w:rsidRPr="002D0FAF" w:rsidRDefault="00B50E9F" w:rsidP="002C2206">
            <w:pPr>
              <w:spacing w:after="0" w:line="240" w:lineRule="auto"/>
              <w:rPr>
                <w:rFonts w:ascii="Times New Roman" w:eastAsia="Times New Roman" w:hAnsi="Times New Roman" w:cs="Times New Roman"/>
                <w:color w:val="000000"/>
                <w:sz w:val="24"/>
                <w:szCs w:val="24"/>
              </w:rPr>
            </w:pPr>
            <w:r w:rsidRPr="002D0FAF">
              <w:rPr>
                <w:rFonts w:ascii="Times New Roman" w:eastAsia="Times New Roman" w:hAnsi="Times New Roman" w:cs="Times New Roman"/>
                <w:color w:val="000000"/>
                <w:sz w:val="24"/>
                <w:szCs w:val="24"/>
              </w:rPr>
              <w:t>consolidated for a particular merchant</w:t>
            </w:r>
          </w:p>
        </w:tc>
      </w:tr>
    </w:tbl>
    <w:p w14:paraId="7C741D8C" w14:textId="26286F57" w:rsidR="00B50E9F" w:rsidRPr="002D0FAF" w:rsidRDefault="00B50E9F" w:rsidP="00D076BE">
      <w:pPr>
        <w:rPr>
          <w:rFonts w:ascii="Times New Roman" w:hAnsi="Times New Roman" w:cs="Times New Roman"/>
        </w:rPr>
      </w:pPr>
    </w:p>
    <w:p w14:paraId="78442D26" w14:textId="32A2FF51" w:rsidR="00656B02" w:rsidRPr="002D0FAF" w:rsidRDefault="00850FB0" w:rsidP="00D076BE">
      <w:pPr>
        <w:rPr>
          <w:rFonts w:ascii="Times New Roman" w:hAnsi="Times New Roman" w:cs="Times New Roman"/>
        </w:rPr>
      </w:pPr>
      <w:r w:rsidRPr="002D0FAF">
        <w:rPr>
          <w:rFonts w:ascii="Times New Roman" w:hAnsi="Times New Roman" w:cs="Times New Roman"/>
          <w:noProof/>
        </w:rPr>
        <w:drawing>
          <wp:inline distT="0" distB="0" distL="0" distR="0" wp14:anchorId="6FC80B23" wp14:editId="38F6C34D">
            <wp:extent cx="594360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3C49E728" w14:textId="7A35C517" w:rsidR="00D96EE5" w:rsidRPr="002D0FAF" w:rsidRDefault="00D96EE5" w:rsidP="00D076BE">
      <w:pPr>
        <w:rPr>
          <w:rFonts w:ascii="Times New Roman" w:hAnsi="Times New Roman" w:cs="Times New Roman"/>
        </w:rPr>
      </w:pPr>
    </w:p>
    <w:p w14:paraId="7BD70235" w14:textId="014CFBDF" w:rsidR="00D96EE5" w:rsidRPr="002D0FAF" w:rsidRDefault="000C2DDB" w:rsidP="00D076BE">
      <w:pPr>
        <w:rPr>
          <w:rFonts w:ascii="Times New Roman" w:hAnsi="Times New Roman" w:cs="Times New Roman"/>
        </w:rPr>
      </w:pPr>
      <w:proofErr w:type="gramStart"/>
      <w:r w:rsidRPr="002D0FAF">
        <w:rPr>
          <w:rFonts w:ascii="Times New Roman" w:hAnsi="Times New Roman" w:cs="Times New Roman"/>
        </w:rPr>
        <w:lastRenderedPageBreak/>
        <w:t>In order</w:t>
      </w:r>
      <w:r w:rsidR="00DD2B85">
        <w:rPr>
          <w:rFonts w:ascii="Times New Roman" w:hAnsi="Times New Roman" w:cs="Times New Roman"/>
        </w:rPr>
        <w:t xml:space="preserve"> to</w:t>
      </w:r>
      <w:proofErr w:type="gramEnd"/>
      <w:r w:rsidRPr="002D0FAF">
        <w:rPr>
          <w:rFonts w:ascii="Times New Roman" w:hAnsi="Times New Roman" w:cs="Times New Roman"/>
        </w:rPr>
        <w:t xml:space="preserve"> perform analysis on tags, product color and size columns, we have modified the data by</w:t>
      </w:r>
      <w:r w:rsidR="00014DAE" w:rsidRPr="002D0FAF">
        <w:rPr>
          <w:rFonts w:ascii="Times New Roman" w:hAnsi="Times New Roman" w:cs="Times New Roman"/>
        </w:rPr>
        <w:t xml:space="preserve"> adding columns </w:t>
      </w:r>
      <w:r w:rsidR="00C330A4" w:rsidRPr="002D0FAF">
        <w:rPr>
          <w:rFonts w:ascii="Times New Roman" w:hAnsi="Times New Roman" w:cs="Times New Roman"/>
        </w:rPr>
        <w:t xml:space="preserve">with 0 and 1 value for the values present in those columns. </w:t>
      </w:r>
      <w:proofErr w:type="gramStart"/>
      <w:r w:rsidR="00516984" w:rsidRPr="002D0FAF">
        <w:rPr>
          <w:rFonts w:ascii="Times New Roman" w:hAnsi="Times New Roman" w:cs="Times New Roman"/>
        </w:rPr>
        <w:t>Tag</w:t>
      </w:r>
      <w:r w:rsidR="00CB4139" w:rsidRPr="002D0FAF">
        <w:rPr>
          <w:rFonts w:ascii="Times New Roman" w:hAnsi="Times New Roman" w:cs="Times New Roman"/>
        </w:rPr>
        <w:t>’s</w:t>
      </w:r>
      <w:proofErr w:type="gramEnd"/>
      <w:r w:rsidR="00AF33C9" w:rsidRPr="002D0FAF">
        <w:rPr>
          <w:rFonts w:ascii="Times New Roman" w:hAnsi="Times New Roman" w:cs="Times New Roman"/>
        </w:rPr>
        <w:t xml:space="preserve"> and color</w:t>
      </w:r>
      <w:r w:rsidR="00516984" w:rsidRPr="002D0FAF">
        <w:rPr>
          <w:rFonts w:ascii="Times New Roman" w:hAnsi="Times New Roman" w:cs="Times New Roman"/>
        </w:rPr>
        <w:t xml:space="preserve"> column are added for the each tag which is </w:t>
      </w:r>
      <w:r w:rsidR="00CB4139" w:rsidRPr="002D0FAF">
        <w:rPr>
          <w:rFonts w:ascii="Times New Roman" w:hAnsi="Times New Roman" w:cs="Times New Roman"/>
        </w:rPr>
        <w:t>top 10 based on frequency.</w:t>
      </w:r>
      <w:r w:rsidR="00516984" w:rsidRPr="002D0FAF">
        <w:rPr>
          <w:rFonts w:ascii="Times New Roman" w:hAnsi="Times New Roman" w:cs="Times New Roman"/>
        </w:rPr>
        <w:t xml:space="preserve"> </w:t>
      </w:r>
      <w:r w:rsidR="00CB4139" w:rsidRPr="002D0FAF">
        <w:rPr>
          <w:rFonts w:ascii="Times New Roman" w:hAnsi="Times New Roman" w:cs="Times New Roman"/>
        </w:rPr>
        <w:t xml:space="preserve">Size column is modified </w:t>
      </w:r>
      <w:r w:rsidR="00AF33C9" w:rsidRPr="002D0FAF">
        <w:rPr>
          <w:rFonts w:ascii="Times New Roman" w:hAnsi="Times New Roman" w:cs="Times New Roman"/>
        </w:rPr>
        <w:t xml:space="preserve">by clubbing the sizes to </w:t>
      </w:r>
      <w:proofErr w:type="gramStart"/>
      <w:r w:rsidR="00AF33C9" w:rsidRPr="002D0FAF">
        <w:rPr>
          <w:rFonts w:ascii="Times New Roman" w:hAnsi="Times New Roman" w:cs="Times New Roman"/>
        </w:rPr>
        <w:t>S,M</w:t>
      </w:r>
      <w:proofErr w:type="gramEnd"/>
      <w:r w:rsidR="00AF33C9" w:rsidRPr="002D0FAF">
        <w:rPr>
          <w:rFonts w:ascii="Times New Roman" w:hAnsi="Times New Roman" w:cs="Times New Roman"/>
        </w:rPr>
        <w:t xml:space="preserve"> and L.</w:t>
      </w:r>
    </w:p>
    <w:p w14:paraId="2252F87F" w14:textId="48535690" w:rsidR="00AF33C9" w:rsidRPr="002D0FAF" w:rsidRDefault="002E04FF" w:rsidP="002E04FF">
      <w:pPr>
        <w:jc w:val="center"/>
        <w:rPr>
          <w:rFonts w:ascii="Times New Roman" w:hAnsi="Times New Roman" w:cs="Times New Roman"/>
        </w:rPr>
      </w:pPr>
      <w:r w:rsidRPr="002D0FAF">
        <w:rPr>
          <w:rFonts w:ascii="Times New Roman" w:hAnsi="Times New Roman" w:cs="Times New Roman"/>
          <w:noProof/>
        </w:rPr>
        <w:drawing>
          <wp:inline distT="0" distB="0" distL="0" distR="0" wp14:anchorId="151B57CD" wp14:editId="5FAE99E9">
            <wp:extent cx="4346522" cy="224224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759" t="12676" r="15094" b="15697"/>
                    <a:stretch/>
                  </pic:blipFill>
                  <pic:spPr bwMode="auto">
                    <a:xfrm>
                      <a:off x="0" y="0"/>
                      <a:ext cx="4347548" cy="2242774"/>
                    </a:xfrm>
                    <a:prstGeom prst="rect">
                      <a:avLst/>
                    </a:prstGeom>
                    <a:noFill/>
                    <a:ln>
                      <a:noFill/>
                    </a:ln>
                    <a:extLst>
                      <a:ext uri="{53640926-AAD7-44D8-BBD7-CCE9431645EC}">
                        <a14:shadowObscured xmlns:a14="http://schemas.microsoft.com/office/drawing/2010/main"/>
                      </a:ext>
                    </a:extLst>
                  </pic:spPr>
                </pic:pic>
              </a:graphicData>
            </a:graphic>
          </wp:inline>
        </w:drawing>
      </w:r>
    </w:p>
    <w:p w14:paraId="402CA0C3" w14:textId="086FD9B3" w:rsidR="002E04FF" w:rsidRPr="002D0FAF" w:rsidRDefault="00DE2A38" w:rsidP="00DE2A38">
      <w:pPr>
        <w:jc w:val="center"/>
        <w:rPr>
          <w:rFonts w:ascii="Times New Roman" w:hAnsi="Times New Roman" w:cs="Times New Roman"/>
        </w:rPr>
      </w:pPr>
      <w:r w:rsidRPr="002D0FAF">
        <w:rPr>
          <w:rFonts w:ascii="Times New Roman" w:hAnsi="Times New Roman" w:cs="Times New Roman"/>
          <w:noProof/>
        </w:rPr>
        <w:drawing>
          <wp:inline distT="0" distB="0" distL="0" distR="0" wp14:anchorId="60E4D1BA" wp14:editId="47B6F917">
            <wp:extent cx="4278630" cy="191516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8630" cy="1915160"/>
                    </a:xfrm>
                    <a:prstGeom prst="rect">
                      <a:avLst/>
                    </a:prstGeom>
                    <a:noFill/>
                    <a:ln>
                      <a:noFill/>
                    </a:ln>
                  </pic:spPr>
                </pic:pic>
              </a:graphicData>
            </a:graphic>
          </wp:inline>
        </w:drawing>
      </w:r>
    </w:p>
    <w:p w14:paraId="45FF5EF3" w14:textId="5125A676" w:rsidR="00DE2A38" w:rsidRPr="002D0FAF" w:rsidRDefault="00DE2A38" w:rsidP="00DE2A38">
      <w:pPr>
        <w:rPr>
          <w:rFonts w:ascii="Times New Roman" w:hAnsi="Times New Roman" w:cs="Times New Roman"/>
        </w:rPr>
      </w:pPr>
      <w:r w:rsidRPr="002D0FAF">
        <w:rPr>
          <w:rFonts w:ascii="Times New Roman" w:hAnsi="Times New Roman" w:cs="Times New Roman"/>
        </w:rPr>
        <w:t>For the Analysis purpose, we have created few extra columns using price and retail price</w:t>
      </w:r>
      <w:r w:rsidR="00AD6707" w:rsidRPr="002D0FAF">
        <w:rPr>
          <w:rFonts w:ascii="Times New Roman" w:hAnsi="Times New Roman" w:cs="Times New Roman"/>
        </w:rPr>
        <w:t xml:space="preserve"> and units sold.</w:t>
      </w:r>
    </w:p>
    <w:p w14:paraId="2C6FE877" w14:textId="64ACA7C6" w:rsidR="00AD6707" w:rsidRPr="002D0FAF" w:rsidRDefault="00AD6707" w:rsidP="00DE2A38">
      <w:pPr>
        <w:rPr>
          <w:rFonts w:ascii="Times New Roman" w:hAnsi="Times New Roman" w:cs="Times New Roman"/>
        </w:rPr>
      </w:pPr>
      <w:r w:rsidRPr="002D0FAF">
        <w:rPr>
          <w:rFonts w:ascii="Times New Roman" w:hAnsi="Times New Roman" w:cs="Times New Roman"/>
          <w:b/>
          <w:bCs/>
        </w:rPr>
        <w:t>Discount</w:t>
      </w:r>
      <w:r w:rsidR="00644AE1" w:rsidRPr="002D0FAF">
        <w:rPr>
          <w:rFonts w:ascii="Times New Roman" w:hAnsi="Times New Roman" w:cs="Times New Roman"/>
          <w:b/>
          <w:bCs/>
        </w:rPr>
        <w:softHyphen/>
        <w:t>_</w:t>
      </w:r>
      <w:r w:rsidRPr="002D0FAF">
        <w:rPr>
          <w:rFonts w:ascii="Times New Roman" w:hAnsi="Times New Roman" w:cs="Times New Roman"/>
          <w:b/>
          <w:bCs/>
        </w:rPr>
        <w:t>%</w:t>
      </w:r>
      <w:r w:rsidRPr="002D0FAF">
        <w:rPr>
          <w:rFonts w:ascii="Times New Roman" w:hAnsi="Times New Roman" w:cs="Times New Roman"/>
        </w:rPr>
        <w:t xml:space="preserve"> column data is created using </w:t>
      </w:r>
      <w:r w:rsidR="00F66095" w:rsidRPr="002D0FAF">
        <w:rPr>
          <w:rFonts w:ascii="Times New Roman" w:hAnsi="Times New Roman" w:cs="Times New Roman"/>
        </w:rPr>
        <w:t>(</w:t>
      </w:r>
      <w:proofErr w:type="spellStart"/>
      <w:r w:rsidR="00F66095" w:rsidRPr="002D0FAF">
        <w:rPr>
          <w:rFonts w:ascii="Times New Roman" w:hAnsi="Times New Roman" w:cs="Times New Roman"/>
        </w:rPr>
        <w:t>retail_price</w:t>
      </w:r>
      <w:proofErr w:type="spellEnd"/>
      <w:r w:rsidR="00F66095" w:rsidRPr="002D0FAF">
        <w:rPr>
          <w:rFonts w:ascii="Times New Roman" w:hAnsi="Times New Roman" w:cs="Times New Roman"/>
        </w:rPr>
        <w:t xml:space="preserve"> – price)/</w:t>
      </w:r>
      <w:proofErr w:type="spellStart"/>
      <w:r w:rsidR="00F66095" w:rsidRPr="002D0FAF">
        <w:rPr>
          <w:rFonts w:ascii="Times New Roman" w:hAnsi="Times New Roman" w:cs="Times New Roman"/>
        </w:rPr>
        <w:t>retail_price</w:t>
      </w:r>
      <w:proofErr w:type="spellEnd"/>
      <w:r w:rsidR="004F10CA" w:rsidRPr="002D0FAF">
        <w:rPr>
          <w:rFonts w:ascii="Times New Roman" w:hAnsi="Times New Roman" w:cs="Times New Roman"/>
        </w:rPr>
        <w:t>.</w:t>
      </w:r>
    </w:p>
    <w:p w14:paraId="6B3E2CC6" w14:textId="7D0284C6" w:rsidR="00F66095" w:rsidRPr="002D0FAF" w:rsidRDefault="00644AE1" w:rsidP="00DE2A38">
      <w:pPr>
        <w:rPr>
          <w:rFonts w:ascii="Times New Roman" w:hAnsi="Times New Roman" w:cs="Times New Roman"/>
        </w:rPr>
      </w:pPr>
      <w:r w:rsidRPr="002D0FAF">
        <w:rPr>
          <w:rFonts w:ascii="Times New Roman" w:hAnsi="Times New Roman" w:cs="Times New Roman"/>
          <w:b/>
          <w:bCs/>
        </w:rPr>
        <w:t>Revenue</w:t>
      </w:r>
      <w:r w:rsidRPr="002D0FAF">
        <w:rPr>
          <w:rFonts w:ascii="Times New Roman" w:hAnsi="Times New Roman" w:cs="Times New Roman"/>
        </w:rPr>
        <w:t xml:space="preserve"> column data is created using price*</w:t>
      </w:r>
      <w:proofErr w:type="spellStart"/>
      <w:r w:rsidRPr="002D0FAF">
        <w:rPr>
          <w:rFonts w:ascii="Times New Roman" w:hAnsi="Times New Roman" w:cs="Times New Roman"/>
        </w:rPr>
        <w:t>units_sold</w:t>
      </w:r>
      <w:proofErr w:type="spellEnd"/>
      <w:r w:rsidR="004F10CA" w:rsidRPr="002D0FAF">
        <w:rPr>
          <w:rFonts w:ascii="Times New Roman" w:hAnsi="Times New Roman" w:cs="Times New Roman"/>
        </w:rPr>
        <w:t>.</w:t>
      </w:r>
    </w:p>
    <w:p w14:paraId="2166B063" w14:textId="5D2F5CA8" w:rsidR="00D96EE5" w:rsidRPr="002D0FAF" w:rsidRDefault="000572B5" w:rsidP="00D076BE">
      <w:pPr>
        <w:rPr>
          <w:rFonts w:ascii="Times New Roman" w:hAnsi="Times New Roman" w:cs="Times New Roman"/>
        </w:rPr>
      </w:pPr>
      <w:proofErr w:type="gramStart"/>
      <w:r w:rsidRPr="002D0FAF">
        <w:rPr>
          <w:rFonts w:ascii="Times New Roman" w:hAnsi="Times New Roman" w:cs="Times New Roman"/>
        </w:rPr>
        <w:t>In order to</w:t>
      </w:r>
      <w:proofErr w:type="gramEnd"/>
      <w:r w:rsidRPr="002D0FAF">
        <w:rPr>
          <w:rFonts w:ascii="Times New Roman" w:hAnsi="Times New Roman" w:cs="Times New Roman"/>
        </w:rPr>
        <w:t xml:space="preserve"> identify the profit on each product we have taken few assumptions around profit margin on product based on discount_%</w:t>
      </w:r>
      <w:r w:rsidR="004F10CA" w:rsidRPr="002D0FAF">
        <w:rPr>
          <w:rFonts w:ascii="Times New Roman" w:hAnsi="Times New Roman" w:cs="Times New Roman"/>
        </w:rPr>
        <w:t>.</w:t>
      </w:r>
    </w:p>
    <w:p w14:paraId="4445C182" w14:textId="1FAA23E2" w:rsidR="000572B5" w:rsidRPr="002D0FAF" w:rsidRDefault="00CD2839" w:rsidP="00D076BE">
      <w:pPr>
        <w:rPr>
          <w:rFonts w:ascii="Times New Roman" w:hAnsi="Times New Roman" w:cs="Times New Roman"/>
        </w:rPr>
      </w:pPr>
      <w:r w:rsidRPr="002D0FAF">
        <w:rPr>
          <w:rFonts w:ascii="Times New Roman" w:hAnsi="Times New Roman" w:cs="Times New Roman"/>
        </w:rPr>
        <w:t>Below table provides the assumed margin % on each product based on discount %</w:t>
      </w:r>
      <w:r w:rsidR="004F10CA" w:rsidRPr="002D0FAF">
        <w:rPr>
          <w:rFonts w:ascii="Times New Roman" w:hAnsi="Times New Roman" w:cs="Times New Roman"/>
        </w:rPr>
        <w:t>.</w:t>
      </w:r>
    </w:p>
    <w:p w14:paraId="1DC7EA17" w14:textId="72F31424" w:rsidR="00CD2839" w:rsidRPr="002D0FAF" w:rsidRDefault="002E5675" w:rsidP="002E5675">
      <w:pPr>
        <w:jc w:val="center"/>
        <w:rPr>
          <w:rFonts w:ascii="Times New Roman" w:hAnsi="Times New Roman" w:cs="Times New Roman"/>
        </w:rPr>
      </w:pPr>
      <w:r w:rsidRPr="002D0FAF">
        <w:rPr>
          <w:rFonts w:ascii="Times New Roman" w:hAnsi="Times New Roman" w:cs="Times New Roman"/>
          <w:noProof/>
        </w:rPr>
        <w:drawing>
          <wp:inline distT="0" distB="0" distL="0" distR="0" wp14:anchorId="49E7A3E3" wp14:editId="0CA6B825">
            <wp:extent cx="1037261" cy="1475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809" cy="1531359"/>
                    </a:xfrm>
                    <a:prstGeom prst="rect">
                      <a:avLst/>
                    </a:prstGeom>
                    <a:noFill/>
                    <a:ln>
                      <a:noFill/>
                    </a:ln>
                  </pic:spPr>
                </pic:pic>
              </a:graphicData>
            </a:graphic>
          </wp:inline>
        </w:drawing>
      </w:r>
    </w:p>
    <w:p w14:paraId="7258ABD3" w14:textId="4D004D81" w:rsidR="00821EAD" w:rsidRPr="002D0FAF" w:rsidRDefault="004F10CA" w:rsidP="00821EAD">
      <w:pPr>
        <w:rPr>
          <w:rFonts w:ascii="Times New Roman" w:hAnsi="Times New Roman" w:cs="Times New Roman"/>
        </w:rPr>
      </w:pPr>
      <w:r w:rsidRPr="002D0FAF">
        <w:rPr>
          <w:rFonts w:ascii="Times New Roman" w:hAnsi="Times New Roman" w:cs="Times New Roman"/>
          <w:b/>
          <w:bCs/>
        </w:rPr>
        <w:lastRenderedPageBreak/>
        <w:t>p</w:t>
      </w:r>
      <w:r w:rsidR="00821EAD" w:rsidRPr="002D0FAF">
        <w:rPr>
          <w:rFonts w:ascii="Times New Roman" w:hAnsi="Times New Roman" w:cs="Times New Roman"/>
          <w:b/>
          <w:bCs/>
        </w:rPr>
        <w:t>rofit</w:t>
      </w:r>
      <w:r w:rsidR="00821EAD" w:rsidRPr="002D0FAF">
        <w:rPr>
          <w:rFonts w:ascii="Times New Roman" w:hAnsi="Times New Roman" w:cs="Times New Roman"/>
        </w:rPr>
        <w:t xml:space="preserve"> on each product in th</w:t>
      </w:r>
      <w:r w:rsidR="0056601E" w:rsidRPr="002D0FAF">
        <w:rPr>
          <w:rFonts w:ascii="Times New Roman" w:hAnsi="Times New Roman" w:cs="Times New Roman"/>
        </w:rPr>
        <w:t>at</w:t>
      </w:r>
      <w:r w:rsidR="00821EAD" w:rsidRPr="002D0FAF">
        <w:rPr>
          <w:rFonts w:ascii="Times New Roman" w:hAnsi="Times New Roman" w:cs="Times New Roman"/>
        </w:rPr>
        <w:t xml:space="preserve"> </w:t>
      </w:r>
      <w:proofErr w:type="gramStart"/>
      <w:r w:rsidR="00821EAD" w:rsidRPr="002D0FAF">
        <w:rPr>
          <w:rFonts w:ascii="Times New Roman" w:hAnsi="Times New Roman" w:cs="Times New Roman"/>
        </w:rPr>
        <w:t>particular month</w:t>
      </w:r>
      <w:proofErr w:type="gramEnd"/>
      <w:r w:rsidR="00821EAD" w:rsidRPr="002D0FAF">
        <w:rPr>
          <w:rFonts w:ascii="Times New Roman" w:hAnsi="Times New Roman" w:cs="Times New Roman"/>
        </w:rPr>
        <w:t xml:space="preserve"> is created</w:t>
      </w:r>
      <w:r w:rsidR="0056601E" w:rsidRPr="002D0FAF">
        <w:rPr>
          <w:rFonts w:ascii="Times New Roman" w:hAnsi="Times New Roman" w:cs="Times New Roman"/>
        </w:rPr>
        <w:t xml:space="preserve"> using Revenue*profit margin%</w:t>
      </w:r>
      <w:r w:rsidRPr="002D0FAF">
        <w:rPr>
          <w:rFonts w:ascii="Times New Roman" w:hAnsi="Times New Roman" w:cs="Times New Roman"/>
        </w:rPr>
        <w:t>.</w:t>
      </w:r>
    </w:p>
    <w:p w14:paraId="1E6F7631" w14:textId="4EAD3CE8" w:rsidR="001235DE" w:rsidRPr="002D0FAF" w:rsidRDefault="003A4674" w:rsidP="00821EAD">
      <w:pPr>
        <w:rPr>
          <w:rFonts w:ascii="Times New Roman" w:hAnsi="Times New Roman" w:cs="Times New Roman"/>
        </w:rPr>
      </w:pPr>
      <w:proofErr w:type="spellStart"/>
      <w:r w:rsidRPr="002D0FAF">
        <w:rPr>
          <w:rFonts w:ascii="Times New Roman" w:hAnsi="Times New Roman" w:cs="Times New Roman"/>
          <w:b/>
          <w:bCs/>
        </w:rPr>
        <w:t>high_value_product</w:t>
      </w:r>
      <w:proofErr w:type="spellEnd"/>
      <w:r w:rsidRPr="002D0FAF">
        <w:rPr>
          <w:rFonts w:ascii="Times New Roman" w:hAnsi="Times New Roman" w:cs="Times New Roman"/>
        </w:rPr>
        <w:t xml:space="preserve"> column is created</w:t>
      </w:r>
      <w:r w:rsidR="00C87D1E" w:rsidRPr="002D0FAF">
        <w:rPr>
          <w:rFonts w:ascii="Times New Roman" w:hAnsi="Times New Roman" w:cs="Times New Roman"/>
        </w:rPr>
        <w:t xml:space="preserve"> by taking the assumption that top 20 percentile products </w:t>
      </w:r>
      <w:r w:rsidR="004F10CA" w:rsidRPr="002D0FAF">
        <w:rPr>
          <w:rFonts w:ascii="Times New Roman" w:hAnsi="Times New Roman" w:cs="Times New Roman"/>
        </w:rPr>
        <w:t>in terms of profit.</w:t>
      </w:r>
    </w:p>
    <w:p w14:paraId="67067249" w14:textId="62539B03" w:rsidR="004F10CA" w:rsidRPr="002D0FAF" w:rsidRDefault="004F10CA" w:rsidP="00821EAD">
      <w:pPr>
        <w:rPr>
          <w:rFonts w:ascii="Times New Roman" w:hAnsi="Times New Roman" w:cs="Times New Roman"/>
          <w:b/>
          <w:bCs/>
          <w:sz w:val="36"/>
          <w:szCs w:val="36"/>
        </w:rPr>
      </w:pPr>
      <w:r w:rsidRPr="002D0FAF">
        <w:rPr>
          <w:rFonts w:ascii="Times New Roman" w:hAnsi="Times New Roman" w:cs="Times New Roman"/>
          <w:b/>
          <w:bCs/>
          <w:sz w:val="36"/>
          <w:szCs w:val="36"/>
        </w:rPr>
        <w:t>Exploratory Data Analysis:</w:t>
      </w:r>
    </w:p>
    <w:p w14:paraId="3C6EBA0D" w14:textId="71F17948" w:rsidR="003E07DD" w:rsidRPr="002D0FAF" w:rsidRDefault="00904316" w:rsidP="00821EAD">
      <w:pPr>
        <w:rPr>
          <w:rFonts w:ascii="Times New Roman" w:hAnsi="Times New Roman" w:cs="Times New Roman"/>
          <w:sz w:val="28"/>
          <w:szCs w:val="28"/>
        </w:rPr>
      </w:pPr>
      <w:r w:rsidRPr="002D0FAF">
        <w:rPr>
          <w:rFonts w:ascii="Times New Roman" w:hAnsi="Times New Roman" w:cs="Times New Roman"/>
          <w:noProof/>
          <w:sz w:val="28"/>
          <w:szCs w:val="28"/>
        </w:rPr>
        <w:drawing>
          <wp:inline distT="0" distB="0" distL="0" distR="0" wp14:anchorId="6D3C3837" wp14:editId="6C35DF74">
            <wp:extent cx="2855343" cy="2143599"/>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9525" cy="2214305"/>
                    </a:xfrm>
                    <a:prstGeom prst="rect">
                      <a:avLst/>
                    </a:prstGeom>
                    <a:noFill/>
                    <a:ln>
                      <a:noFill/>
                    </a:ln>
                  </pic:spPr>
                </pic:pic>
              </a:graphicData>
            </a:graphic>
          </wp:inline>
        </w:drawing>
      </w:r>
      <w:r w:rsidR="003116CA" w:rsidRPr="002D0FAF">
        <w:rPr>
          <w:rFonts w:ascii="Times New Roman" w:hAnsi="Times New Roman" w:cs="Times New Roman"/>
          <w:sz w:val="28"/>
          <w:szCs w:val="28"/>
        </w:rPr>
        <w:t xml:space="preserve"> </w:t>
      </w:r>
      <w:r w:rsidR="003116CA" w:rsidRPr="002D0FAF">
        <w:rPr>
          <w:rFonts w:ascii="Times New Roman" w:hAnsi="Times New Roman" w:cs="Times New Roman"/>
          <w:noProof/>
          <w:sz w:val="28"/>
          <w:szCs w:val="28"/>
        </w:rPr>
        <w:drawing>
          <wp:inline distT="0" distB="0" distL="0" distR="0" wp14:anchorId="7C0CAE22" wp14:editId="66DD883C">
            <wp:extent cx="2849683" cy="2139351"/>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6355" cy="2151867"/>
                    </a:xfrm>
                    <a:prstGeom prst="rect">
                      <a:avLst/>
                    </a:prstGeom>
                    <a:noFill/>
                    <a:ln>
                      <a:noFill/>
                    </a:ln>
                  </pic:spPr>
                </pic:pic>
              </a:graphicData>
            </a:graphic>
          </wp:inline>
        </w:drawing>
      </w:r>
    </w:p>
    <w:p w14:paraId="57C6A5CF" w14:textId="47CB6647" w:rsidR="00F141A1" w:rsidRPr="002D0FAF" w:rsidRDefault="0035219C" w:rsidP="00821EAD">
      <w:pPr>
        <w:rPr>
          <w:rFonts w:ascii="Times New Roman" w:hAnsi="Times New Roman" w:cs="Times New Roman"/>
          <w:sz w:val="28"/>
          <w:szCs w:val="28"/>
        </w:rPr>
      </w:pPr>
      <w:r w:rsidRPr="002D0FAF">
        <w:rPr>
          <w:rFonts w:ascii="Times New Roman" w:hAnsi="Times New Roman" w:cs="Times New Roman"/>
          <w:noProof/>
          <w:sz w:val="28"/>
          <w:szCs w:val="28"/>
        </w:rPr>
        <w:drawing>
          <wp:inline distT="0" distB="0" distL="0" distR="0" wp14:anchorId="2373CADB" wp14:editId="57F05D25">
            <wp:extent cx="2850143" cy="213969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0143" cy="2139696"/>
                    </a:xfrm>
                    <a:prstGeom prst="rect">
                      <a:avLst/>
                    </a:prstGeom>
                    <a:noFill/>
                    <a:ln>
                      <a:noFill/>
                    </a:ln>
                  </pic:spPr>
                </pic:pic>
              </a:graphicData>
            </a:graphic>
          </wp:inline>
        </w:drawing>
      </w:r>
      <w:r w:rsidR="00F8737D" w:rsidRPr="002D0FAF">
        <w:rPr>
          <w:rFonts w:ascii="Times New Roman" w:hAnsi="Times New Roman" w:cs="Times New Roman"/>
          <w:sz w:val="28"/>
          <w:szCs w:val="28"/>
        </w:rPr>
        <w:t xml:space="preserve"> </w:t>
      </w:r>
      <w:r w:rsidR="00F8737D" w:rsidRPr="002D0FAF">
        <w:rPr>
          <w:rFonts w:ascii="Times New Roman" w:hAnsi="Times New Roman" w:cs="Times New Roman"/>
          <w:noProof/>
          <w:sz w:val="28"/>
          <w:szCs w:val="28"/>
        </w:rPr>
        <w:drawing>
          <wp:inline distT="0" distB="0" distL="0" distR="0" wp14:anchorId="040238BE" wp14:editId="6076C363">
            <wp:extent cx="2850143" cy="213969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0143" cy="2139696"/>
                    </a:xfrm>
                    <a:prstGeom prst="rect">
                      <a:avLst/>
                    </a:prstGeom>
                    <a:noFill/>
                    <a:ln>
                      <a:noFill/>
                    </a:ln>
                  </pic:spPr>
                </pic:pic>
              </a:graphicData>
            </a:graphic>
          </wp:inline>
        </w:drawing>
      </w:r>
    </w:p>
    <w:p w14:paraId="611F9346" w14:textId="17521490" w:rsidR="007E0B9A" w:rsidRPr="002D0FAF" w:rsidRDefault="00F52101" w:rsidP="00821EAD">
      <w:pPr>
        <w:rPr>
          <w:rFonts w:ascii="Times New Roman" w:hAnsi="Times New Roman" w:cs="Times New Roman"/>
        </w:rPr>
      </w:pPr>
      <w:r w:rsidRPr="002D0FAF">
        <w:rPr>
          <w:rFonts w:ascii="Times New Roman" w:hAnsi="Times New Roman" w:cs="Times New Roman"/>
        </w:rPr>
        <w:t xml:space="preserve">Distribution of ‘price’ data clearly shows </w:t>
      </w:r>
      <w:proofErr w:type="gramStart"/>
      <w:r w:rsidRPr="002D0FAF">
        <w:rPr>
          <w:rFonts w:ascii="Times New Roman" w:hAnsi="Times New Roman" w:cs="Times New Roman"/>
        </w:rPr>
        <w:t>the most</w:t>
      </w:r>
      <w:proofErr w:type="gramEnd"/>
      <w:r w:rsidRPr="002D0FAF">
        <w:rPr>
          <w:rFonts w:ascii="Times New Roman" w:hAnsi="Times New Roman" w:cs="Times New Roman"/>
        </w:rPr>
        <w:t xml:space="preserve"> of the products fall</w:t>
      </w:r>
      <w:r w:rsidR="00041CE1" w:rsidRPr="002D0FAF">
        <w:rPr>
          <w:rFonts w:ascii="Times New Roman" w:hAnsi="Times New Roman" w:cs="Times New Roman"/>
        </w:rPr>
        <w:t xml:space="preserve"> in the range of 0 – 20 EUR and retail-price are </w:t>
      </w:r>
      <w:r w:rsidR="007B40FE" w:rsidRPr="002D0FAF">
        <w:rPr>
          <w:rFonts w:ascii="Times New Roman" w:hAnsi="Times New Roman" w:cs="Times New Roman"/>
        </w:rPr>
        <w:t>below 100 EUR.</w:t>
      </w:r>
    </w:p>
    <w:p w14:paraId="510C3AE4" w14:textId="478AAA3E" w:rsidR="007B40FE" w:rsidRPr="002D0FAF" w:rsidRDefault="007B40FE" w:rsidP="00821EAD">
      <w:pPr>
        <w:rPr>
          <w:rFonts w:ascii="Times New Roman" w:hAnsi="Times New Roman" w:cs="Times New Roman"/>
        </w:rPr>
      </w:pPr>
      <w:r w:rsidRPr="002D0FAF">
        <w:rPr>
          <w:rFonts w:ascii="Times New Roman" w:hAnsi="Times New Roman" w:cs="Times New Roman"/>
        </w:rPr>
        <w:t>Profit</w:t>
      </w:r>
      <w:r w:rsidR="00CE57B7" w:rsidRPr="002D0FAF">
        <w:rPr>
          <w:rFonts w:ascii="Times New Roman" w:hAnsi="Times New Roman" w:cs="Times New Roman"/>
        </w:rPr>
        <w:t xml:space="preserve"> and </w:t>
      </w:r>
      <w:proofErr w:type="spellStart"/>
      <w:r w:rsidR="00CE57B7" w:rsidRPr="002D0FAF">
        <w:rPr>
          <w:rFonts w:ascii="Times New Roman" w:hAnsi="Times New Roman" w:cs="Times New Roman"/>
        </w:rPr>
        <w:t>units_sold</w:t>
      </w:r>
      <w:proofErr w:type="spellEnd"/>
      <w:r w:rsidRPr="002D0FAF">
        <w:rPr>
          <w:rFonts w:ascii="Times New Roman" w:hAnsi="Times New Roman" w:cs="Times New Roman"/>
        </w:rPr>
        <w:t xml:space="preserve"> in the month of August on each product </w:t>
      </w:r>
      <w:r w:rsidR="00CE57B7" w:rsidRPr="002D0FAF">
        <w:rPr>
          <w:rFonts w:ascii="Times New Roman" w:hAnsi="Times New Roman" w:cs="Times New Roman"/>
        </w:rPr>
        <w:t>distribution is shown above.</w:t>
      </w:r>
    </w:p>
    <w:p w14:paraId="10976FF1" w14:textId="2D55EE40" w:rsidR="00D96EE5" w:rsidRPr="002D0FAF" w:rsidRDefault="009D4D9E" w:rsidP="00D076BE">
      <w:pPr>
        <w:rPr>
          <w:rFonts w:ascii="Times New Roman" w:hAnsi="Times New Roman" w:cs="Times New Roman"/>
        </w:rPr>
      </w:pPr>
      <w:r w:rsidRPr="002D0FAF">
        <w:rPr>
          <w:rFonts w:ascii="Times New Roman" w:hAnsi="Times New Roman" w:cs="Times New Roman"/>
          <w:noProof/>
        </w:rPr>
        <w:lastRenderedPageBreak/>
        <w:drawing>
          <wp:inline distT="0" distB="0" distL="0" distR="0" wp14:anchorId="0DA62145" wp14:editId="5CC2B34E">
            <wp:extent cx="5934710" cy="593471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5934710"/>
                    </a:xfrm>
                    <a:prstGeom prst="rect">
                      <a:avLst/>
                    </a:prstGeom>
                    <a:noFill/>
                    <a:ln>
                      <a:noFill/>
                    </a:ln>
                  </pic:spPr>
                </pic:pic>
              </a:graphicData>
            </a:graphic>
          </wp:inline>
        </w:drawing>
      </w:r>
    </w:p>
    <w:p w14:paraId="54A1DB83" w14:textId="2DB1DF2C" w:rsidR="00710063" w:rsidRPr="002D0FAF" w:rsidRDefault="00710063" w:rsidP="00D076BE">
      <w:pPr>
        <w:rPr>
          <w:rFonts w:ascii="Times New Roman" w:hAnsi="Times New Roman" w:cs="Times New Roman"/>
        </w:rPr>
      </w:pPr>
      <w:r w:rsidRPr="002D0FAF">
        <w:rPr>
          <w:rFonts w:ascii="Times New Roman" w:hAnsi="Times New Roman" w:cs="Times New Roman"/>
        </w:rPr>
        <w:t>Based on the discount % and rating</w:t>
      </w:r>
      <w:r w:rsidR="007275A9" w:rsidRPr="002D0FAF">
        <w:rPr>
          <w:rFonts w:ascii="Times New Roman" w:hAnsi="Times New Roman" w:cs="Times New Roman"/>
        </w:rPr>
        <w:t xml:space="preserve"> plot, we can create a clusters analysis which might show </w:t>
      </w:r>
      <w:r w:rsidR="00B725F8" w:rsidRPr="002D0FAF">
        <w:rPr>
          <w:rFonts w:ascii="Times New Roman" w:hAnsi="Times New Roman" w:cs="Times New Roman"/>
        </w:rPr>
        <w:t xml:space="preserve">a </w:t>
      </w:r>
      <w:r w:rsidR="007275A9" w:rsidRPr="002D0FAF">
        <w:rPr>
          <w:rFonts w:ascii="Times New Roman" w:hAnsi="Times New Roman" w:cs="Times New Roman"/>
        </w:rPr>
        <w:t>significan</w:t>
      </w:r>
      <w:r w:rsidR="00B725F8" w:rsidRPr="002D0FAF">
        <w:rPr>
          <w:rFonts w:ascii="Times New Roman" w:hAnsi="Times New Roman" w:cs="Times New Roman"/>
        </w:rPr>
        <w:t>t</w:t>
      </w:r>
      <w:r w:rsidR="007275A9" w:rsidRPr="002D0FAF">
        <w:rPr>
          <w:rFonts w:ascii="Times New Roman" w:hAnsi="Times New Roman" w:cs="Times New Roman"/>
        </w:rPr>
        <w:t xml:space="preserve"> impact </w:t>
      </w:r>
      <w:r w:rsidR="00B725F8" w:rsidRPr="002D0FAF">
        <w:rPr>
          <w:rFonts w:ascii="Times New Roman" w:hAnsi="Times New Roman" w:cs="Times New Roman"/>
        </w:rPr>
        <w:t>in our analysis.</w:t>
      </w:r>
    </w:p>
    <w:p w14:paraId="19FC5447" w14:textId="77777777" w:rsidR="00B725F8" w:rsidRPr="002D0FAF" w:rsidRDefault="00B725F8" w:rsidP="00D076BE">
      <w:pPr>
        <w:rPr>
          <w:rFonts w:ascii="Times New Roman" w:hAnsi="Times New Roman" w:cs="Times New Roman"/>
        </w:rPr>
      </w:pPr>
    </w:p>
    <w:p w14:paraId="7AB040AD" w14:textId="6DBD24DD" w:rsidR="00CE57B7" w:rsidRPr="002D0FAF" w:rsidRDefault="00675CF2" w:rsidP="00D076BE">
      <w:pPr>
        <w:rPr>
          <w:rFonts w:ascii="Times New Roman" w:hAnsi="Times New Roman" w:cs="Times New Roman"/>
          <w:noProof/>
        </w:rPr>
      </w:pPr>
      <w:r w:rsidRPr="002D0FAF">
        <w:rPr>
          <w:rFonts w:ascii="Times New Roman" w:hAnsi="Times New Roman" w:cs="Times New Roman"/>
          <w:noProof/>
        </w:rPr>
        <w:lastRenderedPageBreak/>
        <w:drawing>
          <wp:inline distT="0" distB="0" distL="0" distR="0" wp14:anchorId="654D791D" wp14:editId="152AB370">
            <wp:extent cx="1996440" cy="3992880"/>
            <wp:effectExtent l="0" t="0" r="3810" b="7620"/>
            <wp:docPr id="13" name="Picture 12">
              <a:extLst xmlns:a="http://schemas.openxmlformats.org/drawingml/2006/main">
                <a:ext uri="{FF2B5EF4-FFF2-40B4-BE49-F238E27FC236}">
                  <a16:creationId xmlns:a16="http://schemas.microsoft.com/office/drawing/2014/main" id="{BCDD22C4-BADF-413D-B963-D2BB75BB57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BCDD22C4-BADF-413D-B963-D2BB75BB5797}"/>
                        </a:ext>
                      </a:extLst>
                    </pic:cNvPr>
                    <pic:cNvPicPr>
                      <a:picLocks noChangeAspect="1"/>
                    </pic:cNvPicPr>
                  </pic:nvPicPr>
                  <pic:blipFill>
                    <a:blip r:embed="rId18"/>
                    <a:stretch>
                      <a:fillRect/>
                    </a:stretch>
                  </pic:blipFill>
                  <pic:spPr>
                    <a:xfrm>
                      <a:off x="0" y="0"/>
                      <a:ext cx="2003016" cy="4006032"/>
                    </a:xfrm>
                    <a:prstGeom prst="rect">
                      <a:avLst/>
                    </a:prstGeom>
                  </pic:spPr>
                </pic:pic>
              </a:graphicData>
            </a:graphic>
          </wp:inline>
        </w:drawing>
      </w:r>
      <w:r w:rsidRPr="002D0FAF">
        <w:rPr>
          <w:rFonts w:ascii="Times New Roman" w:hAnsi="Times New Roman" w:cs="Times New Roman"/>
          <w:noProof/>
        </w:rPr>
        <w:t xml:space="preserve"> </w:t>
      </w:r>
      <w:r w:rsidRPr="002D0FAF">
        <w:rPr>
          <w:rFonts w:ascii="Times New Roman" w:hAnsi="Times New Roman" w:cs="Times New Roman"/>
          <w:noProof/>
        </w:rPr>
        <w:drawing>
          <wp:inline distT="0" distB="0" distL="0" distR="0" wp14:anchorId="197252A6" wp14:editId="51D96B0B">
            <wp:extent cx="3622434" cy="3981091"/>
            <wp:effectExtent l="0" t="0" r="0" b="635"/>
            <wp:docPr id="7" name="Picture 6">
              <a:extLst xmlns:a="http://schemas.openxmlformats.org/drawingml/2006/main">
                <a:ext uri="{FF2B5EF4-FFF2-40B4-BE49-F238E27FC236}">
                  <a16:creationId xmlns:a16="http://schemas.microsoft.com/office/drawing/2014/main" id="{94D98114-097B-4B0F-AFCF-FE66E187E2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4D98114-097B-4B0F-AFCF-FE66E187E296}"/>
                        </a:ext>
                      </a:extLst>
                    </pic:cNvPr>
                    <pic:cNvPicPr>
                      <a:picLocks noChangeAspect="1"/>
                    </pic:cNvPicPr>
                  </pic:nvPicPr>
                  <pic:blipFill>
                    <a:blip r:embed="rId19"/>
                    <a:stretch>
                      <a:fillRect/>
                    </a:stretch>
                  </pic:blipFill>
                  <pic:spPr>
                    <a:xfrm>
                      <a:off x="0" y="0"/>
                      <a:ext cx="3622434" cy="3981091"/>
                    </a:xfrm>
                    <a:prstGeom prst="rect">
                      <a:avLst/>
                    </a:prstGeom>
                  </pic:spPr>
                </pic:pic>
              </a:graphicData>
            </a:graphic>
          </wp:inline>
        </w:drawing>
      </w:r>
    </w:p>
    <w:p w14:paraId="18CA8B7D" w14:textId="53ECF297" w:rsidR="00710063" w:rsidRPr="002D0FAF" w:rsidRDefault="004A56D5" w:rsidP="00D076BE">
      <w:pPr>
        <w:rPr>
          <w:rFonts w:ascii="Times New Roman" w:hAnsi="Times New Roman" w:cs="Times New Roman"/>
          <w:noProof/>
        </w:rPr>
      </w:pPr>
      <w:r w:rsidRPr="002D0FAF">
        <w:rPr>
          <w:rFonts w:ascii="Times New Roman" w:hAnsi="Times New Roman" w:cs="Times New Roman"/>
          <w:noProof/>
        </w:rPr>
        <w:t xml:space="preserve">We see </w:t>
      </w:r>
      <w:r w:rsidR="00154FC8" w:rsidRPr="002D0FAF">
        <w:rPr>
          <w:rFonts w:ascii="Times New Roman" w:hAnsi="Times New Roman" w:cs="Times New Roman"/>
          <w:noProof/>
        </w:rPr>
        <w:t>a good correlation between Revenue and rating_count and units_sold</w:t>
      </w:r>
      <w:r w:rsidR="006E7582" w:rsidRPr="002D0FAF">
        <w:rPr>
          <w:rFonts w:ascii="Times New Roman" w:hAnsi="Times New Roman" w:cs="Times New Roman"/>
          <w:noProof/>
        </w:rPr>
        <w:t>, which is expected as more number of units sold leads to more customers which results in more reviews on products.</w:t>
      </w:r>
    </w:p>
    <w:p w14:paraId="4423619F" w14:textId="44A24DE7" w:rsidR="00A3478A" w:rsidRPr="002D0FAF" w:rsidRDefault="00A3478A" w:rsidP="00D076BE">
      <w:pPr>
        <w:rPr>
          <w:rFonts w:ascii="Times New Roman" w:hAnsi="Times New Roman" w:cs="Times New Roman"/>
          <w:noProof/>
        </w:rPr>
      </w:pPr>
      <w:r w:rsidRPr="002D0FAF">
        <w:rPr>
          <w:rFonts w:ascii="Times New Roman" w:hAnsi="Times New Roman" w:cs="Times New Roman"/>
          <w:noProof/>
        </w:rPr>
        <w:t>Even though we have created many variables</w:t>
      </w:r>
      <w:r w:rsidR="00A14FDA" w:rsidRPr="002D0FAF">
        <w:rPr>
          <w:rFonts w:ascii="Times New Roman" w:hAnsi="Times New Roman" w:cs="Times New Roman"/>
          <w:noProof/>
        </w:rPr>
        <w:t xml:space="preserve"> with tag, color and size</w:t>
      </w:r>
      <w:r w:rsidRPr="002D0FAF">
        <w:rPr>
          <w:rFonts w:ascii="Times New Roman" w:hAnsi="Times New Roman" w:cs="Times New Roman"/>
          <w:noProof/>
        </w:rPr>
        <w:t xml:space="preserve">, </w:t>
      </w:r>
      <w:r w:rsidR="00A14FDA" w:rsidRPr="002D0FAF">
        <w:rPr>
          <w:rFonts w:ascii="Times New Roman" w:hAnsi="Times New Roman" w:cs="Times New Roman"/>
          <w:noProof/>
        </w:rPr>
        <w:t xml:space="preserve">we are eliminating all red color highlited columns from our analysis due to </w:t>
      </w:r>
      <w:r w:rsidR="00BD7698" w:rsidRPr="002D0FAF">
        <w:rPr>
          <w:rFonts w:ascii="Times New Roman" w:hAnsi="Times New Roman" w:cs="Times New Roman"/>
          <w:noProof/>
        </w:rPr>
        <w:t>no significant distribution.</w:t>
      </w:r>
    </w:p>
    <w:p w14:paraId="45B20258" w14:textId="21936D76" w:rsidR="00B725F8" w:rsidRPr="002D0FAF" w:rsidRDefault="00A3478A" w:rsidP="00D076BE">
      <w:pPr>
        <w:rPr>
          <w:rFonts w:ascii="Times New Roman" w:hAnsi="Times New Roman" w:cs="Times New Roman"/>
          <w:noProof/>
        </w:rPr>
      </w:pPr>
      <w:r w:rsidRPr="002D0FAF">
        <w:rPr>
          <w:rFonts w:ascii="Times New Roman" w:hAnsi="Times New Roman" w:cs="Times New Roman"/>
          <w:noProof/>
        </w:rPr>
        <w:lastRenderedPageBreak/>
        <w:drawing>
          <wp:inline distT="0" distB="0" distL="0" distR="0" wp14:anchorId="3B2A6731" wp14:editId="0937C627">
            <wp:extent cx="4675505" cy="76517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5505" cy="7651750"/>
                    </a:xfrm>
                    <a:prstGeom prst="rect">
                      <a:avLst/>
                    </a:prstGeom>
                    <a:noFill/>
                    <a:ln>
                      <a:noFill/>
                    </a:ln>
                  </pic:spPr>
                </pic:pic>
              </a:graphicData>
            </a:graphic>
          </wp:inline>
        </w:drawing>
      </w:r>
    </w:p>
    <w:p w14:paraId="2FDB19D7" w14:textId="037B1C02" w:rsidR="00BD7698" w:rsidRPr="002D0FAF" w:rsidRDefault="00BD7698" w:rsidP="00D076BE">
      <w:pPr>
        <w:rPr>
          <w:rFonts w:ascii="Times New Roman" w:hAnsi="Times New Roman" w:cs="Times New Roman"/>
          <w:noProof/>
        </w:rPr>
      </w:pPr>
    </w:p>
    <w:p w14:paraId="24EE3678" w14:textId="45ED9850" w:rsidR="00BD7698" w:rsidRPr="002D0FAF" w:rsidRDefault="000F2722" w:rsidP="00D076BE">
      <w:pPr>
        <w:rPr>
          <w:rFonts w:ascii="Times New Roman" w:hAnsi="Times New Roman" w:cs="Times New Roman"/>
          <w:b/>
          <w:sz w:val="36"/>
          <w:szCs w:val="36"/>
        </w:rPr>
      </w:pPr>
      <w:r w:rsidRPr="002D0FAF">
        <w:rPr>
          <w:rFonts w:ascii="Times New Roman" w:hAnsi="Times New Roman" w:cs="Times New Roman"/>
          <w:b/>
          <w:sz w:val="36"/>
          <w:szCs w:val="36"/>
        </w:rPr>
        <w:lastRenderedPageBreak/>
        <w:t>Model Fitting:</w:t>
      </w:r>
    </w:p>
    <w:p w14:paraId="46F916EB" w14:textId="63E06CAF" w:rsidR="000F2722" w:rsidRPr="002D0FAF" w:rsidRDefault="000F2722" w:rsidP="00D076BE">
      <w:pPr>
        <w:rPr>
          <w:rFonts w:ascii="Times New Roman" w:hAnsi="Times New Roman" w:cs="Times New Roman"/>
          <w:noProof/>
          <w:sz w:val="28"/>
          <w:szCs w:val="28"/>
        </w:rPr>
      </w:pPr>
      <w:r w:rsidRPr="002D0FAF">
        <w:rPr>
          <w:rFonts w:ascii="Times New Roman" w:hAnsi="Times New Roman" w:cs="Times New Roman"/>
          <w:b/>
          <w:sz w:val="28"/>
          <w:szCs w:val="28"/>
        </w:rPr>
        <w:t>Clustering:</w:t>
      </w:r>
    </w:p>
    <w:p w14:paraId="4FE8BF87" w14:textId="59260497" w:rsidR="00513B94" w:rsidRPr="002D0FAF" w:rsidRDefault="000F2722" w:rsidP="00D076BE">
      <w:pPr>
        <w:rPr>
          <w:rFonts w:ascii="Times New Roman" w:hAnsi="Times New Roman" w:cs="Times New Roman"/>
          <w:noProof/>
        </w:rPr>
      </w:pPr>
      <w:r w:rsidRPr="002D0FAF">
        <w:rPr>
          <w:rFonts w:ascii="Times New Roman" w:hAnsi="Times New Roman" w:cs="Times New Roman"/>
          <w:noProof/>
        </w:rPr>
        <w:t xml:space="preserve">As we found in the EDA, we trying to divide data into </w:t>
      </w:r>
      <w:r w:rsidR="004808E1" w:rsidRPr="002D0FAF">
        <w:rPr>
          <w:rFonts w:ascii="Times New Roman" w:hAnsi="Times New Roman" w:cs="Times New Roman"/>
          <w:noProof/>
        </w:rPr>
        <w:t>three</w:t>
      </w:r>
      <w:r w:rsidRPr="002D0FAF">
        <w:rPr>
          <w:rFonts w:ascii="Times New Roman" w:hAnsi="Times New Roman" w:cs="Times New Roman"/>
          <w:noProof/>
        </w:rPr>
        <w:t xml:space="preserve"> clusters</w:t>
      </w:r>
      <w:r w:rsidR="00375761" w:rsidRPr="002D0FAF">
        <w:rPr>
          <w:rFonts w:ascii="Times New Roman" w:hAnsi="Times New Roman" w:cs="Times New Roman"/>
          <w:noProof/>
        </w:rPr>
        <w:t xml:space="preserve"> using K-means clustering method</w:t>
      </w:r>
      <w:r w:rsidRPr="002D0FAF">
        <w:rPr>
          <w:rFonts w:ascii="Times New Roman" w:hAnsi="Times New Roman" w:cs="Times New Roman"/>
          <w:noProof/>
        </w:rPr>
        <w:t xml:space="preserve"> based on Discount % and rating</w:t>
      </w:r>
      <w:r w:rsidR="00513B94" w:rsidRPr="002D0FAF">
        <w:rPr>
          <w:rFonts w:ascii="Times New Roman" w:hAnsi="Times New Roman" w:cs="Times New Roman"/>
          <w:noProof/>
        </w:rPr>
        <w:t>. Below are the out</w:t>
      </w:r>
      <w:r w:rsidR="004D6E55" w:rsidRPr="002D0FAF">
        <w:rPr>
          <w:rFonts w:ascii="Times New Roman" w:hAnsi="Times New Roman" w:cs="Times New Roman"/>
          <w:noProof/>
        </w:rPr>
        <w:t>put:</w:t>
      </w:r>
    </w:p>
    <w:p w14:paraId="05A6612E" w14:textId="5ABE0D7F" w:rsidR="00513B94" w:rsidRPr="002D0FAF" w:rsidRDefault="00A672E9" w:rsidP="00D076BE">
      <w:pPr>
        <w:rPr>
          <w:rFonts w:ascii="Times New Roman" w:hAnsi="Times New Roman" w:cs="Times New Roman"/>
          <w:noProof/>
        </w:rPr>
      </w:pPr>
      <w:r w:rsidRPr="002D0FAF">
        <w:rPr>
          <w:rFonts w:ascii="Times New Roman" w:hAnsi="Times New Roman" w:cs="Times New Roman"/>
          <w:noProof/>
        </w:rPr>
        <w:drawing>
          <wp:inline distT="0" distB="0" distL="0" distR="0" wp14:anchorId="4818B13B" wp14:editId="7653F414">
            <wp:extent cx="4676775" cy="534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775" cy="5343525"/>
                    </a:xfrm>
                    <a:prstGeom prst="rect">
                      <a:avLst/>
                    </a:prstGeom>
                  </pic:spPr>
                </pic:pic>
              </a:graphicData>
            </a:graphic>
          </wp:inline>
        </w:drawing>
      </w:r>
    </w:p>
    <w:p w14:paraId="0C3C36C3" w14:textId="30EEB028" w:rsidR="004A56D5" w:rsidRPr="002D0FAF" w:rsidRDefault="00154FC8" w:rsidP="00D076BE">
      <w:pPr>
        <w:rPr>
          <w:rFonts w:ascii="Times New Roman" w:hAnsi="Times New Roman" w:cs="Times New Roman"/>
          <w:noProof/>
        </w:rPr>
      </w:pPr>
      <w:r w:rsidRPr="002D0FAF">
        <w:rPr>
          <w:rFonts w:ascii="Times New Roman" w:hAnsi="Times New Roman" w:cs="Times New Roman"/>
          <w:noProof/>
        </w:rPr>
        <w:t xml:space="preserve"> </w:t>
      </w:r>
    </w:p>
    <w:p w14:paraId="65831F6C" w14:textId="0FAB919A" w:rsidR="00675CF2" w:rsidRPr="002D0FAF" w:rsidRDefault="00375761" w:rsidP="00D076BE">
      <w:pPr>
        <w:rPr>
          <w:rFonts w:ascii="Times New Roman" w:hAnsi="Times New Roman" w:cs="Times New Roman"/>
          <w:noProof/>
        </w:rPr>
      </w:pPr>
      <w:r w:rsidRPr="002D0FAF">
        <w:rPr>
          <w:rFonts w:ascii="Times New Roman" w:hAnsi="Times New Roman" w:cs="Times New Roman"/>
          <w:noProof/>
        </w:rPr>
        <w:t>We have divided data into t</w:t>
      </w:r>
      <w:r w:rsidR="00FB66C7">
        <w:rPr>
          <w:rFonts w:ascii="Times New Roman" w:hAnsi="Times New Roman" w:cs="Times New Roman"/>
          <w:noProof/>
        </w:rPr>
        <w:t>wo</w:t>
      </w:r>
      <w:r w:rsidRPr="002D0FAF">
        <w:rPr>
          <w:rFonts w:ascii="Times New Roman" w:hAnsi="Times New Roman" w:cs="Times New Roman"/>
          <w:noProof/>
        </w:rPr>
        <w:t xml:space="preserve"> clusters </w:t>
      </w:r>
      <w:r w:rsidR="004D6E55" w:rsidRPr="002D0FAF">
        <w:rPr>
          <w:rFonts w:ascii="Times New Roman" w:hAnsi="Times New Roman" w:cs="Times New Roman"/>
          <w:noProof/>
        </w:rPr>
        <w:t xml:space="preserve">with frequency of </w:t>
      </w:r>
      <w:r w:rsidR="00FB66C7">
        <w:rPr>
          <w:rFonts w:ascii="Times New Roman" w:hAnsi="Times New Roman" w:cs="Times New Roman"/>
          <w:noProof/>
        </w:rPr>
        <w:t>977</w:t>
      </w:r>
      <w:r w:rsidR="004D6E55" w:rsidRPr="002D0FAF">
        <w:rPr>
          <w:rFonts w:ascii="Times New Roman" w:hAnsi="Times New Roman" w:cs="Times New Roman"/>
          <w:noProof/>
        </w:rPr>
        <w:t xml:space="preserve">, </w:t>
      </w:r>
      <w:r w:rsidR="00FB66C7">
        <w:rPr>
          <w:rFonts w:ascii="Times New Roman" w:hAnsi="Times New Roman" w:cs="Times New Roman"/>
          <w:noProof/>
        </w:rPr>
        <w:t>562</w:t>
      </w:r>
      <w:r w:rsidR="004D6E55" w:rsidRPr="002D0FAF">
        <w:rPr>
          <w:rFonts w:ascii="Times New Roman" w:hAnsi="Times New Roman" w:cs="Times New Roman"/>
          <w:noProof/>
        </w:rPr>
        <w:t>.</w:t>
      </w:r>
    </w:p>
    <w:p w14:paraId="41C10CBF" w14:textId="77777777" w:rsidR="00FB66C7" w:rsidRDefault="00FB66C7" w:rsidP="00D076BE">
      <w:pPr>
        <w:rPr>
          <w:rFonts w:ascii="Times New Roman" w:hAnsi="Times New Roman" w:cs="Times New Roman"/>
          <w:b/>
          <w:sz w:val="28"/>
          <w:szCs w:val="28"/>
        </w:rPr>
      </w:pPr>
    </w:p>
    <w:p w14:paraId="3A2953A6" w14:textId="77777777" w:rsidR="00FB66C7" w:rsidRDefault="00FB66C7" w:rsidP="00D076BE">
      <w:pPr>
        <w:rPr>
          <w:rFonts w:ascii="Times New Roman" w:hAnsi="Times New Roman" w:cs="Times New Roman"/>
          <w:b/>
          <w:sz w:val="28"/>
          <w:szCs w:val="28"/>
        </w:rPr>
      </w:pPr>
    </w:p>
    <w:p w14:paraId="2C442CCB" w14:textId="77777777" w:rsidR="00FB66C7" w:rsidRDefault="00FB66C7" w:rsidP="00D076BE">
      <w:pPr>
        <w:rPr>
          <w:rFonts w:ascii="Times New Roman" w:hAnsi="Times New Roman" w:cs="Times New Roman"/>
          <w:b/>
          <w:sz w:val="28"/>
          <w:szCs w:val="28"/>
        </w:rPr>
      </w:pPr>
    </w:p>
    <w:p w14:paraId="73DB7E81" w14:textId="28CD2272" w:rsidR="004D6E55" w:rsidRPr="00FB66C7" w:rsidRDefault="00FB66C7" w:rsidP="00D076BE">
      <w:pPr>
        <w:rPr>
          <w:rFonts w:ascii="Times New Roman" w:hAnsi="Times New Roman" w:cs="Times New Roman"/>
          <w:noProof/>
          <w:sz w:val="28"/>
          <w:szCs w:val="28"/>
        </w:rPr>
      </w:pPr>
      <w:r>
        <w:rPr>
          <w:rFonts w:ascii="Times New Roman" w:hAnsi="Times New Roman" w:cs="Times New Roman"/>
          <w:b/>
          <w:sz w:val="28"/>
          <w:szCs w:val="28"/>
        </w:rPr>
        <w:lastRenderedPageBreak/>
        <w:t>Multiple Regression</w:t>
      </w:r>
      <w:r w:rsidRPr="002D0FAF">
        <w:rPr>
          <w:rFonts w:ascii="Times New Roman" w:hAnsi="Times New Roman" w:cs="Times New Roman"/>
          <w:b/>
          <w:sz w:val="28"/>
          <w:szCs w:val="28"/>
        </w:rPr>
        <w:t>:</w:t>
      </w:r>
    </w:p>
    <w:p w14:paraId="6D8F470B" w14:textId="4AD43AE7" w:rsidR="00630785" w:rsidRPr="002D0FAF" w:rsidRDefault="00447ECA" w:rsidP="00D076BE">
      <w:pPr>
        <w:rPr>
          <w:rFonts w:ascii="Times New Roman" w:hAnsi="Times New Roman" w:cs="Times New Roman"/>
          <w:noProof/>
        </w:rPr>
      </w:pPr>
      <w:r w:rsidRPr="002D0FAF">
        <w:rPr>
          <w:rFonts w:ascii="Times New Roman" w:hAnsi="Times New Roman" w:cs="Times New Roman"/>
          <w:noProof/>
        </w:rPr>
        <w:t>Now we will try to generate a equation for product potential value in Eur per month.</w:t>
      </w:r>
      <w:r w:rsidR="00992859" w:rsidRPr="002D0FAF">
        <w:rPr>
          <w:rFonts w:ascii="Times New Roman" w:hAnsi="Times New Roman" w:cs="Times New Roman"/>
          <w:noProof/>
        </w:rPr>
        <w:t xml:space="preserve"> In order to achive this, we have selected </w:t>
      </w:r>
      <w:r w:rsidR="00145A89" w:rsidRPr="002D0FAF">
        <w:rPr>
          <w:rFonts w:ascii="Times New Roman" w:hAnsi="Times New Roman" w:cs="Times New Roman"/>
          <w:noProof/>
        </w:rPr>
        <w:t>below Classification and Contin</w:t>
      </w:r>
      <w:r w:rsidR="00B07A71" w:rsidRPr="002D0FAF">
        <w:rPr>
          <w:rFonts w:ascii="Times New Roman" w:hAnsi="Times New Roman" w:cs="Times New Roman"/>
          <w:noProof/>
        </w:rPr>
        <w:t>uous varibles and ran multiple regression with 95% confidence interval.</w:t>
      </w:r>
    </w:p>
    <w:p w14:paraId="78EA8D3D" w14:textId="32F49043" w:rsidR="00B07A71" w:rsidRPr="002D0FAF" w:rsidRDefault="00DE7821" w:rsidP="00D076BE">
      <w:pPr>
        <w:rPr>
          <w:rFonts w:ascii="Times New Roman" w:hAnsi="Times New Roman" w:cs="Times New Roman"/>
          <w:noProof/>
        </w:rPr>
      </w:pPr>
      <w:r w:rsidRPr="002D0FAF">
        <w:rPr>
          <w:rFonts w:ascii="Times New Roman" w:hAnsi="Times New Roman" w:cs="Times New Roman"/>
          <w:noProof/>
        </w:rPr>
        <w:drawing>
          <wp:inline distT="0" distB="0" distL="0" distR="0" wp14:anchorId="0F871192" wp14:editId="4BB9D60B">
            <wp:extent cx="2838450" cy="1676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0" cy="1676400"/>
                    </a:xfrm>
                    <a:prstGeom prst="rect">
                      <a:avLst/>
                    </a:prstGeom>
                  </pic:spPr>
                </pic:pic>
              </a:graphicData>
            </a:graphic>
          </wp:inline>
        </w:drawing>
      </w:r>
      <w:r w:rsidRPr="002D0FAF">
        <w:rPr>
          <w:rFonts w:ascii="Times New Roman" w:hAnsi="Times New Roman" w:cs="Times New Roman"/>
          <w:noProof/>
        </w:rPr>
        <w:t xml:space="preserve"> </w:t>
      </w:r>
      <w:r w:rsidR="00CF739A" w:rsidRPr="002D0FAF">
        <w:rPr>
          <w:rFonts w:ascii="Times New Roman" w:hAnsi="Times New Roman" w:cs="Times New Roman"/>
          <w:noProof/>
        </w:rPr>
        <w:drawing>
          <wp:inline distT="0" distB="0" distL="0" distR="0" wp14:anchorId="6B4F1BE6" wp14:editId="54EE4449">
            <wp:extent cx="2809875" cy="1657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9875" cy="1657350"/>
                    </a:xfrm>
                    <a:prstGeom prst="rect">
                      <a:avLst/>
                    </a:prstGeom>
                  </pic:spPr>
                </pic:pic>
              </a:graphicData>
            </a:graphic>
          </wp:inline>
        </w:drawing>
      </w:r>
      <w:r w:rsidR="005463C7" w:rsidRPr="002D0FAF">
        <w:rPr>
          <w:rFonts w:ascii="Times New Roman" w:hAnsi="Times New Roman" w:cs="Times New Roman"/>
          <w:noProof/>
        </w:rPr>
        <w:t xml:space="preserve"> </w:t>
      </w:r>
    </w:p>
    <w:p w14:paraId="486F6D65" w14:textId="1D298F1B" w:rsidR="005463C7" w:rsidRPr="002D0FAF" w:rsidRDefault="00A87429" w:rsidP="00D076BE">
      <w:pPr>
        <w:rPr>
          <w:rFonts w:ascii="Times New Roman" w:hAnsi="Times New Roman" w:cs="Times New Roman"/>
          <w:noProof/>
        </w:rPr>
      </w:pPr>
      <w:r w:rsidRPr="002D0FAF">
        <w:rPr>
          <w:rFonts w:ascii="Times New Roman" w:hAnsi="Times New Roman" w:cs="Times New Roman"/>
          <w:noProof/>
        </w:rPr>
        <w:drawing>
          <wp:inline distT="0" distB="0" distL="0" distR="0" wp14:anchorId="5E63B5E1" wp14:editId="324565FC">
            <wp:extent cx="2809875" cy="1657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9875" cy="1657350"/>
                    </a:xfrm>
                    <a:prstGeom prst="rect">
                      <a:avLst/>
                    </a:prstGeom>
                  </pic:spPr>
                </pic:pic>
              </a:graphicData>
            </a:graphic>
          </wp:inline>
        </w:drawing>
      </w:r>
    </w:p>
    <w:p w14:paraId="12EA9935" w14:textId="1A12DF38" w:rsidR="002B2611" w:rsidRPr="002D0FAF" w:rsidRDefault="002B2611" w:rsidP="00D076BE">
      <w:pPr>
        <w:rPr>
          <w:rFonts w:ascii="Times New Roman" w:hAnsi="Times New Roman" w:cs="Times New Roman"/>
          <w:noProof/>
        </w:rPr>
      </w:pPr>
      <w:r w:rsidRPr="002D0FAF">
        <w:rPr>
          <w:rFonts w:ascii="Times New Roman" w:hAnsi="Times New Roman" w:cs="Times New Roman"/>
          <w:noProof/>
        </w:rPr>
        <w:t>The output of multiple regression is shown below:</w:t>
      </w:r>
    </w:p>
    <w:p w14:paraId="610A19C5" w14:textId="709FFD40" w:rsidR="002B2611" w:rsidRPr="002D0FAF" w:rsidRDefault="003206FE" w:rsidP="00D076BE">
      <w:pPr>
        <w:rPr>
          <w:rFonts w:ascii="Times New Roman" w:hAnsi="Times New Roman" w:cs="Times New Roman"/>
          <w:noProof/>
        </w:rPr>
      </w:pPr>
      <w:r w:rsidRPr="002D0FAF">
        <w:rPr>
          <w:rFonts w:ascii="Times New Roman" w:hAnsi="Times New Roman" w:cs="Times New Roman"/>
          <w:noProof/>
        </w:rPr>
        <w:lastRenderedPageBreak/>
        <w:drawing>
          <wp:inline distT="0" distB="0" distL="0" distR="0" wp14:anchorId="34FCF96E" wp14:editId="31BD24E4">
            <wp:extent cx="1973761" cy="3631721"/>
            <wp:effectExtent l="0" t="0" r="762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6283" cy="3636362"/>
                    </a:xfrm>
                    <a:prstGeom prst="rect">
                      <a:avLst/>
                    </a:prstGeom>
                  </pic:spPr>
                </pic:pic>
              </a:graphicData>
            </a:graphic>
          </wp:inline>
        </w:drawing>
      </w:r>
    </w:p>
    <w:p w14:paraId="44C386F9" w14:textId="77777777" w:rsidR="003206FE" w:rsidRPr="002D0FAF" w:rsidRDefault="003206FE" w:rsidP="00D076BE">
      <w:pPr>
        <w:rPr>
          <w:rFonts w:ascii="Times New Roman" w:hAnsi="Times New Roman" w:cs="Times New Roman"/>
          <w:noProof/>
        </w:rPr>
      </w:pPr>
    </w:p>
    <w:p w14:paraId="40D0A26F" w14:textId="1EF44BFA" w:rsidR="00AA4FC2" w:rsidRPr="002D0FAF" w:rsidRDefault="00AA4FC2" w:rsidP="00D076BE">
      <w:pPr>
        <w:rPr>
          <w:rFonts w:ascii="Times New Roman" w:hAnsi="Times New Roman" w:cs="Times New Roman"/>
          <w:noProof/>
        </w:rPr>
      </w:pPr>
    </w:p>
    <w:p w14:paraId="1D136C85" w14:textId="6D212E9B" w:rsidR="00AA4FC2" w:rsidRPr="002D0FAF" w:rsidRDefault="00936F7A" w:rsidP="00D076BE">
      <w:pPr>
        <w:rPr>
          <w:rFonts w:ascii="Times New Roman" w:hAnsi="Times New Roman" w:cs="Times New Roman"/>
          <w:noProof/>
        </w:rPr>
      </w:pPr>
      <w:r w:rsidRPr="002D0FAF">
        <w:rPr>
          <w:rFonts w:ascii="Times New Roman" w:hAnsi="Times New Roman" w:cs="Times New Roman"/>
          <w:noProof/>
        </w:rPr>
        <w:lastRenderedPageBreak/>
        <w:drawing>
          <wp:inline distT="0" distB="0" distL="0" distR="0" wp14:anchorId="2D05EC04" wp14:editId="573C2B18">
            <wp:extent cx="4714875" cy="4676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4875" cy="4676775"/>
                    </a:xfrm>
                    <a:prstGeom prst="rect">
                      <a:avLst/>
                    </a:prstGeom>
                  </pic:spPr>
                </pic:pic>
              </a:graphicData>
            </a:graphic>
          </wp:inline>
        </w:drawing>
      </w:r>
    </w:p>
    <w:p w14:paraId="177773B8" w14:textId="5BA12C07" w:rsidR="00AF026A" w:rsidRPr="002D0FAF" w:rsidRDefault="00AF026A" w:rsidP="00D076BE">
      <w:pPr>
        <w:rPr>
          <w:rFonts w:ascii="Times New Roman" w:hAnsi="Times New Roman" w:cs="Times New Roman"/>
          <w:b/>
          <w:bCs/>
          <w:noProof/>
          <w:sz w:val="28"/>
          <w:szCs w:val="28"/>
        </w:rPr>
      </w:pPr>
      <w:r w:rsidRPr="002D0FAF">
        <w:rPr>
          <w:rFonts w:ascii="Times New Roman" w:hAnsi="Times New Roman" w:cs="Times New Roman"/>
          <w:b/>
          <w:bCs/>
          <w:noProof/>
          <w:sz w:val="28"/>
          <w:szCs w:val="28"/>
        </w:rPr>
        <w:t>Logistic Regression:</w:t>
      </w:r>
    </w:p>
    <w:p w14:paraId="5122E00F" w14:textId="178D26F9" w:rsidR="002D0FAF" w:rsidRDefault="002D0FAF" w:rsidP="00D076BE">
      <w:pPr>
        <w:rPr>
          <w:rFonts w:ascii="Times New Roman" w:hAnsi="Times New Roman" w:cs="Times New Roman"/>
          <w:noProof/>
        </w:rPr>
      </w:pPr>
      <w:r w:rsidRPr="002D0FAF">
        <w:rPr>
          <w:rFonts w:ascii="Times New Roman" w:hAnsi="Times New Roman" w:cs="Times New Roman"/>
          <w:noProof/>
        </w:rPr>
        <w:t xml:space="preserve">We ran </w:t>
      </w:r>
      <w:r>
        <w:rPr>
          <w:rFonts w:ascii="Times New Roman" w:hAnsi="Times New Roman" w:cs="Times New Roman"/>
          <w:noProof/>
        </w:rPr>
        <w:t xml:space="preserve">logistic regression to </w:t>
      </w:r>
      <w:r w:rsidR="00F90EF1">
        <w:rPr>
          <w:rFonts w:ascii="Times New Roman" w:hAnsi="Times New Roman" w:cs="Times New Roman"/>
          <w:noProof/>
        </w:rPr>
        <w:t>get an equation to identify whether a product fall under is high potenti</w:t>
      </w:r>
      <w:r w:rsidR="00357321">
        <w:rPr>
          <w:rFonts w:ascii="Times New Roman" w:hAnsi="Times New Roman" w:cs="Times New Roman"/>
          <w:noProof/>
        </w:rPr>
        <w:t>al</w:t>
      </w:r>
      <w:r w:rsidR="00F90EF1">
        <w:rPr>
          <w:rFonts w:ascii="Times New Roman" w:hAnsi="Times New Roman" w:cs="Times New Roman"/>
          <w:noProof/>
        </w:rPr>
        <w:t xml:space="preserve"> value product. Below are the results:</w:t>
      </w:r>
    </w:p>
    <w:p w14:paraId="2208093F" w14:textId="13C553B3" w:rsidR="002B2611" w:rsidRDefault="002D0FAF" w:rsidP="00D076BE">
      <w:pPr>
        <w:rPr>
          <w:rFonts w:ascii="Times New Roman" w:hAnsi="Times New Roman" w:cs="Times New Roman"/>
          <w:noProof/>
        </w:rPr>
      </w:pPr>
      <w:r w:rsidRPr="002D0FAF">
        <w:rPr>
          <w:rFonts w:ascii="Times New Roman" w:hAnsi="Times New Roman" w:cs="Times New Roman"/>
          <w:noProof/>
        </w:rPr>
        <w:drawing>
          <wp:inline distT="0" distB="0" distL="0" distR="0" wp14:anchorId="58AF8F2B" wp14:editId="47EE15C0">
            <wp:extent cx="1957269" cy="2234242"/>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60554" cy="2237992"/>
                    </a:xfrm>
                    <a:prstGeom prst="rect">
                      <a:avLst/>
                    </a:prstGeom>
                  </pic:spPr>
                </pic:pic>
              </a:graphicData>
            </a:graphic>
          </wp:inline>
        </w:drawing>
      </w:r>
    </w:p>
    <w:p w14:paraId="1428B18D" w14:textId="7830388C" w:rsidR="00F90EF1" w:rsidRDefault="00F90EF1" w:rsidP="00D076BE">
      <w:pPr>
        <w:rPr>
          <w:rFonts w:ascii="Times New Roman" w:hAnsi="Times New Roman" w:cs="Times New Roman"/>
          <w:noProof/>
        </w:rPr>
      </w:pPr>
    </w:p>
    <w:p w14:paraId="6CF65A41" w14:textId="537BA1EA" w:rsidR="00F90EF1" w:rsidRPr="00F90EF1" w:rsidRDefault="00F90EF1" w:rsidP="00D076BE">
      <w:pPr>
        <w:rPr>
          <w:rFonts w:ascii="Times New Roman" w:hAnsi="Times New Roman" w:cs="Times New Roman"/>
          <w:b/>
          <w:bCs/>
          <w:noProof/>
          <w:sz w:val="36"/>
          <w:szCs w:val="36"/>
        </w:rPr>
      </w:pPr>
      <w:r w:rsidRPr="00F90EF1">
        <w:rPr>
          <w:rFonts w:ascii="Times New Roman" w:hAnsi="Times New Roman" w:cs="Times New Roman"/>
          <w:b/>
          <w:bCs/>
          <w:noProof/>
          <w:sz w:val="36"/>
          <w:szCs w:val="36"/>
        </w:rPr>
        <w:lastRenderedPageBreak/>
        <w:t>Model Output:</w:t>
      </w:r>
    </w:p>
    <w:p w14:paraId="69B0F5CC" w14:textId="44D2920A" w:rsidR="004808E1" w:rsidRPr="002D0FAF" w:rsidRDefault="004808E1" w:rsidP="00D076BE">
      <w:pPr>
        <w:rPr>
          <w:rFonts w:ascii="Times New Roman" w:hAnsi="Times New Roman" w:cs="Times New Roman"/>
          <w:noProof/>
        </w:rPr>
      </w:pPr>
    </w:p>
    <w:p w14:paraId="5D3957EE" w14:textId="2AB5743B" w:rsidR="004808E1" w:rsidRDefault="00F90EF1" w:rsidP="00D076BE">
      <w:pPr>
        <w:rPr>
          <w:rFonts w:ascii="Times New Roman" w:hAnsi="Times New Roman" w:cs="Times New Roman"/>
          <w:b/>
          <w:bCs/>
          <w:noProof/>
        </w:rPr>
      </w:pPr>
      <w:r w:rsidRPr="00F90EF1">
        <w:rPr>
          <w:rFonts w:ascii="Times New Roman" w:hAnsi="Times New Roman" w:cs="Times New Roman"/>
          <w:b/>
          <w:bCs/>
          <w:noProof/>
        </w:rPr>
        <w:t>Equation of Product potential value:</w:t>
      </w:r>
    </w:p>
    <w:p w14:paraId="0E38D62D" w14:textId="1C63AD59" w:rsidR="00C4465A" w:rsidRDefault="00C4465A" w:rsidP="00D076BE">
      <w:pPr>
        <w:rPr>
          <w:rFonts w:ascii="Times New Roman" w:hAnsi="Times New Roman" w:cs="Times New Roman"/>
          <w:b/>
          <w:bCs/>
          <w:noProof/>
        </w:rPr>
      </w:pPr>
      <w:r>
        <w:rPr>
          <w:rFonts w:ascii="Times New Roman" w:hAnsi="Times New Roman" w:cs="Times New Roman"/>
          <w:b/>
          <w:bCs/>
          <w:noProof/>
        </w:rPr>
        <w:t>For Cluster 1:</w:t>
      </w:r>
    </w:p>
    <w:p w14:paraId="594475DB" w14:textId="336564DF" w:rsidR="00F90EF1" w:rsidRDefault="002A7247" w:rsidP="00D076BE">
      <w:pPr>
        <w:rPr>
          <w:rFonts w:ascii="Times New Roman" w:hAnsi="Times New Roman" w:cs="Times New Roman"/>
          <w:noProof/>
        </w:rPr>
      </w:pPr>
      <w:r>
        <w:rPr>
          <w:rFonts w:ascii="Times New Roman" w:hAnsi="Times New Roman" w:cs="Times New Roman"/>
          <w:noProof/>
        </w:rPr>
        <w:t>Product Potential Value</w:t>
      </w:r>
      <w:r w:rsidR="0006587E">
        <w:rPr>
          <w:rFonts w:ascii="Times New Roman" w:hAnsi="Times New Roman" w:cs="Times New Roman"/>
          <w:noProof/>
        </w:rPr>
        <w:t xml:space="preserve"> = 624.0433*price + 10335*merchant_rating</w:t>
      </w:r>
      <w:r w:rsidR="004012C2">
        <w:rPr>
          <w:rFonts w:ascii="Times New Roman" w:hAnsi="Times New Roman" w:cs="Times New Roman"/>
          <w:noProof/>
        </w:rPr>
        <w:t xml:space="preserve"> + 14153*tag_summer + </w:t>
      </w:r>
      <w:r w:rsidR="007B391B">
        <w:rPr>
          <w:rFonts w:ascii="Times New Roman" w:hAnsi="Times New Roman" w:cs="Times New Roman"/>
          <w:noProof/>
        </w:rPr>
        <w:t>3591.4516*tag_shorts</w:t>
      </w:r>
      <w:r w:rsidR="00FB4108">
        <w:rPr>
          <w:rFonts w:ascii="Times New Roman" w:hAnsi="Times New Roman" w:cs="Times New Roman"/>
          <w:noProof/>
        </w:rPr>
        <w:t xml:space="preserve"> </w:t>
      </w:r>
      <w:r w:rsidR="006B0606">
        <w:rPr>
          <w:rFonts w:ascii="Times New Roman" w:hAnsi="Times New Roman" w:cs="Times New Roman"/>
          <w:noProof/>
        </w:rPr>
        <w:t>-</w:t>
      </w:r>
      <w:r w:rsidR="00FB4108">
        <w:rPr>
          <w:rFonts w:ascii="Times New Roman" w:hAnsi="Times New Roman" w:cs="Times New Roman"/>
          <w:noProof/>
        </w:rPr>
        <w:t xml:space="preserve"> </w:t>
      </w:r>
      <w:r w:rsidR="006B0606">
        <w:rPr>
          <w:rFonts w:ascii="Times New Roman" w:hAnsi="Times New Roman" w:cs="Times New Roman"/>
          <w:noProof/>
        </w:rPr>
        <w:t>2240.373*tag_tops</w:t>
      </w:r>
      <w:r w:rsidR="00FB4108">
        <w:rPr>
          <w:rFonts w:ascii="Times New Roman" w:hAnsi="Times New Roman" w:cs="Times New Roman"/>
          <w:noProof/>
        </w:rPr>
        <w:t xml:space="preserve"> </w:t>
      </w:r>
      <w:r w:rsidR="006B0606">
        <w:rPr>
          <w:rFonts w:ascii="Times New Roman" w:hAnsi="Times New Roman" w:cs="Times New Roman"/>
          <w:noProof/>
        </w:rPr>
        <w:t>-</w:t>
      </w:r>
      <w:r w:rsidR="00FB4108">
        <w:rPr>
          <w:rFonts w:ascii="Times New Roman" w:hAnsi="Times New Roman" w:cs="Times New Roman"/>
          <w:noProof/>
        </w:rPr>
        <w:t xml:space="preserve"> </w:t>
      </w:r>
      <w:r w:rsidR="006B0606">
        <w:rPr>
          <w:rFonts w:ascii="Times New Roman" w:hAnsi="Times New Roman" w:cs="Times New Roman"/>
          <w:noProof/>
        </w:rPr>
        <w:t>4528</w:t>
      </w:r>
      <w:r w:rsidR="00FB4108">
        <w:rPr>
          <w:rFonts w:ascii="Times New Roman" w:hAnsi="Times New Roman" w:cs="Times New Roman"/>
          <w:noProof/>
        </w:rPr>
        <w:t>.2934*Size_s</w:t>
      </w:r>
      <w:r w:rsidR="00417C41">
        <w:rPr>
          <w:rFonts w:ascii="Times New Roman" w:hAnsi="Times New Roman" w:cs="Times New Roman"/>
          <w:noProof/>
        </w:rPr>
        <w:t xml:space="preserve"> – 13511*size_M – 8035.5587*Size_L</w:t>
      </w:r>
      <w:r w:rsidR="002970AF">
        <w:rPr>
          <w:rFonts w:ascii="Times New Roman" w:hAnsi="Times New Roman" w:cs="Times New Roman"/>
          <w:noProof/>
        </w:rPr>
        <w:t xml:space="preserve"> + 9213.852</w:t>
      </w:r>
      <w:r w:rsidR="00F11A35">
        <w:rPr>
          <w:rFonts w:ascii="Times New Roman" w:hAnsi="Times New Roman" w:cs="Times New Roman"/>
          <w:noProof/>
        </w:rPr>
        <w:t>4-24127</w:t>
      </w:r>
    </w:p>
    <w:p w14:paraId="695BCEAC" w14:textId="561EFD4A" w:rsidR="00F11A35" w:rsidRDefault="00F11A35" w:rsidP="00F11A35">
      <w:pPr>
        <w:rPr>
          <w:rFonts w:ascii="Times New Roman" w:hAnsi="Times New Roman" w:cs="Times New Roman"/>
          <w:b/>
          <w:bCs/>
          <w:noProof/>
        </w:rPr>
      </w:pPr>
      <w:r>
        <w:rPr>
          <w:rFonts w:ascii="Times New Roman" w:hAnsi="Times New Roman" w:cs="Times New Roman"/>
          <w:b/>
          <w:bCs/>
          <w:noProof/>
        </w:rPr>
        <w:t>For Cluster 2:</w:t>
      </w:r>
    </w:p>
    <w:p w14:paraId="53DB98DA" w14:textId="491D86FA" w:rsidR="00F11A35" w:rsidRDefault="00F11A35" w:rsidP="00F11A35">
      <w:pPr>
        <w:rPr>
          <w:rFonts w:ascii="Times New Roman" w:hAnsi="Times New Roman" w:cs="Times New Roman"/>
          <w:noProof/>
        </w:rPr>
      </w:pPr>
      <w:r>
        <w:rPr>
          <w:rFonts w:ascii="Times New Roman" w:hAnsi="Times New Roman" w:cs="Times New Roman"/>
          <w:noProof/>
        </w:rPr>
        <w:t>Product Potential Value = 624.0433*price + 10335*merchant_rating + 14153*tag_summer + 3591.4516*tag_shorts - 2240.373*tag_tops - 4528.2934*Size_s – 13511*size_M – 8035.5587*Size_L -24127</w:t>
      </w:r>
    </w:p>
    <w:p w14:paraId="0CD0113F" w14:textId="25324AFF" w:rsidR="00F11A35" w:rsidRDefault="00F11A35" w:rsidP="00F11A35">
      <w:pPr>
        <w:rPr>
          <w:rFonts w:ascii="Times New Roman" w:hAnsi="Times New Roman" w:cs="Times New Roman"/>
          <w:noProof/>
        </w:rPr>
      </w:pPr>
    </w:p>
    <w:p w14:paraId="1573D974" w14:textId="66E8C445" w:rsidR="00F11A35" w:rsidRPr="00F11A35" w:rsidRDefault="00F11A35" w:rsidP="00F11A35">
      <w:pPr>
        <w:rPr>
          <w:rFonts w:ascii="Times New Roman" w:hAnsi="Times New Roman" w:cs="Times New Roman"/>
          <w:b/>
          <w:bCs/>
          <w:noProof/>
        </w:rPr>
      </w:pPr>
      <w:r w:rsidRPr="00F11A35">
        <w:rPr>
          <w:rFonts w:ascii="Times New Roman" w:hAnsi="Times New Roman" w:cs="Times New Roman"/>
          <w:b/>
          <w:bCs/>
          <w:noProof/>
        </w:rPr>
        <w:t>Equation to Predict High potential value product:</w:t>
      </w:r>
    </w:p>
    <w:p w14:paraId="351DEA45" w14:textId="77777777" w:rsidR="00F67CEE" w:rsidRDefault="00F67CEE" w:rsidP="00F67CEE">
      <w:pPr>
        <w:rPr>
          <w:rFonts w:ascii="Times New Roman" w:hAnsi="Times New Roman" w:cs="Times New Roman"/>
          <w:b/>
          <w:bCs/>
          <w:noProof/>
        </w:rPr>
      </w:pPr>
      <w:r>
        <w:rPr>
          <w:rFonts w:ascii="Times New Roman" w:hAnsi="Times New Roman" w:cs="Times New Roman"/>
          <w:b/>
          <w:bCs/>
          <w:noProof/>
        </w:rPr>
        <w:t>For Cluster 1:</w:t>
      </w:r>
    </w:p>
    <w:p w14:paraId="63748320" w14:textId="7D3549F3" w:rsidR="00675CF2" w:rsidRDefault="00A13239" w:rsidP="00D076BE">
      <w:pPr>
        <w:rPr>
          <w:rFonts w:ascii="Times New Roman" w:hAnsi="Times New Roman" w:cs="Times New Roman"/>
        </w:rPr>
      </w:pPr>
      <w:proofErr w:type="spellStart"/>
      <w:r>
        <w:rPr>
          <w:rFonts w:ascii="Times New Roman" w:hAnsi="Times New Roman" w:cs="Times New Roman"/>
        </w:rPr>
        <w:t>High_potential_product</w:t>
      </w:r>
      <w:proofErr w:type="spellEnd"/>
      <w:r>
        <w:rPr>
          <w:rFonts w:ascii="Times New Roman" w:hAnsi="Times New Roman" w:cs="Times New Roman"/>
        </w:rPr>
        <w:t xml:space="preserve"> = 0.0748*price </w:t>
      </w:r>
      <w:r w:rsidR="00BE47BE">
        <w:rPr>
          <w:rFonts w:ascii="Times New Roman" w:hAnsi="Times New Roman" w:cs="Times New Roman"/>
        </w:rPr>
        <w:t>+ 1.2204*</w:t>
      </w:r>
      <w:proofErr w:type="spellStart"/>
      <w:r w:rsidR="00BE47BE">
        <w:rPr>
          <w:rFonts w:ascii="Times New Roman" w:hAnsi="Times New Roman" w:cs="Times New Roman"/>
        </w:rPr>
        <w:t>merchant_rating</w:t>
      </w:r>
      <w:proofErr w:type="spellEnd"/>
      <w:r w:rsidR="00BE47BE">
        <w:rPr>
          <w:rFonts w:ascii="Times New Roman" w:hAnsi="Times New Roman" w:cs="Times New Roman"/>
        </w:rPr>
        <w:t xml:space="preserve"> + 1.2518*</w:t>
      </w:r>
      <w:proofErr w:type="spellStart"/>
      <w:r w:rsidR="00BE47BE">
        <w:rPr>
          <w:rFonts w:ascii="Times New Roman" w:hAnsi="Times New Roman" w:cs="Times New Roman"/>
        </w:rPr>
        <w:t>tag_summer</w:t>
      </w:r>
      <w:proofErr w:type="spellEnd"/>
      <w:r w:rsidR="00BE47BE">
        <w:rPr>
          <w:rFonts w:ascii="Times New Roman" w:hAnsi="Times New Roman" w:cs="Times New Roman"/>
        </w:rPr>
        <w:t xml:space="preserve"> + </w:t>
      </w:r>
      <w:r w:rsidR="001C3A28">
        <w:rPr>
          <w:rFonts w:ascii="Times New Roman" w:hAnsi="Times New Roman" w:cs="Times New Roman"/>
        </w:rPr>
        <w:t>0.4517*tag_shorts-0.8803*</w:t>
      </w:r>
      <w:proofErr w:type="spellStart"/>
      <w:r w:rsidR="001C3A28">
        <w:rPr>
          <w:rFonts w:ascii="Times New Roman" w:hAnsi="Times New Roman" w:cs="Times New Roman"/>
        </w:rPr>
        <w:t>Size_M</w:t>
      </w:r>
      <w:proofErr w:type="spellEnd"/>
      <w:r w:rsidR="001C3A28">
        <w:rPr>
          <w:rFonts w:ascii="Times New Roman" w:hAnsi="Times New Roman" w:cs="Times New Roman"/>
        </w:rPr>
        <w:t xml:space="preserve"> + </w:t>
      </w:r>
      <w:r w:rsidR="00F67CEE">
        <w:rPr>
          <w:rFonts w:ascii="Times New Roman" w:hAnsi="Times New Roman" w:cs="Times New Roman"/>
        </w:rPr>
        <w:t>1.3666 – 7.8278</w:t>
      </w:r>
    </w:p>
    <w:p w14:paraId="6DC3BC6D" w14:textId="33BACA3B" w:rsidR="00F67CEE" w:rsidRDefault="00F67CEE" w:rsidP="00F67CEE">
      <w:pPr>
        <w:rPr>
          <w:rFonts w:ascii="Times New Roman" w:hAnsi="Times New Roman" w:cs="Times New Roman"/>
          <w:b/>
          <w:bCs/>
          <w:noProof/>
        </w:rPr>
      </w:pPr>
      <w:r>
        <w:rPr>
          <w:rFonts w:ascii="Times New Roman" w:hAnsi="Times New Roman" w:cs="Times New Roman"/>
          <w:b/>
          <w:bCs/>
          <w:noProof/>
        </w:rPr>
        <w:t>For Cluster 2:</w:t>
      </w:r>
    </w:p>
    <w:p w14:paraId="0062EA50" w14:textId="785D5B88" w:rsidR="00F67CEE" w:rsidRDefault="00F67CEE" w:rsidP="00F67CEE">
      <w:pPr>
        <w:rPr>
          <w:rFonts w:ascii="Times New Roman" w:hAnsi="Times New Roman" w:cs="Times New Roman"/>
        </w:rPr>
      </w:pPr>
      <w:proofErr w:type="spellStart"/>
      <w:r>
        <w:rPr>
          <w:rFonts w:ascii="Times New Roman" w:hAnsi="Times New Roman" w:cs="Times New Roman"/>
        </w:rPr>
        <w:t>High_potential_product</w:t>
      </w:r>
      <w:proofErr w:type="spellEnd"/>
      <w:r>
        <w:rPr>
          <w:rFonts w:ascii="Times New Roman" w:hAnsi="Times New Roman" w:cs="Times New Roman"/>
        </w:rPr>
        <w:t xml:space="preserve"> = 0.0748*price + 1.2204*</w:t>
      </w:r>
      <w:proofErr w:type="spellStart"/>
      <w:r>
        <w:rPr>
          <w:rFonts w:ascii="Times New Roman" w:hAnsi="Times New Roman" w:cs="Times New Roman"/>
        </w:rPr>
        <w:t>merchant_rating</w:t>
      </w:r>
      <w:proofErr w:type="spellEnd"/>
      <w:r>
        <w:rPr>
          <w:rFonts w:ascii="Times New Roman" w:hAnsi="Times New Roman" w:cs="Times New Roman"/>
        </w:rPr>
        <w:t xml:space="preserve"> + 1.2518*</w:t>
      </w:r>
      <w:proofErr w:type="spellStart"/>
      <w:r>
        <w:rPr>
          <w:rFonts w:ascii="Times New Roman" w:hAnsi="Times New Roman" w:cs="Times New Roman"/>
        </w:rPr>
        <w:t>tag_summer</w:t>
      </w:r>
      <w:proofErr w:type="spellEnd"/>
      <w:r>
        <w:rPr>
          <w:rFonts w:ascii="Times New Roman" w:hAnsi="Times New Roman" w:cs="Times New Roman"/>
        </w:rPr>
        <w:t xml:space="preserve"> + 0.4517*tag_shorts-0.8803*</w:t>
      </w:r>
      <w:proofErr w:type="spellStart"/>
      <w:r>
        <w:rPr>
          <w:rFonts w:ascii="Times New Roman" w:hAnsi="Times New Roman" w:cs="Times New Roman"/>
        </w:rPr>
        <w:t>Size_M</w:t>
      </w:r>
      <w:proofErr w:type="spellEnd"/>
      <w:r>
        <w:rPr>
          <w:rFonts w:ascii="Times New Roman" w:hAnsi="Times New Roman" w:cs="Times New Roman"/>
        </w:rPr>
        <w:t xml:space="preserve"> – 7.8278</w:t>
      </w:r>
    </w:p>
    <w:p w14:paraId="308D5C3B" w14:textId="3A180599" w:rsidR="00A06687" w:rsidRDefault="00A06687" w:rsidP="00F67CEE">
      <w:pPr>
        <w:rPr>
          <w:rFonts w:ascii="Times New Roman" w:hAnsi="Times New Roman" w:cs="Times New Roman"/>
        </w:rPr>
      </w:pPr>
    </w:p>
    <w:p w14:paraId="469B80F8" w14:textId="22F954DA" w:rsidR="00A06687" w:rsidRPr="002D0FAF" w:rsidRDefault="00A06687" w:rsidP="00F67CEE">
      <w:pPr>
        <w:rPr>
          <w:rFonts w:ascii="Times New Roman" w:hAnsi="Times New Roman" w:cs="Times New Roman"/>
        </w:rPr>
      </w:pPr>
      <w:r>
        <w:rPr>
          <w:rFonts w:ascii="Times New Roman" w:hAnsi="Times New Roman" w:cs="Times New Roman"/>
        </w:rPr>
        <w:t>Above equations can be used by sellers while deciding their inventory for selling.</w:t>
      </w:r>
    </w:p>
    <w:sectPr w:rsidR="00A06687" w:rsidRPr="002D0FAF" w:rsidSect="00D076BE">
      <w:footerReference w:type="defaul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56D33" w14:textId="77777777" w:rsidR="00A76D79" w:rsidRDefault="00A76D79" w:rsidP="00D076BE">
      <w:pPr>
        <w:spacing w:after="0" w:line="240" w:lineRule="auto"/>
      </w:pPr>
      <w:r>
        <w:separator/>
      </w:r>
    </w:p>
  </w:endnote>
  <w:endnote w:type="continuationSeparator" w:id="0">
    <w:p w14:paraId="452EF2EE" w14:textId="77777777" w:rsidR="00A76D79" w:rsidRDefault="00A76D79" w:rsidP="00D07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0AB6A" w14:textId="55C01C58" w:rsidR="00D076BE" w:rsidRDefault="007B53C8">
    <w:pPr>
      <w:pStyle w:val="Footer"/>
      <w:jc w:val="center"/>
    </w:pPr>
    <w:sdt>
      <w:sdtPr>
        <w:id w:val="118046678"/>
        <w:docPartObj>
          <w:docPartGallery w:val="Page Numbers (Bottom of Page)"/>
          <w:docPartUnique/>
        </w:docPartObj>
      </w:sdtPr>
      <w:sdtEndPr>
        <w:rPr>
          <w:noProof/>
        </w:rPr>
      </w:sdtEndPr>
      <w:sdtContent>
        <w:r w:rsidR="00D076BE">
          <w:fldChar w:fldCharType="begin"/>
        </w:r>
        <w:r w:rsidR="00D076BE">
          <w:instrText xml:space="preserve"> PAGE   \* MERGEFORMAT </w:instrText>
        </w:r>
        <w:r w:rsidR="00D076BE">
          <w:fldChar w:fldCharType="separate"/>
        </w:r>
        <w:r w:rsidR="00D076BE">
          <w:rPr>
            <w:noProof/>
          </w:rPr>
          <w:t>2</w:t>
        </w:r>
        <w:r w:rsidR="00D076BE">
          <w:rPr>
            <w:noProof/>
          </w:rPr>
          <w:fldChar w:fldCharType="end"/>
        </w:r>
      </w:sdtContent>
    </w:sdt>
    <w:r w:rsidR="00D076BE">
      <w:rPr>
        <w:noProof/>
      </w:rPr>
      <w:t xml:space="preserve">                                                                                                                          The University of Texas at Arlington</w:t>
    </w:r>
  </w:p>
  <w:p w14:paraId="6F088837" w14:textId="5E220C59" w:rsidR="00D076BE" w:rsidRDefault="00D07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EA059" w14:textId="77777777" w:rsidR="00A76D79" w:rsidRDefault="00A76D79" w:rsidP="00D076BE">
      <w:pPr>
        <w:spacing w:after="0" w:line="240" w:lineRule="auto"/>
      </w:pPr>
      <w:r>
        <w:separator/>
      </w:r>
    </w:p>
  </w:footnote>
  <w:footnote w:type="continuationSeparator" w:id="0">
    <w:p w14:paraId="4751A201" w14:textId="77777777" w:rsidR="00A76D79" w:rsidRDefault="00A76D79" w:rsidP="00D07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34B1D"/>
    <w:multiLevelType w:val="hybridMultilevel"/>
    <w:tmpl w:val="BBBA636C"/>
    <w:lvl w:ilvl="0" w:tplc="9072D0C8">
      <w:start w:val="1"/>
      <w:numFmt w:val="bullet"/>
      <w:lvlText w:val="•"/>
      <w:lvlJc w:val="left"/>
      <w:pPr>
        <w:tabs>
          <w:tab w:val="num" w:pos="720"/>
        </w:tabs>
        <w:ind w:left="720" w:hanging="360"/>
      </w:pPr>
      <w:rPr>
        <w:rFonts w:ascii="Arial" w:hAnsi="Arial" w:hint="default"/>
      </w:rPr>
    </w:lvl>
    <w:lvl w:ilvl="1" w:tplc="20A23F7A" w:tentative="1">
      <w:start w:val="1"/>
      <w:numFmt w:val="bullet"/>
      <w:lvlText w:val="•"/>
      <w:lvlJc w:val="left"/>
      <w:pPr>
        <w:tabs>
          <w:tab w:val="num" w:pos="1440"/>
        </w:tabs>
        <w:ind w:left="1440" w:hanging="360"/>
      </w:pPr>
      <w:rPr>
        <w:rFonts w:ascii="Arial" w:hAnsi="Arial" w:hint="default"/>
      </w:rPr>
    </w:lvl>
    <w:lvl w:ilvl="2" w:tplc="8CE829B8" w:tentative="1">
      <w:start w:val="1"/>
      <w:numFmt w:val="bullet"/>
      <w:lvlText w:val="•"/>
      <w:lvlJc w:val="left"/>
      <w:pPr>
        <w:tabs>
          <w:tab w:val="num" w:pos="2160"/>
        </w:tabs>
        <w:ind w:left="2160" w:hanging="360"/>
      </w:pPr>
      <w:rPr>
        <w:rFonts w:ascii="Arial" w:hAnsi="Arial" w:hint="default"/>
      </w:rPr>
    </w:lvl>
    <w:lvl w:ilvl="3" w:tplc="DBD4116A" w:tentative="1">
      <w:start w:val="1"/>
      <w:numFmt w:val="bullet"/>
      <w:lvlText w:val="•"/>
      <w:lvlJc w:val="left"/>
      <w:pPr>
        <w:tabs>
          <w:tab w:val="num" w:pos="2880"/>
        </w:tabs>
        <w:ind w:left="2880" w:hanging="360"/>
      </w:pPr>
      <w:rPr>
        <w:rFonts w:ascii="Arial" w:hAnsi="Arial" w:hint="default"/>
      </w:rPr>
    </w:lvl>
    <w:lvl w:ilvl="4" w:tplc="5C8824F2" w:tentative="1">
      <w:start w:val="1"/>
      <w:numFmt w:val="bullet"/>
      <w:lvlText w:val="•"/>
      <w:lvlJc w:val="left"/>
      <w:pPr>
        <w:tabs>
          <w:tab w:val="num" w:pos="3600"/>
        </w:tabs>
        <w:ind w:left="3600" w:hanging="360"/>
      </w:pPr>
      <w:rPr>
        <w:rFonts w:ascii="Arial" w:hAnsi="Arial" w:hint="default"/>
      </w:rPr>
    </w:lvl>
    <w:lvl w:ilvl="5" w:tplc="CAA4A780" w:tentative="1">
      <w:start w:val="1"/>
      <w:numFmt w:val="bullet"/>
      <w:lvlText w:val="•"/>
      <w:lvlJc w:val="left"/>
      <w:pPr>
        <w:tabs>
          <w:tab w:val="num" w:pos="4320"/>
        </w:tabs>
        <w:ind w:left="4320" w:hanging="360"/>
      </w:pPr>
      <w:rPr>
        <w:rFonts w:ascii="Arial" w:hAnsi="Arial" w:hint="default"/>
      </w:rPr>
    </w:lvl>
    <w:lvl w:ilvl="6" w:tplc="51189902" w:tentative="1">
      <w:start w:val="1"/>
      <w:numFmt w:val="bullet"/>
      <w:lvlText w:val="•"/>
      <w:lvlJc w:val="left"/>
      <w:pPr>
        <w:tabs>
          <w:tab w:val="num" w:pos="5040"/>
        </w:tabs>
        <w:ind w:left="5040" w:hanging="360"/>
      </w:pPr>
      <w:rPr>
        <w:rFonts w:ascii="Arial" w:hAnsi="Arial" w:hint="default"/>
      </w:rPr>
    </w:lvl>
    <w:lvl w:ilvl="7" w:tplc="645E0758" w:tentative="1">
      <w:start w:val="1"/>
      <w:numFmt w:val="bullet"/>
      <w:lvlText w:val="•"/>
      <w:lvlJc w:val="left"/>
      <w:pPr>
        <w:tabs>
          <w:tab w:val="num" w:pos="5760"/>
        </w:tabs>
        <w:ind w:left="5760" w:hanging="360"/>
      </w:pPr>
      <w:rPr>
        <w:rFonts w:ascii="Arial" w:hAnsi="Arial" w:hint="default"/>
      </w:rPr>
    </w:lvl>
    <w:lvl w:ilvl="8" w:tplc="3B4C3580" w:tentative="1">
      <w:start w:val="1"/>
      <w:numFmt w:val="bullet"/>
      <w:lvlText w:val="•"/>
      <w:lvlJc w:val="left"/>
      <w:pPr>
        <w:tabs>
          <w:tab w:val="num" w:pos="6480"/>
        </w:tabs>
        <w:ind w:left="6480" w:hanging="360"/>
      </w:pPr>
      <w:rPr>
        <w:rFonts w:ascii="Arial" w:hAnsi="Arial" w:hint="default"/>
      </w:rPr>
    </w:lvl>
  </w:abstractNum>
  <w:num w:numId="1" w16cid:durableId="102120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BE"/>
    <w:rsid w:val="00014DAE"/>
    <w:rsid w:val="00041CE1"/>
    <w:rsid w:val="000572B5"/>
    <w:rsid w:val="0006587E"/>
    <w:rsid w:val="00071F3A"/>
    <w:rsid w:val="00097EBC"/>
    <w:rsid w:val="000B65ED"/>
    <w:rsid w:val="000C2DDB"/>
    <w:rsid w:val="000E5CD2"/>
    <w:rsid w:val="000F2722"/>
    <w:rsid w:val="00105F59"/>
    <w:rsid w:val="00115657"/>
    <w:rsid w:val="001235DE"/>
    <w:rsid w:val="00124ECE"/>
    <w:rsid w:val="001365D7"/>
    <w:rsid w:val="00145A89"/>
    <w:rsid w:val="00153107"/>
    <w:rsid w:val="00154FC8"/>
    <w:rsid w:val="00183340"/>
    <w:rsid w:val="001C3A28"/>
    <w:rsid w:val="001E1BCC"/>
    <w:rsid w:val="002970AF"/>
    <w:rsid w:val="002A6970"/>
    <w:rsid w:val="002A7247"/>
    <w:rsid w:val="002B2611"/>
    <w:rsid w:val="002D0FAF"/>
    <w:rsid w:val="002E04FF"/>
    <w:rsid w:val="002E5675"/>
    <w:rsid w:val="002F5726"/>
    <w:rsid w:val="003116CA"/>
    <w:rsid w:val="00313C52"/>
    <w:rsid w:val="003206FE"/>
    <w:rsid w:val="0035219C"/>
    <w:rsid w:val="00357321"/>
    <w:rsid w:val="00375761"/>
    <w:rsid w:val="003943C1"/>
    <w:rsid w:val="003A4674"/>
    <w:rsid w:val="003E07DD"/>
    <w:rsid w:val="004012C2"/>
    <w:rsid w:val="00403B5C"/>
    <w:rsid w:val="00410614"/>
    <w:rsid w:val="00417C41"/>
    <w:rsid w:val="00447ECA"/>
    <w:rsid w:val="004662D0"/>
    <w:rsid w:val="004808E1"/>
    <w:rsid w:val="004A0D1E"/>
    <w:rsid w:val="004A56D5"/>
    <w:rsid w:val="004B6648"/>
    <w:rsid w:val="004D6E55"/>
    <w:rsid w:val="004D6FF4"/>
    <w:rsid w:val="004F10CA"/>
    <w:rsid w:val="00513B94"/>
    <w:rsid w:val="00516984"/>
    <w:rsid w:val="005463C7"/>
    <w:rsid w:val="005535DA"/>
    <w:rsid w:val="0056601E"/>
    <w:rsid w:val="005C06F9"/>
    <w:rsid w:val="005C19BB"/>
    <w:rsid w:val="005D0353"/>
    <w:rsid w:val="005D370A"/>
    <w:rsid w:val="005F241D"/>
    <w:rsid w:val="0061612A"/>
    <w:rsid w:val="0061759C"/>
    <w:rsid w:val="00630785"/>
    <w:rsid w:val="00635AFF"/>
    <w:rsid w:val="00644AE1"/>
    <w:rsid w:val="00656B02"/>
    <w:rsid w:val="006620CF"/>
    <w:rsid w:val="00675CF2"/>
    <w:rsid w:val="00695CC1"/>
    <w:rsid w:val="006A76D9"/>
    <w:rsid w:val="006B0606"/>
    <w:rsid w:val="006D584C"/>
    <w:rsid w:val="006E7582"/>
    <w:rsid w:val="00710063"/>
    <w:rsid w:val="007275A9"/>
    <w:rsid w:val="0074309E"/>
    <w:rsid w:val="00766B61"/>
    <w:rsid w:val="007B22AE"/>
    <w:rsid w:val="007B391B"/>
    <w:rsid w:val="007B40FE"/>
    <w:rsid w:val="007B53C8"/>
    <w:rsid w:val="007E0B9A"/>
    <w:rsid w:val="00821EAD"/>
    <w:rsid w:val="00850FB0"/>
    <w:rsid w:val="008A0847"/>
    <w:rsid w:val="008A17CE"/>
    <w:rsid w:val="00904316"/>
    <w:rsid w:val="00904EE9"/>
    <w:rsid w:val="00936F7A"/>
    <w:rsid w:val="00992859"/>
    <w:rsid w:val="009D4D9E"/>
    <w:rsid w:val="009E3D30"/>
    <w:rsid w:val="009E476A"/>
    <w:rsid w:val="00A06687"/>
    <w:rsid w:val="00A13239"/>
    <w:rsid w:val="00A14FDA"/>
    <w:rsid w:val="00A3478A"/>
    <w:rsid w:val="00A4718B"/>
    <w:rsid w:val="00A501E4"/>
    <w:rsid w:val="00A50282"/>
    <w:rsid w:val="00A672E9"/>
    <w:rsid w:val="00A76D79"/>
    <w:rsid w:val="00A87429"/>
    <w:rsid w:val="00AA4FC2"/>
    <w:rsid w:val="00AA5591"/>
    <w:rsid w:val="00AD6707"/>
    <w:rsid w:val="00AE0466"/>
    <w:rsid w:val="00AF026A"/>
    <w:rsid w:val="00AF33C9"/>
    <w:rsid w:val="00AF4532"/>
    <w:rsid w:val="00B07A71"/>
    <w:rsid w:val="00B27A69"/>
    <w:rsid w:val="00B4267F"/>
    <w:rsid w:val="00B50E9F"/>
    <w:rsid w:val="00B725F8"/>
    <w:rsid w:val="00BA0016"/>
    <w:rsid w:val="00BA29C5"/>
    <w:rsid w:val="00BC58C5"/>
    <w:rsid w:val="00BD7698"/>
    <w:rsid w:val="00BE47BE"/>
    <w:rsid w:val="00C07C2E"/>
    <w:rsid w:val="00C11410"/>
    <w:rsid w:val="00C22D64"/>
    <w:rsid w:val="00C330A4"/>
    <w:rsid w:val="00C41E0C"/>
    <w:rsid w:val="00C4465A"/>
    <w:rsid w:val="00C5389C"/>
    <w:rsid w:val="00C6284F"/>
    <w:rsid w:val="00C87D1E"/>
    <w:rsid w:val="00CA3C88"/>
    <w:rsid w:val="00CB4139"/>
    <w:rsid w:val="00CD2839"/>
    <w:rsid w:val="00CE57B7"/>
    <w:rsid w:val="00CF739A"/>
    <w:rsid w:val="00D076BE"/>
    <w:rsid w:val="00D726AF"/>
    <w:rsid w:val="00D8713C"/>
    <w:rsid w:val="00D95166"/>
    <w:rsid w:val="00D96EE5"/>
    <w:rsid w:val="00DA1FDF"/>
    <w:rsid w:val="00DC5D5A"/>
    <w:rsid w:val="00DD14D4"/>
    <w:rsid w:val="00DD2B85"/>
    <w:rsid w:val="00DE2A38"/>
    <w:rsid w:val="00DE7821"/>
    <w:rsid w:val="00E9002D"/>
    <w:rsid w:val="00E95A92"/>
    <w:rsid w:val="00F03ED6"/>
    <w:rsid w:val="00F11A35"/>
    <w:rsid w:val="00F141A1"/>
    <w:rsid w:val="00F52101"/>
    <w:rsid w:val="00F552C7"/>
    <w:rsid w:val="00F66095"/>
    <w:rsid w:val="00F67CEE"/>
    <w:rsid w:val="00F8737D"/>
    <w:rsid w:val="00F90EF1"/>
    <w:rsid w:val="00F92908"/>
    <w:rsid w:val="00FB4108"/>
    <w:rsid w:val="00FB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C934A"/>
  <w15:chartTrackingRefBased/>
  <w15:docId w15:val="{E0501BAE-0F11-45EC-BDF4-B3236D544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6BE"/>
  </w:style>
  <w:style w:type="paragraph" w:styleId="Footer">
    <w:name w:val="footer"/>
    <w:basedOn w:val="Normal"/>
    <w:link w:val="FooterChar"/>
    <w:uiPriority w:val="99"/>
    <w:unhideWhenUsed/>
    <w:rsid w:val="00D07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6BE"/>
  </w:style>
  <w:style w:type="paragraph" w:styleId="Title">
    <w:name w:val="Title"/>
    <w:basedOn w:val="Normal"/>
    <w:link w:val="TitleChar"/>
    <w:qFormat/>
    <w:rsid w:val="00D076BE"/>
    <w:pPr>
      <w:spacing w:after="0" w:line="240" w:lineRule="auto"/>
      <w:jc w:val="center"/>
    </w:pPr>
    <w:rPr>
      <w:rFonts w:ascii="Arial" w:eastAsia="Times New Roman" w:hAnsi="Arial" w:cs="Arial"/>
      <w:b/>
      <w:bCs/>
      <w:color w:val="003366"/>
      <w:sz w:val="32"/>
      <w:szCs w:val="24"/>
      <w:lang w:val="en-AU"/>
    </w:rPr>
  </w:style>
  <w:style w:type="character" w:customStyle="1" w:styleId="TitleChar">
    <w:name w:val="Title Char"/>
    <w:basedOn w:val="DefaultParagraphFont"/>
    <w:link w:val="Title"/>
    <w:rsid w:val="00D076BE"/>
    <w:rPr>
      <w:rFonts w:ascii="Arial" w:eastAsia="Times New Roman" w:hAnsi="Arial" w:cs="Arial"/>
      <w:b/>
      <w:bCs/>
      <w:color w:val="003366"/>
      <w:sz w:val="32"/>
      <w:szCs w:val="24"/>
      <w:lang w:val="en-AU"/>
    </w:rPr>
  </w:style>
  <w:style w:type="character" w:styleId="Hyperlink">
    <w:name w:val="Hyperlink"/>
    <w:basedOn w:val="DefaultParagraphFont"/>
    <w:uiPriority w:val="99"/>
    <w:semiHidden/>
    <w:unhideWhenUsed/>
    <w:rsid w:val="000B65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75459">
      <w:bodyDiv w:val="1"/>
      <w:marLeft w:val="0"/>
      <w:marRight w:val="0"/>
      <w:marTop w:val="0"/>
      <w:marBottom w:val="0"/>
      <w:divBdr>
        <w:top w:val="none" w:sz="0" w:space="0" w:color="auto"/>
        <w:left w:val="none" w:sz="0" w:space="0" w:color="auto"/>
        <w:bottom w:val="none" w:sz="0" w:space="0" w:color="auto"/>
        <w:right w:val="none" w:sz="0" w:space="0" w:color="auto"/>
      </w:divBdr>
    </w:div>
    <w:div w:id="748885298">
      <w:bodyDiv w:val="1"/>
      <w:marLeft w:val="0"/>
      <w:marRight w:val="0"/>
      <w:marTop w:val="0"/>
      <w:marBottom w:val="0"/>
      <w:divBdr>
        <w:top w:val="none" w:sz="0" w:space="0" w:color="auto"/>
        <w:left w:val="none" w:sz="0" w:space="0" w:color="auto"/>
        <w:bottom w:val="none" w:sz="0" w:space="0" w:color="auto"/>
        <w:right w:val="none" w:sz="0" w:space="0" w:color="auto"/>
      </w:divBdr>
      <w:divsChild>
        <w:div w:id="1889032439">
          <w:marLeft w:val="446"/>
          <w:marRight w:val="0"/>
          <w:marTop w:val="0"/>
          <w:marBottom w:val="0"/>
          <w:divBdr>
            <w:top w:val="none" w:sz="0" w:space="0" w:color="auto"/>
            <w:left w:val="none" w:sz="0" w:space="0" w:color="auto"/>
            <w:bottom w:val="none" w:sz="0" w:space="0" w:color="auto"/>
            <w:right w:val="none" w:sz="0" w:space="0" w:color="auto"/>
          </w:divBdr>
        </w:div>
      </w:divsChild>
    </w:div>
    <w:div w:id="1040977833">
      <w:bodyDiv w:val="1"/>
      <w:marLeft w:val="0"/>
      <w:marRight w:val="0"/>
      <w:marTop w:val="0"/>
      <w:marBottom w:val="0"/>
      <w:divBdr>
        <w:top w:val="none" w:sz="0" w:space="0" w:color="auto"/>
        <w:left w:val="none" w:sz="0" w:space="0" w:color="auto"/>
        <w:bottom w:val="none" w:sz="0" w:space="0" w:color="auto"/>
        <w:right w:val="none" w:sz="0" w:space="0" w:color="auto"/>
      </w:divBdr>
    </w:div>
    <w:div w:id="1362825019">
      <w:bodyDiv w:val="1"/>
      <w:marLeft w:val="0"/>
      <w:marRight w:val="0"/>
      <w:marTop w:val="0"/>
      <w:marBottom w:val="0"/>
      <w:divBdr>
        <w:top w:val="none" w:sz="0" w:space="0" w:color="auto"/>
        <w:left w:val="none" w:sz="0" w:space="0" w:color="auto"/>
        <w:bottom w:val="none" w:sz="0" w:space="0" w:color="auto"/>
        <w:right w:val="none" w:sz="0" w:space="0" w:color="auto"/>
      </w:divBdr>
    </w:div>
    <w:div w:id="1951545516">
      <w:bodyDiv w:val="1"/>
      <w:marLeft w:val="0"/>
      <w:marRight w:val="0"/>
      <w:marTop w:val="0"/>
      <w:marBottom w:val="0"/>
      <w:divBdr>
        <w:top w:val="none" w:sz="0" w:space="0" w:color="auto"/>
        <w:left w:val="none" w:sz="0" w:space="0" w:color="auto"/>
        <w:bottom w:val="none" w:sz="0" w:space="0" w:color="auto"/>
        <w:right w:val="none" w:sz="0" w:space="0" w:color="auto"/>
      </w:divBdr>
      <w:divsChild>
        <w:div w:id="383019083">
          <w:marLeft w:val="446"/>
          <w:marRight w:val="0"/>
          <w:marTop w:val="0"/>
          <w:marBottom w:val="0"/>
          <w:divBdr>
            <w:top w:val="none" w:sz="0" w:space="0" w:color="auto"/>
            <w:left w:val="none" w:sz="0" w:space="0" w:color="auto"/>
            <w:bottom w:val="none" w:sz="0" w:space="0" w:color="auto"/>
            <w:right w:val="none" w:sz="0" w:space="0" w:color="auto"/>
          </w:divBdr>
        </w:div>
        <w:div w:id="135025790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mmvutu/summer-products-and-sales-in-ecommerce-wish"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15F67-D0FC-46C4-8331-9D6082133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15</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Peram, Bharath Kumar Reddy</dc:creator>
  <cp:keywords/>
  <dc:description/>
  <cp:lastModifiedBy>Tasnim, Faria</cp:lastModifiedBy>
  <cp:revision>11</cp:revision>
  <dcterms:created xsi:type="dcterms:W3CDTF">2021-11-28T23:20:00Z</dcterms:created>
  <dcterms:modified xsi:type="dcterms:W3CDTF">2022-05-04T05:46:00Z</dcterms:modified>
</cp:coreProperties>
</file>