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94BB" w14:textId="6E143B3B" w:rsidR="00375201" w:rsidRDefault="006E5078">
      <w:pPr>
        <w:rPr>
          <w:lang w:val="en-US"/>
        </w:rPr>
      </w:pPr>
      <w:proofErr w:type="spellStart"/>
      <w:r>
        <w:rPr>
          <w:lang w:val="en-US"/>
        </w:rPr>
        <w:t>Movimiento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dependiente</w:t>
      </w:r>
      <w:proofErr w:type="spellEnd"/>
    </w:p>
    <w:p w14:paraId="0FF7496B" w14:textId="6587E455" w:rsidR="006E5078" w:rsidRDefault="006E5078">
      <w:r w:rsidRPr="006E5078">
        <w:t>En algunos tipos de problemas e</w:t>
      </w:r>
      <w:r>
        <w:t xml:space="preserve">l movimiento de una partícula dependerá del movimiento de otra </w:t>
      </w:r>
      <w:r w:rsidR="00BB6D09">
        <w:t>partícula,</w:t>
      </w:r>
      <w:r>
        <w:t xml:space="preserve"> por ejemplo, en el grafico siguiente se muestra la partícula A (representado por un bloque que se desprecia sus dimensiones) que se mueve en un plano inclinado, este movimiento provoca el movimiento de la partícula B; entonces se puede decir que el bloque B depende de A.</w:t>
      </w:r>
    </w:p>
    <w:p w14:paraId="713104E3" w14:textId="14593A99" w:rsidR="006E5078" w:rsidRDefault="006E5078">
      <w:r>
        <w:t>Donde la relación entre desplazamiento, velocidad y aceleración se obtiene de la siguiente manera:</w:t>
      </w:r>
    </w:p>
    <w:p w14:paraId="62792497" w14:textId="4EBCB258" w:rsidR="006E5078" w:rsidRDefault="006E5078">
      <w:r>
        <w:t>Procedimiento para el análisis</w:t>
      </w:r>
    </w:p>
    <w:p w14:paraId="5041065B" w14:textId="2E311C1A" w:rsidR="006E5078" w:rsidRDefault="006E5078">
      <w:r>
        <w:t>Se establece un origen en un plano de referencia para cada coordenada de posición.</w:t>
      </w:r>
    </w:p>
    <w:p w14:paraId="535E083F" w14:textId="732AAAB5" w:rsidR="006E5078" w:rsidRDefault="006E5078">
      <w:r>
        <w:t>No es necesario que el origen sea el mismo para cada una de las coordenadas, pero es importante que cada eje tenga un mismo origen.</w:t>
      </w:r>
    </w:p>
    <w:p w14:paraId="2B7AD28E" w14:textId="219F5D36" w:rsidR="006E5078" w:rsidRDefault="006E5078">
      <w:r>
        <w:t>Con geometría y/o trigonometría, se debe relacionar las coordenadas de posición con la longitud total de la cuerda l, o con alguna porción de la misma.</w:t>
      </w:r>
    </w:p>
    <w:p w14:paraId="4239939D" w14:textId="3C60D739" w:rsidR="006E5078" w:rsidRDefault="006E5078">
      <w:r>
        <w:t>En la mayoría de los casos (por no decir todos) se excluye las porciones de la cuerda que no cambian de longitud a medida que las partículas se muevan, por ejemplo, las porciones que se encuentran en el arco enrollados sobre la polea:</w:t>
      </w:r>
    </w:p>
    <w:p w14:paraId="157EECD6" w14:textId="554F8489" w:rsidR="006E5078" w:rsidRDefault="006E5078">
      <w:r>
        <w:t>Si el problema implica un sistema de dos o mas cuerdas enrolladas alrededor de las poleas entonces la posición de un punto en una cuerda debe relacionarse con posición de un punto en otra cuerda.</w:t>
      </w:r>
    </w:p>
    <w:p w14:paraId="7F8873DF" w14:textId="2BF50735" w:rsidR="006E5078" w:rsidRDefault="006E5078">
      <w:r>
        <w:t>Además, se deben escribir ecuaciones distintas para cada cuerda del sistema de cuerdas. (Ver ejemplo 2).</w:t>
      </w:r>
    </w:p>
    <w:p w14:paraId="25E2BAC8" w14:textId="2C5322A4" w:rsidR="006E5078" w:rsidRDefault="006E5078">
      <w:r>
        <w:t>Se deriva la posición para obtener la velocidad y así nuevamente para obtener la aceleración.</w:t>
      </w:r>
    </w:p>
    <w:p w14:paraId="2A719260" w14:textId="428A0117" w:rsidR="008A1E02" w:rsidRDefault="008A1E02">
      <w:r>
        <w:t>Movimiento dependiente absoluto</w:t>
      </w:r>
    </w:p>
    <w:p w14:paraId="38B3939E" w14:textId="20D778B0" w:rsidR="008A1E02" w:rsidRDefault="008A1E02">
      <w:r>
        <w:t>Otra forma alterna para operar con poleas es la siguiente:</w:t>
      </w:r>
    </w:p>
    <w:p w14:paraId="2EC83AED" w14:textId="3AF4F315" w:rsidR="008A1E02" w:rsidRDefault="008A1E02">
      <w:r>
        <w:t>Para poleas fijas</w:t>
      </w:r>
    </w:p>
    <w:p w14:paraId="3C35013E" w14:textId="006BA0FA" w:rsidR="008A1E02" w:rsidRPr="006E5078" w:rsidRDefault="008A1E02">
      <w:r>
        <w:t>Para poleas móviles</w:t>
      </w:r>
    </w:p>
    <w:sectPr w:rsidR="008A1E02" w:rsidRPr="006E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E0"/>
    <w:rsid w:val="001520E0"/>
    <w:rsid w:val="00375201"/>
    <w:rsid w:val="006E5078"/>
    <w:rsid w:val="008A1E02"/>
    <w:rsid w:val="00B04E3B"/>
    <w:rsid w:val="00B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7DD7"/>
  <w15:chartTrackingRefBased/>
  <w15:docId w15:val="{725139F6-47BF-45E9-90A7-9C9CF08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3</cp:revision>
  <dcterms:created xsi:type="dcterms:W3CDTF">2023-05-29T15:05:00Z</dcterms:created>
  <dcterms:modified xsi:type="dcterms:W3CDTF">2023-05-29T15:24:00Z</dcterms:modified>
</cp:coreProperties>
</file>