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DCF2" w14:textId="1A395414" w:rsidR="00156563" w:rsidRDefault="002F0903">
      <w:pPr>
        <w:spacing w:line="480" w:lineRule="auto"/>
        <w:rPr>
          <w:lang w:val="es-MX"/>
        </w:rPr>
      </w:pPr>
      <w:r>
        <w:rPr>
          <w:noProof/>
          <w:snapToGrid/>
          <w:lang w:val="es-MX"/>
        </w:rPr>
        <w:drawing>
          <wp:inline distT="0" distB="0" distL="0" distR="0" wp14:anchorId="245B4DF9" wp14:editId="27F99E9B">
            <wp:extent cx="1648091" cy="604300"/>
            <wp:effectExtent l="0" t="0" r="3175" b="5715"/>
            <wp:docPr id="888122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2258" name="Imagen 888122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339" cy="61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DCF3" w14:textId="77777777" w:rsidR="00156563" w:rsidRDefault="00156563">
      <w:pPr>
        <w:spacing w:line="480" w:lineRule="auto"/>
        <w:ind w:firstLine="720"/>
        <w:rPr>
          <w:lang w:val="es-MX"/>
        </w:rPr>
      </w:pPr>
    </w:p>
    <w:p w14:paraId="221BDCF4" w14:textId="77777777" w:rsidR="00156563" w:rsidRDefault="00156563">
      <w:pPr>
        <w:spacing w:line="480" w:lineRule="auto"/>
        <w:ind w:firstLine="720"/>
        <w:rPr>
          <w:lang w:val="es-MX"/>
        </w:rPr>
      </w:pPr>
    </w:p>
    <w:p w14:paraId="76D4CA92" w14:textId="77777777" w:rsidR="007C3B93" w:rsidRDefault="007C3B93">
      <w:pPr>
        <w:spacing w:line="480" w:lineRule="auto"/>
        <w:ind w:firstLine="720"/>
        <w:rPr>
          <w:lang w:val="es-MX"/>
        </w:rPr>
      </w:pPr>
    </w:p>
    <w:p w14:paraId="221BDCF8" w14:textId="77777777" w:rsidR="00156563" w:rsidRDefault="00156563">
      <w:pPr>
        <w:spacing w:line="480" w:lineRule="auto"/>
        <w:ind w:firstLine="720"/>
        <w:rPr>
          <w:lang w:val="es-MX"/>
        </w:rPr>
      </w:pPr>
    </w:p>
    <w:p w14:paraId="41A36DD6" w14:textId="77777777" w:rsidR="003B4E73" w:rsidRDefault="003B4E73">
      <w:pPr>
        <w:spacing w:line="480" w:lineRule="auto"/>
        <w:ind w:firstLine="720"/>
        <w:rPr>
          <w:lang w:val="es-MX"/>
        </w:rPr>
      </w:pPr>
    </w:p>
    <w:p w14:paraId="6478A6C9" w14:textId="77777777" w:rsidR="002F0903" w:rsidRDefault="002F0903">
      <w:pPr>
        <w:spacing w:line="480" w:lineRule="auto"/>
        <w:ind w:firstLine="720"/>
        <w:rPr>
          <w:lang w:val="es-MX"/>
        </w:rPr>
      </w:pPr>
    </w:p>
    <w:p w14:paraId="053DDB4F" w14:textId="77777777" w:rsidR="002F0903" w:rsidRDefault="002F0903">
      <w:pPr>
        <w:spacing w:line="480" w:lineRule="auto"/>
        <w:ind w:firstLine="720"/>
        <w:rPr>
          <w:lang w:val="es-MX"/>
        </w:rPr>
      </w:pPr>
    </w:p>
    <w:p w14:paraId="6B9B93D8" w14:textId="77777777" w:rsidR="00715BCA" w:rsidRPr="00715BCA" w:rsidRDefault="00715BCA" w:rsidP="00715BCA">
      <w:pPr>
        <w:spacing w:line="360" w:lineRule="auto"/>
        <w:jc w:val="center"/>
        <w:rPr>
          <w:rFonts w:ascii="Arial" w:hAnsi="Arial" w:cs="Arial"/>
          <w:b/>
          <w:sz w:val="32"/>
          <w:szCs w:val="32"/>
          <w:lang w:val="es-MX"/>
        </w:rPr>
      </w:pPr>
      <w:r w:rsidRPr="00715BCA">
        <w:rPr>
          <w:rFonts w:ascii="Arial" w:hAnsi="Arial" w:cs="Arial"/>
          <w:b/>
          <w:sz w:val="32"/>
          <w:szCs w:val="32"/>
          <w:lang w:val="es-MX"/>
        </w:rPr>
        <w:t>Integración de Programación Orientada a Objetos</w:t>
      </w:r>
    </w:p>
    <w:p w14:paraId="679A4126" w14:textId="26582716" w:rsidR="002F0903" w:rsidRPr="008834E7" w:rsidRDefault="002F0903" w:rsidP="00D61160">
      <w:pPr>
        <w:spacing w:line="360" w:lineRule="auto"/>
        <w:jc w:val="center"/>
        <w:rPr>
          <w:rFonts w:ascii="Arial" w:hAnsi="Arial" w:cs="Arial"/>
          <w:b/>
          <w:sz w:val="32"/>
          <w:szCs w:val="32"/>
          <w:lang w:val="es-MX"/>
        </w:rPr>
      </w:pPr>
      <w:r>
        <w:rPr>
          <w:rFonts w:ascii="Arial" w:hAnsi="Arial" w:cs="Arial"/>
          <w:b/>
          <w:sz w:val="32"/>
          <w:szCs w:val="32"/>
          <w:lang w:val="es-MX"/>
        </w:rPr>
        <w:t>Ingeniería en Ejecución Informática</w:t>
      </w:r>
    </w:p>
    <w:p w14:paraId="221BDCFA" w14:textId="77777777" w:rsidR="00156563" w:rsidRPr="00107CF3" w:rsidRDefault="00A231B1" w:rsidP="00D61160">
      <w:pPr>
        <w:spacing w:line="360" w:lineRule="auto"/>
        <w:jc w:val="center"/>
        <w:rPr>
          <w:rFonts w:ascii="Arial" w:hAnsi="Arial" w:cs="Arial"/>
          <w:lang w:val="es-MX"/>
        </w:rPr>
      </w:pPr>
      <w:r w:rsidRPr="00107CF3">
        <w:rPr>
          <w:rFonts w:ascii="Arial" w:hAnsi="Arial" w:cs="Arial"/>
          <w:lang w:val="es-MX"/>
        </w:rPr>
        <w:t>Freddy Arias A.</w:t>
      </w:r>
    </w:p>
    <w:p w14:paraId="221BDCFB" w14:textId="449FFDD5" w:rsidR="00C970F1" w:rsidRPr="00107CF3" w:rsidRDefault="002F0903" w:rsidP="00D61160">
      <w:pPr>
        <w:spacing w:line="36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Desarrollo de Sistemas Orientados a Objetos</w:t>
      </w:r>
      <w:r w:rsidR="0061792E">
        <w:rPr>
          <w:rFonts w:ascii="Arial" w:hAnsi="Arial" w:cs="Arial"/>
          <w:lang w:val="es-MX"/>
        </w:rPr>
        <w:t xml:space="preserve"> – </w:t>
      </w:r>
      <w:r>
        <w:rPr>
          <w:rFonts w:ascii="Arial" w:hAnsi="Arial" w:cs="Arial"/>
          <w:lang w:val="es-MX"/>
        </w:rPr>
        <w:t xml:space="preserve">Semana </w:t>
      </w:r>
      <w:r w:rsidR="00715BCA">
        <w:rPr>
          <w:rFonts w:ascii="Arial" w:hAnsi="Arial" w:cs="Arial"/>
          <w:lang w:val="es-MX"/>
        </w:rPr>
        <w:t>4</w:t>
      </w:r>
    </w:p>
    <w:p w14:paraId="221BDCFC" w14:textId="0778B9BB" w:rsidR="00156563" w:rsidRDefault="0061792E" w:rsidP="00D61160">
      <w:pPr>
        <w:spacing w:line="360" w:lineRule="auto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Universidad </w:t>
      </w:r>
      <w:r w:rsidR="002F0903">
        <w:rPr>
          <w:rFonts w:ascii="Arial" w:hAnsi="Arial" w:cs="Arial"/>
          <w:lang w:val="es-MX"/>
        </w:rPr>
        <w:t>Católica de la Santísima Concepción</w:t>
      </w:r>
    </w:p>
    <w:p w14:paraId="0399F21B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73C5C192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0859A8BD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2A666291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12FE8253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42F45A45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7FEF2822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7C035436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11B88649" w14:textId="77777777" w:rsidR="003B4E73" w:rsidRDefault="003B4E73" w:rsidP="00D61160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438E62ED" w14:textId="77777777" w:rsidR="003B4E73" w:rsidRDefault="003B4E73" w:rsidP="003B4E73">
      <w:pPr>
        <w:spacing w:line="360" w:lineRule="auto"/>
        <w:rPr>
          <w:rFonts w:ascii="Arial" w:hAnsi="Arial" w:cs="Arial"/>
          <w:lang w:val="es-MX"/>
        </w:rPr>
      </w:pPr>
    </w:p>
    <w:p w14:paraId="5426183A" w14:textId="77777777" w:rsidR="003B4E73" w:rsidRPr="00107CF3" w:rsidRDefault="003B4E73" w:rsidP="003B4E73">
      <w:pPr>
        <w:pBdr>
          <w:bottom w:val="single" w:sz="4" w:space="1" w:color="auto"/>
        </w:pBdr>
        <w:spacing w:line="360" w:lineRule="auto"/>
        <w:jc w:val="center"/>
        <w:rPr>
          <w:rFonts w:ascii="Arial" w:hAnsi="Arial" w:cs="Arial"/>
          <w:lang w:val="es-MX"/>
        </w:rPr>
      </w:pPr>
    </w:p>
    <w:p w14:paraId="1E0906E6" w14:textId="77777777" w:rsidR="003B4E73" w:rsidRPr="003B4E73" w:rsidRDefault="003B4E73" w:rsidP="00D61160">
      <w:pPr>
        <w:spacing w:line="360" w:lineRule="auto"/>
        <w:jc w:val="center"/>
        <w:rPr>
          <w:rFonts w:ascii="Arial" w:hAnsi="Arial" w:cs="Arial"/>
          <w:sz w:val="10"/>
          <w:szCs w:val="10"/>
          <w:lang w:val="es-MX"/>
        </w:rPr>
      </w:pPr>
    </w:p>
    <w:p w14:paraId="221BDCFD" w14:textId="2FA3127D" w:rsidR="006F7A3B" w:rsidRDefault="002F0903" w:rsidP="00D61160">
      <w:pPr>
        <w:spacing w:line="360" w:lineRule="auto"/>
        <w:jc w:val="center"/>
        <w:rPr>
          <w:lang w:val="es-MX"/>
        </w:rPr>
      </w:pPr>
      <w:r>
        <w:rPr>
          <w:rFonts w:ascii="Arial" w:hAnsi="Arial" w:cs="Arial"/>
          <w:lang w:val="es-MX"/>
        </w:rPr>
        <w:t>Abril 2026</w:t>
      </w:r>
    </w:p>
    <w:p w14:paraId="221BDCFE" w14:textId="6F092C07" w:rsidR="00156563" w:rsidRDefault="00156563">
      <w:pPr>
        <w:spacing w:line="480" w:lineRule="auto"/>
        <w:jc w:val="center"/>
        <w:rPr>
          <w:lang w:val="es-MX"/>
        </w:rPr>
      </w:pPr>
    </w:p>
    <w:p w14:paraId="04B17491" w14:textId="77777777" w:rsidR="00B75435" w:rsidRDefault="00B75435">
      <w:pPr>
        <w:spacing w:line="480" w:lineRule="auto"/>
        <w:jc w:val="center"/>
        <w:rPr>
          <w:lang w:val="es-MX"/>
        </w:rPr>
      </w:pPr>
    </w:p>
    <w:p w14:paraId="4DEB0812" w14:textId="1F85CA36" w:rsidR="00BC5D38" w:rsidRDefault="003B7536" w:rsidP="003B753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3B7536">
        <w:rPr>
          <w:rFonts w:ascii="Arial" w:hAnsi="Arial" w:cs="Arial"/>
          <w:b/>
          <w:bCs/>
          <w:sz w:val="32"/>
          <w:szCs w:val="32"/>
          <w:lang w:val="es-MX"/>
        </w:rPr>
        <w:t>Indice</w:t>
      </w:r>
    </w:p>
    <w:sdt>
      <w:sdtPr>
        <w:rPr>
          <w:rFonts w:ascii="Arial" w:eastAsia="SimSun" w:hAnsi="Arial" w:cs="Arial"/>
          <w:b w:val="0"/>
          <w:bCs w:val="0"/>
          <w:snapToGrid w:val="0"/>
          <w:color w:val="auto"/>
          <w:sz w:val="24"/>
          <w:szCs w:val="24"/>
          <w:lang w:val="es-ES" w:eastAsia="zh-CN"/>
        </w:rPr>
        <w:id w:val="1348979198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7AF27C6E" w14:textId="6B7BBF12" w:rsidR="00B75435" w:rsidRPr="005F75F1" w:rsidRDefault="00B75435" w:rsidP="005F75F1">
          <w:pPr>
            <w:pStyle w:val="TtuloTDC"/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2BB3DAB0" w14:textId="1B17863A" w:rsidR="005F75F1" w:rsidRPr="005F75F1" w:rsidRDefault="00B75435" w:rsidP="005F75F1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napToGrid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5F75F1">
            <w:rPr>
              <w:rFonts w:ascii="Arial" w:hAnsi="Arial" w:cs="Arial"/>
              <w:sz w:val="24"/>
              <w:szCs w:val="24"/>
            </w:rPr>
            <w:fldChar w:fldCharType="begin"/>
          </w:r>
          <w:r w:rsidRPr="005F75F1">
            <w:rPr>
              <w:rFonts w:ascii="Arial" w:hAnsi="Arial" w:cs="Arial"/>
              <w:sz w:val="24"/>
              <w:szCs w:val="24"/>
            </w:rPr>
            <w:instrText>TOC \o "1-3" \h \z \u</w:instrText>
          </w:r>
          <w:r w:rsidRPr="005F75F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7494070" w:history="1">
            <w:r w:rsidR="005F75F1" w:rsidRPr="005F75F1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MX"/>
              </w:rPr>
              <w:t>Introducción</w:t>
            </w:r>
            <w:r w:rsidR="005F75F1"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F75F1"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F75F1"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_Toc227494070 \h </w:instrText>
            </w:r>
            <w:r w:rsidR="005F75F1"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F75F1"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68359B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5F75F1"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D9548D" w14:textId="646D90AA" w:rsidR="005F75F1" w:rsidRPr="005F75F1" w:rsidRDefault="005F75F1" w:rsidP="005F75F1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napToGrid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494071" w:history="1">
            <w:r w:rsidRPr="005F75F1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Pregunta 1</w: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_Toc227494071 \h </w:instrTex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68359B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8D6B0F" w14:textId="06ECF5AB" w:rsidR="005F75F1" w:rsidRPr="005F75F1" w:rsidRDefault="005F75F1" w:rsidP="005F75F1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napToGrid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494072" w:history="1">
            <w:r w:rsidRPr="005F75F1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MX"/>
              </w:rPr>
              <w:t>Pregu</w:t>
            </w:r>
            <w:r w:rsidRPr="005F75F1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MX"/>
              </w:rPr>
              <w:t>n</w:t>
            </w:r>
            <w:r w:rsidRPr="005F75F1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MX"/>
              </w:rPr>
              <w:t>ta 2</w: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_Toc227494072 \h </w:instrTex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68359B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50DD04" w14:textId="072243A9" w:rsidR="005F75F1" w:rsidRPr="005F75F1" w:rsidRDefault="005F75F1" w:rsidP="005F75F1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napToGrid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494073" w:history="1">
            <w:r w:rsidRPr="005F75F1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MX"/>
              </w:rPr>
              <w:t>Conclusión</w: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_Toc227494073 \h </w:instrTex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68359B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3BAFA1" w14:textId="605DA3B8" w:rsidR="005F75F1" w:rsidRPr="005F75F1" w:rsidRDefault="005F75F1" w:rsidP="005F75F1">
          <w:pPr>
            <w:pStyle w:val="TDC3"/>
            <w:tabs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napToGrid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494074" w:history="1">
            <w:r w:rsidRPr="005F75F1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MX"/>
              </w:rPr>
              <w:t>Anexos</w: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_Toc227494074 \h </w:instrTex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68359B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Pr="005F75F1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9C822B" w14:textId="06CD90C7" w:rsidR="00B75435" w:rsidRPr="005F75F1" w:rsidRDefault="00B75435" w:rsidP="005F75F1">
          <w:pPr>
            <w:spacing w:line="360" w:lineRule="auto"/>
            <w:jc w:val="both"/>
            <w:rPr>
              <w:rFonts w:ascii="Arial" w:hAnsi="Arial" w:cs="Arial"/>
            </w:rPr>
          </w:pPr>
          <w:r w:rsidRPr="005F75F1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3D7C5C9" w14:textId="77777777" w:rsidR="00B75435" w:rsidRPr="003B7536" w:rsidRDefault="00B75435" w:rsidP="003B7536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</w:p>
    <w:p w14:paraId="3996FDB4" w14:textId="708FB0D7" w:rsidR="00BC5D38" w:rsidRPr="00B75435" w:rsidRDefault="00BC5D38">
      <w:pPr>
        <w:spacing w:line="480" w:lineRule="auto"/>
        <w:jc w:val="center"/>
        <w:rPr>
          <w:b/>
          <w:bCs/>
          <w:noProof/>
          <w:lang w:val="es-MX"/>
        </w:rPr>
      </w:pPr>
    </w:p>
    <w:p w14:paraId="08444546" w14:textId="77777777" w:rsidR="00B75435" w:rsidRDefault="00B75435">
      <w:pPr>
        <w:spacing w:line="480" w:lineRule="auto"/>
        <w:jc w:val="center"/>
        <w:rPr>
          <w:lang w:val="es-MX"/>
        </w:rPr>
      </w:pPr>
    </w:p>
    <w:p w14:paraId="538008C3" w14:textId="71DD06F7" w:rsidR="00BC5D38" w:rsidRDefault="00BC5D38">
      <w:pPr>
        <w:spacing w:line="480" w:lineRule="auto"/>
        <w:jc w:val="center"/>
        <w:rPr>
          <w:lang w:val="es-MX"/>
        </w:rPr>
      </w:pPr>
    </w:p>
    <w:p w14:paraId="499E2E0A" w14:textId="2E4678BA" w:rsidR="008171B8" w:rsidRDefault="00156563" w:rsidP="00BC5D38">
      <w:pPr>
        <w:spacing w:line="360" w:lineRule="auto"/>
        <w:jc w:val="center"/>
        <w:rPr>
          <w:lang w:val="es-MX"/>
        </w:rPr>
      </w:pPr>
      <w:r>
        <w:rPr>
          <w:lang w:val="es-MX"/>
        </w:rPr>
        <w:br w:type="page"/>
      </w:r>
    </w:p>
    <w:p w14:paraId="76887413" w14:textId="5D13E7E1" w:rsidR="008171B8" w:rsidRDefault="008171B8" w:rsidP="0034317F">
      <w:pPr>
        <w:spacing w:line="360" w:lineRule="auto"/>
        <w:jc w:val="center"/>
        <w:rPr>
          <w:rFonts w:ascii="Arial" w:hAnsi="Arial" w:cs="Arial"/>
          <w:sz w:val="32"/>
          <w:szCs w:val="32"/>
          <w:lang w:val="es-MX"/>
        </w:rPr>
      </w:pPr>
    </w:p>
    <w:p w14:paraId="221BDD00" w14:textId="06FCE93F" w:rsidR="00EE6CB2" w:rsidRPr="00B75435" w:rsidRDefault="009F28BF" w:rsidP="00B75435">
      <w:pPr>
        <w:pStyle w:val="Ttulo3"/>
        <w:rPr>
          <w:sz w:val="32"/>
          <w:szCs w:val="32"/>
          <w:lang w:val="es-MX"/>
        </w:rPr>
      </w:pPr>
      <w:bookmarkStart w:id="0" w:name="_Toc227494070"/>
      <w:r w:rsidRPr="00B75435">
        <w:rPr>
          <w:sz w:val="32"/>
          <w:szCs w:val="32"/>
          <w:lang w:val="es-MX"/>
        </w:rPr>
        <w:t>Introducción</w:t>
      </w:r>
      <w:bookmarkEnd w:id="0"/>
    </w:p>
    <w:p w14:paraId="48858C56" w14:textId="0A1133C8" w:rsidR="00555727" w:rsidRDefault="00555727" w:rsidP="0034317F">
      <w:pPr>
        <w:spacing w:line="360" w:lineRule="auto"/>
        <w:jc w:val="center"/>
        <w:rPr>
          <w:rFonts w:ascii="Arial" w:hAnsi="Arial" w:cs="Arial"/>
          <w:sz w:val="32"/>
          <w:szCs w:val="32"/>
          <w:lang w:val="es-MX"/>
        </w:rPr>
      </w:pPr>
    </w:p>
    <w:p w14:paraId="3B2CE282" w14:textId="58541490" w:rsidR="00B72DE8" w:rsidRDefault="002F0903" w:rsidP="00B72DE8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2F0903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Este documento presenta </w:t>
      </w:r>
      <w:r w:rsidR="00EF60B7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el desarrollo de </w:t>
      </w:r>
      <w:r w:rsidRPr="002F0903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la evaluación sumativa de la semana </w:t>
      </w:r>
      <w:r w:rsidR="00715BCA">
        <w:rPr>
          <w:rFonts w:ascii="Arial" w:eastAsia="Times New Roman" w:hAnsi="Arial" w:cs="Arial"/>
          <w:snapToGrid/>
          <w:color w:val="000000"/>
          <w:lang w:val="es-MX" w:eastAsia="es-MX"/>
        </w:rPr>
        <w:t>4</w:t>
      </w:r>
      <w:r w:rsidRPr="002F0903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de la asignatura </w:t>
      </w:r>
      <w:r w:rsidRPr="00FD7B72">
        <w:rPr>
          <w:rFonts w:ascii="Arial" w:eastAsia="Times New Roman" w:hAnsi="Arial" w:cs="Arial"/>
          <w:b/>
          <w:bCs/>
          <w:snapToGrid/>
          <w:color w:val="000000"/>
          <w:lang w:val="es-MX" w:eastAsia="es-MX"/>
        </w:rPr>
        <w:t>Desarrollo de Sistemas Orientados a Objetos</w:t>
      </w:r>
      <w:r w:rsidR="00B72DE8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</w:t>
      </w:r>
      <w:r w:rsidR="00715BCA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el cual </w:t>
      </w:r>
      <w:r w:rsidR="00715BCA"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desarrolla una propuesta de sistema académico orientado a objetos para una universidad, considerando procesos académicos y administrativos básicos.</w:t>
      </w:r>
    </w:p>
    <w:p w14:paraId="3D67C7EC" w14:textId="77777777" w:rsidR="00715BCA" w:rsidRDefault="00715BCA" w:rsidP="00B72DE8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223B7B12" w14:textId="77777777" w:rsidR="00715BCA" w:rsidRPr="00715BCA" w:rsidRDefault="00715BCA" w:rsidP="00715BCA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El objetivo práctico es demostrar el funcionamiento de un sistema simple pero completo: se crea una asignatura, se genera una sección, se asigna un docente, se inscriben estudiantes, se registran evaluaciones, se valida la aprobación y se procesan pagos de arancel con o sin beca.</w:t>
      </w:r>
    </w:p>
    <w:p w14:paraId="6FCCE35E" w14:textId="77777777" w:rsidR="00715BCA" w:rsidRPr="00B72DE8" w:rsidRDefault="00715BCA" w:rsidP="00B72DE8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2D55467D" w14:textId="77777777" w:rsidR="00B72DE8" w:rsidRPr="002F0903" w:rsidRDefault="00B72DE8" w:rsidP="00DC4A48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3C04B95A" w14:textId="63A2D7D2" w:rsidR="00D51DC8" w:rsidRDefault="00D51DC8" w:rsidP="00240AEA">
      <w:pPr>
        <w:spacing w:line="360" w:lineRule="auto"/>
        <w:ind w:firstLine="720"/>
        <w:jc w:val="both"/>
        <w:rPr>
          <w:rFonts w:ascii="Arial" w:hAnsi="Arial" w:cs="Arial"/>
          <w:lang w:val="es-MX"/>
        </w:rPr>
      </w:pPr>
    </w:p>
    <w:p w14:paraId="0F64434D" w14:textId="2FF628B8" w:rsidR="006144F3" w:rsidRDefault="006144F3" w:rsidP="00240AEA">
      <w:pPr>
        <w:spacing w:line="360" w:lineRule="auto"/>
        <w:ind w:firstLine="720"/>
        <w:jc w:val="both"/>
        <w:rPr>
          <w:rFonts w:ascii="Arial" w:hAnsi="Arial" w:cs="Arial"/>
          <w:lang w:val="es-MX"/>
        </w:rPr>
      </w:pPr>
    </w:p>
    <w:p w14:paraId="23243D38" w14:textId="2CBDDBF6" w:rsidR="006144F3" w:rsidRDefault="006144F3" w:rsidP="00240AEA">
      <w:pPr>
        <w:spacing w:line="360" w:lineRule="auto"/>
        <w:ind w:firstLine="720"/>
        <w:jc w:val="both"/>
        <w:rPr>
          <w:rFonts w:ascii="Arial" w:hAnsi="Arial" w:cs="Arial"/>
          <w:lang w:val="es-MX"/>
        </w:rPr>
      </w:pPr>
    </w:p>
    <w:p w14:paraId="7C7C1AE3" w14:textId="6AAC57BB" w:rsidR="009F71E8" w:rsidRDefault="009F71E8" w:rsidP="00240AEA">
      <w:pPr>
        <w:spacing w:line="360" w:lineRule="auto"/>
        <w:ind w:firstLine="720"/>
        <w:jc w:val="both"/>
        <w:rPr>
          <w:rFonts w:ascii="Arial" w:hAnsi="Arial" w:cs="Arial"/>
          <w:lang w:val="es-MX"/>
        </w:rPr>
      </w:pPr>
    </w:p>
    <w:p w14:paraId="3894EE85" w14:textId="12A60A0A" w:rsidR="009F71E8" w:rsidRDefault="009F71E8" w:rsidP="00240AEA">
      <w:pPr>
        <w:spacing w:line="360" w:lineRule="auto"/>
        <w:ind w:firstLine="720"/>
        <w:jc w:val="both"/>
        <w:rPr>
          <w:rFonts w:ascii="Arial" w:hAnsi="Arial" w:cs="Arial"/>
          <w:lang w:val="es-MX"/>
        </w:rPr>
      </w:pPr>
    </w:p>
    <w:p w14:paraId="474A6AF4" w14:textId="61145325" w:rsidR="009F71E8" w:rsidRDefault="009F71E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4F6FF405" w14:textId="14F15676" w:rsidR="009F71E8" w:rsidRDefault="009F71E8" w:rsidP="00240AEA">
      <w:pPr>
        <w:spacing w:line="360" w:lineRule="auto"/>
        <w:ind w:firstLine="720"/>
        <w:jc w:val="both"/>
        <w:rPr>
          <w:rFonts w:ascii="Arial" w:hAnsi="Arial" w:cs="Arial"/>
          <w:lang w:val="es-MX"/>
        </w:rPr>
      </w:pPr>
    </w:p>
    <w:p w14:paraId="230D2DBE" w14:textId="77777777" w:rsidR="00C96FD5" w:rsidRDefault="00C96FD5" w:rsidP="00B75435">
      <w:pPr>
        <w:rPr>
          <w:rFonts w:ascii="Arial" w:hAnsi="Arial" w:cs="Arial"/>
          <w:bCs/>
          <w:lang w:val="es-MX"/>
        </w:rPr>
      </w:pPr>
      <w:bookmarkStart w:id="1" w:name="_Hlk226365165"/>
    </w:p>
    <w:p w14:paraId="091FACE6" w14:textId="77777777" w:rsidR="000C2B01" w:rsidRPr="00B95C8B" w:rsidRDefault="002C5C44" w:rsidP="000C2B01">
      <w:pPr>
        <w:pStyle w:val="Ttulo3"/>
        <w:rPr>
          <w:sz w:val="32"/>
          <w:szCs w:val="32"/>
          <w:lang w:val="es-MX"/>
        </w:rPr>
      </w:pPr>
      <w:bookmarkStart w:id="2" w:name="_Toc227494071"/>
      <w:r w:rsidRPr="00B95C8B">
        <w:rPr>
          <w:sz w:val="32"/>
          <w:szCs w:val="32"/>
          <w:lang w:val="es-MX"/>
        </w:rPr>
        <w:t xml:space="preserve">Pregunta </w:t>
      </w:r>
      <w:r w:rsidR="00970B51" w:rsidRPr="00B95C8B">
        <w:rPr>
          <w:sz w:val="32"/>
          <w:szCs w:val="32"/>
          <w:lang w:val="es-MX"/>
        </w:rPr>
        <w:t>1</w:t>
      </w:r>
      <w:bookmarkEnd w:id="2"/>
    </w:p>
    <w:p w14:paraId="4CD63D80" w14:textId="796EA1E5" w:rsidR="002F0903" w:rsidRPr="000C2B01" w:rsidRDefault="00970B51" w:rsidP="000C2B01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0C2B01">
        <w:rPr>
          <w:rFonts w:ascii="Arial" w:hAnsi="Arial" w:cs="Arial"/>
          <w:b/>
          <w:bCs/>
          <w:sz w:val="32"/>
          <w:szCs w:val="32"/>
          <w:lang w:val="es-MX"/>
        </w:rPr>
        <w:t>Diseño UML</w:t>
      </w:r>
      <w:r w:rsidR="00715BCA">
        <w:rPr>
          <w:rFonts w:ascii="Arial" w:hAnsi="Arial" w:cs="Arial"/>
          <w:b/>
          <w:bCs/>
          <w:sz w:val="32"/>
          <w:szCs w:val="32"/>
          <w:lang w:val="es-MX"/>
        </w:rPr>
        <w:t xml:space="preserve"> del sistema académico</w:t>
      </w:r>
    </w:p>
    <w:p w14:paraId="361DBD62" w14:textId="77777777" w:rsidR="0072213B" w:rsidRPr="0072213B" w:rsidRDefault="0072213B" w:rsidP="002F0903">
      <w:pPr>
        <w:pStyle w:val="Listaconvietas"/>
        <w:numPr>
          <w:ilvl w:val="0"/>
          <w:numId w:val="0"/>
        </w:numPr>
        <w:spacing w:after="100" w:line="360" w:lineRule="auto"/>
        <w:ind w:left="360" w:hanging="360"/>
        <w:jc w:val="center"/>
        <w:rPr>
          <w:rFonts w:ascii="Arial" w:hAnsi="Arial" w:cs="Arial"/>
          <w:b/>
          <w:sz w:val="16"/>
          <w:szCs w:val="16"/>
          <w:lang w:val="es-MX"/>
        </w:rPr>
      </w:pPr>
    </w:p>
    <w:p w14:paraId="334459A0" w14:textId="5A322B3D" w:rsidR="00715BCA" w:rsidRPr="00715BCA" w:rsidRDefault="00715BCA" w:rsidP="00715BCA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Antes de implementar el sistema, 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se debe</w:t>
      </w: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diseñar un diagrama de clases UML que represente la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</w:t>
      </w: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estructura completa del sistema académico propuesto.</w:t>
      </w:r>
    </w:p>
    <w:p w14:paraId="602F2704" w14:textId="77777777" w:rsidR="00715BCA" w:rsidRPr="00715BCA" w:rsidRDefault="00715BCA" w:rsidP="00715BCA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El diagrama UML debe:</w:t>
      </w:r>
    </w:p>
    <w:p w14:paraId="0BF8A0C5" w14:textId="77777777" w:rsidR="00715BCA" w:rsidRPr="00715BCA" w:rsidRDefault="00715BCA" w:rsidP="00715BCA">
      <w:pPr>
        <w:spacing w:line="360" w:lineRule="auto"/>
        <w:ind w:firstLine="426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● Incluir, como mínimo, clases asociadas a:</w:t>
      </w:r>
    </w:p>
    <w:p w14:paraId="5C3C50A6" w14:textId="77777777" w:rsidR="00715BCA" w:rsidRP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○ Estudiante</w:t>
      </w:r>
    </w:p>
    <w:p w14:paraId="10EEDB28" w14:textId="77777777" w:rsidR="00715BCA" w:rsidRP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○ Docente</w:t>
      </w:r>
    </w:p>
    <w:p w14:paraId="365A41C2" w14:textId="77777777" w:rsidR="00715BCA" w:rsidRP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○ Asignatura</w:t>
      </w:r>
    </w:p>
    <w:p w14:paraId="3F997A1B" w14:textId="77777777" w:rsid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○ Curso o Sección</w:t>
      </w:r>
    </w:p>
    <w:p w14:paraId="53997615" w14:textId="77777777" w:rsidR="00715BCA" w:rsidRP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7DEE3459" w14:textId="77777777" w:rsidR="00715BCA" w:rsidRDefault="00715BCA" w:rsidP="00715BCA">
      <w:pPr>
        <w:spacing w:line="360" w:lineRule="auto"/>
        <w:ind w:firstLine="426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● Definir atributos y métodos relevantes para cada clase.</w:t>
      </w:r>
    </w:p>
    <w:p w14:paraId="488F5FD6" w14:textId="77777777" w:rsidR="00715BCA" w:rsidRPr="00715BCA" w:rsidRDefault="00715BCA" w:rsidP="00715BCA">
      <w:pPr>
        <w:spacing w:line="360" w:lineRule="auto"/>
        <w:ind w:firstLine="426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365B32AB" w14:textId="77777777" w:rsidR="00715BCA" w:rsidRPr="00715BCA" w:rsidRDefault="00715BCA" w:rsidP="00715BCA">
      <w:pPr>
        <w:spacing w:line="360" w:lineRule="auto"/>
        <w:ind w:firstLine="426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● Representar correctamente relaciones entre clases, tales como:</w:t>
      </w:r>
    </w:p>
    <w:p w14:paraId="63B39905" w14:textId="77777777" w:rsidR="00715BCA" w:rsidRP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○ Asociación (por ejemplo, inscripción de estudiantes en cursos)</w:t>
      </w:r>
    </w:p>
    <w:p w14:paraId="7C0238EB" w14:textId="77777777" w:rsidR="00715BCA" w:rsidRP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○ Agregación o composición (cuando corresponda)</w:t>
      </w:r>
    </w:p>
    <w:p w14:paraId="7C4E82FB" w14:textId="77777777" w:rsid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○ Herencia (por ejemplo, entre tipos de personas)</w:t>
      </w:r>
    </w:p>
    <w:p w14:paraId="57AF1FF0" w14:textId="77777777" w:rsidR="00715BCA" w:rsidRPr="00715BCA" w:rsidRDefault="00715BCA" w:rsidP="00715BCA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6B03E1E0" w14:textId="77777777" w:rsidR="00715BCA" w:rsidRDefault="00715BCA" w:rsidP="00715BCA">
      <w:pPr>
        <w:spacing w:line="360" w:lineRule="auto"/>
        <w:ind w:firstLine="426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● Reflejar de forma clara la estructura general del sistema y sus responsabilidades.</w:t>
      </w:r>
    </w:p>
    <w:p w14:paraId="663DFAFD" w14:textId="77777777" w:rsidR="00715BCA" w:rsidRPr="00715BCA" w:rsidRDefault="00715BCA" w:rsidP="00715BCA">
      <w:pPr>
        <w:spacing w:line="360" w:lineRule="auto"/>
        <w:ind w:firstLine="426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5423EEAE" w14:textId="12F0D877" w:rsidR="00715BCA" w:rsidRPr="00715BCA" w:rsidRDefault="00715BCA" w:rsidP="00715BCA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El diagrama debe ser desarrollado utilizando PlantUML y debe incluirse en el repositorio GitHub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</w:t>
      </w: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como archivo .puml y/o imagen exportada. Además, debe ser referenciado explícitamente en el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</w:t>
      </w:r>
      <w:r w:rsidRPr="00715BCA">
        <w:rPr>
          <w:rFonts w:ascii="Arial" w:eastAsia="Times New Roman" w:hAnsi="Arial" w:cs="Arial"/>
          <w:snapToGrid/>
          <w:color w:val="000000"/>
          <w:lang w:val="es-MX" w:eastAsia="es-MX"/>
        </w:rPr>
        <w:t>archivo README.md.</w:t>
      </w:r>
    </w:p>
    <w:p w14:paraId="6F8BF8FB" w14:textId="77777777" w:rsidR="002C5C44" w:rsidRDefault="002C5C44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1F1620A9" w14:textId="684A416D" w:rsidR="002479C0" w:rsidRDefault="002479C0">
      <w:pPr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br w:type="page"/>
      </w:r>
    </w:p>
    <w:p w14:paraId="03BCD342" w14:textId="77777777" w:rsidR="002C5C44" w:rsidRDefault="002C5C44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1BF33754" w14:textId="14A849F8" w:rsidR="002C5C44" w:rsidRPr="00B95C8B" w:rsidRDefault="002C5C44" w:rsidP="00D74836">
      <w:pPr>
        <w:spacing w:line="360" w:lineRule="auto"/>
        <w:jc w:val="center"/>
        <w:rPr>
          <w:rFonts w:ascii="Arial" w:eastAsia="Times New Roman" w:hAnsi="Arial" w:cs="Arial"/>
          <w:b/>
          <w:bCs/>
          <w:snapToGrid/>
          <w:color w:val="000000"/>
          <w:sz w:val="32"/>
          <w:szCs w:val="32"/>
          <w:lang w:val="es-MX" w:eastAsia="es-MX"/>
        </w:rPr>
      </w:pPr>
      <w:r w:rsidRPr="00B95C8B">
        <w:rPr>
          <w:rFonts w:ascii="Arial" w:eastAsia="Times New Roman" w:hAnsi="Arial" w:cs="Arial"/>
          <w:b/>
          <w:bCs/>
          <w:snapToGrid/>
          <w:color w:val="000000"/>
          <w:sz w:val="32"/>
          <w:szCs w:val="32"/>
          <w:lang w:val="es-MX" w:eastAsia="es-MX"/>
        </w:rPr>
        <w:t>Respuesta 1</w:t>
      </w:r>
    </w:p>
    <w:p w14:paraId="6920FB35" w14:textId="77777777" w:rsidR="009B29F6" w:rsidRDefault="009B29F6" w:rsidP="00D74836">
      <w:pPr>
        <w:spacing w:line="360" w:lineRule="auto"/>
        <w:jc w:val="center"/>
        <w:rPr>
          <w:rFonts w:ascii="Arial" w:eastAsia="Times New Roman" w:hAnsi="Arial" w:cs="Arial"/>
          <w:b/>
          <w:bCs/>
          <w:snapToGrid/>
          <w:color w:val="000000"/>
          <w:sz w:val="28"/>
          <w:szCs w:val="28"/>
          <w:lang w:val="es-MX" w:eastAsia="es-MX"/>
        </w:rPr>
      </w:pPr>
    </w:p>
    <w:p w14:paraId="69EEEFD1" w14:textId="6800B48A" w:rsidR="007A185B" w:rsidRDefault="007A185B" w:rsidP="007A185B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7A185B">
        <w:rPr>
          <w:rFonts w:ascii="Arial" w:eastAsia="Times New Roman" w:hAnsi="Arial" w:cs="Arial"/>
          <w:snapToGrid/>
          <w:color w:val="000000"/>
          <w:lang w:val="es-MX" w:eastAsia="es-MX"/>
        </w:rPr>
        <w:t>La imagen 1 presenta el diagrama que responde a lo solicitado.</w:t>
      </w:r>
    </w:p>
    <w:p w14:paraId="25569D0D" w14:textId="46A09F8C" w:rsidR="007A185B" w:rsidRDefault="007A185B" w:rsidP="007A185B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2C9DDA3C" w14:textId="2E26FC9C" w:rsidR="00234731" w:rsidRDefault="00663162" w:rsidP="00234731">
      <w:pPr>
        <w:spacing w:line="360" w:lineRule="auto"/>
        <w:ind w:left="-426" w:right="-518"/>
        <w:jc w:val="center"/>
        <w:rPr>
          <w:rFonts w:ascii="Arial" w:eastAsia="Times New Roman" w:hAnsi="Arial" w:cs="Arial"/>
          <w:snapToGrid/>
          <w:color w:val="000000"/>
          <w:lang w:val="es-MX" w:eastAsia="es-MX"/>
        </w:rPr>
      </w:pPr>
      <w:r>
        <w:rPr>
          <w:rFonts w:ascii="Arial" w:eastAsia="Times New Roman" w:hAnsi="Arial" w:cs="Arial"/>
          <w:noProof/>
          <w:snapToGrid/>
          <w:color w:val="000000"/>
          <w:lang w:val="es-MX" w:eastAsia="es-MX"/>
        </w:rPr>
        <w:drawing>
          <wp:inline distT="0" distB="0" distL="0" distR="0" wp14:anchorId="28B5A71E" wp14:editId="72E3BBD5">
            <wp:extent cx="5612130" cy="4095750"/>
            <wp:effectExtent l="0" t="0" r="1270" b="6350"/>
            <wp:docPr id="930106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06896" name="Imagen 9301068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C3C6" w14:textId="7CA23AE1" w:rsidR="007A185B" w:rsidRPr="00183105" w:rsidRDefault="00183105" w:rsidP="00183105">
      <w:pPr>
        <w:spacing w:line="360" w:lineRule="auto"/>
        <w:jc w:val="center"/>
        <w:rPr>
          <w:rFonts w:ascii="Arial" w:eastAsia="Times New Roman" w:hAnsi="Arial" w:cs="Arial"/>
          <w:b/>
          <w:bCs/>
          <w:snapToGrid/>
          <w:color w:val="000000"/>
          <w:sz w:val="20"/>
          <w:szCs w:val="20"/>
          <w:lang w:val="es-MX" w:eastAsia="es-MX"/>
        </w:rPr>
      </w:pPr>
      <w:r w:rsidRPr="00183105">
        <w:rPr>
          <w:rFonts w:ascii="Arial" w:eastAsia="Times New Roman" w:hAnsi="Arial" w:cs="Arial"/>
          <w:b/>
          <w:bCs/>
          <w:snapToGrid/>
          <w:color w:val="000000"/>
          <w:sz w:val="20"/>
          <w:szCs w:val="20"/>
          <w:lang w:val="es-MX" w:eastAsia="es-MX"/>
        </w:rPr>
        <w:t>Imagen 1</w:t>
      </w:r>
    </w:p>
    <w:p w14:paraId="2EBDA81E" w14:textId="77777777" w:rsidR="007A185B" w:rsidRDefault="007A185B" w:rsidP="007A185B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46BD5746" w14:textId="77777777" w:rsidR="00663162" w:rsidRDefault="00663162" w:rsidP="007A185B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32720989" w14:textId="77777777" w:rsid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El diagrama de clases fue desarrollado en PlantUML y representa la estructura general del sistema académico. </w:t>
      </w:r>
    </w:p>
    <w:p w14:paraId="6A7A2724" w14:textId="77777777" w:rsid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6BB22B74" w14:textId="5BE49021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La herencia se modela entre Persona, Estudiante y Docente. La relación entre Estudiante y SeccionAsignatura se resuelve mediante la clase Inscripcion, lo que permite registrar evaluaciones y determinar el estado académico de una inscripción.</w:t>
      </w:r>
    </w:p>
    <w:p w14:paraId="08F45FD2" w14:textId="77777777" w:rsid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2D3A00AC" w14:textId="6B3C7228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lastRenderedPageBreak/>
        <w:t>La clase SeccionAsignatura se relaciona con Asignatura, ya que una sección pertenece a una asignatura específica. Además, SeccionAsignatura se relaciona con Docente, porque el docente se asigna a la sección, no directamente a la asignatura general. Esto permite que una misma asignatura pueda tener distintas secciones con distintos cupos, docentes o grupos de estudiantes.</w:t>
      </w:r>
    </w:p>
    <w:p w14:paraId="5C965B7E" w14:textId="77777777" w:rsid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25387FCE" w14:textId="220CB55C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PagoArancel se asocia con Estudiante y opcionalmente con Beca. Esta relación permite calcular el monto final a pagar aplicando un porcentaje de descuento cuando corresponde.</w:t>
      </w:r>
    </w:p>
    <w:p w14:paraId="3B90E2CC" w14:textId="77777777" w:rsidR="002C5C44" w:rsidRDefault="002C5C44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72CD4881" w14:textId="77777777" w:rsidR="002C5C44" w:rsidRDefault="002C5C44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2B126EBD" w14:textId="77777777" w:rsidR="002C5C44" w:rsidRDefault="002C5C44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23D0B03A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224C70B8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630E5437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19CE559A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4A877BF9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3F2639FD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567F53A2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5204DE93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45CE90F4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0E7F32B1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61C2A54F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31369644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3873A6B9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0D35B852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77349517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749F9A25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7EB986C6" w14:textId="77777777" w:rsidR="00663162" w:rsidRDefault="00663162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11A7D891" w14:textId="77777777" w:rsidR="002C5C44" w:rsidRDefault="002C5C44" w:rsidP="0072213B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bookmarkEnd w:id="1"/>
    <w:p w14:paraId="29CB963B" w14:textId="25C9F1BB" w:rsidR="00D86BE6" w:rsidRDefault="00D86BE6">
      <w:pPr>
        <w:rPr>
          <w:rFonts w:ascii="Arial" w:hAnsi="Arial" w:cs="Arial"/>
          <w:lang w:val="es-MX"/>
        </w:rPr>
      </w:pPr>
    </w:p>
    <w:p w14:paraId="52674748" w14:textId="77777777" w:rsidR="0006577F" w:rsidRDefault="0006577F">
      <w:pPr>
        <w:rPr>
          <w:rFonts w:ascii="Arial" w:hAnsi="Arial" w:cs="Arial"/>
          <w:lang w:val="es-MX"/>
        </w:rPr>
      </w:pPr>
    </w:p>
    <w:p w14:paraId="016A013C" w14:textId="77777777" w:rsidR="000C2B01" w:rsidRDefault="002C5C44" w:rsidP="00946201">
      <w:pPr>
        <w:pStyle w:val="Ttulo3"/>
        <w:rPr>
          <w:sz w:val="32"/>
          <w:szCs w:val="32"/>
          <w:lang w:val="es-MX"/>
        </w:rPr>
      </w:pPr>
      <w:bookmarkStart w:id="3" w:name="_Toc227494072"/>
      <w:r>
        <w:rPr>
          <w:sz w:val="32"/>
          <w:szCs w:val="32"/>
          <w:lang w:val="es-MX"/>
        </w:rPr>
        <w:t>P</w:t>
      </w:r>
      <w:r w:rsidR="001273B3" w:rsidRPr="00B75435">
        <w:rPr>
          <w:sz w:val="32"/>
          <w:szCs w:val="32"/>
          <w:lang w:val="es-MX"/>
        </w:rPr>
        <w:t>regunta 2</w:t>
      </w:r>
      <w:bookmarkEnd w:id="3"/>
    </w:p>
    <w:p w14:paraId="1EB0A707" w14:textId="3D51AD16" w:rsidR="001273B3" w:rsidRPr="000C2B01" w:rsidRDefault="002C5C44" w:rsidP="000C2B01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0C2B01">
        <w:rPr>
          <w:rFonts w:ascii="Arial" w:hAnsi="Arial" w:cs="Arial"/>
          <w:b/>
          <w:bCs/>
          <w:sz w:val="32"/>
          <w:szCs w:val="32"/>
          <w:lang w:val="es-MX"/>
        </w:rPr>
        <w:t>Implementación con Herencia y Polimorfismo</w:t>
      </w:r>
    </w:p>
    <w:p w14:paraId="7D92C5EF" w14:textId="59CBAFA0" w:rsidR="0056108A" w:rsidRDefault="0056108A" w:rsidP="0006577F">
      <w:pPr>
        <w:rPr>
          <w:lang w:val="es-MX"/>
        </w:rPr>
      </w:pPr>
    </w:p>
    <w:p w14:paraId="6D498859" w14:textId="03BF7B82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A partir del diseño UML definido, 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se debe</w:t>
      </w: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implementar el sistema cumpliendo con los siguientes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</w:t>
      </w: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requisitos mínimos:</w:t>
      </w:r>
    </w:p>
    <w:p w14:paraId="21F44155" w14:textId="77777777" w:rsid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3900A31D" w14:textId="153EB6B7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● El proyecto debe estar desarrollado en C# o Python.</w:t>
      </w:r>
    </w:p>
    <w:p w14:paraId="687E4ED9" w14:textId="77777777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● El sistema debe incluir, como mínimo:</w:t>
      </w:r>
    </w:p>
    <w:p w14:paraId="50A3C754" w14:textId="77777777" w:rsidR="00663162" w:rsidRPr="00663162" w:rsidRDefault="00663162" w:rsidP="00663162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○ Cinco (5) clases, coherentes con el dominio académico.</w:t>
      </w:r>
    </w:p>
    <w:p w14:paraId="6D9162B2" w14:textId="3582B051" w:rsidR="00663162" w:rsidRPr="00663162" w:rsidRDefault="00663162" w:rsidP="00663162">
      <w:pPr>
        <w:spacing w:line="360" w:lineRule="auto"/>
        <w:ind w:left="993" w:hanging="273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○ Al menos una relación de herencia, por ejemplo entre una clase base Persona y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</w:t>
      </w: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clases derivadas como Estudiante y Docente.</w:t>
      </w:r>
    </w:p>
    <w:p w14:paraId="519D7E13" w14:textId="790E5252" w:rsidR="00663162" w:rsidRPr="00663162" w:rsidRDefault="00663162" w:rsidP="00663162">
      <w:pPr>
        <w:spacing w:line="360" w:lineRule="auto"/>
        <w:ind w:left="993" w:hanging="273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○ Uso explícito de polimorfismo, mediante la sobrescritura de uno o más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</w:t>
      </w: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métodos.</w:t>
      </w:r>
    </w:p>
    <w:p w14:paraId="21FA7BE4" w14:textId="77777777" w:rsidR="00663162" w:rsidRPr="00663162" w:rsidRDefault="00663162" w:rsidP="00663162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○ Ocho (8) o más métodos, asociados a funcionalidades como:</w:t>
      </w:r>
    </w:p>
    <w:p w14:paraId="216F9D44" w14:textId="63F1CE6A" w:rsidR="00663162" w:rsidRPr="00663162" w:rsidRDefault="00663162" w:rsidP="00663162">
      <w:pPr>
        <w:spacing w:line="360" w:lineRule="auto"/>
        <w:ind w:firstLine="993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■ Inscribir estudiante en un curso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.</w:t>
      </w:r>
    </w:p>
    <w:p w14:paraId="51F0FF76" w14:textId="4E88AE72" w:rsidR="00663162" w:rsidRPr="00663162" w:rsidRDefault="00663162" w:rsidP="00663162">
      <w:pPr>
        <w:spacing w:line="360" w:lineRule="auto"/>
        <w:ind w:firstLine="993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■ Registrar calificaciones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.</w:t>
      </w:r>
    </w:p>
    <w:p w14:paraId="25852FD4" w14:textId="6C992181" w:rsidR="00663162" w:rsidRPr="00663162" w:rsidRDefault="00663162" w:rsidP="00663162">
      <w:pPr>
        <w:spacing w:line="360" w:lineRule="auto"/>
        <w:ind w:firstLine="993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■ Determinar aprobación o reprobación de una asignatura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.</w:t>
      </w:r>
    </w:p>
    <w:p w14:paraId="0188A951" w14:textId="49A746C0" w:rsidR="00663162" w:rsidRPr="00663162" w:rsidRDefault="00663162" w:rsidP="00663162">
      <w:pPr>
        <w:spacing w:line="360" w:lineRule="auto"/>
        <w:ind w:firstLine="993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■ Calcular pagos o validar beneficios (becas)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.</w:t>
      </w:r>
    </w:p>
    <w:p w14:paraId="72D43EF9" w14:textId="77777777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● Aplicar correctamente los principios de:</w:t>
      </w:r>
    </w:p>
    <w:p w14:paraId="5380B94A" w14:textId="31521B61" w:rsidR="00663162" w:rsidRPr="00663162" w:rsidRDefault="00663162" w:rsidP="00663162">
      <w:pPr>
        <w:spacing w:line="360" w:lineRule="auto"/>
        <w:ind w:firstLine="709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○ Encapsulamiento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.</w:t>
      </w:r>
    </w:p>
    <w:p w14:paraId="0C51213B" w14:textId="35F113BB" w:rsidR="00663162" w:rsidRPr="00663162" w:rsidRDefault="00663162" w:rsidP="00663162">
      <w:pPr>
        <w:spacing w:line="360" w:lineRule="auto"/>
        <w:ind w:firstLine="709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○ Modularidad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.</w:t>
      </w:r>
    </w:p>
    <w:p w14:paraId="1F7483A4" w14:textId="7C8ECF50" w:rsidR="00663162" w:rsidRPr="00663162" w:rsidRDefault="00663162" w:rsidP="00663162">
      <w:pPr>
        <w:spacing w:line="360" w:lineRule="auto"/>
        <w:ind w:firstLine="709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○ Cohesión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.</w:t>
      </w:r>
    </w:p>
    <w:p w14:paraId="53EAEEB0" w14:textId="0DB41CDD" w:rsidR="00663162" w:rsidRPr="00663162" w:rsidRDefault="00663162" w:rsidP="00663162">
      <w:pPr>
        <w:spacing w:line="360" w:lineRule="auto"/>
        <w:ind w:firstLine="709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○ Bajo acoplamiento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>.</w:t>
      </w:r>
    </w:p>
    <w:p w14:paraId="32AF0F98" w14:textId="6499A0C1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● Utilizar tipos de datos adecuados, especialmente para fechas, calificaciones y estados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</w:t>
      </w: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académicos.</w:t>
      </w:r>
    </w:p>
    <w:p w14:paraId="00F60EF8" w14:textId="77777777" w:rsid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● Mantener coherencia entre el diseño UML y la implementación final.</w:t>
      </w:r>
    </w:p>
    <w:p w14:paraId="023E286A" w14:textId="77777777" w:rsidR="00663162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45FB90FA" w14:textId="51C3F3DF" w:rsidR="0006577F" w:rsidRPr="00663162" w:rsidRDefault="00663162" w:rsidP="00663162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663162">
        <w:rPr>
          <w:rFonts w:ascii="Arial" w:eastAsia="Times New Roman" w:hAnsi="Arial" w:cs="Arial"/>
          <w:snapToGrid/>
          <w:color w:val="000000"/>
          <w:lang w:val="es-MX" w:eastAsia="es-MX"/>
        </w:rPr>
        <w:t>El sistema debe ser funcional, es decir, el código debe compilar y/o ejecutarse sin errores críticos.</w:t>
      </w:r>
    </w:p>
    <w:p w14:paraId="620697C3" w14:textId="5A722855" w:rsidR="002F7FAD" w:rsidRDefault="002F7FAD">
      <w:pPr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br w:type="page"/>
      </w:r>
    </w:p>
    <w:p w14:paraId="688226A8" w14:textId="77777777" w:rsidR="0056108A" w:rsidRPr="0056108A" w:rsidRDefault="0056108A" w:rsidP="001273B3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/>
          <w:sz w:val="28"/>
          <w:szCs w:val="28"/>
          <w:lang w:val="es-MX"/>
        </w:rPr>
      </w:pPr>
    </w:p>
    <w:p w14:paraId="379A68AD" w14:textId="0A4B55FC" w:rsidR="0056108A" w:rsidRPr="00B95C8B" w:rsidRDefault="0056108A" w:rsidP="00946428">
      <w:pPr>
        <w:pStyle w:val="Listaconvietas"/>
        <w:numPr>
          <w:ilvl w:val="0"/>
          <w:numId w:val="0"/>
        </w:numPr>
        <w:spacing w:after="100" w:line="360" w:lineRule="auto"/>
        <w:jc w:val="center"/>
        <w:rPr>
          <w:rFonts w:ascii="Arial" w:hAnsi="Arial" w:cs="Arial"/>
          <w:b/>
          <w:sz w:val="32"/>
          <w:szCs w:val="32"/>
          <w:lang w:val="es-MX"/>
        </w:rPr>
      </w:pPr>
      <w:r w:rsidRPr="00B95C8B">
        <w:rPr>
          <w:rFonts w:ascii="Arial" w:hAnsi="Arial" w:cs="Arial"/>
          <w:b/>
          <w:sz w:val="32"/>
          <w:szCs w:val="32"/>
          <w:lang w:val="es-MX"/>
        </w:rPr>
        <w:t>Respuesta 2</w:t>
      </w:r>
    </w:p>
    <w:p w14:paraId="63DDE884" w14:textId="77777777" w:rsidR="00A82248" w:rsidRDefault="00A82248" w:rsidP="00A82248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47DDDB27" w14:textId="1DEE8E83" w:rsidR="00A82248" w:rsidRPr="00A82248" w:rsidRDefault="00A82248" w:rsidP="00A82248">
      <w:pPr>
        <w:spacing w:line="360" w:lineRule="auto"/>
        <w:ind w:firstLine="720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A82248">
        <w:rPr>
          <w:rFonts w:ascii="Arial" w:eastAsia="Times New Roman" w:hAnsi="Arial" w:cs="Arial"/>
          <w:snapToGrid/>
          <w:color w:val="000000"/>
          <w:lang w:val="es-MX" w:eastAsia="es-MX"/>
        </w:rPr>
        <w:t>La coherencia entre el UML y el código se observa en que las clases principales del diagrama también existen en la implementación Python: Persona, Estudiante, Docente, Asignatura, SeccionAsignatura, Inscripcion, Beca y PagoArancel.</w:t>
      </w:r>
    </w:p>
    <w:p w14:paraId="26F299F1" w14:textId="77777777" w:rsidR="00A82248" w:rsidRDefault="00A82248" w:rsidP="00A82248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252D3AB7" w14:textId="302BCFC4" w:rsidR="00A82248" w:rsidRPr="00A82248" w:rsidRDefault="00A82248" w:rsidP="00A82248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A82248">
        <w:rPr>
          <w:rFonts w:ascii="Arial" w:eastAsia="Times New Roman" w:hAnsi="Arial" w:cs="Arial"/>
          <w:snapToGrid/>
          <w:color w:val="000000"/>
          <w:lang w:val="es-MX" w:eastAsia="es-MX"/>
        </w:rPr>
        <w:t>La relación de herencia se implementa directamente con clas</w:t>
      </w:r>
      <w:r w:rsidR="00112E7B">
        <w:rPr>
          <w:rFonts w:ascii="Arial" w:eastAsia="Times New Roman" w:hAnsi="Arial" w:cs="Arial"/>
          <w:snapToGrid/>
          <w:color w:val="000000"/>
          <w:lang w:val="es-MX" w:eastAsia="es-MX"/>
        </w:rPr>
        <w:t>e</w:t>
      </w:r>
      <w:r w:rsidRPr="00A82248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Estudiante(Persona) y clas</w:t>
      </w:r>
      <w:r w:rsidR="00112E7B">
        <w:rPr>
          <w:rFonts w:ascii="Arial" w:eastAsia="Times New Roman" w:hAnsi="Arial" w:cs="Arial"/>
          <w:snapToGrid/>
          <w:color w:val="000000"/>
          <w:lang w:val="es-MX" w:eastAsia="es-MX"/>
        </w:rPr>
        <w:t>e</w:t>
      </w:r>
      <w:r w:rsidRPr="00A82248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 Docente(Persona). La asociación entre estudiante y sección se realiza mediante Inscripcion. La relación entre sección y asignatura se establece cuando se crea el objeto SeccionAsignatura y se le entrega una instancia de Asignatura.</w:t>
      </w:r>
    </w:p>
    <w:p w14:paraId="13587409" w14:textId="77777777" w:rsidR="00A82248" w:rsidRDefault="00A82248" w:rsidP="00A82248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</w:p>
    <w:p w14:paraId="1C85E9D2" w14:textId="575F022F" w:rsidR="00423193" w:rsidRPr="00423193" w:rsidRDefault="00423193" w:rsidP="00423193">
      <w:pPr>
        <w:spacing w:line="360" w:lineRule="auto"/>
        <w:jc w:val="both"/>
        <w:rPr>
          <w:rFonts w:ascii="Arial" w:eastAsia="Times New Roman" w:hAnsi="Arial" w:cs="Arial"/>
          <w:snapToGrid/>
          <w:color w:val="000000"/>
          <w:lang w:val="es-MX" w:eastAsia="es-MX"/>
        </w:rPr>
      </w:pPr>
      <w:r w:rsidRPr="00423193"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En la implementación, tanto el docente como el estudiante se asocian a la sección y no directamente a la asignatura. Esto responde a una decisión de diseño alineada con el modelo académico, donde la asignatura representa el contenido general del ramo, mientras que la sección corresponde a su instancia operativa concreta. Este enfoque permite manejar múltiples secciones de una misma asignatura con configuraciones independientes, favoreciendo la </w:t>
      </w:r>
      <w:r>
        <w:rPr>
          <w:rFonts w:ascii="Arial" w:eastAsia="Times New Roman" w:hAnsi="Arial" w:cs="Arial"/>
          <w:snapToGrid/>
          <w:color w:val="000000"/>
          <w:lang w:val="es-MX" w:eastAsia="es-MX"/>
        </w:rPr>
        <w:t xml:space="preserve">escabilidad </w:t>
      </w:r>
      <w:r w:rsidRPr="00423193">
        <w:rPr>
          <w:rFonts w:ascii="Arial" w:eastAsia="Times New Roman" w:hAnsi="Arial" w:cs="Arial"/>
          <w:snapToGrid/>
          <w:color w:val="000000"/>
          <w:lang w:val="es-MX" w:eastAsia="es-MX"/>
        </w:rPr>
        <w:t>del sistema.</w:t>
      </w:r>
    </w:p>
    <w:p w14:paraId="6298FDA3" w14:textId="77777777" w:rsidR="00946428" w:rsidRDefault="00946428" w:rsidP="00946428">
      <w:pPr>
        <w:jc w:val="both"/>
        <w:rPr>
          <w:rFonts w:ascii="Arial" w:hAnsi="Arial" w:cs="Arial"/>
          <w:lang w:val="es-MX"/>
        </w:rPr>
      </w:pPr>
    </w:p>
    <w:p w14:paraId="26602579" w14:textId="77777777" w:rsidR="00112E7B" w:rsidRDefault="00112E7B" w:rsidP="00946428">
      <w:pPr>
        <w:jc w:val="both"/>
        <w:rPr>
          <w:rFonts w:ascii="Arial" w:hAnsi="Arial" w:cs="Arial"/>
          <w:lang w:val="es-MX"/>
        </w:rPr>
      </w:pPr>
    </w:p>
    <w:p w14:paraId="4104BEC3" w14:textId="6E17244A" w:rsidR="00112E7B" w:rsidRDefault="00112E7B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08D828D7" w14:textId="77777777" w:rsidR="00112E7B" w:rsidRDefault="00112E7B" w:rsidP="00946428">
      <w:pPr>
        <w:jc w:val="both"/>
        <w:rPr>
          <w:rFonts w:ascii="Arial" w:hAnsi="Arial" w:cs="Arial"/>
          <w:lang w:val="es-MX"/>
        </w:rPr>
      </w:pPr>
    </w:p>
    <w:p w14:paraId="0606F637" w14:textId="77777777" w:rsidR="00946428" w:rsidRDefault="00946428" w:rsidP="00112E7B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La imagen 2 muestra el resultado obtenido al ejecutar el código desarrollado en Python:</w:t>
      </w:r>
    </w:p>
    <w:p w14:paraId="42E0007B" w14:textId="09CDB9A4" w:rsidR="00946428" w:rsidRDefault="00946428" w:rsidP="00946428">
      <w:pPr>
        <w:jc w:val="both"/>
        <w:rPr>
          <w:rFonts w:ascii="Arial" w:hAnsi="Arial" w:cs="Arial"/>
          <w:lang w:val="es-MX"/>
        </w:rPr>
      </w:pPr>
    </w:p>
    <w:p w14:paraId="1BA951FA" w14:textId="5A5CC51A" w:rsidR="00112E7B" w:rsidRDefault="00112E7B" w:rsidP="00112E7B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snapToGrid/>
          <w:lang w:val="es-MX"/>
        </w:rPr>
        <w:drawing>
          <wp:inline distT="0" distB="0" distL="0" distR="0" wp14:anchorId="340253CF" wp14:editId="3630F1E3">
            <wp:extent cx="5612130" cy="4878705"/>
            <wp:effectExtent l="0" t="0" r="1270" b="0"/>
            <wp:docPr id="15440303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0366" name="Imagen 15440303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5CC4" w14:textId="77777777" w:rsidR="00D359CD" w:rsidRDefault="00D359CD" w:rsidP="00946428">
      <w:pPr>
        <w:jc w:val="both"/>
        <w:rPr>
          <w:rFonts w:ascii="Arial" w:hAnsi="Arial" w:cs="Arial"/>
          <w:lang w:val="es-MX"/>
        </w:rPr>
      </w:pPr>
    </w:p>
    <w:p w14:paraId="06B35F8C" w14:textId="1E4B77AC" w:rsidR="008436B4" w:rsidRPr="00D359CD" w:rsidRDefault="00946428" w:rsidP="00946428">
      <w:pPr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D359CD">
        <w:rPr>
          <w:rFonts w:ascii="Arial" w:hAnsi="Arial" w:cs="Arial"/>
          <w:b/>
          <w:bCs/>
          <w:sz w:val="20"/>
          <w:szCs w:val="20"/>
          <w:lang w:val="es-MX"/>
        </w:rPr>
        <w:t>Imagen 2</w:t>
      </w:r>
      <w:r w:rsidR="00E811B9" w:rsidRPr="00D359CD">
        <w:rPr>
          <w:rFonts w:ascii="Arial" w:hAnsi="Arial" w:cs="Arial"/>
          <w:b/>
          <w:bCs/>
          <w:sz w:val="20"/>
          <w:szCs w:val="20"/>
          <w:lang w:val="es-MX"/>
        </w:rPr>
        <w:br w:type="page"/>
      </w:r>
    </w:p>
    <w:p w14:paraId="74AA28F9" w14:textId="77777777" w:rsidR="00946428" w:rsidRDefault="00946428" w:rsidP="00946428">
      <w:pPr>
        <w:jc w:val="both"/>
        <w:rPr>
          <w:rFonts w:ascii="Arial" w:hAnsi="Arial" w:cs="Arial"/>
          <w:lang w:val="es-MX"/>
        </w:rPr>
      </w:pPr>
    </w:p>
    <w:p w14:paraId="483A0F78" w14:textId="77777777" w:rsidR="00310BC0" w:rsidRDefault="00310BC0" w:rsidP="008E0730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</w:p>
    <w:p w14:paraId="4A47AB7F" w14:textId="06EEA114" w:rsidR="003356F2" w:rsidRPr="002C5C44" w:rsidRDefault="00E811B9" w:rsidP="002C5C44">
      <w:pPr>
        <w:pStyle w:val="Ttulo3"/>
        <w:rPr>
          <w:sz w:val="32"/>
          <w:szCs w:val="32"/>
          <w:lang w:val="es-MX"/>
        </w:rPr>
      </w:pPr>
      <w:bookmarkStart w:id="4" w:name="_Hlk226482886"/>
      <w:bookmarkStart w:id="5" w:name="_Toc227494073"/>
      <w:r w:rsidRPr="00B75435">
        <w:rPr>
          <w:sz w:val="32"/>
          <w:szCs w:val="32"/>
          <w:lang w:val="es-MX"/>
        </w:rPr>
        <w:t>Conclusión</w:t>
      </w:r>
      <w:bookmarkEnd w:id="4"/>
      <w:bookmarkEnd w:id="5"/>
    </w:p>
    <w:p w14:paraId="212C00C3" w14:textId="77777777" w:rsidR="002C5C44" w:rsidRDefault="002C5C44" w:rsidP="00717F35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bCs/>
          <w:lang w:val="es-MX"/>
        </w:rPr>
      </w:pPr>
    </w:p>
    <w:p w14:paraId="58F67113" w14:textId="51BD4027" w:rsidR="00112E7B" w:rsidRPr="00112E7B" w:rsidRDefault="00112E7B" w:rsidP="001D337C">
      <w:pPr>
        <w:spacing w:line="360" w:lineRule="auto"/>
        <w:ind w:firstLine="720"/>
        <w:jc w:val="both"/>
        <w:rPr>
          <w:rFonts w:ascii="Arial" w:hAnsi="Arial" w:cs="Arial"/>
          <w:lang w:val="es-MX"/>
        </w:rPr>
      </w:pPr>
      <w:r w:rsidRPr="00112E7B">
        <w:rPr>
          <w:rFonts w:ascii="Arial" w:hAnsi="Arial" w:cs="Arial"/>
          <w:lang w:val="es-MX"/>
        </w:rPr>
        <w:t xml:space="preserve">La solución propuesta cumple con los requerimientos de la evaluación, ya que integra análisis, diseño UML e implementación orientada a objetos en un mismo proyecto. </w:t>
      </w:r>
    </w:p>
    <w:p w14:paraId="60BE5E7F" w14:textId="77777777" w:rsidR="001D337C" w:rsidRDefault="001D337C" w:rsidP="00112E7B">
      <w:pPr>
        <w:spacing w:line="360" w:lineRule="auto"/>
        <w:jc w:val="both"/>
        <w:rPr>
          <w:rFonts w:ascii="Arial" w:hAnsi="Arial" w:cs="Arial"/>
          <w:lang w:val="es-MX"/>
        </w:rPr>
      </w:pPr>
    </w:p>
    <w:p w14:paraId="015CC3B7" w14:textId="64530A48" w:rsidR="00112E7B" w:rsidRPr="00112E7B" w:rsidRDefault="00112E7B" w:rsidP="001D337C">
      <w:pPr>
        <w:spacing w:line="360" w:lineRule="auto"/>
        <w:ind w:firstLine="720"/>
        <w:jc w:val="both"/>
        <w:rPr>
          <w:rFonts w:ascii="Arial" w:hAnsi="Arial" w:cs="Arial"/>
          <w:lang w:val="es-MX"/>
        </w:rPr>
      </w:pPr>
      <w:r w:rsidRPr="00112E7B">
        <w:rPr>
          <w:rFonts w:ascii="Arial" w:hAnsi="Arial" w:cs="Arial"/>
          <w:lang w:val="es-MX"/>
        </w:rPr>
        <w:t>El diseño permite evidenciar herencia a través de Persona, Estudiante y Docente; polimorfismo mediante la sobrescritura de mostrar_resumen(); encapsulamiento mediante atributos internos y propiedades; y modularidad gracias a la separación de responsabilidades entre las clases.</w:t>
      </w:r>
    </w:p>
    <w:p w14:paraId="3E909B6E" w14:textId="77777777" w:rsidR="002C5C44" w:rsidRDefault="002C5C44" w:rsidP="00717F35">
      <w:pPr>
        <w:pStyle w:val="Listaconvietas"/>
        <w:numPr>
          <w:ilvl w:val="0"/>
          <w:numId w:val="0"/>
        </w:numPr>
        <w:spacing w:after="100" w:line="360" w:lineRule="auto"/>
        <w:jc w:val="both"/>
        <w:rPr>
          <w:rFonts w:ascii="Arial" w:hAnsi="Arial" w:cs="Arial"/>
          <w:lang w:val="es-MX"/>
        </w:rPr>
      </w:pPr>
    </w:p>
    <w:p w14:paraId="173FA16B" w14:textId="77777777" w:rsidR="00FD7B72" w:rsidRDefault="00FD7B72" w:rsidP="003356F2">
      <w:pPr>
        <w:pStyle w:val="BodyCustom"/>
        <w:spacing w:after="100"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18FC528" w14:textId="538B39B7" w:rsidR="00FD7B72" w:rsidRDefault="00FD7B72">
      <w:pPr>
        <w:rPr>
          <w:rFonts w:ascii="Arial" w:eastAsiaTheme="minorEastAsia" w:hAnsi="Arial" w:cs="Arial"/>
          <w:snapToGrid/>
          <w:lang w:val="es-MX" w:eastAsia="en-US"/>
        </w:rPr>
      </w:pPr>
      <w:r>
        <w:rPr>
          <w:rFonts w:ascii="Arial" w:hAnsi="Arial" w:cs="Arial"/>
          <w:lang w:val="es-MX"/>
        </w:rPr>
        <w:br w:type="page"/>
      </w:r>
    </w:p>
    <w:p w14:paraId="1F320570" w14:textId="77777777" w:rsidR="00FD7B72" w:rsidRDefault="00FD7B72" w:rsidP="003356F2">
      <w:pPr>
        <w:pStyle w:val="BodyCustom"/>
        <w:spacing w:after="100"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981C4BF" w14:textId="361A4FEC" w:rsidR="00FD7B72" w:rsidRPr="00B75435" w:rsidRDefault="00FD7B72" w:rsidP="00FD7B72">
      <w:pPr>
        <w:pStyle w:val="Ttulo3"/>
        <w:rPr>
          <w:sz w:val="32"/>
          <w:szCs w:val="32"/>
          <w:lang w:val="es-MX"/>
        </w:rPr>
      </w:pPr>
      <w:bookmarkStart w:id="6" w:name="_Toc227494074"/>
      <w:r>
        <w:rPr>
          <w:sz w:val="32"/>
          <w:szCs w:val="32"/>
          <w:lang w:val="es-MX"/>
        </w:rPr>
        <w:t>Anexos</w:t>
      </w:r>
      <w:bookmarkEnd w:id="6"/>
    </w:p>
    <w:p w14:paraId="3DE51C77" w14:textId="77777777" w:rsidR="00FD7B72" w:rsidRDefault="00FD7B72" w:rsidP="003356F2">
      <w:pPr>
        <w:pStyle w:val="BodyCustom"/>
        <w:spacing w:after="100"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9C337D3" w14:textId="1092EFD2" w:rsidR="002C5C44" w:rsidRDefault="001D337C" w:rsidP="002C5C44">
      <w:pPr>
        <w:pStyle w:val="BodyCustom"/>
        <w:numPr>
          <w:ilvl w:val="0"/>
          <w:numId w:val="24"/>
        </w:numPr>
        <w:spacing w:after="10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bookmarkStart w:id="7" w:name="_Hlk227485353"/>
      <w:r>
        <w:rPr>
          <w:rFonts w:ascii="Arial" w:hAnsi="Arial" w:cs="Arial"/>
          <w:sz w:val="24"/>
          <w:szCs w:val="24"/>
          <w:lang w:val="es-MX"/>
        </w:rPr>
        <w:t>Los archivos del desarrollo de la tarea se entregan a través de Github en el siguiente repositorio público:</w:t>
      </w:r>
    </w:p>
    <w:p w14:paraId="11D7847F" w14:textId="1B7BA05C" w:rsidR="001D337C" w:rsidRPr="002C5C44" w:rsidRDefault="001D337C" w:rsidP="001D337C">
      <w:pPr>
        <w:pStyle w:val="BodyCustom"/>
        <w:spacing w:after="100" w:line="360" w:lineRule="auto"/>
        <w:ind w:left="720"/>
        <w:jc w:val="both"/>
        <w:rPr>
          <w:rFonts w:ascii="Arial" w:hAnsi="Arial" w:cs="Arial"/>
          <w:sz w:val="24"/>
          <w:szCs w:val="24"/>
          <w:lang w:val="es-MX"/>
        </w:rPr>
      </w:pPr>
      <w:r w:rsidRPr="001D337C">
        <w:rPr>
          <w:rFonts w:ascii="Arial" w:hAnsi="Arial" w:cs="Arial"/>
          <w:sz w:val="24"/>
          <w:szCs w:val="24"/>
          <w:lang w:val="es-MX"/>
        </w:rPr>
        <w:t>https://github.com/fariasad/UCSC-IPOO-Tarea4</w:t>
      </w:r>
    </w:p>
    <w:p w14:paraId="025E6965" w14:textId="77777777" w:rsidR="002C5C44" w:rsidRPr="002C5C44" w:rsidRDefault="002C5C44" w:rsidP="002C5C44">
      <w:pPr>
        <w:pStyle w:val="BodyCustom"/>
        <w:spacing w:after="100"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bookmarkEnd w:id="7"/>
    <w:p w14:paraId="6F32F175" w14:textId="77777777" w:rsidR="002C5C44" w:rsidRPr="00B45F7A" w:rsidRDefault="002C5C44" w:rsidP="002C5C44">
      <w:pPr>
        <w:pStyle w:val="BodyCustom"/>
        <w:spacing w:after="100"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70ED592D" w14:textId="3A8B06BF" w:rsidR="00B335CF" w:rsidRPr="00B335CF" w:rsidRDefault="00B335CF" w:rsidP="003356F2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3B14C83E" w14:textId="2752B476" w:rsidR="00E10BDB" w:rsidRDefault="00E10BDB" w:rsidP="00486C8C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AE1E6B7" w14:textId="78180081" w:rsidR="00E10BDB" w:rsidRDefault="00E10BDB" w:rsidP="00486C8C">
      <w:p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27843A30" w14:textId="775F23ED" w:rsidR="003356F2" w:rsidRPr="003123A5" w:rsidRDefault="003356F2" w:rsidP="00FD7B72">
      <w:pPr>
        <w:spacing w:line="360" w:lineRule="auto"/>
        <w:rPr>
          <w:rFonts w:ascii="Arial" w:hAnsi="Arial" w:cs="Arial"/>
          <w:lang w:val="es-MX"/>
        </w:rPr>
      </w:pPr>
    </w:p>
    <w:sectPr w:rsidR="003356F2" w:rsidRPr="003123A5" w:rsidSect="00931501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8BD39" w14:textId="77777777" w:rsidR="00975D93" w:rsidRDefault="00975D93">
      <w:r>
        <w:separator/>
      </w:r>
    </w:p>
  </w:endnote>
  <w:endnote w:type="continuationSeparator" w:id="0">
    <w:p w14:paraId="3F93C8D6" w14:textId="77777777" w:rsidR="00975D93" w:rsidRDefault="00975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6FBB2" w14:textId="77777777" w:rsidR="00975D93" w:rsidRDefault="00975D93">
      <w:r>
        <w:separator/>
      </w:r>
    </w:p>
  </w:footnote>
  <w:footnote w:type="continuationSeparator" w:id="0">
    <w:p w14:paraId="47E3B191" w14:textId="77777777" w:rsidR="00975D93" w:rsidRDefault="00975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B114BE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1" w15:restartNumberingAfterBreak="0">
    <w:nsid w:val="FFFFFF89"/>
    <w:multiLevelType w:val="singleLevel"/>
    <w:tmpl w:val="7382D2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415CFB"/>
    <w:multiLevelType w:val="hybridMultilevel"/>
    <w:tmpl w:val="8FECF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419DD"/>
    <w:multiLevelType w:val="hybridMultilevel"/>
    <w:tmpl w:val="E3D298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6C5BCE"/>
    <w:multiLevelType w:val="hybridMultilevel"/>
    <w:tmpl w:val="6FA0C2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77004"/>
    <w:multiLevelType w:val="hybridMultilevel"/>
    <w:tmpl w:val="514E70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86FC8"/>
    <w:multiLevelType w:val="hybridMultilevel"/>
    <w:tmpl w:val="1BD03D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36F0F"/>
    <w:multiLevelType w:val="hybridMultilevel"/>
    <w:tmpl w:val="A5F2E164"/>
    <w:lvl w:ilvl="0" w:tplc="C568BF72">
      <w:start w:val="1"/>
      <w:numFmt w:val="bullet"/>
      <w:pStyle w:val="Listaconvietas3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0660F28"/>
    <w:multiLevelType w:val="hybridMultilevel"/>
    <w:tmpl w:val="3C6C69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5DF0CAA"/>
    <w:multiLevelType w:val="hybridMultilevel"/>
    <w:tmpl w:val="138E6D2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EFE45DC"/>
    <w:multiLevelType w:val="hybridMultilevel"/>
    <w:tmpl w:val="9580C166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F47491E"/>
    <w:multiLevelType w:val="hybridMultilevel"/>
    <w:tmpl w:val="CF8CAE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2A60A20"/>
    <w:multiLevelType w:val="hybridMultilevel"/>
    <w:tmpl w:val="636A67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D2097"/>
    <w:multiLevelType w:val="hybridMultilevel"/>
    <w:tmpl w:val="E31A1C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23EE4"/>
    <w:multiLevelType w:val="hybridMultilevel"/>
    <w:tmpl w:val="61FA1C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8575F"/>
    <w:multiLevelType w:val="hybridMultilevel"/>
    <w:tmpl w:val="2286D6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E0AF9"/>
    <w:multiLevelType w:val="hybridMultilevel"/>
    <w:tmpl w:val="3BC6AE18"/>
    <w:lvl w:ilvl="0" w:tplc="DF7AFB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5E9E"/>
    <w:multiLevelType w:val="hybridMultilevel"/>
    <w:tmpl w:val="1700B59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4B24E6"/>
    <w:multiLevelType w:val="hybridMultilevel"/>
    <w:tmpl w:val="86FCDF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C38D0"/>
    <w:multiLevelType w:val="hybridMultilevel"/>
    <w:tmpl w:val="229E8FB8"/>
    <w:lvl w:ilvl="0" w:tplc="48DC92B2">
      <w:start w:val="2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63716C"/>
    <w:multiLevelType w:val="hybridMultilevel"/>
    <w:tmpl w:val="BEEAA866"/>
    <w:lvl w:ilvl="0" w:tplc="DF86DD3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593E68EC"/>
    <w:multiLevelType w:val="hybridMultilevel"/>
    <w:tmpl w:val="D0F6E7EE"/>
    <w:lvl w:ilvl="0" w:tplc="DF7AFB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17793"/>
    <w:multiLevelType w:val="hybridMultilevel"/>
    <w:tmpl w:val="0A9697C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C8450FD"/>
    <w:multiLevelType w:val="multilevel"/>
    <w:tmpl w:val="8572D674"/>
    <w:lvl w:ilvl="0">
      <w:start w:val="1"/>
      <w:numFmt w:val="none"/>
      <w:pStyle w:val="UPhxNumberingHeading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PhxNumberedList1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Letter"/>
      <w:pStyle w:val="UPhxNumberedList2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UPhxNumberedList3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pStyle w:val="UPhxNumberedList4"/>
      <w:lvlText w:val="%5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decimal"/>
      <w:pStyle w:val="UPhxNumberedList5"/>
      <w:lvlText w:val="(%6)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6">
      <w:start w:val="1"/>
      <w:numFmt w:val="lowerLetter"/>
      <w:pStyle w:val="UPhxNumberedList6"/>
      <w:lvlText w:val="(%7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6DBB6B67"/>
    <w:multiLevelType w:val="hybridMultilevel"/>
    <w:tmpl w:val="C04CDAA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92F3D"/>
    <w:multiLevelType w:val="multilevel"/>
    <w:tmpl w:val="C412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E5B2B"/>
    <w:multiLevelType w:val="hybridMultilevel"/>
    <w:tmpl w:val="AD9012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901112">
    <w:abstractNumId w:val="0"/>
  </w:num>
  <w:num w:numId="2" w16cid:durableId="1518495123">
    <w:abstractNumId w:val="7"/>
  </w:num>
  <w:num w:numId="3" w16cid:durableId="1447577399">
    <w:abstractNumId w:val="23"/>
  </w:num>
  <w:num w:numId="4" w16cid:durableId="1294209191">
    <w:abstractNumId w:val="9"/>
  </w:num>
  <w:num w:numId="5" w16cid:durableId="1052003082">
    <w:abstractNumId w:val="20"/>
  </w:num>
  <w:num w:numId="6" w16cid:durableId="886405758">
    <w:abstractNumId w:val="11"/>
  </w:num>
  <w:num w:numId="7" w16cid:durableId="737247131">
    <w:abstractNumId w:val="10"/>
  </w:num>
  <w:num w:numId="8" w16cid:durableId="52587780">
    <w:abstractNumId w:val="3"/>
  </w:num>
  <w:num w:numId="9" w16cid:durableId="2047757312">
    <w:abstractNumId w:val="22"/>
  </w:num>
  <w:num w:numId="10" w16cid:durableId="2140538015">
    <w:abstractNumId w:val="8"/>
  </w:num>
  <w:num w:numId="11" w16cid:durableId="2090880014">
    <w:abstractNumId w:val="0"/>
  </w:num>
  <w:num w:numId="12" w16cid:durableId="215825739">
    <w:abstractNumId w:val="5"/>
  </w:num>
  <w:num w:numId="13" w16cid:durableId="2083521213">
    <w:abstractNumId w:val="4"/>
  </w:num>
  <w:num w:numId="14" w16cid:durableId="1712998280">
    <w:abstractNumId w:val="24"/>
  </w:num>
  <w:num w:numId="15" w16cid:durableId="1581019432">
    <w:abstractNumId w:val="26"/>
  </w:num>
  <w:num w:numId="16" w16cid:durableId="1184319503">
    <w:abstractNumId w:val="15"/>
  </w:num>
  <w:num w:numId="17" w16cid:durableId="974221039">
    <w:abstractNumId w:val="14"/>
  </w:num>
  <w:num w:numId="18" w16cid:durableId="66340508">
    <w:abstractNumId w:val="1"/>
  </w:num>
  <w:num w:numId="19" w16cid:durableId="555236231">
    <w:abstractNumId w:val="1"/>
  </w:num>
  <w:num w:numId="20" w16cid:durableId="709767560">
    <w:abstractNumId w:val="1"/>
  </w:num>
  <w:num w:numId="21" w16cid:durableId="679160124">
    <w:abstractNumId w:val="1"/>
  </w:num>
  <w:num w:numId="22" w16cid:durableId="1899902866">
    <w:abstractNumId w:val="1"/>
  </w:num>
  <w:num w:numId="23" w16cid:durableId="1181235201">
    <w:abstractNumId w:val="18"/>
  </w:num>
  <w:num w:numId="24" w16cid:durableId="1654136151">
    <w:abstractNumId w:val="13"/>
  </w:num>
  <w:num w:numId="25" w16cid:durableId="2045131588">
    <w:abstractNumId w:val="17"/>
  </w:num>
  <w:num w:numId="26" w16cid:durableId="815221733">
    <w:abstractNumId w:val="16"/>
  </w:num>
  <w:num w:numId="27" w16cid:durableId="1145048603">
    <w:abstractNumId w:val="1"/>
  </w:num>
  <w:num w:numId="28" w16cid:durableId="738090400">
    <w:abstractNumId w:val="1"/>
  </w:num>
  <w:num w:numId="29" w16cid:durableId="302661596">
    <w:abstractNumId w:val="1"/>
  </w:num>
  <w:num w:numId="30" w16cid:durableId="163591885">
    <w:abstractNumId w:val="19"/>
  </w:num>
  <w:num w:numId="31" w16cid:durableId="1700206038">
    <w:abstractNumId w:val="25"/>
  </w:num>
  <w:num w:numId="32" w16cid:durableId="1641766861">
    <w:abstractNumId w:val="1"/>
  </w:num>
  <w:num w:numId="33" w16cid:durableId="975993966">
    <w:abstractNumId w:val="21"/>
  </w:num>
  <w:num w:numId="34" w16cid:durableId="1478300787">
    <w:abstractNumId w:val="1"/>
  </w:num>
  <w:num w:numId="35" w16cid:durableId="1450397590">
    <w:abstractNumId w:val="1"/>
  </w:num>
  <w:num w:numId="36" w16cid:durableId="620453544">
    <w:abstractNumId w:val="2"/>
  </w:num>
  <w:num w:numId="37" w16cid:durableId="176770710">
    <w:abstractNumId w:val="1"/>
  </w:num>
  <w:num w:numId="38" w16cid:durableId="1627421465">
    <w:abstractNumId w:val="1"/>
  </w:num>
  <w:num w:numId="39" w16cid:durableId="1067266346">
    <w:abstractNumId w:val="12"/>
  </w:num>
  <w:num w:numId="40" w16cid:durableId="1678384947">
    <w:abstractNumId w:val="6"/>
  </w:num>
  <w:num w:numId="41" w16cid:durableId="1095902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D9C"/>
    <w:rsid w:val="0002032F"/>
    <w:rsid w:val="00023D7D"/>
    <w:rsid w:val="000331AC"/>
    <w:rsid w:val="00036698"/>
    <w:rsid w:val="00054139"/>
    <w:rsid w:val="00055F8D"/>
    <w:rsid w:val="00056CAD"/>
    <w:rsid w:val="000615C5"/>
    <w:rsid w:val="00063B7A"/>
    <w:rsid w:val="0006577F"/>
    <w:rsid w:val="00065B2F"/>
    <w:rsid w:val="000812B7"/>
    <w:rsid w:val="00081718"/>
    <w:rsid w:val="0009317B"/>
    <w:rsid w:val="000931C3"/>
    <w:rsid w:val="000941EC"/>
    <w:rsid w:val="00095988"/>
    <w:rsid w:val="000A158D"/>
    <w:rsid w:val="000B008A"/>
    <w:rsid w:val="000B3F27"/>
    <w:rsid w:val="000B5923"/>
    <w:rsid w:val="000B759C"/>
    <w:rsid w:val="000C1AC3"/>
    <w:rsid w:val="000C2B01"/>
    <w:rsid w:val="000C5517"/>
    <w:rsid w:val="000D3B46"/>
    <w:rsid w:val="000D4CE8"/>
    <w:rsid w:val="000E228C"/>
    <w:rsid w:val="000E68AB"/>
    <w:rsid w:val="000F1A5F"/>
    <w:rsid w:val="000F3BC0"/>
    <w:rsid w:val="00102995"/>
    <w:rsid w:val="001036CE"/>
    <w:rsid w:val="00107CF3"/>
    <w:rsid w:val="00112942"/>
    <w:rsid w:val="00112E7B"/>
    <w:rsid w:val="001138CB"/>
    <w:rsid w:val="00116850"/>
    <w:rsid w:val="00116FAB"/>
    <w:rsid w:val="001213A7"/>
    <w:rsid w:val="001273B3"/>
    <w:rsid w:val="00136303"/>
    <w:rsid w:val="001511F9"/>
    <w:rsid w:val="00156563"/>
    <w:rsid w:val="0016119F"/>
    <w:rsid w:val="00162B6E"/>
    <w:rsid w:val="00165488"/>
    <w:rsid w:val="001708A1"/>
    <w:rsid w:val="001723B6"/>
    <w:rsid w:val="0017337B"/>
    <w:rsid w:val="0017492F"/>
    <w:rsid w:val="0017604C"/>
    <w:rsid w:val="00181BF0"/>
    <w:rsid w:val="00182346"/>
    <w:rsid w:val="00183105"/>
    <w:rsid w:val="00185D29"/>
    <w:rsid w:val="001909CA"/>
    <w:rsid w:val="00195178"/>
    <w:rsid w:val="00196CA8"/>
    <w:rsid w:val="001A3B3B"/>
    <w:rsid w:val="001B2452"/>
    <w:rsid w:val="001B3556"/>
    <w:rsid w:val="001B364B"/>
    <w:rsid w:val="001B6A38"/>
    <w:rsid w:val="001C2192"/>
    <w:rsid w:val="001C266B"/>
    <w:rsid w:val="001D337C"/>
    <w:rsid w:val="001E6A9C"/>
    <w:rsid w:val="001F3A13"/>
    <w:rsid w:val="001F3C8B"/>
    <w:rsid w:val="001F4741"/>
    <w:rsid w:val="001F601C"/>
    <w:rsid w:val="001F7137"/>
    <w:rsid w:val="00203276"/>
    <w:rsid w:val="00205230"/>
    <w:rsid w:val="002056E9"/>
    <w:rsid w:val="00212700"/>
    <w:rsid w:val="00217B1A"/>
    <w:rsid w:val="0022649D"/>
    <w:rsid w:val="00231C2E"/>
    <w:rsid w:val="00234731"/>
    <w:rsid w:val="002348F8"/>
    <w:rsid w:val="00237CA2"/>
    <w:rsid w:val="00237F97"/>
    <w:rsid w:val="00240AEA"/>
    <w:rsid w:val="0024345D"/>
    <w:rsid w:val="002479C0"/>
    <w:rsid w:val="002647F0"/>
    <w:rsid w:val="00272B6D"/>
    <w:rsid w:val="00276C92"/>
    <w:rsid w:val="00277E81"/>
    <w:rsid w:val="002809B4"/>
    <w:rsid w:val="00281250"/>
    <w:rsid w:val="00287334"/>
    <w:rsid w:val="00287ABA"/>
    <w:rsid w:val="00294006"/>
    <w:rsid w:val="002A7030"/>
    <w:rsid w:val="002A71EF"/>
    <w:rsid w:val="002A7B43"/>
    <w:rsid w:val="002B0627"/>
    <w:rsid w:val="002B09F0"/>
    <w:rsid w:val="002B7111"/>
    <w:rsid w:val="002B7AFF"/>
    <w:rsid w:val="002C3A8D"/>
    <w:rsid w:val="002C467F"/>
    <w:rsid w:val="002C5C44"/>
    <w:rsid w:val="002C665B"/>
    <w:rsid w:val="002D1468"/>
    <w:rsid w:val="002D7EE3"/>
    <w:rsid w:val="002E0116"/>
    <w:rsid w:val="002E2130"/>
    <w:rsid w:val="002E3371"/>
    <w:rsid w:val="002F0903"/>
    <w:rsid w:val="002F0AFB"/>
    <w:rsid w:val="002F13A9"/>
    <w:rsid w:val="002F7FAD"/>
    <w:rsid w:val="0030223F"/>
    <w:rsid w:val="00304C20"/>
    <w:rsid w:val="00306B78"/>
    <w:rsid w:val="00310BC0"/>
    <w:rsid w:val="0031230B"/>
    <w:rsid w:val="003123A5"/>
    <w:rsid w:val="003176C1"/>
    <w:rsid w:val="003228E1"/>
    <w:rsid w:val="0032325D"/>
    <w:rsid w:val="0032640B"/>
    <w:rsid w:val="00332C0A"/>
    <w:rsid w:val="003356F2"/>
    <w:rsid w:val="0034317F"/>
    <w:rsid w:val="003519BF"/>
    <w:rsid w:val="003578AF"/>
    <w:rsid w:val="003607C6"/>
    <w:rsid w:val="003668A6"/>
    <w:rsid w:val="00382C84"/>
    <w:rsid w:val="003834C8"/>
    <w:rsid w:val="003850E4"/>
    <w:rsid w:val="00395EF9"/>
    <w:rsid w:val="003972F4"/>
    <w:rsid w:val="00397BA9"/>
    <w:rsid w:val="003A5672"/>
    <w:rsid w:val="003B4E73"/>
    <w:rsid w:val="003B5D00"/>
    <w:rsid w:val="003B7536"/>
    <w:rsid w:val="003C3176"/>
    <w:rsid w:val="003D2C54"/>
    <w:rsid w:val="003D3D74"/>
    <w:rsid w:val="003D596B"/>
    <w:rsid w:val="003E4397"/>
    <w:rsid w:val="003F0A6F"/>
    <w:rsid w:val="00404119"/>
    <w:rsid w:val="004046DD"/>
    <w:rsid w:val="00405122"/>
    <w:rsid w:val="0040580D"/>
    <w:rsid w:val="00406616"/>
    <w:rsid w:val="004109EB"/>
    <w:rsid w:val="0041312C"/>
    <w:rsid w:val="004178FF"/>
    <w:rsid w:val="00423193"/>
    <w:rsid w:val="00426969"/>
    <w:rsid w:val="00430808"/>
    <w:rsid w:val="00444976"/>
    <w:rsid w:val="0044517D"/>
    <w:rsid w:val="004464D9"/>
    <w:rsid w:val="00451389"/>
    <w:rsid w:val="004523F1"/>
    <w:rsid w:val="004544D4"/>
    <w:rsid w:val="00455EE8"/>
    <w:rsid w:val="0045771E"/>
    <w:rsid w:val="004637CC"/>
    <w:rsid w:val="00463D21"/>
    <w:rsid w:val="004768A3"/>
    <w:rsid w:val="00481AF3"/>
    <w:rsid w:val="00484045"/>
    <w:rsid w:val="0048544D"/>
    <w:rsid w:val="00486C8C"/>
    <w:rsid w:val="00494A5D"/>
    <w:rsid w:val="004A2F72"/>
    <w:rsid w:val="004A45D5"/>
    <w:rsid w:val="004B1C46"/>
    <w:rsid w:val="004B2AFC"/>
    <w:rsid w:val="004B4562"/>
    <w:rsid w:val="004B7388"/>
    <w:rsid w:val="004C3C68"/>
    <w:rsid w:val="004C459F"/>
    <w:rsid w:val="004D1286"/>
    <w:rsid w:val="004D721C"/>
    <w:rsid w:val="004E44AA"/>
    <w:rsid w:val="0050418A"/>
    <w:rsid w:val="00510446"/>
    <w:rsid w:val="005237AE"/>
    <w:rsid w:val="00537BBC"/>
    <w:rsid w:val="00540572"/>
    <w:rsid w:val="00540C45"/>
    <w:rsid w:val="00541E35"/>
    <w:rsid w:val="00545ADC"/>
    <w:rsid w:val="00551E2A"/>
    <w:rsid w:val="00555727"/>
    <w:rsid w:val="0055701B"/>
    <w:rsid w:val="0056108A"/>
    <w:rsid w:val="00567F9A"/>
    <w:rsid w:val="00570FA3"/>
    <w:rsid w:val="005717A6"/>
    <w:rsid w:val="00576BE7"/>
    <w:rsid w:val="00581467"/>
    <w:rsid w:val="005A410E"/>
    <w:rsid w:val="005B3BA7"/>
    <w:rsid w:val="005B5037"/>
    <w:rsid w:val="005C3123"/>
    <w:rsid w:val="005C3C15"/>
    <w:rsid w:val="005C7781"/>
    <w:rsid w:val="005D4AFA"/>
    <w:rsid w:val="005D633A"/>
    <w:rsid w:val="005E0827"/>
    <w:rsid w:val="005F61D4"/>
    <w:rsid w:val="005F6DD7"/>
    <w:rsid w:val="005F75F1"/>
    <w:rsid w:val="005F7B95"/>
    <w:rsid w:val="00610A50"/>
    <w:rsid w:val="006113B7"/>
    <w:rsid w:val="00613E2C"/>
    <w:rsid w:val="006144F3"/>
    <w:rsid w:val="0061792E"/>
    <w:rsid w:val="00625494"/>
    <w:rsid w:val="006414B2"/>
    <w:rsid w:val="0064649B"/>
    <w:rsid w:val="00650E21"/>
    <w:rsid w:val="00656EA2"/>
    <w:rsid w:val="00657D21"/>
    <w:rsid w:val="00660253"/>
    <w:rsid w:val="00663162"/>
    <w:rsid w:val="00666C76"/>
    <w:rsid w:val="006717A7"/>
    <w:rsid w:val="0067317B"/>
    <w:rsid w:val="00673197"/>
    <w:rsid w:val="006749DD"/>
    <w:rsid w:val="0068359B"/>
    <w:rsid w:val="006845D0"/>
    <w:rsid w:val="00696A1C"/>
    <w:rsid w:val="006A011E"/>
    <w:rsid w:val="006A45E0"/>
    <w:rsid w:val="006B7BB0"/>
    <w:rsid w:val="006C02C8"/>
    <w:rsid w:val="006C038B"/>
    <w:rsid w:val="006C30A9"/>
    <w:rsid w:val="006C66B0"/>
    <w:rsid w:val="006E20E6"/>
    <w:rsid w:val="006E6FCF"/>
    <w:rsid w:val="006F0640"/>
    <w:rsid w:val="006F4A7D"/>
    <w:rsid w:val="006F7A3B"/>
    <w:rsid w:val="007049F2"/>
    <w:rsid w:val="007057E2"/>
    <w:rsid w:val="007123DF"/>
    <w:rsid w:val="00713E6F"/>
    <w:rsid w:val="00714519"/>
    <w:rsid w:val="00715BCA"/>
    <w:rsid w:val="00717F35"/>
    <w:rsid w:val="00720F9D"/>
    <w:rsid w:val="00721D45"/>
    <w:rsid w:val="0072213B"/>
    <w:rsid w:val="0072569C"/>
    <w:rsid w:val="007260A1"/>
    <w:rsid w:val="00741CD1"/>
    <w:rsid w:val="00743DF3"/>
    <w:rsid w:val="007452BF"/>
    <w:rsid w:val="00755CBA"/>
    <w:rsid w:val="00756DD6"/>
    <w:rsid w:val="00761C4B"/>
    <w:rsid w:val="00766041"/>
    <w:rsid w:val="007679E4"/>
    <w:rsid w:val="007732F4"/>
    <w:rsid w:val="00774030"/>
    <w:rsid w:val="0077524E"/>
    <w:rsid w:val="00780CE1"/>
    <w:rsid w:val="0079316E"/>
    <w:rsid w:val="007A185B"/>
    <w:rsid w:val="007A2831"/>
    <w:rsid w:val="007B18AF"/>
    <w:rsid w:val="007B2300"/>
    <w:rsid w:val="007B5CE2"/>
    <w:rsid w:val="007C0E64"/>
    <w:rsid w:val="007C2AE9"/>
    <w:rsid w:val="007C3B93"/>
    <w:rsid w:val="007D469E"/>
    <w:rsid w:val="007E0906"/>
    <w:rsid w:val="007E640C"/>
    <w:rsid w:val="007F4865"/>
    <w:rsid w:val="007F4C88"/>
    <w:rsid w:val="0080423A"/>
    <w:rsid w:val="00811EF7"/>
    <w:rsid w:val="00816DF0"/>
    <w:rsid w:val="008171B8"/>
    <w:rsid w:val="008173A1"/>
    <w:rsid w:val="00820F2D"/>
    <w:rsid w:val="00821B58"/>
    <w:rsid w:val="00825078"/>
    <w:rsid w:val="00834907"/>
    <w:rsid w:val="00840B10"/>
    <w:rsid w:val="00842C65"/>
    <w:rsid w:val="008436B4"/>
    <w:rsid w:val="00844286"/>
    <w:rsid w:val="00854A9E"/>
    <w:rsid w:val="00855485"/>
    <w:rsid w:val="00857029"/>
    <w:rsid w:val="00865DEB"/>
    <w:rsid w:val="00870402"/>
    <w:rsid w:val="00881B79"/>
    <w:rsid w:val="008834E7"/>
    <w:rsid w:val="00893F2A"/>
    <w:rsid w:val="008965AF"/>
    <w:rsid w:val="008A6001"/>
    <w:rsid w:val="008B6D4A"/>
    <w:rsid w:val="008B6E0B"/>
    <w:rsid w:val="008B70A7"/>
    <w:rsid w:val="008C136C"/>
    <w:rsid w:val="008C4324"/>
    <w:rsid w:val="008D54FB"/>
    <w:rsid w:val="008E0730"/>
    <w:rsid w:val="008E23DD"/>
    <w:rsid w:val="008F69AA"/>
    <w:rsid w:val="00902939"/>
    <w:rsid w:val="00907910"/>
    <w:rsid w:val="00907E9D"/>
    <w:rsid w:val="0092107D"/>
    <w:rsid w:val="00930E48"/>
    <w:rsid w:val="00931501"/>
    <w:rsid w:val="00946201"/>
    <w:rsid w:val="00946428"/>
    <w:rsid w:val="00954CCA"/>
    <w:rsid w:val="00960E63"/>
    <w:rsid w:val="00966A1A"/>
    <w:rsid w:val="00970B51"/>
    <w:rsid w:val="00975D93"/>
    <w:rsid w:val="00976DB3"/>
    <w:rsid w:val="00977B48"/>
    <w:rsid w:val="00977E9E"/>
    <w:rsid w:val="00987AFB"/>
    <w:rsid w:val="00994CB4"/>
    <w:rsid w:val="009B29F6"/>
    <w:rsid w:val="009B3192"/>
    <w:rsid w:val="009C40F8"/>
    <w:rsid w:val="009C685D"/>
    <w:rsid w:val="009C7B92"/>
    <w:rsid w:val="009D00CA"/>
    <w:rsid w:val="009D1401"/>
    <w:rsid w:val="009D56AE"/>
    <w:rsid w:val="009E3F63"/>
    <w:rsid w:val="009F28BF"/>
    <w:rsid w:val="009F3BE9"/>
    <w:rsid w:val="009F4813"/>
    <w:rsid w:val="009F4959"/>
    <w:rsid w:val="009F67E2"/>
    <w:rsid w:val="009F71E8"/>
    <w:rsid w:val="00A077CC"/>
    <w:rsid w:val="00A104AE"/>
    <w:rsid w:val="00A167CE"/>
    <w:rsid w:val="00A215F9"/>
    <w:rsid w:val="00A231B1"/>
    <w:rsid w:val="00A24220"/>
    <w:rsid w:val="00A2457D"/>
    <w:rsid w:val="00A30CF9"/>
    <w:rsid w:val="00A44154"/>
    <w:rsid w:val="00A44A1E"/>
    <w:rsid w:val="00A52B75"/>
    <w:rsid w:val="00A54B3B"/>
    <w:rsid w:val="00A551A7"/>
    <w:rsid w:val="00A65D1E"/>
    <w:rsid w:val="00A71C66"/>
    <w:rsid w:val="00A75D45"/>
    <w:rsid w:val="00A76309"/>
    <w:rsid w:val="00A8148C"/>
    <w:rsid w:val="00A82248"/>
    <w:rsid w:val="00A84D8B"/>
    <w:rsid w:val="00AA1498"/>
    <w:rsid w:val="00AB4EA3"/>
    <w:rsid w:val="00AC386E"/>
    <w:rsid w:val="00AC6DFE"/>
    <w:rsid w:val="00AD0614"/>
    <w:rsid w:val="00AD2126"/>
    <w:rsid w:val="00AD38A8"/>
    <w:rsid w:val="00AE4BCA"/>
    <w:rsid w:val="00AE5836"/>
    <w:rsid w:val="00AE6D61"/>
    <w:rsid w:val="00AF2C52"/>
    <w:rsid w:val="00AF36D9"/>
    <w:rsid w:val="00B006B6"/>
    <w:rsid w:val="00B01E26"/>
    <w:rsid w:val="00B02EC0"/>
    <w:rsid w:val="00B040EE"/>
    <w:rsid w:val="00B060AA"/>
    <w:rsid w:val="00B078C9"/>
    <w:rsid w:val="00B12305"/>
    <w:rsid w:val="00B14395"/>
    <w:rsid w:val="00B161DC"/>
    <w:rsid w:val="00B17A2C"/>
    <w:rsid w:val="00B211E4"/>
    <w:rsid w:val="00B24436"/>
    <w:rsid w:val="00B335CF"/>
    <w:rsid w:val="00B41CF0"/>
    <w:rsid w:val="00B44C53"/>
    <w:rsid w:val="00B45DDB"/>
    <w:rsid w:val="00B45F7A"/>
    <w:rsid w:val="00B502B3"/>
    <w:rsid w:val="00B604B9"/>
    <w:rsid w:val="00B72687"/>
    <w:rsid w:val="00B72DE8"/>
    <w:rsid w:val="00B73FF1"/>
    <w:rsid w:val="00B75435"/>
    <w:rsid w:val="00B75E20"/>
    <w:rsid w:val="00B826FE"/>
    <w:rsid w:val="00B860C8"/>
    <w:rsid w:val="00B862C9"/>
    <w:rsid w:val="00B86611"/>
    <w:rsid w:val="00B953A9"/>
    <w:rsid w:val="00B95C8B"/>
    <w:rsid w:val="00B961D0"/>
    <w:rsid w:val="00BB5FA8"/>
    <w:rsid w:val="00BC0568"/>
    <w:rsid w:val="00BC166A"/>
    <w:rsid w:val="00BC5D38"/>
    <w:rsid w:val="00BC7B24"/>
    <w:rsid w:val="00BD223C"/>
    <w:rsid w:val="00BE11E6"/>
    <w:rsid w:val="00BE15CD"/>
    <w:rsid w:val="00C07584"/>
    <w:rsid w:val="00C11FAD"/>
    <w:rsid w:val="00C14DA4"/>
    <w:rsid w:val="00C245C1"/>
    <w:rsid w:val="00C259B1"/>
    <w:rsid w:val="00C26086"/>
    <w:rsid w:val="00C2627F"/>
    <w:rsid w:val="00C30F49"/>
    <w:rsid w:val="00C44B30"/>
    <w:rsid w:val="00C468C5"/>
    <w:rsid w:val="00C62958"/>
    <w:rsid w:val="00C676A8"/>
    <w:rsid w:val="00C82F61"/>
    <w:rsid w:val="00C83D18"/>
    <w:rsid w:val="00C84BA9"/>
    <w:rsid w:val="00C86566"/>
    <w:rsid w:val="00C96D9C"/>
    <w:rsid w:val="00C96FD5"/>
    <w:rsid w:val="00C970F1"/>
    <w:rsid w:val="00C97284"/>
    <w:rsid w:val="00CA3CAC"/>
    <w:rsid w:val="00CA4A57"/>
    <w:rsid w:val="00CC0F82"/>
    <w:rsid w:val="00CC7A61"/>
    <w:rsid w:val="00CD031B"/>
    <w:rsid w:val="00CD5622"/>
    <w:rsid w:val="00CD74DA"/>
    <w:rsid w:val="00CF2B69"/>
    <w:rsid w:val="00CF5DB4"/>
    <w:rsid w:val="00D04F33"/>
    <w:rsid w:val="00D15342"/>
    <w:rsid w:val="00D20CCC"/>
    <w:rsid w:val="00D20F87"/>
    <w:rsid w:val="00D24FC7"/>
    <w:rsid w:val="00D26427"/>
    <w:rsid w:val="00D335C1"/>
    <w:rsid w:val="00D34225"/>
    <w:rsid w:val="00D354B1"/>
    <w:rsid w:val="00D358BC"/>
    <w:rsid w:val="00D359CD"/>
    <w:rsid w:val="00D424B1"/>
    <w:rsid w:val="00D43811"/>
    <w:rsid w:val="00D47CC1"/>
    <w:rsid w:val="00D51631"/>
    <w:rsid w:val="00D51DC8"/>
    <w:rsid w:val="00D525B1"/>
    <w:rsid w:val="00D53291"/>
    <w:rsid w:val="00D57219"/>
    <w:rsid w:val="00D61160"/>
    <w:rsid w:val="00D65FE3"/>
    <w:rsid w:val="00D67211"/>
    <w:rsid w:val="00D74738"/>
    <w:rsid w:val="00D74836"/>
    <w:rsid w:val="00D76822"/>
    <w:rsid w:val="00D81366"/>
    <w:rsid w:val="00D82C68"/>
    <w:rsid w:val="00D86BE6"/>
    <w:rsid w:val="00D91C04"/>
    <w:rsid w:val="00D9418F"/>
    <w:rsid w:val="00D960BB"/>
    <w:rsid w:val="00DA042A"/>
    <w:rsid w:val="00DA0F47"/>
    <w:rsid w:val="00DA18B9"/>
    <w:rsid w:val="00DA43A6"/>
    <w:rsid w:val="00DB30E5"/>
    <w:rsid w:val="00DB66A4"/>
    <w:rsid w:val="00DC1D18"/>
    <w:rsid w:val="00DC4A48"/>
    <w:rsid w:val="00DC5D0D"/>
    <w:rsid w:val="00DE0A10"/>
    <w:rsid w:val="00DE42A7"/>
    <w:rsid w:val="00DE5AFA"/>
    <w:rsid w:val="00E04F46"/>
    <w:rsid w:val="00E10131"/>
    <w:rsid w:val="00E1044E"/>
    <w:rsid w:val="00E10BDB"/>
    <w:rsid w:val="00E10CB6"/>
    <w:rsid w:val="00E123E6"/>
    <w:rsid w:val="00E15F54"/>
    <w:rsid w:val="00E1771C"/>
    <w:rsid w:val="00E216E0"/>
    <w:rsid w:val="00E24769"/>
    <w:rsid w:val="00E279CE"/>
    <w:rsid w:val="00E27C5D"/>
    <w:rsid w:val="00E33389"/>
    <w:rsid w:val="00E33DB8"/>
    <w:rsid w:val="00E46841"/>
    <w:rsid w:val="00E46D07"/>
    <w:rsid w:val="00E5310D"/>
    <w:rsid w:val="00E533DF"/>
    <w:rsid w:val="00E54742"/>
    <w:rsid w:val="00E719E0"/>
    <w:rsid w:val="00E811B9"/>
    <w:rsid w:val="00E81595"/>
    <w:rsid w:val="00E83A59"/>
    <w:rsid w:val="00E87926"/>
    <w:rsid w:val="00E90563"/>
    <w:rsid w:val="00E90FB5"/>
    <w:rsid w:val="00E910A4"/>
    <w:rsid w:val="00E914C7"/>
    <w:rsid w:val="00E959BF"/>
    <w:rsid w:val="00EA04CF"/>
    <w:rsid w:val="00EA402F"/>
    <w:rsid w:val="00EA6173"/>
    <w:rsid w:val="00EB3C63"/>
    <w:rsid w:val="00EB69AA"/>
    <w:rsid w:val="00EC659E"/>
    <w:rsid w:val="00ED1800"/>
    <w:rsid w:val="00ED5B14"/>
    <w:rsid w:val="00ED6A8C"/>
    <w:rsid w:val="00ED7F3A"/>
    <w:rsid w:val="00EE6CB2"/>
    <w:rsid w:val="00EE73E6"/>
    <w:rsid w:val="00EF1B92"/>
    <w:rsid w:val="00EF38B6"/>
    <w:rsid w:val="00EF60B7"/>
    <w:rsid w:val="00F05D7F"/>
    <w:rsid w:val="00F11CD3"/>
    <w:rsid w:val="00F16539"/>
    <w:rsid w:val="00F20505"/>
    <w:rsid w:val="00F332F1"/>
    <w:rsid w:val="00F407D2"/>
    <w:rsid w:val="00F4213A"/>
    <w:rsid w:val="00F42B5B"/>
    <w:rsid w:val="00F462D8"/>
    <w:rsid w:val="00F517D5"/>
    <w:rsid w:val="00F51B45"/>
    <w:rsid w:val="00F51D94"/>
    <w:rsid w:val="00F60E20"/>
    <w:rsid w:val="00F64FA2"/>
    <w:rsid w:val="00F6635D"/>
    <w:rsid w:val="00F7361F"/>
    <w:rsid w:val="00F85227"/>
    <w:rsid w:val="00F8533F"/>
    <w:rsid w:val="00F91CE8"/>
    <w:rsid w:val="00F93946"/>
    <w:rsid w:val="00F97F7A"/>
    <w:rsid w:val="00FA14B4"/>
    <w:rsid w:val="00FA7E85"/>
    <w:rsid w:val="00FB4517"/>
    <w:rsid w:val="00FB49E8"/>
    <w:rsid w:val="00FB6144"/>
    <w:rsid w:val="00FC0349"/>
    <w:rsid w:val="00FC6266"/>
    <w:rsid w:val="00FD2407"/>
    <w:rsid w:val="00FD5C60"/>
    <w:rsid w:val="00FD5CB4"/>
    <w:rsid w:val="00FD7B72"/>
    <w:rsid w:val="00FE0DCF"/>
    <w:rsid w:val="00FF0360"/>
    <w:rsid w:val="00FF1A9C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1BDCEF"/>
  <w15:docId w15:val="{6AE1A44E-2F17-4AB5-B045-2F72B73B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P"/>
    <w:qFormat/>
    <w:rPr>
      <w:snapToGrid w:val="0"/>
      <w:sz w:val="24"/>
      <w:szCs w:val="24"/>
      <w:lang w:val="en-US" w:eastAsia="zh-CN"/>
    </w:rPr>
  </w:style>
  <w:style w:type="paragraph" w:styleId="Ttulo1">
    <w:name w:val="heading 1"/>
    <w:basedOn w:val="Normal"/>
    <w:next w:val="Normal"/>
    <w:qFormat/>
    <w:pPr>
      <w:keepNext/>
      <w:framePr w:hSpace="180" w:wrap="notBeside" w:vAnchor="text" w:hAnchor="page" w:x="2191" w:y="266"/>
      <w:spacing w:before="100" w:beforeAutospacing="1" w:after="100" w:afterAutospacing="1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color w:val="0000FF"/>
      <w:sz w:val="22"/>
      <w:szCs w:val="22"/>
    </w:rPr>
  </w:style>
  <w:style w:type="paragraph" w:styleId="Ttulo3">
    <w:name w:val="heading 3"/>
    <w:basedOn w:val="Normal"/>
    <w:next w:val="Normal"/>
    <w:link w:val="Ttulo3Car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Listaconvietas3">
    <w:name w:val="List Bullet 3"/>
    <w:basedOn w:val="Normal"/>
    <w:autoRedefine/>
    <w:pPr>
      <w:numPr>
        <w:numId w:val="2"/>
      </w:numPr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">
    <w:name w:val="Body Text"/>
    <w:basedOn w:val="Normal"/>
    <w:pPr>
      <w:spacing w:before="240" w:after="240" w:line="480" w:lineRule="auto"/>
      <w:ind w:right="720"/>
    </w:pPr>
    <w:rPr>
      <w:rFonts w:ascii="Arial" w:hAnsi="Arial" w:cs="Arial"/>
    </w:rPr>
  </w:style>
  <w:style w:type="character" w:customStyle="1" w:styleId="tw4winMark">
    <w:name w:val="tw4winMark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paragraph" w:styleId="Sangradetextonormal">
    <w:name w:val="Body Text Indent"/>
    <w:basedOn w:val="Normal"/>
    <w:pPr>
      <w:spacing w:line="480" w:lineRule="auto"/>
      <w:ind w:firstLine="720"/>
    </w:pPr>
    <w:rPr>
      <w:rFonts w:ascii="Arial" w:hAnsi="Arial" w:cs="Arial"/>
    </w:rPr>
  </w:style>
  <w:style w:type="paragraph" w:styleId="Sangra3detindependiente">
    <w:name w:val="Body Text Indent 3"/>
    <w:basedOn w:val="Normal"/>
    <w:pPr>
      <w:spacing w:line="480" w:lineRule="auto"/>
      <w:ind w:firstLine="770"/>
    </w:pPr>
    <w:rPr>
      <w:rFonts w:ascii="Arial" w:hAnsi="Arial" w:cs="Arial"/>
    </w:rPr>
  </w:style>
  <w:style w:type="character" w:styleId="Nmerodepgina">
    <w:name w:val="page number"/>
    <w:basedOn w:val="Fuentedeprrafopredeter"/>
  </w:style>
  <w:style w:type="paragraph" w:styleId="Sangra2detindependiente">
    <w:name w:val="Body Text Indent 2"/>
    <w:basedOn w:val="Normal"/>
    <w:pPr>
      <w:spacing w:line="480" w:lineRule="auto"/>
      <w:ind w:firstLine="720"/>
    </w:pPr>
    <w:rPr>
      <w:rFonts w:ascii="Arial" w:hAnsi="Arial" w:cs="Arial"/>
      <w:b/>
      <w:bCs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UPhxNumberingHeading">
    <w:name w:val="UPhx Numbering Heading"/>
    <w:pPr>
      <w:numPr>
        <w:numId w:val="3"/>
      </w:numPr>
      <w:tabs>
        <w:tab w:val="left" w:pos="360"/>
      </w:tabs>
      <w:spacing w:before="180"/>
      <w:outlineLvl w:val="0"/>
    </w:pPr>
    <w:rPr>
      <w:rFonts w:ascii="Arial" w:hAnsi="Arial" w:cs="Arial"/>
      <w:b/>
      <w:bCs/>
      <w:snapToGrid w:val="0"/>
      <w:sz w:val="18"/>
      <w:szCs w:val="18"/>
      <w:lang w:val="en-US" w:eastAsia="zh-CN"/>
    </w:rPr>
  </w:style>
  <w:style w:type="paragraph" w:customStyle="1" w:styleId="UPhxNumberedList1">
    <w:name w:val="UPhx Numbered List 1"/>
    <w:basedOn w:val="UPhxNumberingHeading"/>
    <w:pPr>
      <w:numPr>
        <w:ilvl w:val="1"/>
      </w:numPr>
      <w:tabs>
        <w:tab w:val="clear" w:pos="360"/>
        <w:tab w:val="num" w:pos="1440"/>
      </w:tabs>
      <w:spacing w:before="60" w:after="60"/>
      <w:ind w:left="1440"/>
    </w:pPr>
    <w:rPr>
      <w:b w:val="0"/>
      <w:bCs w:val="0"/>
      <w:sz w:val="20"/>
      <w:szCs w:val="20"/>
    </w:rPr>
  </w:style>
  <w:style w:type="paragraph" w:customStyle="1" w:styleId="UPhxNumberedList2">
    <w:name w:val="UPhx Numbered List 2"/>
    <w:basedOn w:val="UPhxNumberedList1"/>
    <w:pPr>
      <w:numPr>
        <w:ilvl w:val="2"/>
      </w:numPr>
      <w:tabs>
        <w:tab w:val="clear" w:pos="720"/>
        <w:tab w:val="num" w:pos="1080"/>
        <w:tab w:val="num" w:pos="2160"/>
      </w:tabs>
      <w:ind w:left="2160" w:hanging="180"/>
    </w:pPr>
  </w:style>
  <w:style w:type="paragraph" w:customStyle="1" w:styleId="UPhxNumberedList3">
    <w:name w:val="UPhx Numbered List 3"/>
    <w:basedOn w:val="UPhxNumberedList1"/>
    <w:pPr>
      <w:numPr>
        <w:ilvl w:val="3"/>
      </w:numPr>
      <w:tabs>
        <w:tab w:val="clear" w:pos="1080"/>
        <w:tab w:val="num" w:pos="1800"/>
        <w:tab w:val="num" w:pos="2880"/>
      </w:tabs>
      <w:ind w:left="2880"/>
    </w:pPr>
  </w:style>
  <w:style w:type="paragraph" w:customStyle="1" w:styleId="UPhxNumberedList4">
    <w:name w:val="UPhx Numbered List 4"/>
    <w:basedOn w:val="UPhxNumberedList1"/>
    <w:pPr>
      <w:numPr>
        <w:ilvl w:val="4"/>
      </w:numPr>
      <w:tabs>
        <w:tab w:val="clear" w:pos="1440"/>
        <w:tab w:val="num" w:pos="2520"/>
        <w:tab w:val="num" w:pos="3600"/>
      </w:tabs>
      <w:ind w:left="3600"/>
    </w:pPr>
  </w:style>
  <w:style w:type="paragraph" w:customStyle="1" w:styleId="UPhxNumberedList5">
    <w:name w:val="UPhx Numbered List 5"/>
    <w:basedOn w:val="UPhxNumberedList1"/>
    <w:pPr>
      <w:numPr>
        <w:ilvl w:val="5"/>
      </w:numPr>
      <w:tabs>
        <w:tab w:val="clear" w:pos="2160"/>
        <w:tab w:val="left" w:pos="1800"/>
        <w:tab w:val="num" w:pos="3240"/>
        <w:tab w:val="num" w:pos="4320"/>
      </w:tabs>
      <w:ind w:left="4320" w:hanging="180"/>
    </w:pPr>
  </w:style>
  <w:style w:type="paragraph" w:customStyle="1" w:styleId="UPhxNumberedList6">
    <w:name w:val="UPhx Numbered List 6"/>
    <w:basedOn w:val="UPhxNumberedList1"/>
    <w:pPr>
      <w:numPr>
        <w:ilvl w:val="6"/>
      </w:numPr>
      <w:tabs>
        <w:tab w:val="clear" w:pos="2520"/>
        <w:tab w:val="left" w:pos="2160"/>
        <w:tab w:val="num" w:pos="3960"/>
        <w:tab w:val="num" w:pos="5040"/>
      </w:tabs>
      <w:ind w:left="5040"/>
    </w:pPr>
  </w:style>
  <w:style w:type="paragraph" w:styleId="TDC1">
    <w:name w:val="toc 1"/>
    <w:basedOn w:val="Normal"/>
    <w:next w:val="Normal"/>
    <w:autoRedefine/>
    <w:uiPriority w:val="39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extoindependiente3">
    <w:name w:val="Body Text 3"/>
    <w:basedOn w:val="Normal"/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Fuerte">
    <w:name w:val="Strong"/>
    <w:uiPriority w:val="22"/>
    <w:qFormat/>
    <w:rPr>
      <w:b/>
      <w:bCs/>
    </w:rPr>
  </w:style>
  <w:style w:type="paragraph" w:customStyle="1" w:styleId="xl33">
    <w:name w:val="xl33"/>
    <w:basedOn w:val="Normal"/>
    <w:pPr>
      <w:pBdr>
        <w:left w:val="single" w:sz="8" w:space="0" w:color="auto"/>
      </w:pBdr>
      <w:spacing w:before="100" w:beforeAutospacing="1" w:after="100" w:afterAutospacing="1"/>
      <w:jc w:val="center"/>
    </w:pPr>
  </w:style>
  <w:style w:type="paragraph" w:customStyle="1" w:styleId="xl50">
    <w:name w:val="xl50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i/>
      <w:iCs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eastAsia="Arial Unicode MS"/>
      <w:b/>
      <w:bCs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</w:rPr>
  </w:style>
  <w:style w:type="paragraph" w:customStyle="1" w:styleId="xl26">
    <w:name w:val="xl26"/>
    <w:basedOn w:val="Normal"/>
    <w:pPr>
      <w:shd w:val="clear" w:color="auto" w:fill="000000"/>
      <w:spacing w:before="100" w:beforeAutospacing="1" w:after="100" w:afterAutospacing="1"/>
    </w:pPr>
    <w:rPr>
      <w:rFonts w:eastAsia="Arial Unicode MS"/>
    </w:rPr>
  </w:style>
  <w:style w:type="paragraph" w:customStyle="1" w:styleId="xl27">
    <w:name w:val="xl27"/>
    <w:basedOn w:val="Normal"/>
    <w:pPr>
      <w:shd w:val="clear" w:color="auto" w:fill="000000"/>
      <w:spacing w:before="100" w:beforeAutospacing="1" w:after="100" w:afterAutospacing="1"/>
      <w:textAlignment w:val="top"/>
    </w:pPr>
    <w:rPr>
      <w:rFonts w:eastAsia="Arial Unicode MS"/>
      <w:b/>
      <w:bCs/>
      <w:color w:val="FFFFFF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eastAsia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b/>
      <w:bCs/>
      <w:color w:val="FF0000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b/>
      <w:bCs/>
      <w:color w:val="FF0000"/>
    </w:rPr>
  </w:style>
  <w:style w:type="paragraph" w:customStyle="1" w:styleId="xl31">
    <w:name w:val="xl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eastAsia="Arial Unicode MS"/>
      <w:b/>
      <w:bCs/>
      <w:color w:val="FF0000"/>
    </w:rPr>
  </w:style>
  <w:style w:type="paragraph" w:customStyle="1" w:styleId="xl32">
    <w:name w:val="xl32"/>
    <w:basedOn w:val="Normal"/>
    <w:pPr>
      <w:shd w:val="clear" w:color="auto" w:fill="FFCC00"/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xl34">
    <w:name w:val="xl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00"/>
      <w:spacing w:before="100" w:beforeAutospacing="1" w:after="100" w:afterAutospacing="1"/>
      <w:jc w:val="center"/>
      <w:textAlignment w:val="top"/>
    </w:pPr>
    <w:rPr>
      <w:rFonts w:eastAsia="Arial Unicode MS"/>
      <w:b/>
      <w:bCs/>
      <w:color w:val="FF0000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00"/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xl36">
    <w:name w:val="xl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8080"/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xl37">
    <w:name w:val="xl3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8080"/>
      <w:spacing w:before="100" w:beforeAutospacing="1" w:after="100" w:afterAutospacing="1"/>
      <w:jc w:val="center"/>
      <w:textAlignment w:val="top"/>
    </w:pPr>
    <w:rPr>
      <w:rFonts w:eastAsia="Arial Unicode MS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8080"/>
      <w:spacing w:before="100" w:beforeAutospacing="1" w:after="100" w:afterAutospacing="1"/>
      <w:jc w:val="center"/>
      <w:textAlignment w:val="top"/>
    </w:pPr>
    <w:rPr>
      <w:rFonts w:eastAsia="Arial Unicode MS"/>
      <w:b/>
      <w:bCs/>
      <w:color w:val="FF0000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CCCC"/>
      <w:spacing w:before="100" w:beforeAutospacing="1" w:after="100" w:afterAutospacing="1"/>
      <w:jc w:val="center"/>
      <w:textAlignment w:val="top"/>
    </w:pPr>
    <w:rPr>
      <w:rFonts w:eastAsia="Arial Unicode MS"/>
      <w:b/>
      <w:bCs/>
    </w:rPr>
  </w:style>
  <w:style w:type="paragraph" w:customStyle="1" w:styleId="xl40">
    <w:name w:val="xl4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CCCC"/>
      <w:spacing w:before="100" w:beforeAutospacing="1" w:after="100" w:afterAutospacing="1"/>
      <w:jc w:val="center"/>
      <w:textAlignment w:val="center"/>
    </w:pPr>
    <w:rPr>
      <w:rFonts w:eastAsia="Arial Unicode MS"/>
      <w:b/>
      <w:bCs/>
    </w:rPr>
  </w:style>
  <w:style w:type="character" w:styleId="Hipervnculovisitado">
    <w:name w:val="FollowedHyperlink"/>
    <w:rPr>
      <w:color w:val="800080"/>
      <w:u w:val="singl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rFonts w:ascii="Arial" w:hAnsi="Arial" w:cs="Arial"/>
      <w:sz w:val="20"/>
      <w:szCs w:val="20"/>
    </w:rPr>
  </w:style>
  <w:style w:type="paragraph" w:customStyle="1" w:styleId="Asuntodelcomentario1">
    <w:name w:val="Asunto del comentario1"/>
    <w:basedOn w:val="Textocomentario"/>
    <w:next w:val="Textocomentario"/>
    <w:semiHidden/>
    <w:rPr>
      <w:b/>
      <w:bCs/>
    </w:rPr>
  </w:style>
  <w:style w:type="paragraph" w:customStyle="1" w:styleId="Textodeglobo1">
    <w:name w:val="Texto de globo1"/>
    <w:basedOn w:val="Normal"/>
    <w:semiHidden/>
    <w:rPr>
      <w:sz w:val="16"/>
      <w:szCs w:val="16"/>
    </w:rPr>
  </w:style>
  <w:style w:type="character" w:styleId="nfasis">
    <w:name w:val="Emphasis"/>
    <w:uiPriority w:val="20"/>
    <w:qFormat/>
    <w:rPr>
      <w:i/>
      <w:iCs/>
    </w:rPr>
  </w:style>
  <w:style w:type="paragraph" w:customStyle="1" w:styleId="APAReference">
    <w:name w:val="APA Reference"/>
    <w:basedOn w:val="Normal"/>
    <w:pPr>
      <w:overflowPunct w:val="0"/>
      <w:autoSpaceDE w:val="0"/>
      <w:autoSpaceDN w:val="0"/>
      <w:adjustRightInd w:val="0"/>
      <w:spacing w:line="480" w:lineRule="auto"/>
      <w:ind w:left="720" w:hanging="720"/>
      <w:textAlignment w:val="baseline"/>
    </w:pPr>
  </w:style>
  <w:style w:type="character" w:customStyle="1" w:styleId="findtext1">
    <w:name w:val="findtext1"/>
    <w:rPr>
      <w:b/>
      <w:bCs/>
      <w:color w:val="FFFFFF"/>
      <w:bdr w:val="single" w:sz="6" w:space="0" w:color="000000" w:frame="1"/>
      <w:shd w:val="clear" w:color="auto" w:fill="auto"/>
    </w:rPr>
  </w:style>
  <w:style w:type="character" w:customStyle="1" w:styleId="tw4winError">
    <w:name w:val="tw4winError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rPr>
      <w:rFonts w:ascii="Courier New" w:hAnsi="Courier New" w:cs="Courier New"/>
      <w:noProof/>
      <w:color w:val="008080"/>
    </w:rPr>
  </w:style>
  <w:style w:type="character" w:customStyle="1" w:styleId="tw4winExternal">
    <w:name w:val="tw4winExternal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rPr>
      <w:rFonts w:ascii="Courier New" w:hAnsi="Courier New" w:cs="Courier New"/>
      <w:noProof/>
      <w:color w:val="FF0000"/>
    </w:rPr>
  </w:style>
  <w:style w:type="character" w:customStyle="1" w:styleId="DONOTTRANSLATE">
    <w:name w:val="DO_NOT_TRANSLATE"/>
    <w:rPr>
      <w:rFonts w:ascii="Courier New" w:hAnsi="Courier New" w:cs="Courier New"/>
      <w:noProof/>
      <w:color w:val="800000"/>
    </w:rPr>
  </w:style>
  <w:style w:type="paragraph" w:styleId="Textodeglobo">
    <w:name w:val="Balloon Text"/>
    <w:basedOn w:val="Normal"/>
    <w:semiHidden/>
    <w:rsid w:val="00820F2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6C3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30E48"/>
    <w:pPr>
      <w:ind w:left="720"/>
      <w:contextualSpacing/>
    </w:pPr>
  </w:style>
  <w:style w:type="paragraph" w:customStyle="1" w:styleId="BodyCustom">
    <w:name w:val="BodyCustom"/>
    <w:rsid w:val="002F0903"/>
    <w:pPr>
      <w:spacing w:after="200" w:line="276" w:lineRule="auto"/>
    </w:pPr>
    <w:rPr>
      <w:rFonts w:ascii="Aptos" w:eastAsiaTheme="minorEastAsia" w:hAnsi="Aptos" w:cstheme="minorBidi"/>
      <w:sz w:val="21"/>
      <w:szCs w:val="22"/>
      <w:lang w:val="en-US" w:eastAsia="en-US"/>
    </w:rPr>
  </w:style>
  <w:style w:type="character" w:customStyle="1" w:styleId="apple-converted-space">
    <w:name w:val="apple-converted-space"/>
    <w:basedOn w:val="Fuentedeprrafopredeter"/>
    <w:rsid w:val="002F0903"/>
  </w:style>
  <w:style w:type="paragraph" w:styleId="Listaconvietas">
    <w:name w:val="List Bullet"/>
    <w:basedOn w:val="Normal"/>
    <w:unhideWhenUsed/>
    <w:rsid w:val="002F0903"/>
    <w:pPr>
      <w:numPr>
        <w:numId w:val="18"/>
      </w:numPr>
      <w:contextualSpacing/>
    </w:pPr>
  </w:style>
  <w:style w:type="paragraph" w:customStyle="1" w:styleId="Heading2Custom">
    <w:name w:val="Heading2Custom"/>
    <w:rsid w:val="002F0903"/>
    <w:pPr>
      <w:spacing w:after="200" w:line="276" w:lineRule="auto"/>
    </w:pPr>
    <w:rPr>
      <w:rFonts w:ascii="Aptos" w:eastAsiaTheme="minorEastAsia" w:hAnsi="Aptos" w:cstheme="minorBidi"/>
      <w:b/>
      <w:color w:val="464646"/>
      <w:sz w:val="23"/>
      <w:szCs w:val="22"/>
      <w:lang w:val="en-U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B75435"/>
    <w:pPr>
      <w:keepLines/>
      <w:framePr w:hSpace="0" w:wrap="auto" w:vAnchor="margin" w:hAnchor="text" w:xAlign="left" w:yAlign="inline"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sz w:val="28"/>
      <w:szCs w:val="28"/>
      <w:lang w:val="es-MX" w:eastAsia="es-MX"/>
    </w:rPr>
  </w:style>
  <w:style w:type="paragraph" w:styleId="TDC2">
    <w:name w:val="toc 2"/>
    <w:basedOn w:val="Normal"/>
    <w:next w:val="Normal"/>
    <w:autoRedefine/>
    <w:semiHidden/>
    <w:unhideWhenUsed/>
    <w:rsid w:val="00B7543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B7543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semiHidden/>
    <w:unhideWhenUsed/>
    <w:rsid w:val="00B7543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semiHidden/>
    <w:unhideWhenUsed/>
    <w:rsid w:val="00B7543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semiHidden/>
    <w:unhideWhenUsed/>
    <w:rsid w:val="00B7543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semiHidden/>
    <w:unhideWhenUsed/>
    <w:rsid w:val="00B7543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semiHidden/>
    <w:unhideWhenUsed/>
    <w:rsid w:val="00B7543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semiHidden/>
    <w:unhideWhenUsed/>
    <w:rsid w:val="00B75435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Ttulo3Car">
    <w:name w:val="Título 3 Car"/>
    <w:basedOn w:val="Fuentedeprrafopredeter"/>
    <w:link w:val="Ttulo3"/>
    <w:rsid w:val="00FD7B72"/>
    <w:rPr>
      <w:rFonts w:ascii="Arial" w:hAnsi="Arial" w:cs="Arial"/>
      <w:b/>
      <w:bCs/>
      <w:snapToGrid w:val="0"/>
      <w:sz w:val="24"/>
      <w:szCs w:val="24"/>
      <w:lang w:val="en-US" w:eastAsia="zh-CN"/>
    </w:rPr>
  </w:style>
  <w:style w:type="paragraph" w:customStyle="1" w:styleId="p1">
    <w:name w:val="p1"/>
    <w:basedOn w:val="Normal"/>
    <w:rsid w:val="00C96FD5"/>
    <w:pPr>
      <w:spacing w:before="100" w:beforeAutospacing="1" w:after="100" w:afterAutospacing="1"/>
    </w:pPr>
    <w:rPr>
      <w:rFonts w:eastAsia="Times New Roman"/>
      <w:snapToGrid/>
      <w:lang w:val="es-MX" w:eastAsia="es-MX"/>
    </w:rPr>
  </w:style>
  <w:style w:type="character" w:customStyle="1" w:styleId="s1">
    <w:name w:val="s1"/>
    <w:basedOn w:val="Fuentedeprrafopredeter"/>
    <w:rsid w:val="00C96FD5"/>
  </w:style>
  <w:style w:type="paragraph" w:customStyle="1" w:styleId="p2">
    <w:name w:val="p2"/>
    <w:basedOn w:val="Normal"/>
    <w:rsid w:val="002C5C44"/>
    <w:rPr>
      <w:rFonts w:ascii="Helvetica" w:eastAsia="Times New Roman" w:hAnsi="Helvetica"/>
      <w:snapToGrid/>
      <w:color w:val="515254"/>
      <w:sz w:val="18"/>
      <w:szCs w:val="18"/>
      <w:lang w:val="es-MX" w:eastAsia="es-MX"/>
    </w:rPr>
  </w:style>
  <w:style w:type="paragraph" w:customStyle="1" w:styleId="p3">
    <w:name w:val="p3"/>
    <w:basedOn w:val="Normal"/>
    <w:rsid w:val="002C5C44"/>
    <w:rPr>
      <w:rFonts w:ascii="Courier New" w:eastAsia="Times New Roman" w:hAnsi="Courier New" w:cs="Courier New"/>
      <w:snapToGrid/>
      <w:color w:val="000000"/>
      <w:sz w:val="15"/>
      <w:szCs w:val="15"/>
      <w:lang w:val="es-MX" w:eastAsia="es-MX"/>
    </w:rPr>
  </w:style>
  <w:style w:type="paragraph" w:customStyle="1" w:styleId="p4">
    <w:name w:val="p4"/>
    <w:basedOn w:val="Normal"/>
    <w:rsid w:val="002C5C44"/>
    <w:rPr>
      <w:rFonts w:ascii="Helvetica" w:eastAsia="Times New Roman" w:hAnsi="Helvetica"/>
      <w:snapToGrid/>
      <w:color w:val="000000"/>
      <w:sz w:val="20"/>
      <w:szCs w:val="20"/>
      <w:lang w:val="es-MX" w:eastAsia="es-MX"/>
    </w:rPr>
  </w:style>
  <w:style w:type="character" w:customStyle="1" w:styleId="s2">
    <w:name w:val="s2"/>
    <w:basedOn w:val="Fuentedeprrafopredeter"/>
    <w:rsid w:val="002C5C44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Fuentedeprrafopredeter"/>
    <w:rsid w:val="002C5C44"/>
    <w:rPr>
      <w:rFonts w:ascii="Courier New" w:hAnsi="Courier New" w:cs="Courier New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08D9B-103F-41A5-AD94-6C9D66ADD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11</Pages>
  <Words>937</Words>
  <Characters>5154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Title of Paper Goes Here</vt:lpstr>
      <vt:lpstr>Title of Paper Goes Here</vt:lpstr>
    </vt:vector>
  </TitlesOfParts>
  <Company>Particular</Company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Paper Goes Here</dc:title>
  <dc:creator>Geotext Translations</dc:creator>
  <cp:lastModifiedBy>Freddy Antonio Arias Adasme</cp:lastModifiedBy>
  <cp:revision>494</cp:revision>
  <cp:lastPrinted>2026-04-07T23:39:00Z</cp:lastPrinted>
  <dcterms:created xsi:type="dcterms:W3CDTF">2015-04-06T00:10:00Z</dcterms:created>
  <dcterms:modified xsi:type="dcterms:W3CDTF">2026-04-26T20:21:00Z</dcterms:modified>
</cp:coreProperties>
</file>