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Pion-12 (2025) Subject Final Chemistry 2nd MCQ Set-B code-852</w:t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32"/>
        <w:gridCol w:w="5233"/>
      </w:tblGrid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 w:ascii="Times New Roman" w:hAnsi="Times New Roman"/>
                <w:sz w:val="22"/>
                <w:lang w:val="en-US" w:eastAsia="en-US"/>
              </w:rPr>
              <w:t>01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Vrinda"/>
              </w:rPr>
            </w:pPr>
            <w:r>
              <w:rPr>
                <w:rFonts w:eastAsia="Calibri" w:cs="Vrinda" w:ascii="Times New Roman" w:hAnsi="Times New Roman"/>
                <w:sz w:val="22"/>
                <w:lang w:val="en-US" w:eastAsia="en-US"/>
              </w:rPr>
              <w:t>Chem</w:t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ascii="SolaimanLipi" w:hAnsi="SolaimanLipi" w:eastAsia="Calibri" w:cs="SolaimanLipi"/>
                <w:iCs/>
                <w:sz w:val="22"/>
                <w:sz w:val="22"/>
                <w:lang w:val="en-US" w:eastAsia="en-US"/>
              </w:rPr>
              <w:t>কোনটি লুইস ক্ষার</w:t>
            </w:r>
            <w:r>
              <w:rPr>
                <w:rFonts w:eastAsia="Calibri" w:cs="SolaimanLipi" w:ascii="SolaimanLipi" w:hAnsi="SolaimanLipi"/>
                <w:iCs/>
                <w:sz w:val="22"/>
                <w:lang w:val="en-US" w:eastAsia="en-US"/>
              </w:rPr>
              <w:t>?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AlC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</m:oMath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 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B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</m:oMath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 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O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</m:t>
                  </m:r>
                </m:sub>
              </m:sSub>
            </m:oMath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 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C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</m:sup>
              </m:sSup>
            </m:oMath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 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</w:rPr>
            </w:pPr>
            <w:r>
              <w:rPr>
                <w:rFonts w:eastAsia="Calibri" w:cs="SolaimanLipi" w:ascii="SolaimanLipi" w:hAnsi="SolaimanLipi"/>
                <w:sz w:val="22"/>
                <w:lang w:val="en-US" w:eastAsia="en-US"/>
              </w:rPr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sz w:val="22"/>
                <w:lang w:val="en-US" w:eastAsia="en-US"/>
              </w:rPr>
              <w:t>d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Vrinda"/>
              </w:rPr>
            </w:pPr>
            <w:r>
              <w:rPr>
                <w:rFonts w:eastAsia="Calibri" w:cs="Vrinda" w:ascii="Times New Roman" w:hAnsi="Times New Roman"/>
                <w:sz w:val="22"/>
                <w:lang w:val="en-US" w:eastAsia="en-US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32"/>
        <w:gridCol w:w="5233"/>
      </w:tblGrid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 w:ascii="Times New Roman" w:hAnsi="Times New Roman"/>
                <w:sz w:val="22"/>
                <w:lang w:val="en-US" w:eastAsia="en-US"/>
              </w:rPr>
              <w:t>03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Vrinda"/>
              </w:rPr>
            </w:pPr>
            <w:r>
              <w:rPr>
                <w:rFonts w:eastAsia="Calibri" w:cs="Vrinda" w:ascii="Times New Roman" w:hAnsi="Times New Roman"/>
                <w:sz w:val="22"/>
                <w:lang w:val="en-US" w:eastAsia="en-US"/>
              </w:rPr>
              <w:t>Chem</w:t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utonnyMJ" w:hAnsi="SutonnyMJ" w:cs="Times New Roman"/>
                <w:bCs/>
                <w:lang w:val="it-IT"/>
              </w:rPr>
            </w:pPr>
            <w:r>
              <w:rPr>
                <w:rFonts w:eastAsia="Calibri" w:cs="Times New Roman" w:ascii="SutonnyMJ" w:hAnsi="SutonnyMJ"/>
                <w:bCs/>
                <w:sz w:val="22"/>
                <w:lang w:val="it-IT" w:eastAsia="en-US"/>
              </w:rPr>
              <w:t>Av`k© M¨v‡mi †ÿ‡Î-</w:t>
            </w:r>
            <w:r>
              <w:rPr>
                <w:rFonts w:eastAsia="Calibri" w:cs="Times New Roman" w:ascii="Times New Roman" w:hAnsi="Times New Roman"/>
                <w:bCs/>
                <w:sz w:val="22"/>
                <w:lang w:val="it-IT" w:eastAsia="en-US"/>
              </w:rPr>
              <w:t xml:space="preserve"> </w:t>
              <w:br/>
              <w:t xml:space="preserve">(i) </w:t>
            </w: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sSub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δ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dV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oMath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 Math" w:hAnsi="Cambria Math" w:cs="Times New Roman"/>
                <w:lang w:val="it-IT"/>
              </w:rPr>
            </w:pPr>
            <w:r>
              <w:rPr>
                <w:rFonts w:eastAsia="Calibri" w:cs="Times New Roman" w:ascii="Times New Roman" w:hAnsi="Times New Roman"/>
                <w:bCs/>
                <w:sz w:val="22"/>
                <w:lang w:val="it-IT" w:eastAsia="en-US"/>
              </w:rPr>
              <w:t xml:space="preserve">(ii) </w:t>
            </w: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PV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RT</m:t>
                  </m:r>
                </m:den>
              </m:f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1</m:t>
              </m:r>
            </m:oMath>
            <w:r>
              <w:rPr>
                <w:rFonts w:eastAsia="" w:cs="Times New Roman" w:ascii="Times New Roman" w:hAnsi="Times New Roman" w:eastAsiaTheme="minorEastAsia"/>
                <w:bCs/>
                <w:sz w:val="22"/>
                <w:lang w:val="it-IT" w:eastAsia="en-US"/>
              </w:rPr>
              <w:t xml:space="preserve"> </w:t>
              <w:br/>
            </w:r>
            <w:r>
              <w:rPr>
                <w:rFonts w:eastAsia="Calibri" w:cs="Times New Roman" w:ascii="Times New Roman" w:hAnsi="Times New Roman"/>
                <w:bCs/>
                <w:sz w:val="22"/>
                <w:lang w:val="it-IT" w:eastAsia="en-US"/>
              </w:rPr>
              <w:t xml:space="preserve">(iii) </w:t>
            </w: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PV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nRT</m:t>
              </m:r>
            </m:oMath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Times New Roman" w:ascii="SutonnyMJ" w:hAnsi="SutonnyMJ"/>
                <w:b/>
                <w:sz w:val="22"/>
                <w:lang w:val="en-US" w:eastAsia="en-US"/>
              </w:rPr>
              <w:t>wb‡Pi †KvbwU mwVK?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Times New Roman" w:ascii="Times New Roman" w:hAnsi="Times New Roman"/>
                <w:bCs/>
                <w:sz w:val="22"/>
                <w:lang w:val="en-US" w:eastAsia="en-US"/>
              </w:rPr>
              <w:t>i, ii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Times New Roman" w:ascii="Times New Roman" w:hAnsi="Times New Roman"/>
                <w:bCs/>
                <w:sz w:val="22"/>
                <w:lang w:val="en-US" w:eastAsia="en-US"/>
              </w:rPr>
              <w:t>i, iii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Times New Roman" w:ascii="Times New Roman" w:hAnsi="Times New Roman"/>
                <w:bCs/>
                <w:sz w:val="22"/>
                <w:lang w:val="en-US" w:eastAsia="en-US"/>
              </w:rPr>
              <w:t>ii, iii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Times New Roman" w:ascii="Times New Roman" w:hAnsi="Times New Roman"/>
                <w:bCs/>
                <w:sz w:val="22"/>
                <w:lang w:val="en-US" w:eastAsia="en-US"/>
              </w:rPr>
              <w:t>i, ii, iii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 Math" w:hAnsi="Cambria Math" w:cs="SolaimanLipi"/>
                <w:i/>
                <w:i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PV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RT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oMath>
            <w:r>
              <w:rPr>
                <w:rFonts w:eastAsia="" w:cs="SolaimanLipi" w:ascii="Cambria Math" w:hAnsi="Cambria Math" w:eastAsiaTheme="minorEastAsia"/>
                <w:i/>
                <w:sz w:val="22"/>
                <w:lang w:val="en-US" w:eastAsia="en-US"/>
              </w:rPr>
              <w:t xml:space="preserve"> 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bCs/>
                <w:sz w:val="22"/>
                <w:lang w:val="en-US" w:eastAsia="en-US"/>
              </w:rPr>
              <w:t>b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Vrinda"/>
              </w:rPr>
            </w:pPr>
            <w:r>
              <w:rPr>
                <w:rFonts w:eastAsia="Calibri" w:cs="Times New Roman" w:ascii="Times New Roman" w:hAnsi="Times New Roman"/>
                <w:bCs/>
                <w:sz w:val="22"/>
                <w:lang w:val="en-US" w:eastAsia="en-US"/>
              </w:rPr>
              <w:t>1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32"/>
        <w:gridCol w:w="5233"/>
      </w:tblGrid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 w:ascii="Times New Roman" w:hAnsi="Times New Roman"/>
                <w:sz w:val="22"/>
                <w:lang w:val="en-US" w:eastAsia="en-US"/>
              </w:rPr>
              <w:t>04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Vrinda"/>
              </w:rPr>
            </w:pPr>
            <w:r>
              <w:rPr>
                <w:rFonts w:eastAsia="Calibri" w:cs="Vrinda" w:ascii="Times New Roman" w:hAnsi="Times New Roman"/>
                <w:sz w:val="22"/>
                <w:lang w:val="en-US" w:eastAsia="en-US"/>
              </w:rPr>
              <w:t>Chem</w:t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ascii="SolaimanLipi" w:hAnsi="SolaimanLipi" w:eastAsia="Calibri" w:cs="SolaimanLipi"/>
                <w:iCs/>
                <w:sz w:val="22"/>
                <w:sz w:val="22"/>
                <w:lang w:val="en-US" w:eastAsia="en-US"/>
              </w:rPr>
              <w:t xml:space="preserve">সমান ভরের </w:t>
            </w:r>
            <w:r>
              <w:rPr>
                <w:rFonts w:ascii="Calibri" w:hAnsi="Calibri" w:eastAsia="Calibri"/>
                <w:sz w:val="22"/>
                <w:sz w:val="22"/>
                <w:lang w:val="en-US" w:eastAsia="en-US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rFonts w:ascii="SolaimanLipi" w:hAnsi="SolaimanLipi" w:eastAsia="" w:cs="SolaimanLipi" w:eastAsiaTheme="minorEastAsia"/>
                <w:iCs/>
                <w:sz w:val="22"/>
                <w:sz w:val="22"/>
                <w:lang w:val="en-US" w:eastAsia="en-US"/>
              </w:rPr>
              <w:t xml:space="preserve"> ও </w:t>
            </w:r>
            <w:r>
              <w:rPr>
                <w:rFonts w:ascii="Calibri" w:hAnsi="Calibri" w:eastAsia="Calibri"/>
                <w:sz w:val="22"/>
                <w:sz w:val="22"/>
                <w:lang w:val="en-US" w:eastAsia="en-US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C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O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rFonts w:ascii="SolaimanLipi" w:hAnsi="SolaimanLipi" w:eastAsia="" w:cs="SolaimanLipi" w:eastAsiaTheme="minorEastAsia"/>
                <w:iCs/>
                <w:sz w:val="22"/>
                <w:sz w:val="22"/>
                <w:lang w:val="en-US" w:eastAsia="en-US"/>
              </w:rPr>
              <w:t xml:space="preserve"> গ্যাস একটি নির্দিষ্ট তাপমাত্রায় একটি পাত্রে রাখা হলো</w:t>
            </w:r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, </w:t>
            </w:r>
            <w:r>
              <w:rPr>
                <w:rFonts w:ascii="SolaimanLipi" w:hAnsi="SolaimanLipi" w:eastAsia="" w:cs="SolaimanLipi" w:eastAsiaTheme="minorEastAsia"/>
                <w:iCs/>
                <w:sz w:val="22"/>
                <w:sz w:val="22"/>
                <w:lang w:val="en-US" w:eastAsia="en-US"/>
              </w:rPr>
              <w:t xml:space="preserve">মোট প্রদত্ত চাপের কী পরিমাণ অংশ </w:t>
            </w:r>
            <w:r>
              <w:rPr>
                <w:rFonts w:ascii="Calibri" w:hAnsi="Calibri" w:eastAsia="Calibri"/>
                <w:sz w:val="22"/>
                <w:sz w:val="22"/>
                <w:lang w:val="en-US" w:eastAsia="en-US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rFonts w:ascii="SolaimanLipi" w:hAnsi="SolaimanLipi" w:eastAsia="" w:cs="SolaimanLipi" w:eastAsiaTheme="minorEastAsia"/>
                <w:iCs/>
                <w:sz w:val="22"/>
                <w:sz w:val="22"/>
                <w:lang w:val="en-US" w:eastAsia="en-US"/>
              </w:rPr>
              <w:t xml:space="preserve"> দ্বারা প্রদত্ত হবে</w:t>
            </w:r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>?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honar Bangla" w:hAnsi="Shonar Bangla" w:eastAsia="" w:cs="Shonar Bangla" w:eastAsiaTheme="minorEastAsia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  <w:r>
              <w:rPr>
                <w:rFonts w:eastAsia="" w:cs="Shonar Bangla" w:ascii="Shonar Bangla" w:hAnsi="Shonar Bangla" w:eastAsiaTheme="minorEastAsia"/>
                <w:sz w:val="22"/>
                <w:lang w:val="en-US" w:eastAsia="en-US"/>
              </w:rPr>
              <w:t xml:space="preserve"> 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7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18</m:t>
                  </m:r>
                </m:den>
              </m:f>
            </m:oMath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 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18</m:t>
                  </m:r>
                </m:den>
              </m:f>
            </m:oMath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 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10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11</m:t>
                  </m:r>
                </m:den>
              </m:f>
            </m:oMath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 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eastAsia="" w:cs="SolaimanLipi" w:eastAsiaTheme="minorEastAsia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 </w:t>
            </w:r>
            <w:r>
              <w:rPr>
                <w:rFonts w:ascii="SolaimanLipi" w:hAnsi="SolaimanLipi" w:eastAsia="" w:cs="SolaimanLipi" w:eastAsiaTheme="minorEastAsia"/>
                <w:iCs/>
                <w:sz w:val="22"/>
                <w:sz w:val="22"/>
                <w:lang w:val="en-US" w:eastAsia="en-US"/>
              </w:rPr>
              <w:t>এর মোল সংখ্যা</w:t>
            </w:r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= </w:t>
            </w: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28</m:t>
                  </m:r>
                </m:den>
              </m:f>
              <m:r>
                <w:rPr>
                  <w:rFonts w:ascii="Cambria Math" w:hAnsi="Cambria Math"/>
                </w:rPr>
                <m:t xml:space="preserve">g</m:t>
              </m:r>
            </m:oMath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eastAsia="" w:cs="SolaimanLipi" w:eastAsiaTheme="minorEastAsia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C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O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 </w:t>
            </w:r>
            <w:r>
              <w:rPr>
                <w:rFonts w:ascii="SolaimanLipi" w:hAnsi="SolaimanLipi" w:eastAsia="" w:cs="SolaimanLipi" w:eastAsiaTheme="minorEastAsia"/>
                <w:iCs/>
                <w:sz w:val="22"/>
                <w:sz w:val="22"/>
                <w:lang w:val="en-US" w:eastAsia="en-US"/>
              </w:rPr>
              <w:t xml:space="preserve">এর মোল সংখ্যা </w:t>
            </w:r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= </w:t>
            </w: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44</m:t>
                  </m:r>
                </m:den>
              </m:f>
              <m:r>
                <w:rPr>
                  <w:rFonts w:ascii="Cambria Math" w:hAnsi="Cambria Math"/>
                </w:rPr>
                <m:t xml:space="preserve">g</m:t>
              </m:r>
            </m:oMath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eastAsia="" w:cs="SolaimanLipi" w:eastAsiaTheme="minorEastAsia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∴</m:t>
              </m:r>
            </m:oMath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 </w:t>
            </w:r>
            <w:r>
              <w:rPr>
                <w:rFonts w:ascii="SolaimanLipi" w:hAnsi="SolaimanLipi" w:eastAsia="" w:cs="SolaimanLipi" w:eastAsiaTheme="minorEastAsia"/>
                <w:iCs/>
                <w:sz w:val="22"/>
                <w:sz w:val="22"/>
                <w:lang w:val="en-US" w:eastAsia="en-US"/>
              </w:rPr>
              <w:t xml:space="preserve">মোট মোল </w:t>
            </w:r>
            <w:r>
              <w:rPr>
                <w:rFonts w:ascii="Calibri" w:hAnsi="Calibri" w:eastAsia="Calibri"/>
                <w:sz w:val="22"/>
                <w:sz w:val="22"/>
                <w:lang w:val="en-US" w:eastAsia="en-US"/>
              </w:rPr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28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44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9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154</m:t>
                  </m:r>
                </m:den>
              </m:f>
              <m:r>
                <w:rPr>
                  <w:rFonts w:ascii="Cambria Math" w:hAnsi="Cambria Math"/>
                </w:rPr>
                <m:t xml:space="preserve">g</m:t>
              </m:r>
            </m:oMath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eastAsia="" w:cs="SolaimanLipi" w:eastAsiaTheme="minorEastAsia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 </w:t>
            </w:r>
            <w:r>
              <w:rPr>
                <w:rFonts w:ascii="SolaimanLipi" w:hAnsi="SolaimanLipi" w:eastAsia="" w:cs="SolaimanLipi" w:eastAsiaTheme="minorEastAsia"/>
                <w:iCs/>
                <w:sz w:val="22"/>
                <w:sz w:val="22"/>
                <w:lang w:val="en-US" w:eastAsia="en-US"/>
              </w:rPr>
              <w:t xml:space="preserve">এর আংশিক চাপ </w:t>
            </w:r>
            <w:r>
              <w:rPr>
                <w:rFonts w:eastAsia="" w:cs="SolaimanLipi" w:ascii="SolaimanLipi" w:hAnsi="SolaimanLipi" w:eastAsiaTheme="minorEastAsia"/>
                <w:iCs/>
                <w:sz w:val="22"/>
                <w:lang w:val="en-US" w:eastAsia="en-US"/>
              </w:rPr>
              <w:t xml:space="preserve">= </w:t>
            </w:r>
            <w:r>
              <w:rPr>
                <w:rFonts w:ascii="SolaimanLipi" w:hAnsi="SolaimanLipi" w:eastAsia="" w:cs="SolaimanLipi" w:eastAsiaTheme="minorEastAsia"/>
                <w:iCs/>
                <w:sz w:val="22"/>
                <w:sz w:val="22"/>
                <w:lang w:val="en-US" w:eastAsia="en-US"/>
              </w:rPr>
              <w:t xml:space="preserve">মোল ভগ্নাংশ </w:t>
            </w:r>
            <w:r>
              <w:rPr>
                <w:rFonts w:ascii="Calibri" w:hAnsi="Calibri" w:eastAsia="Calibri"/>
                <w:sz w:val="22"/>
                <w:sz w:val="22"/>
                <w:lang w:val="en-US" w:eastAsia="en-US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×</m:t>
              </m:r>
            </m:oMath>
            <w:r>
              <w:rPr>
                <w:rFonts w:ascii="SolaimanLipi" w:hAnsi="SolaimanLipi" w:eastAsia="" w:cs="SolaimanLipi" w:eastAsiaTheme="minorEastAsia"/>
                <w:iCs/>
                <w:sz w:val="22"/>
                <w:sz w:val="22"/>
                <w:lang w:val="en-US" w:eastAsia="en-US"/>
              </w:rPr>
              <w:t xml:space="preserve"> মোট চাপ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eastAsia="" w:cs="SolaimanLipi" w:eastAsiaTheme="minorEastAsia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f>
                <m:num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28</m:t>
                      </m:r>
                    </m:den>
                  </m:f>
                </m:num>
                <m:den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9</m:t>
                      </m:r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154</m:t>
                      </m:r>
                    </m:den>
                  </m:f>
                </m:den>
              </m:f>
              <m:r>
                <w:rPr>
                  <w:rFonts w:ascii="Cambria Math" w:hAnsi="Cambria Math"/>
                </w:rPr>
                <m:t xml:space="preserve">×</m:t>
              </m:r>
            </m:oMath>
            <w:r>
              <w:rPr>
                <w:rFonts w:ascii="SolaimanLipi" w:hAnsi="SolaimanLipi" w:eastAsia="" w:cs="SolaimanLipi" w:eastAsiaTheme="minorEastAsia"/>
                <w:iCs/>
                <w:sz w:val="22"/>
                <w:sz w:val="22"/>
                <w:lang w:val="en-US" w:eastAsia="en-US"/>
              </w:rPr>
              <w:t>মোট চাপ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SolaimanLipi" w:hAnsi="SolaimanLipi" w:cs="SolaimanLipi"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11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18</m:t>
                  </m:r>
                </m:den>
              </m:f>
              <m:r>
                <w:rPr>
                  <w:rFonts w:ascii="Cambria Math" w:hAnsi="Cambria Math"/>
                </w:rPr>
                <m:t xml:space="preserve">×</m:t>
              </m:r>
            </m:oMath>
            <w:r>
              <w:rPr>
                <w:rFonts w:eastAsia="" w:cs="Shonar Bangla" w:ascii="Cambria Math" w:hAnsi="Cambria Math" w:eastAsiaTheme="minorEastAsia"/>
                <w:i/>
                <w:iCs/>
                <w:sz w:val="22"/>
                <w:lang w:val="en-US" w:eastAsia="en-US"/>
              </w:rPr>
              <w:t xml:space="preserve"> </w:t>
            </w:r>
            <w:r>
              <w:rPr>
                <w:rFonts w:ascii="SolaimanLipi" w:hAnsi="SolaimanLipi" w:eastAsia="" w:cs="SolaimanLipi" w:eastAsiaTheme="minorEastAsia"/>
                <w:sz w:val="22"/>
                <w:sz w:val="22"/>
                <w:lang w:val="en-US" w:eastAsia="en-US"/>
              </w:rPr>
              <w:t>মোট চাপ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" w:cs="Times New Roman" w:eastAsiaTheme="minorEastAsia"/>
                <w:iCs/>
              </w:rPr>
            </w:pPr>
            <w:r>
              <w:rPr>
                <w:rFonts w:eastAsia="Calibri" w:cs="Vrinda"/>
                <w:sz w:val="22"/>
                <w:lang w:val="en-US" w:eastAsia="en-US"/>
              </w:rPr>
            </w:r>
          </w:p>
        </w:tc>
      </w:tr>
      <w:tr>
        <w:trPr/>
        <w:tc>
          <w:tcPr>
            <w:tcW w:w="5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sz w:val="22"/>
                <w:lang w:val="en-US" w:eastAsia="en-US"/>
              </w:rPr>
              <w:t>c</w:t>
            </w:r>
          </w:p>
        </w:tc>
        <w:tc>
          <w:tcPr>
            <w:tcW w:w="5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Vrinda"/>
              </w:rPr>
            </w:pPr>
            <w:r>
              <w:rPr>
                <w:rFonts w:eastAsia="Calibri" w:cs="Vrinda" w:ascii="Times New Roman" w:hAnsi="Times New Roman"/>
                <w:sz w:val="22"/>
                <w:lang w:val="en-US" w:eastAsia="en-US"/>
              </w:rPr>
              <w:t>1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olaimanLipi">
    <w:charset w:val="01"/>
    <w:family w:val="roman"/>
    <w:pitch w:val="variable"/>
  </w:font>
  <w:font w:name="SutonnyMJ">
    <w:charset w:val="01"/>
    <w:family w:val="roman"/>
    <w:pitch w:val="variable"/>
  </w:font>
  <w:font w:name="Cambria Math">
    <w:charset w:val="01"/>
    <w:family w:val="roman"/>
    <w:pitch w:val="variable"/>
  </w:font>
  <w:font w:name="Shonar Bangl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Vrinda" w:asciiTheme="minorHAnsi" w:cstheme="minorBidi" w:eastAsiaTheme="minorHAnsi" w:hAnsiTheme="minorHAns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9029f"/>
    <w:pPr>
      <w:widowControl/>
      <w:bidi w:val="0"/>
      <w:spacing w:lineRule="auto" w:line="276" w:before="0" w:after="200"/>
      <w:jc w:val="left"/>
    </w:pPr>
    <w:rPr>
      <w:rFonts w:ascii="Calibri" w:hAnsi="Calibri" w:eastAsia="Calibri" w:cs="Vrinda"/>
      <w:color w:val="auto"/>
      <w:kern w:val="0"/>
      <w:sz w:val="22"/>
      <w:szCs w:val="22"/>
      <w:lang w:bidi="ar-SA"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4a8"/>
    <w:pPr>
      <w:keepNext w:val="true"/>
      <w:keepLines/>
      <w:spacing w:lineRule="auto" w:line="259" w:before="360" w:after="80"/>
      <w:outlineLvl w:val="0"/>
    </w:pPr>
    <w:rPr>
      <w:rFonts w:ascii="Calibri Light" w:hAnsi="Calibri Light" w:eastAsia="" w:cs="Vrinda" w:asciiTheme="majorHAnsi" w:cstheme="majorBidi" w:eastAsiaTheme="majorEastAsia" w:hAnsiTheme="majorHAnsi"/>
      <w:color w:themeColor="accent1" w:themeShade="bf" w:val="2F5496"/>
      <w:kern w:val="2"/>
      <w:sz w:val="40"/>
      <w:szCs w:val="50"/>
      <w:lang w:bidi="b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a8"/>
    <w:pPr>
      <w:keepNext w:val="true"/>
      <w:keepLines/>
      <w:spacing w:lineRule="auto" w:line="259" w:before="160" w:after="80"/>
      <w:outlineLvl w:val="1"/>
    </w:pPr>
    <w:rPr>
      <w:rFonts w:ascii="Calibri Light" w:hAnsi="Calibri Light" w:eastAsia="" w:cs="Vrinda" w:asciiTheme="majorHAnsi" w:cstheme="majorBidi" w:eastAsiaTheme="majorEastAsia" w:hAnsiTheme="majorHAnsi"/>
      <w:color w:themeColor="accent1" w:themeShade="bf" w:val="2F5496"/>
      <w:kern w:val="2"/>
      <w:sz w:val="32"/>
      <w:szCs w:val="40"/>
      <w:lang w:bidi="b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a8"/>
    <w:pPr>
      <w:keepNext w:val="true"/>
      <w:keepLines/>
      <w:spacing w:lineRule="auto" w:line="259" w:before="160" w:after="80"/>
      <w:outlineLvl w:val="2"/>
    </w:pPr>
    <w:rPr>
      <w:rFonts w:eastAsia="" w:cs="Vrinda" w:cstheme="majorBidi" w:eastAsiaTheme="majorEastAsia"/>
      <w:color w:themeColor="accent1" w:themeShade="bf" w:val="2F5496"/>
      <w:kern w:val="2"/>
      <w:sz w:val="28"/>
      <w:szCs w:val="35"/>
      <w:lang w:bidi="b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a8"/>
    <w:pPr>
      <w:keepNext w:val="true"/>
      <w:keepLines/>
      <w:spacing w:lineRule="auto" w:line="259" w:before="80" w:after="40"/>
      <w:outlineLvl w:val="3"/>
    </w:pPr>
    <w:rPr>
      <w:rFonts w:eastAsia="" w:cs="Vrinda" w:cstheme="majorBidi" w:eastAsiaTheme="majorEastAsia"/>
      <w:i/>
      <w:iCs/>
      <w:color w:themeColor="accent1" w:themeShade="bf" w:val="2F5496"/>
      <w:kern w:val="2"/>
      <w:szCs w:val="28"/>
      <w:lang w:bidi="b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a8"/>
    <w:pPr>
      <w:keepNext w:val="true"/>
      <w:keepLines/>
      <w:spacing w:lineRule="auto" w:line="259" w:before="80" w:after="40"/>
      <w:outlineLvl w:val="4"/>
    </w:pPr>
    <w:rPr>
      <w:rFonts w:eastAsia="" w:cs="Vrinda" w:cstheme="majorBidi" w:eastAsiaTheme="majorEastAsia"/>
      <w:color w:themeColor="accent1" w:themeShade="bf" w:val="2F5496"/>
      <w:kern w:val="2"/>
      <w:szCs w:val="28"/>
      <w:lang w:bidi="b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a8"/>
    <w:pPr>
      <w:keepNext w:val="true"/>
      <w:keepLines/>
      <w:spacing w:lineRule="auto" w:line="259" w:before="40" w:after="0"/>
      <w:outlineLvl w:val="5"/>
    </w:pPr>
    <w:rPr>
      <w:rFonts w:eastAsia="" w:cs="Vrinda" w:cstheme="majorBidi" w:eastAsiaTheme="majorEastAsia"/>
      <w:i/>
      <w:iCs/>
      <w:color w:themeColor="text1" w:themeTint="a6" w:val="595959"/>
      <w:kern w:val="2"/>
      <w:szCs w:val="28"/>
      <w:lang w:bidi="b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a8"/>
    <w:pPr>
      <w:keepNext w:val="true"/>
      <w:keepLines/>
      <w:spacing w:lineRule="auto" w:line="259" w:before="40" w:after="0"/>
      <w:outlineLvl w:val="6"/>
    </w:pPr>
    <w:rPr>
      <w:rFonts w:eastAsia="" w:cs="Vrinda" w:cstheme="majorBidi" w:eastAsiaTheme="majorEastAsia"/>
      <w:color w:themeColor="text1" w:themeTint="a6" w:val="595959"/>
      <w:kern w:val="2"/>
      <w:szCs w:val="28"/>
      <w:lang w:bidi="b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a8"/>
    <w:pPr>
      <w:keepNext w:val="true"/>
      <w:keepLines/>
      <w:spacing w:lineRule="auto" w:line="259" w:before="0" w:after="0"/>
      <w:outlineLvl w:val="7"/>
    </w:pPr>
    <w:rPr>
      <w:rFonts w:eastAsia="" w:cs="Vrinda" w:cstheme="majorBidi" w:eastAsiaTheme="majorEastAsia"/>
      <w:i/>
      <w:iCs/>
      <w:color w:themeColor="text1" w:themeTint="d8" w:val="272727"/>
      <w:kern w:val="2"/>
      <w:szCs w:val="28"/>
      <w:lang w:bidi="b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a8"/>
    <w:pPr>
      <w:keepNext w:val="true"/>
      <w:keepLines/>
      <w:spacing w:lineRule="auto" w:line="259" w:before="0" w:after="0"/>
      <w:outlineLvl w:val="8"/>
    </w:pPr>
    <w:rPr>
      <w:rFonts w:eastAsia="" w:cs="Vrinda" w:cstheme="majorBidi" w:eastAsiaTheme="majorEastAsia"/>
      <w:color w:themeColor="text1" w:themeTint="d8" w:val="272727"/>
      <w:kern w:val="2"/>
      <w:szCs w:val="28"/>
      <w:lang w:bidi="b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b44a8"/>
    <w:rPr>
      <w:rFonts w:ascii="Calibri Light" w:hAnsi="Calibri Light" w:eastAsia="" w:cs="Vrinda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b44a8"/>
    <w:rPr>
      <w:rFonts w:ascii="Calibri Light" w:hAnsi="Calibri Light" w:eastAsia="" w:cs="Vrinda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b44a8"/>
    <w:rPr>
      <w:rFonts w:eastAsia="" w:cs="Vrinda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b44a8"/>
    <w:rPr>
      <w:rFonts w:eastAsia="" w:cs="Vrinda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b44a8"/>
    <w:rPr>
      <w:rFonts w:eastAsia="" w:cs="Vrinda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b44a8"/>
    <w:rPr>
      <w:rFonts w:eastAsia="" w:cs="Vrinda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b44a8"/>
    <w:rPr>
      <w:rFonts w:eastAsia="" w:cs="Vrinda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b44a8"/>
    <w:rPr>
      <w:rFonts w:eastAsia="" w:cs="Vrinda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b44a8"/>
    <w:rPr>
      <w:rFonts w:eastAsia="" w:cs="Vrinda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b44a8"/>
    <w:rPr>
      <w:rFonts w:ascii="Calibri Light" w:hAnsi="Calibri Light" w:eastAsia="" w:cs="Vrinda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b44a8"/>
    <w:rPr>
      <w:rFonts w:eastAsia="" w:cs="Vrinda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7b44a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b44a8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b44a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b44a8"/>
    <w:rPr>
      <w:b/>
      <w:bCs/>
      <w:smallCaps/>
      <w:color w:themeColor="accent1" w:themeShade="bf" w:val="2F5496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47007f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Source Han Sans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Source Han Sans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ource Han Sans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ource Han Sans SC"/>
    </w:rPr>
  </w:style>
  <w:style w:type="paragraph" w:styleId="Title">
    <w:name w:val="Title"/>
    <w:basedOn w:val="Normal"/>
    <w:next w:val="Normal"/>
    <w:link w:val="TitleChar"/>
    <w:uiPriority w:val="10"/>
    <w:qFormat/>
    <w:rsid w:val="007b44a8"/>
    <w:pPr>
      <w:spacing w:lineRule="auto" w:line="240" w:before="0" w:after="80"/>
      <w:contextualSpacing/>
    </w:pPr>
    <w:rPr>
      <w:rFonts w:ascii="Calibri Light" w:hAnsi="Calibri Light" w:eastAsia="" w:cs="Vrinda" w:asciiTheme="majorHAnsi" w:cstheme="majorBidi" w:eastAsiaTheme="majorEastAsia" w:hAnsiTheme="majorHAnsi"/>
      <w:spacing w:val="-10"/>
      <w:kern w:val="2"/>
      <w:sz w:val="56"/>
      <w:szCs w:val="71"/>
      <w:lang w:bidi="b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a8"/>
    <w:pPr>
      <w:spacing w:lineRule="auto" w:line="259" w:before="0" w:after="160"/>
    </w:pPr>
    <w:rPr>
      <w:rFonts w:eastAsia="" w:cs="Vrinda" w:cstheme="majorBidi" w:eastAsiaTheme="majorEastAsia"/>
      <w:color w:themeColor="text1" w:themeTint="a6" w:val="595959"/>
      <w:spacing w:val="15"/>
      <w:kern w:val="2"/>
      <w:sz w:val="28"/>
      <w:szCs w:val="35"/>
      <w:lang w:bidi="b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7b44a8"/>
    <w:pPr>
      <w:spacing w:lineRule="auto" w:line="259" w:before="160" w:after="160"/>
      <w:jc w:val="center"/>
    </w:pPr>
    <w:rPr>
      <w:i/>
      <w:iCs/>
      <w:color w:themeColor="text1" w:themeTint="bf" w:val="404040"/>
      <w:kern w:val="2"/>
      <w:szCs w:val="28"/>
      <w:lang w:bidi="b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7b44a8"/>
    <w:pPr>
      <w:spacing w:lineRule="auto" w:line="259" w:before="0" w:after="160"/>
      <w:ind w:left="720"/>
      <w:contextualSpacing/>
    </w:pPr>
    <w:rPr>
      <w:kern w:val="2"/>
      <w:szCs w:val="28"/>
      <w:lang w:bidi="bn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left="864" w:right="864"/>
      <w:jc w:val="center"/>
    </w:pPr>
    <w:rPr>
      <w:i/>
      <w:iCs/>
      <w:color w:themeColor="accent1" w:themeShade="bf" w:val="2F5496"/>
      <w:kern w:val="2"/>
      <w:szCs w:val="28"/>
      <w:lang w:bidi="bn-IN"/>
      <w14:ligatures w14:val="standardContextu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b44a8"/>
    <w:pPr>
      <w:spacing w:after="0" w:line="240" w:lineRule="auto"/>
    </w:pPr>
    <w:rPr>
      <w:lang w:bidi="ar-SA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39"/>
    <w:rsid w:val="000916c5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">
    <w:name w:val="Table Grid2"/>
    <w:basedOn w:val="TableNormal"/>
    <w:uiPriority w:val="39"/>
    <w:rsid w:val="009f418d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3">
    <w:name w:val="Table Grid3"/>
    <w:basedOn w:val="TableNormal"/>
    <w:uiPriority w:val="39"/>
    <w:rsid w:val="009f418d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4">
    <w:name w:val="Table Grid4"/>
    <w:basedOn w:val="TableNormal"/>
    <w:uiPriority w:val="39"/>
    <w:rsid w:val="00d67b1d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Application>LibreOffice/24.2.0.3$Linux_X86_64 LibreOffice_project/420$Build-3</Application>
  <AppVersion>15.0000</AppVersion>
  <Pages>1</Pages>
  <Words>82</Words>
  <Characters>248</Characters>
  <CharactersWithSpaces>329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2025-02-14T05:03:00Z</dcterms:created>
  <dc:creator>Admin</dc:creator>
  <dc:description/>
  <dc:language>en-US</dc:language>
  <cp:lastModifiedBy/>
  <dcterms:modified xsi:type="dcterms:W3CDTF">2025-11-29T22:00:12Z</dcterms:modified>
  <cp:revision>431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