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156E3D" w14:paraId="5FE62BAE" w14:textId="77777777">
        <w:trPr>
          <w:trHeight w:val="720"/>
        </w:trPr>
        <w:tc>
          <w:tcPr>
            <w:tcW w:w="10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384F" w14:textId="77777777" w:rsidR="00156E3D" w:rsidRDefault="00156E3D">
            <w:pPr>
              <w:pageBreakBefore/>
              <w:autoSpaceDE w:val="0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Name:</w:t>
            </w:r>
          </w:p>
        </w:tc>
      </w:tr>
    </w:tbl>
    <w:p w14:paraId="1C268B27" w14:textId="77777777" w:rsidR="00156E3D" w:rsidRDefault="00156E3D">
      <w:pPr>
        <w:autoSpaceDE w:val="0"/>
        <w:rPr>
          <w:rFonts w:eastAsia="Times New Roman" w:cs="Times New Roman"/>
          <w:b/>
          <w:bCs/>
        </w:rPr>
      </w:pPr>
    </w:p>
    <w:p w14:paraId="0DB521F3" w14:textId="79EC1FBD" w:rsidR="00156E3D" w:rsidRDefault="00156E3D" w:rsidP="00F21718">
      <w:pPr>
        <w:autoSpaceDE w:val="0"/>
        <w:spacing w:before="480" w:after="240"/>
        <w:outlineLvl w:val="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PURPOSE</w:t>
      </w:r>
    </w:p>
    <w:p w14:paraId="241E1BB7" w14:textId="0D84EDF2" w:rsidR="009E0478" w:rsidRDefault="001F7E3A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w:r>
        <w:rPr>
          <w:rFonts w:eastAsia="Arial" w:cs="Times New Roman"/>
          <w:bCs/>
          <w:kern w:val="32"/>
          <w:sz w:val="28"/>
          <w:szCs w:val="28"/>
        </w:rPr>
        <w:t>The purpose of this lab is to lea</w:t>
      </w:r>
      <w:r w:rsidR="00513AB1">
        <w:rPr>
          <w:rFonts w:eastAsia="Arial" w:cs="Times New Roman"/>
          <w:bCs/>
          <w:kern w:val="32"/>
          <w:sz w:val="28"/>
          <w:szCs w:val="28"/>
        </w:rPr>
        <w:t>rn how to treat periodic signal</w:t>
      </w:r>
      <w:r>
        <w:rPr>
          <w:rFonts w:eastAsia="Arial" w:cs="Times New Roman"/>
          <w:bCs/>
          <w:kern w:val="32"/>
          <w:sz w:val="28"/>
          <w:szCs w:val="28"/>
        </w:rPr>
        <w:t xml:space="preserve"> in terms of its Fourier components, and how to use </w:t>
      </w:r>
      <w:r w:rsidR="00A40123">
        <w:rPr>
          <w:rFonts w:eastAsia="Arial" w:cs="Times New Roman"/>
          <w:bCs/>
          <w:kern w:val="32"/>
          <w:sz w:val="28"/>
          <w:szCs w:val="28"/>
        </w:rPr>
        <w:t xml:space="preserve">the </w:t>
      </w:r>
      <w:r w:rsidR="002F55E8">
        <w:rPr>
          <w:rFonts w:eastAsia="Arial" w:cs="Times New Roman"/>
          <w:bCs/>
          <w:kern w:val="32"/>
          <w:sz w:val="28"/>
          <w:szCs w:val="28"/>
        </w:rPr>
        <w:t xml:space="preserve">transfer function </w:t>
      </w:r>
      <w:r w:rsidR="009558F6">
        <w:rPr>
          <w:sz w:val="28"/>
          <w:szCs w:val="28"/>
        </w:rPr>
        <w:t xml:space="preserve">of a four terminal linear circuit </w:t>
      </w:r>
      <w:r>
        <w:rPr>
          <w:rFonts w:eastAsia="Arial" w:cs="Times New Roman"/>
          <w:bCs/>
          <w:kern w:val="32"/>
          <w:sz w:val="28"/>
          <w:szCs w:val="28"/>
        </w:rPr>
        <w:t xml:space="preserve">to calculate the </w:t>
      </w:r>
      <w:r w:rsidR="002F55E8">
        <w:rPr>
          <w:sz w:val="28"/>
          <w:szCs w:val="28"/>
        </w:rPr>
        <w:t>output waveform</w:t>
      </w:r>
      <w:r>
        <w:rPr>
          <w:sz w:val="28"/>
          <w:szCs w:val="28"/>
        </w:rPr>
        <w:t xml:space="preserve"> </w:t>
      </w:r>
      <w:r w:rsidR="002F55E8">
        <w:rPr>
          <w:sz w:val="28"/>
          <w:szCs w:val="28"/>
        </w:rPr>
        <w:t xml:space="preserve">for a given </w:t>
      </w:r>
      <w:r>
        <w:rPr>
          <w:sz w:val="28"/>
          <w:szCs w:val="28"/>
        </w:rPr>
        <w:t xml:space="preserve">complex </w:t>
      </w:r>
      <w:r w:rsidR="002F55E8">
        <w:rPr>
          <w:sz w:val="28"/>
          <w:szCs w:val="28"/>
        </w:rPr>
        <w:t>input waveform.</w:t>
      </w:r>
    </w:p>
    <w:p w14:paraId="2954AE0C" w14:textId="4810C1C0" w:rsidR="002F55E8" w:rsidRDefault="00C821D9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In general </w:t>
      </w:r>
      <w:r w:rsidR="00423002">
        <w:rPr>
          <w:sz w:val="28"/>
          <w:szCs w:val="28"/>
        </w:rPr>
        <w:t>a</w:t>
      </w:r>
      <w:r>
        <w:rPr>
          <w:sz w:val="28"/>
          <w:szCs w:val="28"/>
        </w:rPr>
        <w:t xml:space="preserve"> periodic input signal </w:t>
      </w:r>
      <w:r w:rsidRPr="00AD72B0">
        <w:rPr>
          <w:i/>
          <w:sz w:val="28"/>
          <w:szCs w:val="28"/>
        </w:rPr>
        <w:t>V</w:t>
      </w:r>
      <w:r>
        <w:rPr>
          <w:sz w:val="28"/>
          <w:szCs w:val="28"/>
        </w:rPr>
        <w:t>(</w:t>
      </w:r>
      <w:r w:rsidRPr="00AD72B0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) </w:t>
      </w:r>
      <w:r w:rsidR="00AD72B0">
        <w:rPr>
          <w:sz w:val="28"/>
          <w:szCs w:val="28"/>
        </w:rPr>
        <w:t>of a</w:t>
      </w:r>
      <w:r>
        <w:rPr>
          <w:sz w:val="28"/>
          <w:szCs w:val="28"/>
        </w:rPr>
        <w:t xml:space="preserve"> fundamental frequency </w:t>
      </w:r>
      <w:r w:rsidRPr="00AD72B0">
        <w:rPr>
          <w:rFonts w:ascii="Symbol" w:hAnsi="Symbol"/>
          <w:i/>
          <w:sz w:val="28"/>
          <w:szCs w:val="28"/>
        </w:rPr>
        <w:t></w:t>
      </w:r>
      <w:r w:rsidRPr="00AD72B0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could be represented as </w:t>
      </w:r>
      <w:r w:rsidR="00A40123">
        <w:rPr>
          <w:sz w:val="28"/>
          <w:szCs w:val="28"/>
        </w:rPr>
        <w:t xml:space="preserve">a </w:t>
      </w:r>
      <w:r>
        <w:rPr>
          <w:sz w:val="28"/>
          <w:szCs w:val="28"/>
        </w:rPr>
        <w:t>Fourier series:</w:t>
      </w:r>
    </w:p>
    <w:p w14:paraId="5FBBBA80" w14:textId="38B5720D" w:rsidR="00C821D9" w:rsidRDefault="00240724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input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n=0,1,2,…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14:paraId="48A63D06" w14:textId="3EAA3E19" w:rsidR="00423002" w:rsidRDefault="00BD1EE6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BD1EE6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is </w:t>
      </w:r>
      <w:r w:rsidR="00A401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harmonic number, </w:t>
      </w:r>
      <w:r w:rsidR="00A40123">
        <w:rPr>
          <w:sz w:val="28"/>
          <w:szCs w:val="28"/>
        </w:rPr>
        <w:t xml:space="preserve">and </w:t>
      </w:r>
      <w:r w:rsidRPr="00BD1EE6">
        <w:rPr>
          <w:rFonts w:ascii="Symbol" w:hAnsi="Symbol"/>
          <w:i/>
          <w:sz w:val="28"/>
          <w:szCs w:val="28"/>
        </w:rPr>
        <w:t></w:t>
      </w:r>
      <w:r w:rsidRPr="00BD1EE6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=</w:t>
      </w:r>
      <w:r w:rsidRPr="00AD72B0">
        <w:rPr>
          <w:i/>
          <w:sz w:val="28"/>
          <w:szCs w:val="28"/>
        </w:rPr>
        <w:t>n</w:t>
      </w:r>
      <w:r w:rsidRPr="00BD1EE6">
        <w:rPr>
          <w:rFonts w:ascii="Symbol" w:hAnsi="Symbol"/>
          <w:sz w:val="28"/>
          <w:szCs w:val="28"/>
        </w:rPr>
        <w:t></w:t>
      </w:r>
      <w:r w:rsidRPr="00BD1EE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 w:rsidRPr="00BD1EE6">
        <w:rPr>
          <w:i/>
          <w:sz w:val="28"/>
          <w:szCs w:val="28"/>
        </w:rPr>
        <w:t>V</w:t>
      </w:r>
      <w:r w:rsidRPr="00BD1EE6">
        <w:rPr>
          <w:i/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and </w:t>
      </w:r>
      <w:r w:rsidRPr="00BD1EE6">
        <w:rPr>
          <w:rFonts w:ascii="Symbol" w:hAnsi="Symbol"/>
          <w:i/>
          <w:sz w:val="28"/>
          <w:szCs w:val="28"/>
        </w:rPr>
        <w:t></w:t>
      </w:r>
      <w:r w:rsidRPr="00BD1EE6">
        <w:rPr>
          <w:i/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are the frequency, amplitude and phase of the corresponding harmonic. When </w:t>
      </w:r>
      <w:r w:rsidR="00A40123">
        <w:rPr>
          <w:sz w:val="28"/>
          <w:szCs w:val="28"/>
        </w:rPr>
        <w:t xml:space="preserve">the </w:t>
      </w:r>
      <w:r w:rsidR="00AD72B0">
        <w:rPr>
          <w:sz w:val="28"/>
          <w:szCs w:val="28"/>
        </w:rPr>
        <w:t xml:space="preserve">signal </w:t>
      </w:r>
      <w:r w:rsidRPr="00AD72B0">
        <w:rPr>
          <w:i/>
          <w:sz w:val="28"/>
          <w:szCs w:val="28"/>
        </w:rPr>
        <w:t>V</w:t>
      </w:r>
      <w:r>
        <w:rPr>
          <w:sz w:val="28"/>
          <w:szCs w:val="28"/>
        </w:rPr>
        <w:t>(</w:t>
      </w:r>
      <w:r w:rsidRPr="00AD72B0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) is applied to a four terminal linear circuit each harmonic </w:t>
      </w:r>
      <w:r w:rsidR="00423002">
        <w:rPr>
          <w:sz w:val="28"/>
          <w:szCs w:val="28"/>
        </w:rPr>
        <w:t xml:space="preserve">could be considered as independently propagating through the circuit. Each harmonic propagates through the circuit according to the circuit transfer function </w:t>
      </w:r>
      <w:r w:rsidR="00423002">
        <w:rPr>
          <w:b/>
          <w:bCs/>
          <w:sz w:val="28"/>
          <w:szCs w:val="28"/>
        </w:rPr>
        <w:t>H</w:t>
      </w:r>
      <w:r w:rsidR="00423002">
        <w:rPr>
          <w:sz w:val="28"/>
          <w:szCs w:val="28"/>
        </w:rPr>
        <w:t>(</w:t>
      </w:r>
      <w:r w:rsidR="00423002">
        <w:rPr>
          <w:i/>
          <w:iCs/>
          <w:sz w:val="28"/>
          <w:szCs w:val="28"/>
        </w:rPr>
        <w:t>j</w:t>
      </w:r>
      <w:r w:rsidR="00423002">
        <w:rPr>
          <w:rFonts w:ascii="Symbol" w:hAnsi="Symbol"/>
          <w:sz w:val="28"/>
          <w:szCs w:val="28"/>
        </w:rPr>
        <w:t></w:t>
      </w:r>
      <w:r w:rsidR="00423002">
        <w:rPr>
          <w:sz w:val="28"/>
          <w:szCs w:val="28"/>
        </w:rPr>
        <w:t>)</w:t>
      </w:r>
      <w:r w:rsidR="00A40123">
        <w:rPr>
          <w:sz w:val="28"/>
          <w:szCs w:val="28"/>
        </w:rPr>
        <w:t>,</w:t>
      </w:r>
      <w:r w:rsidR="00423002">
        <w:rPr>
          <w:sz w:val="28"/>
          <w:szCs w:val="28"/>
        </w:rPr>
        <w:t xml:space="preserve"> and at the output of the circuit </w:t>
      </w:r>
      <w:r w:rsidR="00AD72B0">
        <w:rPr>
          <w:sz w:val="28"/>
          <w:szCs w:val="28"/>
        </w:rPr>
        <w:t xml:space="preserve">it </w:t>
      </w:r>
      <w:r w:rsidR="00423002">
        <w:rPr>
          <w:sz w:val="28"/>
          <w:szCs w:val="28"/>
        </w:rPr>
        <w:t xml:space="preserve">is equal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(j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="00423002">
        <w:rPr>
          <w:sz w:val="28"/>
          <w:szCs w:val="28"/>
        </w:rPr>
        <w:t>. As the result, the output signal, which is still a sum of all harmonics, is equal to</w:t>
      </w:r>
    </w:p>
    <w:p w14:paraId="38B7AEF1" w14:textId="39718A44" w:rsidR="00423002" w:rsidRDefault="00240724" w:rsidP="00423002">
      <w:pPr>
        <w:autoSpaceDE w:val="0"/>
        <w:spacing w:before="480"/>
        <w:jc w:val="both"/>
        <w:outlineLvl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output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14:paraId="480BE365" w14:textId="7A497A7A" w:rsidR="00750423" w:rsidRDefault="00423002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We will work today with two waveforms, square and triang</w:t>
      </w:r>
      <w:r w:rsidR="00AD72B0">
        <w:rPr>
          <w:sz w:val="28"/>
          <w:szCs w:val="28"/>
        </w:rPr>
        <w:t>le</w:t>
      </w:r>
      <w:r>
        <w:rPr>
          <w:sz w:val="28"/>
          <w:szCs w:val="28"/>
        </w:rPr>
        <w:t xml:space="preserve">. </w:t>
      </w:r>
      <w:r w:rsidR="00A401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Fourier series </w:t>
      </w:r>
      <w:r w:rsidR="00AD72B0">
        <w:rPr>
          <w:sz w:val="28"/>
          <w:szCs w:val="28"/>
        </w:rPr>
        <w:t xml:space="preserve">representation </w:t>
      </w:r>
      <w:r>
        <w:rPr>
          <w:sz w:val="28"/>
          <w:szCs w:val="28"/>
        </w:rPr>
        <w:t>for both waveforms is</w:t>
      </w:r>
    </w:p>
    <w:p w14:paraId="0B1F83DE" w14:textId="018BE9EE" w:rsidR="00750423" w:rsidRPr="00AD72B0" w:rsidRDefault="00240724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square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n=1,3,5,…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14:paraId="344CFA4E" w14:textId="082B5305" w:rsidR="00AD72B0" w:rsidRPr="002840CB" w:rsidRDefault="00AD72B0" w:rsidP="009E0478">
      <w:pPr>
        <w:autoSpaceDE w:val="0"/>
        <w:spacing w:before="48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2EE62800" w14:textId="41ADFE63" w:rsidR="002840CB" w:rsidRPr="002840CB" w:rsidRDefault="00240724" w:rsidP="002840CB">
      <w:pPr>
        <w:autoSpaceDE w:val="0"/>
        <w:spacing w:before="480"/>
        <w:jc w:val="both"/>
        <w:outlineLvl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triangle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n=1,3,5,…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(-1)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  <w:bookmarkStart w:id="0" w:name="_GoBack"/>
      <w:bookmarkEnd w:id="0"/>
    </w:p>
    <w:p w14:paraId="54F00629" w14:textId="0EFE6375" w:rsidR="00E706C5" w:rsidRPr="00E706C5" w:rsidRDefault="009E0478" w:rsidP="00E6040A">
      <w:pPr>
        <w:pStyle w:val="Text"/>
        <w:spacing w:befor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 it before you come to the lab</w:t>
      </w:r>
    </w:p>
    <w:p w14:paraId="172943AA" w14:textId="0905E86B" w:rsidR="002C15DE" w:rsidRDefault="00A40123" w:rsidP="00E6040A">
      <w:pPr>
        <w:pStyle w:val="Text"/>
        <w:spacing w:before="360"/>
      </w:pPr>
      <w:r>
        <w:t>A l</w:t>
      </w:r>
      <w:r w:rsidR="009E0478">
        <w:t xml:space="preserve">ow pass </w:t>
      </w:r>
      <w:r w:rsidR="00160ED1">
        <w:t xml:space="preserve">RC </w:t>
      </w:r>
      <w:r w:rsidR="009E0478">
        <w:t>filt</w:t>
      </w:r>
      <w:r w:rsidR="00B634E4">
        <w:t xml:space="preserve">er is shown </w:t>
      </w:r>
      <w:r>
        <w:t>i</w:t>
      </w:r>
      <w:r w:rsidR="00B634E4">
        <w:t>n Fig. 1</w:t>
      </w:r>
      <w:r w:rsidR="009E0478">
        <w:t>.</w:t>
      </w:r>
    </w:p>
    <w:p w14:paraId="25159266" w14:textId="77777777" w:rsidR="002C15DE" w:rsidRDefault="002C15DE" w:rsidP="001B5350">
      <w:pPr>
        <w:pStyle w:val="Text"/>
        <w:spacing w:before="360"/>
        <w:jc w:val="center"/>
      </w:pPr>
      <w:r>
        <w:rPr>
          <w:noProof/>
          <w:lang w:eastAsia="en-US" w:bidi="ar-SA"/>
        </w:rPr>
        <w:drawing>
          <wp:inline distT="0" distB="0" distL="0" distR="0" wp14:anchorId="004DE0AB" wp14:editId="46B09D7E">
            <wp:extent cx="2258568" cy="18928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.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A36" w14:textId="51709BB9" w:rsidR="00B634E4" w:rsidRDefault="00B634E4" w:rsidP="00E6040A">
      <w:pPr>
        <w:pStyle w:val="Text"/>
        <w:spacing w:before="360"/>
      </w:pPr>
      <w:r>
        <w:t>Figure 1. Low pass RC filter.</w:t>
      </w:r>
    </w:p>
    <w:p w14:paraId="479E0B07" w14:textId="5AAAB6F0" w:rsidR="0092112B" w:rsidRDefault="00B634E4" w:rsidP="00E6040A">
      <w:pPr>
        <w:pStyle w:val="Text"/>
        <w:spacing w:before="360"/>
        <w:rPr>
          <w:szCs w:val="28"/>
        </w:rPr>
      </w:pPr>
      <w:r>
        <w:t xml:space="preserve">Calculate </w:t>
      </w:r>
      <w:r w:rsidR="00A40123">
        <w:t xml:space="preserve">the </w:t>
      </w:r>
      <w:r>
        <w:t xml:space="preserve">transfer function </w:t>
      </w:r>
      <w:r>
        <w:rPr>
          <w:b/>
          <w:bCs/>
          <w:szCs w:val="28"/>
        </w:rPr>
        <w:t>H</w:t>
      </w:r>
      <w:r>
        <w:rPr>
          <w:szCs w:val="28"/>
        </w:rPr>
        <w:t>(</w:t>
      </w:r>
      <w:r>
        <w:rPr>
          <w:i/>
          <w:iCs/>
          <w:szCs w:val="28"/>
        </w:rPr>
        <w:t>j</w:t>
      </w:r>
      <w:r>
        <w:rPr>
          <w:rFonts w:ascii="Symbol" w:hAnsi="Symbol"/>
          <w:szCs w:val="28"/>
        </w:rPr>
        <w:t></w:t>
      </w:r>
      <w:r>
        <w:rPr>
          <w:szCs w:val="28"/>
        </w:rPr>
        <w:t xml:space="preserve">), its single term low </w:t>
      </w:r>
      <w:r>
        <w:rPr>
          <w:b/>
          <w:bCs/>
          <w:szCs w:val="28"/>
        </w:rPr>
        <w:t>H</w:t>
      </w:r>
      <w:r w:rsidRPr="00B634E4">
        <w:rPr>
          <w:bCs/>
          <w:szCs w:val="28"/>
          <w:vertAlign w:val="subscript"/>
        </w:rPr>
        <w:t>low</w:t>
      </w:r>
      <w:r>
        <w:rPr>
          <w:szCs w:val="28"/>
        </w:rPr>
        <w:t>(</w:t>
      </w:r>
      <w:r>
        <w:rPr>
          <w:i/>
          <w:iCs/>
          <w:szCs w:val="28"/>
        </w:rPr>
        <w:t>j</w:t>
      </w:r>
      <w:r>
        <w:rPr>
          <w:rFonts w:ascii="Symbol" w:hAnsi="Symbol"/>
          <w:szCs w:val="28"/>
        </w:rPr>
        <w:t></w:t>
      </w:r>
      <w:r>
        <w:rPr>
          <w:szCs w:val="28"/>
        </w:rPr>
        <w:t xml:space="preserve">) and high </w:t>
      </w:r>
      <w:r>
        <w:rPr>
          <w:b/>
          <w:bCs/>
          <w:szCs w:val="28"/>
        </w:rPr>
        <w:t>H</w:t>
      </w:r>
      <w:r>
        <w:rPr>
          <w:bCs/>
          <w:szCs w:val="28"/>
          <w:vertAlign w:val="subscript"/>
        </w:rPr>
        <w:t>high</w:t>
      </w:r>
      <w:r>
        <w:rPr>
          <w:szCs w:val="28"/>
        </w:rPr>
        <w:t>(</w:t>
      </w:r>
      <w:r>
        <w:rPr>
          <w:i/>
          <w:iCs/>
          <w:szCs w:val="28"/>
        </w:rPr>
        <w:t>j</w:t>
      </w:r>
      <w:r>
        <w:rPr>
          <w:rFonts w:ascii="Symbol" w:hAnsi="Symbol"/>
          <w:szCs w:val="28"/>
        </w:rPr>
        <w:t></w:t>
      </w:r>
      <w:r>
        <w:rPr>
          <w:szCs w:val="28"/>
        </w:rPr>
        <w:t xml:space="preserve">) frequency approximations, and </w:t>
      </w:r>
      <w:r w:rsidR="00A40123">
        <w:rPr>
          <w:szCs w:val="28"/>
        </w:rPr>
        <w:t xml:space="preserve">the </w:t>
      </w:r>
      <w:r>
        <w:rPr>
          <w:szCs w:val="28"/>
        </w:rPr>
        <w:t xml:space="preserve">corresponding corner frequency </w:t>
      </w:r>
      <w:r w:rsidRPr="00B634E4">
        <w:rPr>
          <w:rFonts w:ascii="Symbol" w:hAnsi="Symbol"/>
          <w:szCs w:val="28"/>
        </w:rPr>
        <w:t></w:t>
      </w:r>
      <w:r w:rsidRPr="00B634E4">
        <w:rPr>
          <w:szCs w:val="28"/>
          <w:vertAlign w:val="subscript"/>
        </w:rPr>
        <w:t>c</w:t>
      </w:r>
      <w:r>
        <w:rPr>
          <w:szCs w:val="28"/>
        </w:rPr>
        <w:t>.</w:t>
      </w:r>
    </w:p>
    <w:p w14:paraId="33DB5040" w14:textId="1B1AA964" w:rsidR="00B634E4" w:rsidRPr="00B634E4" w:rsidRDefault="00B634E4" w:rsidP="00B634E4">
      <w:pPr>
        <w:pStyle w:val="Text"/>
        <w:spacing w:before="360"/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4E4"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here your </w:t>
      </w:r>
      <w:r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calculations of </w:t>
      </w:r>
      <w:r w:rsidR="00A40123"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transfer function</w:t>
      </w:r>
      <w:r w:rsidRPr="00B634E4"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634E4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634E4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its single term low </w:t>
      </w:r>
      <w:r w:rsidRPr="00B634E4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B634E4">
        <w:rPr>
          <w:b/>
          <w:bCs/>
          <w:color w:val="E7E6E6" w:themeColor="background2"/>
          <w:spacing w:val="10"/>
          <w:szCs w:val="2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634E4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high </w:t>
      </w:r>
      <w:r w:rsidRPr="00B634E4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B634E4">
        <w:rPr>
          <w:b/>
          <w:bCs/>
          <w:color w:val="E7E6E6" w:themeColor="background2"/>
          <w:spacing w:val="10"/>
          <w:szCs w:val="2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634E4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frequency approximations, and </w:t>
      </w:r>
      <w:r w:rsidR="00A40123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corresponding corner frequency 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DC7791" w14:textId="77777777" w:rsidR="00B634E4" w:rsidRDefault="00B634E4" w:rsidP="00E6040A">
      <w:pPr>
        <w:pStyle w:val="Text"/>
        <w:spacing w:before="360"/>
      </w:pPr>
    </w:p>
    <w:p w14:paraId="7F624D70" w14:textId="2A035CA1" w:rsidR="00160ED1" w:rsidRDefault="00A40123" w:rsidP="00160ED1">
      <w:pPr>
        <w:pStyle w:val="Text"/>
        <w:spacing w:before="360"/>
      </w:pPr>
      <w:r>
        <w:t>A h</w:t>
      </w:r>
      <w:r w:rsidR="00160ED1">
        <w:t xml:space="preserve">igh pass RC filter is shown </w:t>
      </w:r>
      <w:r>
        <w:t>i</w:t>
      </w:r>
      <w:r w:rsidR="00160ED1">
        <w:t xml:space="preserve">n Fig. </w:t>
      </w:r>
      <w:r w:rsidR="00600465">
        <w:t>2</w:t>
      </w:r>
      <w:r w:rsidR="00160ED1">
        <w:t>.</w:t>
      </w:r>
    </w:p>
    <w:p w14:paraId="7941D0DF" w14:textId="34E1B628" w:rsidR="00160ED1" w:rsidRDefault="00600465" w:rsidP="00160ED1">
      <w:pPr>
        <w:pStyle w:val="Text"/>
        <w:spacing w:before="36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5215EFA0" wp14:editId="0936F40D">
            <wp:extent cx="2258568" cy="20391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.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FB5" w14:textId="00E90F8C" w:rsidR="00160ED1" w:rsidRDefault="00160ED1" w:rsidP="00160ED1">
      <w:pPr>
        <w:pStyle w:val="Text"/>
        <w:spacing w:before="360"/>
      </w:pPr>
      <w:r>
        <w:t xml:space="preserve">Figure </w:t>
      </w:r>
      <w:r w:rsidR="00600465">
        <w:t>2</w:t>
      </w:r>
      <w:r>
        <w:t xml:space="preserve">. </w:t>
      </w:r>
      <w:r w:rsidR="00600465">
        <w:t>High</w:t>
      </w:r>
      <w:r>
        <w:t xml:space="preserve"> pass RC filter.</w:t>
      </w:r>
    </w:p>
    <w:p w14:paraId="5ABCB6F7" w14:textId="172890AB" w:rsidR="00160ED1" w:rsidRDefault="00160ED1" w:rsidP="00160ED1">
      <w:pPr>
        <w:pStyle w:val="Text"/>
        <w:spacing w:before="360"/>
        <w:rPr>
          <w:szCs w:val="28"/>
        </w:rPr>
      </w:pPr>
      <w:r>
        <w:t xml:space="preserve">Calculate </w:t>
      </w:r>
      <w:r w:rsidR="00A40123">
        <w:t xml:space="preserve">the </w:t>
      </w:r>
      <w:r>
        <w:t xml:space="preserve">transfer function </w:t>
      </w:r>
      <w:r>
        <w:rPr>
          <w:b/>
          <w:bCs/>
          <w:szCs w:val="28"/>
        </w:rPr>
        <w:t>H</w:t>
      </w:r>
      <w:r>
        <w:rPr>
          <w:szCs w:val="28"/>
        </w:rPr>
        <w:t>(</w:t>
      </w:r>
      <w:r>
        <w:rPr>
          <w:i/>
          <w:iCs/>
          <w:szCs w:val="28"/>
        </w:rPr>
        <w:t>j</w:t>
      </w:r>
      <w:r>
        <w:rPr>
          <w:rFonts w:ascii="Symbol" w:hAnsi="Symbol"/>
          <w:szCs w:val="28"/>
        </w:rPr>
        <w:t></w:t>
      </w:r>
      <w:r>
        <w:rPr>
          <w:szCs w:val="28"/>
        </w:rPr>
        <w:t xml:space="preserve">), its single term low </w:t>
      </w:r>
      <w:r>
        <w:rPr>
          <w:b/>
          <w:bCs/>
          <w:szCs w:val="28"/>
        </w:rPr>
        <w:t>H</w:t>
      </w:r>
      <w:r w:rsidRPr="00B634E4">
        <w:rPr>
          <w:bCs/>
          <w:szCs w:val="28"/>
          <w:vertAlign w:val="subscript"/>
        </w:rPr>
        <w:t>low</w:t>
      </w:r>
      <w:r>
        <w:rPr>
          <w:szCs w:val="28"/>
        </w:rPr>
        <w:t>(</w:t>
      </w:r>
      <w:r>
        <w:rPr>
          <w:i/>
          <w:iCs/>
          <w:szCs w:val="28"/>
        </w:rPr>
        <w:t>j</w:t>
      </w:r>
      <w:r>
        <w:rPr>
          <w:rFonts w:ascii="Symbol" w:hAnsi="Symbol"/>
          <w:szCs w:val="28"/>
        </w:rPr>
        <w:t></w:t>
      </w:r>
      <w:r>
        <w:rPr>
          <w:szCs w:val="28"/>
        </w:rPr>
        <w:t xml:space="preserve">) and high </w:t>
      </w:r>
      <w:r>
        <w:rPr>
          <w:b/>
          <w:bCs/>
          <w:szCs w:val="28"/>
        </w:rPr>
        <w:t>H</w:t>
      </w:r>
      <w:r>
        <w:rPr>
          <w:bCs/>
          <w:szCs w:val="28"/>
          <w:vertAlign w:val="subscript"/>
        </w:rPr>
        <w:t>high</w:t>
      </w:r>
      <w:r>
        <w:rPr>
          <w:szCs w:val="28"/>
        </w:rPr>
        <w:t>(</w:t>
      </w:r>
      <w:r>
        <w:rPr>
          <w:i/>
          <w:iCs/>
          <w:szCs w:val="28"/>
        </w:rPr>
        <w:t>j</w:t>
      </w:r>
      <w:r>
        <w:rPr>
          <w:rFonts w:ascii="Symbol" w:hAnsi="Symbol"/>
          <w:szCs w:val="28"/>
        </w:rPr>
        <w:t></w:t>
      </w:r>
      <w:r>
        <w:rPr>
          <w:szCs w:val="28"/>
        </w:rPr>
        <w:t xml:space="preserve">) frequency approximations, and </w:t>
      </w:r>
      <w:r w:rsidR="00A40123">
        <w:rPr>
          <w:szCs w:val="28"/>
        </w:rPr>
        <w:t xml:space="preserve">the </w:t>
      </w:r>
      <w:r>
        <w:rPr>
          <w:szCs w:val="28"/>
        </w:rPr>
        <w:t xml:space="preserve">corresponding corner frequency </w:t>
      </w:r>
      <w:r w:rsidRPr="00B634E4">
        <w:rPr>
          <w:rFonts w:ascii="Symbol" w:hAnsi="Symbol"/>
          <w:szCs w:val="28"/>
        </w:rPr>
        <w:t></w:t>
      </w:r>
      <w:r w:rsidRPr="00B634E4">
        <w:rPr>
          <w:szCs w:val="28"/>
          <w:vertAlign w:val="subscript"/>
        </w:rPr>
        <w:t>c</w:t>
      </w:r>
      <w:r>
        <w:rPr>
          <w:szCs w:val="28"/>
        </w:rPr>
        <w:t>.</w:t>
      </w:r>
    </w:p>
    <w:p w14:paraId="14C41772" w14:textId="3584A76E" w:rsidR="00160ED1" w:rsidRPr="00B634E4" w:rsidRDefault="00160ED1" w:rsidP="00160ED1">
      <w:pPr>
        <w:pStyle w:val="Text"/>
        <w:spacing w:before="360"/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4E4"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here your </w:t>
      </w:r>
      <w:r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calculations of </w:t>
      </w:r>
      <w:r w:rsidR="00A40123"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transfer function</w:t>
      </w:r>
      <w:r w:rsidRPr="00B634E4"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634E4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634E4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its single term low </w:t>
      </w:r>
      <w:r w:rsidRPr="00B634E4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B634E4">
        <w:rPr>
          <w:b/>
          <w:bCs/>
          <w:color w:val="E7E6E6" w:themeColor="background2"/>
          <w:spacing w:val="10"/>
          <w:szCs w:val="2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634E4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high </w:t>
      </w:r>
      <w:r w:rsidRPr="00B634E4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B634E4">
        <w:rPr>
          <w:b/>
          <w:bCs/>
          <w:color w:val="E7E6E6" w:themeColor="background2"/>
          <w:spacing w:val="10"/>
          <w:szCs w:val="2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634E4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frequency approximations, and </w:t>
      </w:r>
      <w:r w:rsidR="00A40123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corresponding corner frequency </w:t>
      </w:r>
      <w:r w:rsidRPr="00B634E4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B634E4">
        <w:rPr>
          <w:b/>
          <w:color w:val="E7E6E6" w:themeColor="background2"/>
          <w:spacing w:val="10"/>
          <w:szCs w:val="2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634E4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4D69" w14:textId="1180A31E" w:rsidR="003344E0" w:rsidRDefault="003344E0" w:rsidP="003344E0">
      <w:pPr>
        <w:pStyle w:val="Textbody"/>
        <w:autoSpaceDE w:val="0"/>
        <w:spacing w:before="480" w:after="0"/>
        <w:rPr>
          <w:rFonts w:ascii="Arial" w:eastAsia="Times New Roman" w:hAnsi="Arial" w:cs="Times New Roman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Low pass RC filter.</w:t>
      </w:r>
    </w:p>
    <w:p w14:paraId="2060FAE1" w14:textId="21A74026" w:rsidR="001C739C" w:rsidRDefault="003344E0" w:rsidP="009278B2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Build the low pass RC filter shown </w:t>
      </w:r>
      <w:r w:rsidR="00A40123">
        <w:rPr>
          <w:sz w:val="28"/>
          <w:szCs w:val="28"/>
        </w:rPr>
        <w:t>i</w:t>
      </w:r>
      <w:r>
        <w:rPr>
          <w:sz w:val="28"/>
          <w:szCs w:val="28"/>
        </w:rPr>
        <w:t xml:space="preserve">n Fig. 1 </w:t>
      </w:r>
      <w:r w:rsidR="005E7E5A">
        <w:rPr>
          <w:sz w:val="28"/>
          <w:szCs w:val="28"/>
        </w:rPr>
        <w:t>using</w:t>
      </w:r>
      <w:r w:rsidR="00A4012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500 </w:t>
      </w:r>
      <w:r>
        <w:rPr>
          <w:rFonts w:ascii="Symbol" w:hAnsi="Symbol"/>
          <w:sz w:val="28"/>
          <w:szCs w:val="28"/>
        </w:rPr>
        <w:t></w:t>
      </w:r>
      <w:r>
        <w:rPr>
          <w:sz w:val="28"/>
          <w:szCs w:val="28"/>
        </w:rPr>
        <w:t xml:space="preserve"> </w:t>
      </w:r>
      <w:r w:rsidR="005E7E5A">
        <w:rPr>
          <w:sz w:val="28"/>
          <w:szCs w:val="28"/>
        </w:rPr>
        <w:t xml:space="preserve">resistor </w:t>
      </w:r>
      <w:r>
        <w:rPr>
          <w:sz w:val="28"/>
          <w:szCs w:val="28"/>
        </w:rPr>
        <w:t>and</w:t>
      </w:r>
      <w:r w:rsidR="00A4012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0.1 </w:t>
      </w:r>
      <w:r>
        <w:rPr>
          <w:rFonts w:ascii="Symbol" w:hAnsi="Symbol"/>
          <w:sz w:val="28"/>
          <w:szCs w:val="28"/>
        </w:rPr>
        <w:t></w:t>
      </w:r>
      <w:r>
        <w:rPr>
          <w:sz w:val="28"/>
          <w:szCs w:val="28"/>
        </w:rPr>
        <w:t>F</w:t>
      </w:r>
      <w:r w:rsidR="005E7E5A">
        <w:rPr>
          <w:sz w:val="28"/>
          <w:szCs w:val="28"/>
        </w:rPr>
        <w:t xml:space="preserve"> capacitor</w:t>
      </w:r>
      <w:r>
        <w:rPr>
          <w:sz w:val="28"/>
          <w:szCs w:val="28"/>
        </w:rPr>
        <w:t xml:space="preserve">. </w:t>
      </w:r>
      <w:r w:rsidR="0009512D">
        <w:rPr>
          <w:sz w:val="28"/>
          <w:szCs w:val="28"/>
        </w:rPr>
        <w:t>Use</w:t>
      </w:r>
      <w:r w:rsidR="00A40123">
        <w:rPr>
          <w:sz w:val="28"/>
          <w:szCs w:val="28"/>
        </w:rPr>
        <w:t xml:space="preserve"> the</w:t>
      </w:r>
      <w:r w:rsidR="005E7E5A">
        <w:rPr>
          <w:sz w:val="28"/>
          <w:szCs w:val="28"/>
        </w:rPr>
        <w:t xml:space="preserve"> 'Transfer function.vi' Labview program </w:t>
      </w:r>
      <w:r w:rsidR="0009512D">
        <w:rPr>
          <w:sz w:val="28"/>
          <w:szCs w:val="28"/>
        </w:rPr>
        <w:t>to</w:t>
      </w:r>
      <w:r w:rsidR="005E7E5A">
        <w:rPr>
          <w:sz w:val="28"/>
          <w:szCs w:val="28"/>
        </w:rPr>
        <w:t xml:space="preserve"> m</w:t>
      </w:r>
      <w:r>
        <w:rPr>
          <w:sz w:val="28"/>
          <w:szCs w:val="28"/>
        </w:rPr>
        <w:t>easure the magnitude |</w:t>
      </w:r>
      <w:r>
        <w:rPr>
          <w:b/>
          <w:bCs/>
          <w:sz w:val="28"/>
          <w:szCs w:val="28"/>
        </w:rPr>
        <w:t>H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 xml:space="preserve">)| and </w:t>
      </w:r>
      <w:r w:rsidR="005E7E5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phase shift </w:t>
      </w:r>
      <w:r w:rsidRPr="003344E0">
        <w:rPr>
          <w:rFonts w:ascii="Symbol" w:hAnsi="Symbol"/>
          <w:i/>
          <w:sz w:val="28"/>
          <w:szCs w:val="28"/>
        </w:rPr>
        <w:t>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>) of the transfer function. Estimate</w:t>
      </w:r>
      <w:r w:rsidR="00A4012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'corner' frequency </w:t>
      </w: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 w:rsidR="00DC19B5">
        <w:rPr>
          <w:i/>
          <w:sz w:val="28"/>
          <w:szCs w:val="28"/>
          <w:vertAlign w:val="subscript"/>
        </w:rPr>
        <w:t xml:space="preserve"> measured</w:t>
      </w:r>
      <w:r w:rsidR="00DC19B5">
        <w:rPr>
          <w:sz w:val="28"/>
          <w:szCs w:val="28"/>
        </w:rPr>
        <w:t>.</w:t>
      </w:r>
    </w:p>
    <w:p w14:paraId="0C12AB7F" w14:textId="29474C5B" w:rsidR="009278B2" w:rsidRPr="009278B2" w:rsidRDefault="009278B2" w:rsidP="009278B2">
      <w:pPr>
        <w:pStyle w:val="Textbody"/>
        <w:spacing w:before="173" w:after="0"/>
        <w:jc w:val="center"/>
        <w:rPr>
          <w:sz w:val="28"/>
          <w:szCs w:val="28"/>
        </w:rPr>
      </w:pP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>
        <w:rPr>
          <w:i/>
          <w:sz w:val="28"/>
          <w:szCs w:val="28"/>
          <w:vertAlign w:val="subscript"/>
        </w:rPr>
        <w:t xml:space="preserve"> measured</w:t>
      </w:r>
      <w:r>
        <w:rPr>
          <w:sz w:val="28"/>
          <w:szCs w:val="28"/>
        </w:rPr>
        <w:t>=</w:t>
      </w:r>
    </w:p>
    <w:p w14:paraId="66B6E4ED" w14:textId="77777777" w:rsidR="00DC19B5" w:rsidRPr="00DC19B5" w:rsidRDefault="006D056A" w:rsidP="009278B2">
      <w:pPr>
        <w:pStyle w:val="Text"/>
        <w:spacing w:before="360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here two figures</w:t>
      </w:r>
      <w:r w:rsidR="00DC19B5"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A4E9FD" w14:textId="2854C3B4" w:rsidR="006D056A" w:rsidRPr="00DC19B5" w:rsidRDefault="00DC19B5" w:rsidP="009278B2">
      <w:pPr>
        <w:pStyle w:val="Text"/>
        <w:spacing w:before="360"/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D056A"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First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figure that shows</w:t>
      </w:r>
      <w:r w:rsidR="006D056A"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measured and calculated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magnitude of the transfer function </w:t>
      </w:r>
      <w:r w:rsidR="006D056A"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6D056A" w:rsidRPr="00DC19B5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6D056A"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D056A" w:rsidRPr="00DC19B5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6D056A" w:rsidRPr="00DC19B5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="006D056A"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)|, including low and high frequency single term approximations. Show the corner frequency on the figure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608480" w14:textId="44554330" w:rsidR="00DC19B5" w:rsidRPr="00DC19B5" w:rsidRDefault="00DC19B5" w:rsidP="009278B2">
      <w:pPr>
        <w:pStyle w:val="Text"/>
        <w:spacing w:before="360"/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Second</w:t>
      </w:r>
      <w:r w:rsidR="00A40123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figure that shows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measured and calculated phase shift of the transfer function </w:t>
      </w:r>
      <w:r w:rsidRPr="00DC19B5">
        <w:rPr>
          <w:rFonts w:ascii="Symbol" w:hAnsi="Symbol"/>
          <w:b/>
          <w:i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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C19B5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DC19B5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, including low and high frequency single term approximations. Show the corner frequency on the figure.</w:t>
      </w:r>
    </w:p>
    <w:p w14:paraId="6AD7A9A6" w14:textId="30541957" w:rsidR="001C739C" w:rsidRDefault="00DC19B5" w:rsidP="009278B2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>Calculate</w:t>
      </w:r>
      <w:r w:rsidR="00A4012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expected 'corner' frequency </w:t>
      </w: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 w:rsidRPr="00DC19B5"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vertAlign w:val="subscript"/>
        </w:rPr>
        <w:t>expected</w:t>
      </w:r>
      <w:r>
        <w:rPr>
          <w:sz w:val="28"/>
          <w:szCs w:val="28"/>
        </w:rPr>
        <w:t xml:space="preserve"> </w:t>
      </w:r>
      <w:r w:rsidR="006B5BAD">
        <w:rPr>
          <w:sz w:val="28"/>
          <w:szCs w:val="28"/>
        </w:rPr>
        <w:t xml:space="preserve">and compare it </w:t>
      </w:r>
      <w:r w:rsidRPr="00DC19B5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A40123">
        <w:rPr>
          <w:sz w:val="28"/>
          <w:szCs w:val="28"/>
        </w:rPr>
        <w:t xml:space="preserve">the </w:t>
      </w:r>
      <w:r>
        <w:rPr>
          <w:sz w:val="28"/>
          <w:szCs w:val="28"/>
        </w:rPr>
        <w:t>measured one.</w:t>
      </w:r>
      <w:r w:rsidR="009278B2">
        <w:rPr>
          <w:sz w:val="28"/>
          <w:szCs w:val="28"/>
        </w:rPr>
        <w:t xml:space="preserve"> </w:t>
      </w:r>
      <w:r w:rsidR="009278B2">
        <w:rPr>
          <w:sz w:val="28"/>
          <w:szCs w:val="28"/>
        </w:rPr>
        <w:lastRenderedPageBreak/>
        <w:t>Show your calculations.</w:t>
      </w:r>
    </w:p>
    <w:p w14:paraId="127043B8" w14:textId="0A51BF56" w:rsidR="00DC19B5" w:rsidRDefault="009278B2" w:rsidP="009278B2">
      <w:pPr>
        <w:pStyle w:val="Textbody"/>
        <w:spacing w:before="173" w:after="0"/>
        <w:jc w:val="center"/>
        <w:rPr>
          <w:sz w:val="28"/>
          <w:szCs w:val="28"/>
        </w:rPr>
      </w:pP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>
        <w:rPr>
          <w:i/>
          <w:sz w:val="28"/>
          <w:szCs w:val="28"/>
          <w:vertAlign w:val="subscript"/>
        </w:rPr>
        <w:t xml:space="preserve"> expected</w:t>
      </w:r>
      <w:r>
        <w:rPr>
          <w:sz w:val="28"/>
          <w:szCs w:val="28"/>
        </w:rPr>
        <w:t>=</w:t>
      </w:r>
    </w:p>
    <w:p w14:paraId="6E94335F" w14:textId="56E49852" w:rsidR="001C739C" w:rsidRDefault="00822928" w:rsidP="00A33F85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Apply a square wave </w:t>
      </w:r>
      <w:r w:rsidR="00F07323">
        <w:rPr>
          <w:sz w:val="28"/>
          <w:szCs w:val="28"/>
        </w:rPr>
        <w:t xml:space="preserve">to the input of the filter. Set a fundamental frequency </w:t>
      </w:r>
      <w:r w:rsidR="00F07323" w:rsidRPr="003344E0">
        <w:rPr>
          <w:rFonts w:ascii="Symbol" w:hAnsi="Symbol"/>
          <w:i/>
          <w:sz w:val="28"/>
          <w:szCs w:val="28"/>
        </w:rPr>
        <w:t></w:t>
      </w:r>
      <w:r w:rsidR="00F07323">
        <w:rPr>
          <w:i/>
          <w:sz w:val="28"/>
          <w:szCs w:val="28"/>
          <w:vertAlign w:val="subscript"/>
        </w:rPr>
        <w:t>0</w:t>
      </w:r>
      <w:r w:rsidR="00F07323">
        <w:rPr>
          <w:sz w:val="28"/>
          <w:szCs w:val="28"/>
        </w:rPr>
        <w:t xml:space="preserve"> of the square wave to the 'corner' frequency of the filter</w:t>
      </w:r>
      <w:r w:rsidR="00F77611">
        <w:rPr>
          <w:sz w:val="28"/>
          <w:szCs w:val="28"/>
        </w:rPr>
        <w:t>.</w:t>
      </w:r>
      <w:r w:rsidR="00F07323">
        <w:rPr>
          <w:sz w:val="28"/>
          <w:szCs w:val="28"/>
        </w:rPr>
        <w:t xml:space="preserve"> Save the output waveform using</w:t>
      </w:r>
      <w:r w:rsidR="00A40123">
        <w:rPr>
          <w:sz w:val="28"/>
          <w:szCs w:val="28"/>
        </w:rPr>
        <w:t xml:space="preserve"> the</w:t>
      </w:r>
      <w:r w:rsidR="00F07323">
        <w:rPr>
          <w:sz w:val="28"/>
          <w:szCs w:val="28"/>
        </w:rPr>
        <w:t xml:space="preserve"> capabilities of the oscilloscope. Measure the magnitude |</w:t>
      </w:r>
      <w:r w:rsidR="00F07323">
        <w:rPr>
          <w:b/>
          <w:bCs/>
          <w:sz w:val="28"/>
          <w:szCs w:val="28"/>
        </w:rPr>
        <w:t>H</w:t>
      </w:r>
      <w:r w:rsidR="00F07323">
        <w:rPr>
          <w:sz w:val="28"/>
          <w:szCs w:val="28"/>
        </w:rPr>
        <w:t>(</w:t>
      </w:r>
      <w:r w:rsidR="00F07323">
        <w:rPr>
          <w:i/>
          <w:iCs/>
          <w:sz w:val="28"/>
          <w:szCs w:val="28"/>
        </w:rPr>
        <w:t>j</w:t>
      </w:r>
      <w:r w:rsidR="00F07323">
        <w:rPr>
          <w:rFonts w:ascii="Symbol" w:hAnsi="Symbol"/>
          <w:sz w:val="28"/>
          <w:szCs w:val="28"/>
        </w:rPr>
        <w:t></w:t>
      </w:r>
      <w:r w:rsidR="00F07323">
        <w:rPr>
          <w:sz w:val="28"/>
          <w:szCs w:val="28"/>
        </w:rPr>
        <w:t xml:space="preserve">)| and phase shift </w:t>
      </w:r>
      <w:r w:rsidR="00F07323" w:rsidRPr="003344E0">
        <w:rPr>
          <w:rFonts w:ascii="Symbol" w:hAnsi="Symbol"/>
          <w:i/>
          <w:sz w:val="28"/>
          <w:szCs w:val="28"/>
        </w:rPr>
        <w:t></w:t>
      </w:r>
      <w:r w:rsidR="00F07323">
        <w:rPr>
          <w:sz w:val="28"/>
          <w:szCs w:val="28"/>
        </w:rPr>
        <w:t>(</w:t>
      </w:r>
      <w:r w:rsidR="00F07323">
        <w:rPr>
          <w:i/>
          <w:iCs/>
          <w:sz w:val="28"/>
          <w:szCs w:val="28"/>
        </w:rPr>
        <w:t>j</w:t>
      </w:r>
      <w:r w:rsidR="00F07323">
        <w:rPr>
          <w:rFonts w:ascii="Symbol" w:hAnsi="Symbol"/>
          <w:sz w:val="28"/>
          <w:szCs w:val="28"/>
        </w:rPr>
        <w:t></w:t>
      </w:r>
      <w:r w:rsidR="00F07323">
        <w:rPr>
          <w:sz w:val="28"/>
          <w:szCs w:val="28"/>
        </w:rPr>
        <w:t>) of the transfer function for</w:t>
      </w:r>
      <w:r w:rsidR="00A40123">
        <w:rPr>
          <w:sz w:val="28"/>
          <w:szCs w:val="28"/>
        </w:rPr>
        <w:t xml:space="preserve"> t</w:t>
      </w:r>
      <w:r w:rsidR="006B5BAD">
        <w:rPr>
          <w:sz w:val="28"/>
          <w:szCs w:val="28"/>
        </w:rPr>
        <w:t>h</w:t>
      </w:r>
      <w:r w:rsidR="00A40123">
        <w:rPr>
          <w:sz w:val="28"/>
          <w:szCs w:val="28"/>
        </w:rPr>
        <w:t>e</w:t>
      </w:r>
      <w:r w:rsidR="00F07323">
        <w:rPr>
          <w:sz w:val="28"/>
          <w:szCs w:val="28"/>
        </w:rPr>
        <w:t xml:space="preserve"> first 10 harmonics of the square wave.</w:t>
      </w:r>
      <w:r w:rsidR="005E7E5A">
        <w:rPr>
          <w:sz w:val="28"/>
          <w:szCs w:val="28"/>
        </w:rPr>
        <w:t xml:space="preserve"> Reconstruct the signal that you expect at the output of the filter using</w:t>
      </w:r>
      <w:r w:rsidR="00A40123">
        <w:rPr>
          <w:sz w:val="28"/>
          <w:szCs w:val="28"/>
        </w:rPr>
        <w:t xml:space="preserve"> the</w:t>
      </w:r>
      <w:r w:rsidR="005E7E5A">
        <w:rPr>
          <w:sz w:val="28"/>
          <w:szCs w:val="28"/>
        </w:rPr>
        <w:t xml:space="preserve"> Fourier representation of the square wave and </w:t>
      </w:r>
      <w:r w:rsidR="00A40123">
        <w:rPr>
          <w:sz w:val="28"/>
          <w:szCs w:val="28"/>
        </w:rPr>
        <w:t xml:space="preserve">the </w:t>
      </w:r>
      <w:r w:rsidR="005E7E5A">
        <w:rPr>
          <w:sz w:val="28"/>
          <w:szCs w:val="28"/>
        </w:rPr>
        <w:t xml:space="preserve">measured transfer function for </w:t>
      </w:r>
      <w:r w:rsidR="00A40123">
        <w:rPr>
          <w:sz w:val="28"/>
          <w:szCs w:val="28"/>
        </w:rPr>
        <w:t xml:space="preserve">the </w:t>
      </w:r>
      <w:r w:rsidR="005E7E5A">
        <w:rPr>
          <w:sz w:val="28"/>
          <w:szCs w:val="28"/>
        </w:rPr>
        <w:t>corresponding harmonics. Compare</w:t>
      </w:r>
      <w:r w:rsidR="00A40123">
        <w:rPr>
          <w:sz w:val="28"/>
          <w:szCs w:val="28"/>
        </w:rPr>
        <w:t xml:space="preserve"> the</w:t>
      </w:r>
      <w:r w:rsidR="005E7E5A">
        <w:rPr>
          <w:sz w:val="28"/>
          <w:szCs w:val="28"/>
        </w:rPr>
        <w:t xml:space="preserve"> measured output waveform with the reconstructed waveform.</w:t>
      </w:r>
    </w:p>
    <w:p w14:paraId="2FA10EC4" w14:textId="65CF503A" w:rsidR="005E7E5A" w:rsidRDefault="00F40B04" w:rsidP="00A33F85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recommend </w:t>
      </w:r>
      <w:r w:rsidR="00A40123">
        <w:rPr>
          <w:sz w:val="28"/>
          <w:szCs w:val="28"/>
        </w:rPr>
        <w:t xml:space="preserve">that </w:t>
      </w:r>
      <w:r>
        <w:rPr>
          <w:sz w:val="28"/>
          <w:szCs w:val="28"/>
        </w:rPr>
        <w:t>you</w:t>
      </w:r>
      <w:r w:rsidR="00A40123">
        <w:rPr>
          <w:sz w:val="28"/>
          <w:szCs w:val="28"/>
        </w:rPr>
        <w:t xml:space="preserve"> try a</w:t>
      </w:r>
      <w:r>
        <w:rPr>
          <w:sz w:val="28"/>
          <w:szCs w:val="28"/>
        </w:rPr>
        <w:t xml:space="preserve"> couple of exercises when you compare</w:t>
      </w:r>
      <w:r w:rsidR="00A4012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reconstructed and measured waveform</w:t>
      </w:r>
      <w:r w:rsidR="00742CC7">
        <w:rPr>
          <w:sz w:val="28"/>
          <w:szCs w:val="28"/>
        </w:rPr>
        <w:t>s:</w:t>
      </w:r>
    </w:p>
    <w:p w14:paraId="5F0CB675" w14:textId="7CA56D6B" w:rsidR="00742CC7" w:rsidRDefault="00742CC7" w:rsidP="00A33F85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Build </w:t>
      </w:r>
      <w:r w:rsidR="00A40123">
        <w:rPr>
          <w:sz w:val="28"/>
          <w:szCs w:val="28"/>
        </w:rPr>
        <w:t xml:space="preserve">a </w:t>
      </w:r>
      <w:r>
        <w:rPr>
          <w:sz w:val="28"/>
          <w:szCs w:val="28"/>
        </w:rPr>
        <w:t>few reconstructed waveform</w:t>
      </w:r>
      <w:r w:rsidR="00A40123">
        <w:rPr>
          <w:sz w:val="28"/>
          <w:szCs w:val="28"/>
        </w:rPr>
        <w:t>s</w:t>
      </w:r>
      <w:r>
        <w:rPr>
          <w:sz w:val="28"/>
          <w:szCs w:val="28"/>
        </w:rPr>
        <w:t xml:space="preserve">, consisting </w:t>
      </w:r>
      <w:r w:rsidR="00A40123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only the fundamental frequency, first 3 harmonics, 5 harmonics and all 10 harmonics. You should see that </w:t>
      </w:r>
      <w:r w:rsidR="00A401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reconstructed signal becomes closer and closer to the measured signal as the number of used harmonics </w:t>
      </w:r>
      <w:r w:rsidR="00CC6BB2">
        <w:rPr>
          <w:sz w:val="28"/>
          <w:szCs w:val="28"/>
        </w:rPr>
        <w:t>increases;</w:t>
      </w:r>
    </w:p>
    <w:p w14:paraId="33E1656A" w14:textId="1AB46A04" w:rsidR="009278B2" w:rsidRPr="009278B2" w:rsidRDefault="009278B2" w:rsidP="009278B2">
      <w:pPr>
        <w:pStyle w:val="Text"/>
        <w:spacing w:before="360"/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here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shows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measured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waveform and reconstructed waveforms that consist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 number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harmonics.</w:t>
      </w:r>
      <w:r w:rsidR="00B116A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 your observation and conclu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116A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ion.</w:t>
      </w:r>
    </w:p>
    <w:p w14:paraId="502AAAE8" w14:textId="02D1278B" w:rsidR="00CC6BB2" w:rsidRDefault="00CC6BB2" w:rsidP="001C739C">
      <w:pPr>
        <w:pStyle w:val="Textbody"/>
        <w:spacing w:before="173" w:after="0"/>
        <w:rPr>
          <w:sz w:val="28"/>
          <w:szCs w:val="28"/>
        </w:rPr>
      </w:pPr>
      <w:r>
        <w:rPr>
          <w:sz w:val="28"/>
          <w:szCs w:val="28"/>
        </w:rPr>
        <w:t xml:space="preserve">- Repeat the same exercise, but this time do not take into account the phase shift </w:t>
      </w:r>
      <w:r w:rsidRPr="003344E0">
        <w:rPr>
          <w:rFonts w:ascii="Symbol" w:hAnsi="Symbol"/>
          <w:i/>
          <w:sz w:val="28"/>
          <w:szCs w:val="28"/>
        </w:rPr>
        <w:t>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>) of the transfer function. This exercise will show the importance of the phase shift.</w:t>
      </w:r>
    </w:p>
    <w:p w14:paraId="4BE43EC7" w14:textId="10721F2C" w:rsidR="009278B2" w:rsidRDefault="009278B2" w:rsidP="009278B2">
      <w:pPr>
        <w:pStyle w:val="Text"/>
        <w:spacing w:before="360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here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shows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measured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waveform and reconstructed waveforms that consist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 number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harmonics.</w:t>
      </w:r>
      <w:r w:rsidR="00B116A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this time do not take into account </w:t>
      </w:r>
      <w:r w:rsidR="00A401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B116A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 shift of the transfer function. Include your observation and conclusion.</w:t>
      </w:r>
    </w:p>
    <w:p w14:paraId="4A730C63" w14:textId="27787F2C" w:rsidR="00876514" w:rsidRDefault="00876514" w:rsidP="00876514">
      <w:pPr>
        <w:pStyle w:val="Textbody"/>
        <w:autoSpaceDE w:val="0"/>
        <w:spacing w:before="480" w:after="0"/>
        <w:rPr>
          <w:rFonts w:ascii="Arial" w:eastAsia="Times New Roman" w:hAnsi="Arial" w:cs="Times New Roman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High pass RC filter.</w:t>
      </w:r>
    </w:p>
    <w:p w14:paraId="3AAF0429" w14:textId="1653E855" w:rsidR="00876514" w:rsidRDefault="00876514" w:rsidP="00876514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Build the high pass RC filter shown </w:t>
      </w:r>
      <w:r w:rsidR="006B5BAD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Fig. 2. using </w:t>
      </w:r>
      <w:r w:rsidR="006B5BA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500 </w:t>
      </w:r>
      <w:r>
        <w:rPr>
          <w:rFonts w:ascii="Symbol" w:hAnsi="Symbol"/>
          <w:sz w:val="28"/>
          <w:szCs w:val="28"/>
        </w:rPr>
        <w:t></w:t>
      </w:r>
      <w:r>
        <w:rPr>
          <w:sz w:val="28"/>
          <w:szCs w:val="28"/>
        </w:rPr>
        <w:t xml:space="preserve"> resistor and </w:t>
      </w:r>
      <w:r w:rsidR="006B5BA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0.1 </w:t>
      </w:r>
      <w:r>
        <w:rPr>
          <w:rFonts w:ascii="Symbol" w:hAnsi="Symbol"/>
          <w:sz w:val="28"/>
          <w:szCs w:val="28"/>
        </w:rPr>
        <w:t></w:t>
      </w:r>
      <w:r>
        <w:rPr>
          <w:sz w:val="28"/>
          <w:szCs w:val="28"/>
        </w:rPr>
        <w:t xml:space="preserve">F capacitor. Use </w:t>
      </w:r>
      <w:r w:rsidR="006B5BAD">
        <w:rPr>
          <w:sz w:val="28"/>
          <w:szCs w:val="28"/>
        </w:rPr>
        <w:t xml:space="preserve">the </w:t>
      </w:r>
      <w:r>
        <w:rPr>
          <w:sz w:val="28"/>
          <w:szCs w:val="28"/>
        </w:rPr>
        <w:t>'Transfer function.vi' Labview program to measure the magnitude |</w:t>
      </w:r>
      <w:r>
        <w:rPr>
          <w:b/>
          <w:bCs/>
          <w:sz w:val="28"/>
          <w:szCs w:val="28"/>
        </w:rPr>
        <w:t>H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 xml:space="preserve">)| and the phase shift </w:t>
      </w:r>
      <w:r w:rsidRPr="003344E0">
        <w:rPr>
          <w:rFonts w:ascii="Symbol" w:hAnsi="Symbol"/>
          <w:i/>
          <w:sz w:val="28"/>
          <w:szCs w:val="28"/>
        </w:rPr>
        <w:t>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 xml:space="preserve">) of the transfer function. Estimate </w:t>
      </w:r>
      <w:r w:rsidR="006B5B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'corner' frequency </w:t>
      </w: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>
        <w:rPr>
          <w:i/>
          <w:sz w:val="28"/>
          <w:szCs w:val="28"/>
          <w:vertAlign w:val="subscript"/>
        </w:rPr>
        <w:t xml:space="preserve"> measured</w:t>
      </w:r>
      <w:r>
        <w:rPr>
          <w:sz w:val="28"/>
          <w:szCs w:val="28"/>
        </w:rPr>
        <w:t>.</w:t>
      </w:r>
    </w:p>
    <w:p w14:paraId="673F7CB2" w14:textId="77777777" w:rsidR="00876514" w:rsidRPr="009278B2" w:rsidRDefault="00876514" w:rsidP="00876514">
      <w:pPr>
        <w:pStyle w:val="Textbody"/>
        <w:spacing w:before="173" w:after="0"/>
        <w:jc w:val="center"/>
        <w:rPr>
          <w:sz w:val="28"/>
          <w:szCs w:val="28"/>
        </w:rPr>
      </w:pP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>
        <w:rPr>
          <w:i/>
          <w:sz w:val="28"/>
          <w:szCs w:val="28"/>
          <w:vertAlign w:val="subscript"/>
        </w:rPr>
        <w:t xml:space="preserve"> measured</w:t>
      </w:r>
      <w:r>
        <w:rPr>
          <w:sz w:val="28"/>
          <w:szCs w:val="28"/>
        </w:rPr>
        <w:t>=</w:t>
      </w:r>
    </w:p>
    <w:p w14:paraId="099FB6C6" w14:textId="77777777" w:rsidR="00876514" w:rsidRPr="00DC19B5" w:rsidRDefault="00876514" w:rsidP="00876514">
      <w:pPr>
        <w:pStyle w:val="Text"/>
        <w:spacing w:before="360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here two figures:</w:t>
      </w:r>
    </w:p>
    <w:p w14:paraId="4F3371F1" w14:textId="57E91D95" w:rsidR="00876514" w:rsidRPr="00DC19B5" w:rsidRDefault="00876514" w:rsidP="00876514">
      <w:pPr>
        <w:pStyle w:val="Text"/>
        <w:spacing w:before="360"/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First</w:t>
      </w:r>
      <w:r w:rsidR="006B5BAD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figure that shows measured and calculated magnitude of the transfer function 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DC19B5">
        <w:rPr>
          <w:b/>
          <w:b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C19B5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DC19B5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)|, including low and high frequency single term approximations. Show the corner frequency on the figure.</w:t>
      </w:r>
    </w:p>
    <w:p w14:paraId="03A7043E" w14:textId="2520D3D1" w:rsidR="00876514" w:rsidRPr="00DC19B5" w:rsidRDefault="00876514" w:rsidP="00876514">
      <w:pPr>
        <w:pStyle w:val="Text"/>
        <w:spacing w:before="360"/>
        <w:rPr>
          <w:b/>
          <w:color w:val="E7E6E6" w:themeColor="background2"/>
          <w:spacing w:val="10"/>
          <w:lang w:eastAsia="en-US" w:bidi="ar-S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Second</w:t>
      </w:r>
      <w:r w:rsidR="006B5BAD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figure that shows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measured and calculated phase shift of the transfer function </w:t>
      </w:r>
      <w:r w:rsidRPr="00DC19B5">
        <w:rPr>
          <w:rFonts w:ascii="Symbol" w:hAnsi="Symbol"/>
          <w:b/>
          <w:i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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C19B5">
        <w:rPr>
          <w:b/>
          <w:i/>
          <w:iCs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DC19B5">
        <w:rPr>
          <w:rFonts w:ascii="Symbol" w:hAnsi="Symbol"/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</w:t>
      </w:r>
      <w:r w:rsidRPr="00DC19B5"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, including low and high frequency single term approximations. Show the corner frequency on the figure.</w:t>
      </w:r>
    </w:p>
    <w:p w14:paraId="395A8242" w14:textId="55EAEB5C" w:rsidR="00876514" w:rsidRDefault="00876514" w:rsidP="00876514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="006B5B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expected 'corner' frequency </w:t>
      </w: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 w:rsidRPr="00DC19B5"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vertAlign w:val="subscript"/>
        </w:rPr>
        <w:t>expected</w:t>
      </w:r>
      <w:r>
        <w:rPr>
          <w:sz w:val="28"/>
          <w:szCs w:val="28"/>
        </w:rPr>
        <w:t xml:space="preserve"> </w:t>
      </w:r>
      <w:r w:rsidR="006B5BAD">
        <w:rPr>
          <w:sz w:val="28"/>
          <w:szCs w:val="28"/>
        </w:rPr>
        <w:t xml:space="preserve">and compare it </w:t>
      </w:r>
      <w:r w:rsidRPr="00DC19B5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6B5BAD">
        <w:rPr>
          <w:sz w:val="28"/>
          <w:szCs w:val="28"/>
        </w:rPr>
        <w:t xml:space="preserve">the </w:t>
      </w:r>
      <w:r>
        <w:rPr>
          <w:sz w:val="28"/>
          <w:szCs w:val="28"/>
        </w:rPr>
        <w:t>measured one. Show your calculations.</w:t>
      </w:r>
    </w:p>
    <w:p w14:paraId="6043FF9B" w14:textId="77777777" w:rsidR="00876514" w:rsidRDefault="00876514" w:rsidP="00876514">
      <w:pPr>
        <w:pStyle w:val="Textbody"/>
        <w:spacing w:before="173" w:after="0"/>
        <w:jc w:val="center"/>
        <w:rPr>
          <w:sz w:val="28"/>
          <w:szCs w:val="28"/>
        </w:rPr>
      </w:pPr>
      <w:r w:rsidRPr="003344E0">
        <w:rPr>
          <w:rFonts w:ascii="Symbol" w:hAnsi="Symbol"/>
          <w:i/>
          <w:sz w:val="28"/>
          <w:szCs w:val="28"/>
        </w:rPr>
        <w:t></w:t>
      </w:r>
      <w:r w:rsidRPr="003344E0">
        <w:rPr>
          <w:i/>
          <w:sz w:val="28"/>
          <w:szCs w:val="28"/>
          <w:vertAlign w:val="subscript"/>
        </w:rPr>
        <w:t>c</w:t>
      </w:r>
      <w:r>
        <w:rPr>
          <w:i/>
          <w:sz w:val="28"/>
          <w:szCs w:val="28"/>
          <w:vertAlign w:val="subscript"/>
        </w:rPr>
        <w:t xml:space="preserve"> expected</w:t>
      </w:r>
      <w:r>
        <w:rPr>
          <w:sz w:val="28"/>
          <w:szCs w:val="28"/>
        </w:rPr>
        <w:t>=</w:t>
      </w:r>
    </w:p>
    <w:p w14:paraId="2BB1D126" w14:textId="33D6A547" w:rsidR="00876514" w:rsidRDefault="00876514" w:rsidP="00A33F85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Apply a </w:t>
      </w:r>
      <w:r w:rsidR="00302892">
        <w:rPr>
          <w:sz w:val="28"/>
          <w:szCs w:val="28"/>
        </w:rPr>
        <w:t>triangle</w:t>
      </w:r>
      <w:r>
        <w:rPr>
          <w:sz w:val="28"/>
          <w:szCs w:val="28"/>
        </w:rPr>
        <w:t xml:space="preserve"> wave to the input of the filter. Set a fundamental frequency </w:t>
      </w:r>
      <w:r w:rsidRPr="003344E0">
        <w:rPr>
          <w:rFonts w:ascii="Symbol" w:hAnsi="Symbol"/>
          <w:i/>
          <w:sz w:val="28"/>
          <w:szCs w:val="28"/>
        </w:rPr>
        <w:t>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of the square wave to the 'corner' frequency of the filter. Save the output waveform using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>capabilities of the oscilloscope. Measure the magnitude |</w:t>
      </w:r>
      <w:r>
        <w:rPr>
          <w:b/>
          <w:bCs/>
          <w:sz w:val="28"/>
          <w:szCs w:val="28"/>
        </w:rPr>
        <w:t>H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 xml:space="preserve">)| and phase shift </w:t>
      </w:r>
      <w:r w:rsidRPr="003344E0">
        <w:rPr>
          <w:rFonts w:ascii="Symbol" w:hAnsi="Symbol"/>
          <w:i/>
          <w:sz w:val="28"/>
          <w:szCs w:val="28"/>
        </w:rPr>
        <w:t>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 xml:space="preserve">) of the transfer function for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first 10 harmonics of the </w:t>
      </w:r>
      <w:r w:rsidR="00E66F20">
        <w:rPr>
          <w:sz w:val="28"/>
          <w:szCs w:val="28"/>
        </w:rPr>
        <w:t>triangle</w:t>
      </w:r>
      <w:r>
        <w:rPr>
          <w:sz w:val="28"/>
          <w:szCs w:val="28"/>
        </w:rPr>
        <w:t xml:space="preserve"> wave. Reconstruct the signal that you expect at the output of the filter using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Fourier representation of the </w:t>
      </w:r>
      <w:r w:rsidR="00E66F20">
        <w:rPr>
          <w:sz w:val="28"/>
          <w:szCs w:val="28"/>
        </w:rPr>
        <w:t>triangle</w:t>
      </w:r>
      <w:r>
        <w:rPr>
          <w:sz w:val="28"/>
          <w:szCs w:val="28"/>
        </w:rPr>
        <w:t xml:space="preserve"> wave and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measured transfer function for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corresponding harmonics. Compare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>measured output waveform with the reconstructed waveform.</w:t>
      </w:r>
    </w:p>
    <w:p w14:paraId="5FB17199" w14:textId="2185624F" w:rsidR="00876514" w:rsidRDefault="00876514" w:rsidP="00A33F85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recommend </w:t>
      </w:r>
      <w:r w:rsidR="0090069B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you </w:t>
      </w:r>
      <w:r w:rsidR="0090069B">
        <w:rPr>
          <w:sz w:val="28"/>
          <w:szCs w:val="28"/>
        </w:rPr>
        <w:t xml:space="preserve">try a </w:t>
      </w:r>
      <w:r>
        <w:rPr>
          <w:sz w:val="28"/>
          <w:szCs w:val="28"/>
        </w:rPr>
        <w:t xml:space="preserve">couple of exercises when you compare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>reconstructed and measured waveforms:</w:t>
      </w:r>
    </w:p>
    <w:p w14:paraId="355FEFC5" w14:textId="7BDCE756" w:rsidR="00876514" w:rsidRDefault="00876514" w:rsidP="00A33F85">
      <w:pPr>
        <w:pStyle w:val="Textbody"/>
        <w:spacing w:before="173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Build </w:t>
      </w:r>
      <w:r w:rsidR="0090069B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few reconstructed waveform, consisting </w:t>
      </w:r>
      <w:r w:rsidR="0090069B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only the fundamental frequency, first 3 harmonics, 5 harmonics and all 10 harmonics. You should see that </w:t>
      </w:r>
      <w:r w:rsidR="0090069B">
        <w:rPr>
          <w:sz w:val="28"/>
          <w:szCs w:val="28"/>
        </w:rPr>
        <w:t xml:space="preserve">the </w:t>
      </w:r>
      <w:r>
        <w:rPr>
          <w:sz w:val="28"/>
          <w:szCs w:val="28"/>
        </w:rPr>
        <w:t>reconstructed signal becomes closer and closer to the measured signal as the number of used harmonics increases;</w:t>
      </w:r>
    </w:p>
    <w:p w14:paraId="3C7E35B4" w14:textId="2C04C64B" w:rsidR="00876514" w:rsidRPr="009278B2" w:rsidRDefault="00876514" w:rsidP="00A33F85">
      <w:pPr>
        <w:pStyle w:val="Text"/>
        <w:spacing w:before="360"/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here </w:t>
      </w:r>
      <w:r w:rsidR="008418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shows </w:t>
      </w:r>
      <w:r w:rsidR="008418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measured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waveform and reconstructed waveforms that consist </w:t>
      </w:r>
      <w:r w:rsidR="008418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 number</w:t>
      </w:r>
      <w:r w:rsidR="008418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harmonics. Include your observation and conclu</w:t>
      </w:r>
      <w:r w:rsidR="00841823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ion.</w:t>
      </w:r>
    </w:p>
    <w:p w14:paraId="50DF0BC3" w14:textId="77777777" w:rsidR="00876514" w:rsidRDefault="00876514" w:rsidP="00876514">
      <w:pPr>
        <w:pStyle w:val="Textbody"/>
        <w:spacing w:before="173" w:after="0"/>
        <w:rPr>
          <w:sz w:val="28"/>
          <w:szCs w:val="28"/>
        </w:rPr>
      </w:pPr>
      <w:r>
        <w:rPr>
          <w:sz w:val="28"/>
          <w:szCs w:val="28"/>
        </w:rPr>
        <w:t xml:space="preserve">- Repeat the same exercise, but this time do not take into account the phase shift </w:t>
      </w:r>
      <w:r w:rsidRPr="003344E0">
        <w:rPr>
          <w:rFonts w:ascii="Symbol" w:hAnsi="Symbol"/>
          <w:i/>
          <w:sz w:val="28"/>
          <w:szCs w:val="28"/>
        </w:rPr>
        <w:t>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j</w:t>
      </w:r>
      <w:r>
        <w:rPr>
          <w:rFonts w:ascii="Symbol" w:hAnsi="Symbol"/>
          <w:sz w:val="28"/>
          <w:szCs w:val="28"/>
        </w:rPr>
        <w:t></w:t>
      </w:r>
      <w:r>
        <w:rPr>
          <w:sz w:val="28"/>
          <w:szCs w:val="28"/>
        </w:rPr>
        <w:t>) of the transfer function. This exercise will show the importance of the phase shift.</w:t>
      </w:r>
    </w:p>
    <w:p w14:paraId="79A03013" w14:textId="769256E1" w:rsidR="00876514" w:rsidRPr="00A33F85" w:rsidRDefault="00876514" w:rsidP="009278B2">
      <w:pPr>
        <w:pStyle w:val="Text"/>
        <w:spacing w:before="360"/>
        <w:rPr>
          <w:b/>
          <w:color w:val="E7E6E6" w:themeColor="background2"/>
          <w:spacing w:val="10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here </w:t>
      </w:r>
      <w:r w:rsidR="00231CA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shows </w:t>
      </w:r>
      <w:r w:rsidR="00231CA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DC19B5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measured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waveform and reconstructed waveforms that consist </w:t>
      </w:r>
      <w:r w:rsidR="00231CA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 number</w:t>
      </w:r>
      <w:r w:rsidR="00231CA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harmonics. But this time do not take into account </w:t>
      </w:r>
      <w:r w:rsidR="00231CA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 shift of the transfer function. Include your observation and conclusion.</w:t>
      </w:r>
    </w:p>
    <w:sectPr w:rsidR="00876514" w:rsidRPr="00A33F8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09487" w14:textId="77777777" w:rsidR="00240724" w:rsidRDefault="00240724">
      <w:pPr>
        <w:spacing w:line="240" w:lineRule="auto"/>
      </w:pPr>
      <w:r>
        <w:separator/>
      </w:r>
    </w:p>
  </w:endnote>
  <w:endnote w:type="continuationSeparator" w:id="0">
    <w:p w14:paraId="4A053625" w14:textId="77777777" w:rsidR="00240724" w:rsidRDefault="00240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5CA58" w14:textId="77777777" w:rsidR="003344E0" w:rsidRDefault="003344E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82A6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782A6A">
      <w:rPr>
        <w:b/>
        <w:bCs/>
        <w:noProof/>
      </w:rPr>
      <w:t>5</w:t>
    </w:r>
    <w:r>
      <w:rPr>
        <w:b/>
        <w:bCs/>
      </w:rPr>
      <w:fldChar w:fldCharType="end"/>
    </w:r>
  </w:p>
  <w:p w14:paraId="013064EB" w14:textId="77777777" w:rsidR="003344E0" w:rsidRDefault="003344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30585" w14:textId="77777777" w:rsidR="003344E0" w:rsidRDefault="003344E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82A6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782A6A">
      <w:rPr>
        <w:b/>
        <w:bCs/>
        <w:noProof/>
      </w:rPr>
      <w:t>5</w:t>
    </w:r>
    <w:r>
      <w:rPr>
        <w:b/>
        <w:bCs/>
      </w:rPr>
      <w:fldChar w:fldCharType="end"/>
    </w:r>
  </w:p>
  <w:p w14:paraId="54D7A059" w14:textId="77777777" w:rsidR="003344E0" w:rsidRDefault="00334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3752" w14:textId="77777777" w:rsidR="00240724" w:rsidRDefault="00240724">
      <w:pPr>
        <w:spacing w:line="240" w:lineRule="auto"/>
      </w:pPr>
      <w:r>
        <w:separator/>
      </w:r>
    </w:p>
  </w:footnote>
  <w:footnote w:type="continuationSeparator" w:id="0">
    <w:p w14:paraId="2B615AA3" w14:textId="77777777" w:rsidR="00240724" w:rsidRDefault="00240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E1B0D" w14:textId="15EDE15E" w:rsidR="003344E0" w:rsidRDefault="003344E0" w:rsidP="00BB7B28">
    <w:pPr>
      <w:pStyle w:val="Header"/>
      <w:pBdr>
        <w:bottom w:val="double" w:sz="24" w:space="1" w:color="800000"/>
      </w:pBdr>
      <w:tabs>
        <w:tab w:val="clear" w:pos="4680"/>
      </w:tabs>
      <w:rPr>
        <w:rFonts w:ascii="Cambria" w:eastAsia="Times New Roman" w:hAnsi="Cambria" w:cs="Times New Roman"/>
        <w:sz w:val="32"/>
        <w:szCs w:val="32"/>
      </w:rPr>
    </w:pPr>
    <w:r>
      <w:rPr>
        <w:rFonts w:ascii="Cambria" w:eastAsia="Times New Roman" w:hAnsi="Cambria" w:cs="Times New Roman"/>
        <w:sz w:val="32"/>
        <w:szCs w:val="32"/>
      </w:rPr>
      <w:t>Lab 3.1</w:t>
    </w:r>
    <w:r>
      <w:rPr>
        <w:rFonts w:ascii="Cambria" w:eastAsia="Times New Roman" w:hAnsi="Cambria" w:cs="Times New Roman"/>
        <w:sz w:val="32"/>
        <w:szCs w:val="32"/>
      </w:rPr>
      <w:tab/>
      <w:t>Signals, Filters and Amplifiers</w:t>
    </w:r>
  </w:p>
  <w:p w14:paraId="44A07DD1" w14:textId="77777777" w:rsidR="003344E0" w:rsidRDefault="003344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3F776" w14:textId="33779F03" w:rsidR="003344E0" w:rsidRDefault="003344E0" w:rsidP="00BB7B28">
    <w:pPr>
      <w:pStyle w:val="Header"/>
      <w:pBdr>
        <w:bottom w:val="double" w:sz="24" w:space="1" w:color="800000"/>
      </w:pBdr>
      <w:tabs>
        <w:tab w:val="clear" w:pos="4680"/>
      </w:tabs>
      <w:rPr>
        <w:rFonts w:ascii="Cambria" w:eastAsia="Times New Roman" w:hAnsi="Cambria" w:cs="Times New Roman"/>
        <w:sz w:val="32"/>
        <w:szCs w:val="32"/>
      </w:rPr>
    </w:pPr>
    <w:r>
      <w:rPr>
        <w:rFonts w:ascii="Cambria" w:eastAsia="Times New Roman" w:hAnsi="Cambria" w:cs="Times New Roman"/>
        <w:sz w:val="32"/>
        <w:szCs w:val="32"/>
      </w:rPr>
      <w:t>Lab 3.1</w:t>
    </w:r>
    <w:r>
      <w:rPr>
        <w:rFonts w:ascii="Cambria" w:eastAsia="Times New Roman" w:hAnsi="Cambria" w:cs="Times New Roman"/>
        <w:sz w:val="32"/>
        <w:szCs w:val="32"/>
      </w:rPr>
      <w:tab/>
      <w:t>Signals, Filters and Amplifiers</w:t>
    </w:r>
  </w:p>
  <w:p w14:paraId="10894775" w14:textId="77777777" w:rsidR="003344E0" w:rsidRDefault="003344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1"/>
        </w:tabs>
        <w:ind w:left="6481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E73B9A"/>
    <w:multiLevelType w:val="hybridMultilevel"/>
    <w:tmpl w:val="6A9C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33154"/>
    <w:multiLevelType w:val="hybridMultilevel"/>
    <w:tmpl w:val="0532A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70F26"/>
    <w:multiLevelType w:val="hybridMultilevel"/>
    <w:tmpl w:val="2E48D6FE"/>
    <w:lvl w:ilvl="0" w:tplc="A93028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E65E2"/>
    <w:multiLevelType w:val="hybridMultilevel"/>
    <w:tmpl w:val="5F68A960"/>
    <w:lvl w:ilvl="0" w:tplc="45D46C4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6C37"/>
    <w:multiLevelType w:val="hybridMultilevel"/>
    <w:tmpl w:val="F26C9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0327"/>
    <w:multiLevelType w:val="hybridMultilevel"/>
    <w:tmpl w:val="1AC8F4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73A08"/>
    <w:multiLevelType w:val="hybridMultilevel"/>
    <w:tmpl w:val="C6789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52CF"/>
    <w:multiLevelType w:val="hybridMultilevel"/>
    <w:tmpl w:val="52C01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2C78"/>
    <w:multiLevelType w:val="hybridMultilevel"/>
    <w:tmpl w:val="F26C9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3E"/>
    <w:rsid w:val="00011C69"/>
    <w:rsid w:val="0001572C"/>
    <w:rsid w:val="00016B1B"/>
    <w:rsid w:val="00027217"/>
    <w:rsid w:val="0005658E"/>
    <w:rsid w:val="00062E4B"/>
    <w:rsid w:val="000640CA"/>
    <w:rsid w:val="000709A6"/>
    <w:rsid w:val="0008150D"/>
    <w:rsid w:val="0009512D"/>
    <w:rsid w:val="000972FD"/>
    <w:rsid w:val="000A104E"/>
    <w:rsid w:val="000A289B"/>
    <w:rsid w:val="000A5BE5"/>
    <w:rsid w:val="000B441F"/>
    <w:rsid w:val="000C6921"/>
    <w:rsid w:val="000D6FA8"/>
    <w:rsid w:val="000D74AE"/>
    <w:rsid w:val="000E1127"/>
    <w:rsid w:val="000E43B5"/>
    <w:rsid w:val="000E698C"/>
    <w:rsid w:val="000F61A5"/>
    <w:rsid w:val="001142B8"/>
    <w:rsid w:val="001171AD"/>
    <w:rsid w:val="00122DC3"/>
    <w:rsid w:val="00131E56"/>
    <w:rsid w:val="00145DC3"/>
    <w:rsid w:val="00156E3D"/>
    <w:rsid w:val="00157EA3"/>
    <w:rsid w:val="00160ED1"/>
    <w:rsid w:val="0016169E"/>
    <w:rsid w:val="0017022F"/>
    <w:rsid w:val="00181303"/>
    <w:rsid w:val="00184729"/>
    <w:rsid w:val="00190F0C"/>
    <w:rsid w:val="00193BFD"/>
    <w:rsid w:val="00194409"/>
    <w:rsid w:val="00197B4C"/>
    <w:rsid w:val="001A6CBA"/>
    <w:rsid w:val="001B5350"/>
    <w:rsid w:val="001B5974"/>
    <w:rsid w:val="001C4AF3"/>
    <w:rsid w:val="001C739C"/>
    <w:rsid w:val="001C7F4C"/>
    <w:rsid w:val="001D76FA"/>
    <w:rsid w:val="001F0026"/>
    <w:rsid w:val="001F7E3A"/>
    <w:rsid w:val="00212E99"/>
    <w:rsid w:val="00220FA6"/>
    <w:rsid w:val="00231CA7"/>
    <w:rsid w:val="0023333A"/>
    <w:rsid w:val="00240724"/>
    <w:rsid w:val="00244150"/>
    <w:rsid w:val="00246219"/>
    <w:rsid w:val="00247D59"/>
    <w:rsid w:val="002563BC"/>
    <w:rsid w:val="002574AF"/>
    <w:rsid w:val="002625F1"/>
    <w:rsid w:val="00263B93"/>
    <w:rsid w:val="00267050"/>
    <w:rsid w:val="00273958"/>
    <w:rsid w:val="00273C57"/>
    <w:rsid w:val="002778D9"/>
    <w:rsid w:val="00283387"/>
    <w:rsid w:val="002836AB"/>
    <w:rsid w:val="002840CB"/>
    <w:rsid w:val="00293312"/>
    <w:rsid w:val="00293C75"/>
    <w:rsid w:val="002946C2"/>
    <w:rsid w:val="002979F8"/>
    <w:rsid w:val="002A0BAE"/>
    <w:rsid w:val="002A7669"/>
    <w:rsid w:val="002A7DD7"/>
    <w:rsid w:val="002B4E2E"/>
    <w:rsid w:val="002B6FAB"/>
    <w:rsid w:val="002C0432"/>
    <w:rsid w:val="002C15DE"/>
    <w:rsid w:val="002C42EA"/>
    <w:rsid w:val="002C7E94"/>
    <w:rsid w:val="002D0C58"/>
    <w:rsid w:val="002D381D"/>
    <w:rsid w:val="002E31F1"/>
    <w:rsid w:val="002E59A8"/>
    <w:rsid w:val="002F1CA7"/>
    <w:rsid w:val="002F29C4"/>
    <w:rsid w:val="002F55E8"/>
    <w:rsid w:val="002F6FB1"/>
    <w:rsid w:val="00302892"/>
    <w:rsid w:val="0031272B"/>
    <w:rsid w:val="003127BE"/>
    <w:rsid w:val="003164A3"/>
    <w:rsid w:val="00321B7C"/>
    <w:rsid w:val="003256CA"/>
    <w:rsid w:val="00327434"/>
    <w:rsid w:val="003344E0"/>
    <w:rsid w:val="00334C53"/>
    <w:rsid w:val="003412DD"/>
    <w:rsid w:val="003753B1"/>
    <w:rsid w:val="00390C20"/>
    <w:rsid w:val="00390E98"/>
    <w:rsid w:val="003934B1"/>
    <w:rsid w:val="0039592C"/>
    <w:rsid w:val="003A3D24"/>
    <w:rsid w:val="003A6336"/>
    <w:rsid w:val="003C5328"/>
    <w:rsid w:val="003C6894"/>
    <w:rsid w:val="003E4482"/>
    <w:rsid w:val="003E6E5D"/>
    <w:rsid w:val="003E72DE"/>
    <w:rsid w:val="003F07E4"/>
    <w:rsid w:val="003F75F3"/>
    <w:rsid w:val="00400949"/>
    <w:rsid w:val="004039B6"/>
    <w:rsid w:val="00413576"/>
    <w:rsid w:val="00421FA8"/>
    <w:rsid w:val="00423002"/>
    <w:rsid w:val="00425C85"/>
    <w:rsid w:val="00427A3E"/>
    <w:rsid w:val="00447722"/>
    <w:rsid w:val="00456075"/>
    <w:rsid w:val="004662DF"/>
    <w:rsid w:val="00467687"/>
    <w:rsid w:val="00470344"/>
    <w:rsid w:val="004757F3"/>
    <w:rsid w:val="00476CAF"/>
    <w:rsid w:val="004822B0"/>
    <w:rsid w:val="00482400"/>
    <w:rsid w:val="00484E35"/>
    <w:rsid w:val="00487E87"/>
    <w:rsid w:val="00497FCE"/>
    <w:rsid w:val="004B222F"/>
    <w:rsid w:val="004B53BD"/>
    <w:rsid w:val="004C3A56"/>
    <w:rsid w:val="004C5EA4"/>
    <w:rsid w:val="004C7A2A"/>
    <w:rsid w:val="004D18F2"/>
    <w:rsid w:val="004E1875"/>
    <w:rsid w:val="004F1402"/>
    <w:rsid w:val="004F1956"/>
    <w:rsid w:val="00510E90"/>
    <w:rsid w:val="00513AB1"/>
    <w:rsid w:val="005144C8"/>
    <w:rsid w:val="005165D9"/>
    <w:rsid w:val="00542752"/>
    <w:rsid w:val="005533F2"/>
    <w:rsid w:val="00554064"/>
    <w:rsid w:val="005639C3"/>
    <w:rsid w:val="00571D95"/>
    <w:rsid w:val="00577EB9"/>
    <w:rsid w:val="00582291"/>
    <w:rsid w:val="00585935"/>
    <w:rsid w:val="00592F13"/>
    <w:rsid w:val="00596C80"/>
    <w:rsid w:val="00596F40"/>
    <w:rsid w:val="00597C16"/>
    <w:rsid w:val="005B0942"/>
    <w:rsid w:val="005C00C6"/>
    <w:rsid w:val="005C0448"/>
    <w:rsid w:val="005C3AEC"/>
    <w:rsid w:val="005D6701"/>
    <w:rsid w:val="005D6FF3"/>
    <w:rsid w:val="005E0A7F"/>
    <w:rsid w:val="005E5326"/>
    <w:rsid w:val="005E7E5A"/>
    <w:rsid w:val="005F52D2"/>
    <w:rsid w:val="005F69D2"/>
    <w:rsid w:val="00600465"/>
    <w:rsid w:val="00605732"/>
    <w:rsid w:val="00610F2F"/>
    <w:rsid w:val="006157F5"/>
    <w:rsid w:val="00627AB2"/>
    <w:rsid w:val="00630AEA"/>
    <w:rsid w:val="0063139C"/>
    <w:rsid w:val="00636C33"/>
    <w:rsid w:val="0065036C"/>
    <w:rsid w:val="0065254D"/>
    <w:rsid w:val="00662220"/>
    <w:rsid w:val="00664E3A"/>
    <w:rsid w:val="00673E17"/>
    <w:rsid w:val="00675A87"/>
    <w:rsid w:val="006769C8"/>
    <w:rsid w:val="0068224A"/>
    <w:rsid w:val="0068345E"/>
    <w:rsid w:val="006875F7"/>
    <w:rsid w:val="006B00A5"/>
    <w:rsid w:val="006B00BF"/>
    <w:rsid w:val="006B2F52"/>
    <w:rsid w:val="006B5BAD"/>
    <w:rsid w:val="006B71EF"/>
    <w:rsid w:val="006C3A8A"/>
    <w:rsid w:val="006C3B32"/>
    <w:rsid w:val="006C4522"/>
    <w:rsid w:val="006D056A"/>
    <w:rsid w:val="006D3001"/>
    <w:rsid w:val="006D32A0"/>
    <w:rsid w:val="00700A67"/>
    <w:rsid w:val="00714B8E"/>
    <w:rsid w:val="007176F0"/>
    <w:rsid w:val="00734AD6"/>
    <w:rsid w:val="00742CC7"/>
    <w:rsid w:val="00745029"/>
    <w:rsid w:val="007451BF"/>
    <w:rsid w:val="00746A6B"/>
    <w:rsid w:val="00750423"/>
    <w:rsid w:val="007553CF"/>
    <w:rsid w:val="00761A9B"/>
    <w:rsid w:val="0077129E"/>
    <w:rsid w:val="00782A6A"/>
    <w:rsid w:val="007A3A15"/>
    <w:rsid w:val="007B0B5D"/>
    <w:rsid w:val="007B3A5C"/>
    <w:rsid w:val="007D2AF0"/>
    <w:rsid w:val="007F1B4E"/>
    <w:rsid w:val="007F23CF"/>
    <w:rsid w:val="008060EE"/>
    <w:rsid w:val="008069C6"/>
    <w:rsid w:val="008135B3"/>
    <w:rsid w:val="00815CC3"/>
    <w:rsid w:val="00822928"/>
    <w:rsid w:val="00836D05"/>
    <w:rsid w:val="00841823"/>
    <w:rsid w:val="008639B2"/>
    <w:rsid w:val="008727E4"/>
    <w:rsid w:val="00876341"/>
    <w:rsid w:val="00876514"/>
    <w:rsid w:val="0089047D"/>
    <w:rsid w:val="0089070A"/>
    <w:rsid w:val="00891DE2"/>
    <w:rsid w:val="00893612"/>
    <w:rsid w:val="008A432E"/>
    <w:rsid w:val="008B5D28"/>
    <w:rsid w:val="008C1B52"/>
    <w:rsid w:val="008D073C"/>
    <w:rsid w:val="008E2D77"/>
    <w:rsid w:val="008E396A"/>
    <w:rsid w:val="008E6114"/>
    <w:rsid w:val="008F1576"/>
    <w:rsid w:val="008F72A5"/>
    <w:rsid w:val="0090069B"/>
    <w:rsid w:val="00907752"/>
    <w:rsid w:val="009127A2"/>
    <w:rsid w:val="0092112B"/>
    <w:rsid w:val="00923A50"/>
    <w:rsid w:val="009278B2"/>
    <w:rsid w:val="009333E5"/>
    <w:rsid w:val="0095442A"/>
    <w:rsid w:val="009558F6"/>
    <w:rsid w:val="00956AED"/>
    <w:rsid w:val="00960901"/>
    <w:rsid w:val="009A62A5"/>
    <w:rsid w:val="009B4832"/>
    <w:rsid w:val="009B616A"/>
    <w:rsid w:val="009B6D2C"/>
    <w:rsid w:val="009B7746"/>
    <w:rsid w:val="009D729C"/>
    <w:rsid w:val="009E0478"/>
    <w:rsid w:val="009E462A"/>
    <w:rsid w:val="009F0D35"/>
    <w:rsid w:val="00A03B76"/>
    <w:rsid w:val="00A13A7D"/>
    <w:rsid w:val="00A17350"/>
    <w:rsid w:val="00A210DA"/>
    <w:rsid w:val="00A32B60"/>
    <w:rsid w:val="00A3371B"/>
    <w:rsid w:val="00A33F85"/>
    <w:rsid w:val="00A33FCE"/>
    <w:rsid w:val="00A40123"/>
    <w:rsid w:val="00A4453D"/>
    <w:rsid w:val="00A476D1"/>
    <w:rsid w:val="00A632E3"/>
    <w:rsid w:val="00A84DC2"/>
    <w:rsid w:val="00A852CA"/>
    <w:rsid w:val="00A9367C"/>
    <w:rsid w:val="00A93D70"/>
    <w:rsid w:val="00A94166"/>
    <w:rsid w:val="00A9636D"/>
    <w:rsid w:val="00AA6D9D"/>
    <w:rsid w:val="00AB5D8F"/>
    <w:rsid w:val="00AB7F2A"/>
    <w:rsid w:val="00AC172E"/>
    <w:rsid w:val="00AC6B88"/>
    <w:rsid w:val="00AD2739"/>
    <w:rsid w:val="00AD72B0"/>
    <w:rsid w:val="00AE0CCF"/>
    <w:rsid w:val="00AE1245"/>
    <w:rsid w:val="00AE1B31"/>
    <w:rsid w:val="00AE3363"/>
    <w:rsid w:val="00AE3541"/>
    <w:rsid w:val="00AF2CC1"/>
    <w:rsid w:val="00AF5F70"/>
    <w:rsid w:val="00AF6EA5"/>
    <w:rsid w:val="00B116A4"/>
    <w:rsid w:val="00B143EE"/>
    <w:rsid w:val="00B23F6D"/>
    <w:rsid w:val="00B33421"/>
    <w:rsid w:val="00B42039"/>
    <w:rsid w:val="00B50FC2"/>
    <w:rsid w:val="00B61FC4"/>
    <w:rsid w:val="00B634E4"/>
    <w:rsid w:val="00B76F79"/>
    <w:rsid w:val="00B81E0F"/>
    <w:rsid w:val="00B85DE4"/>
    <w:rsid w:val="00B9042C"/>
    <w:rsid w:val="00B937D5"/>
    <w:rsid w:val="00B96720"/>
    <w:rsid w:val="00BA1B1C"/>
    <w:rsid w:val="00BA332D"/>
    <w:rsid w:val="00BA4AC4"/>
    <w:rsid w:val="00BB7B28"/>
    <w:rsid w:val="00BD1EE6"/>
    <w:rsid w:val="00BE02D1"/>
    <w:rsid w:val="00BE3045"/>
    <w:rsid w:val="00BF079E"/>
    <w:rsid w:val="00BF26C9"/>
    <w:rsid w:val="00BF4FC3"/>
    <w:rsid w:val="00C12855"/>
    <w:rsid w:val="00C2142E"/>
    <w:rsid w:val="00C43AD5"/>
    <w:rsid w:val="00C56131"/>
    <w:rsid w:val="00C70B0A"/>
    <w:rsid w:val="00C72E5F"/>
    <w:rsid w:val="00C764BF"/>
    <w:rsid w:val="00C821D9"/>
    <w:rsid w:val="00C83A2E"/>
    <w:rsid w:val="00C91283"/>
    <w:rsid w:val="00C914F4"/>
    <w:rsid w:val="00C92031"/>
    <w:rsid w:val="00C97755"/>
    <w:rsid w:val="00CB784D"/>
    <w:rsid w:val="00CC0A24"/>
    <w:rsid w:val="00CC6BB2"/>
    <w:rsid w:val="00CD1ECD"/>
    <w:rsid w:val="00CD238E"/>
    <w:rsid w:val="00CD2EDE"/>
    <w:rsid w:val="00CD3E47"/>
    <w:rsid w:val="00CD63A2"/>
    <w:rsid w:val="00CE6757"/>
    <w:rsid w:val="00CF26F2"/>
    <w:rsid w:val="00CF647C"/>
    <w:rsid w:val="00D01440"/>
    <w:rsid w:val="00D03285"/>
    <w:rsid w:val="00D03E8E"/>
    <w:rsid w:val="00D10148"/>
    <w:rsid w:val="00D11818"/>
    <w:rsid w:val="00D16AB8"/>
    <w:rsid w:val="00D2013D"/>
    <w:rsid w:val="00D21186"/>
    <w:rsid w:val="00D25450"/>
    <w:rsid w:val="00D32D35"/>
    <w:rsid w:val="00D42193"/>
    <w:rsid w:val="00D428D1"/>
    <w:rsid w:val="00D5281F"/>
    <w:rsid w:val="00D53720"/>
    <w:rsid w:val="00D5385F"/>
    <w:rsid w:val="00D56D1B"/>
    <w:rsid w:val="00D9139B"/>
    <w:rsid w:val="00D93867"/>
    <w:rsid w:val="00D967A5"/>
    <w:rsid w:val="00DA1080"/>
    <w:rsid w:val="00DB1068"/>
    <w:rsid w:val="00DB24A2"/>
    <w:rsid w:val="00DC19B5"/>
    <w:rsid w:val="00DD3BAD"/>
    <w:rsid w:val="00DD3E0E"/>
    <w:rsid w:val="00DD4C94"/>
    <w:rsid w:val="00DE6B25"/>
    <w:rsid w:val="00E04C9D"/>
    <w:rsid w:val="00E10A51"/>
    <w:rsid w:val="00E152B9"/>
    <w:rsid w:val="00E16EDB"/>
    <w:rsid w:val="00E16F44"/>
    <w:rsid w:val="00E2074F"/>
    <w:rsid w:val="00E22168"/>
    <w:rsid w:val="00E221C4"/>
    <w:rsid w:val="00E27C8B"/>
    <w:rsid w:val="00E35998"/>
    <w:rsid w:val="00E517F8"/>
    <w:rsid w:val="00E56289"/>
    <w:rsid w:val="00E6040A"/>
    <w:rsid w:val="00E66F20"/>
    <w:rsid w:val="00E706C5"/>
    <w:rsid w:val="00E81FCD"/>
    <w:rsid w:val="00E86941"/>
    <w:rsid w:val="00E90D19"/>
    <w:rsid w:val="00E916D6"/>
    <w:rsid w:val="00EA073E"/>
    <w:rsid w:val="00EB6DE1"/>
    <w:rsid w:val="00EB7900"/>
    <w:rsid w:val="00EC1EED"/>
    <w:rsid w:val="00EC528D"/>
    <w:rsid w:val="00EC79EE"/>
    <w:rsid w:val="00ED7872"/>
    <w:rsid w:val="00EE3BD7"/>
    <w:rsid w:val="00EF0ADF"/>
    <w:rsid w:val="00EF76D1"/>
    <w:rsid w:val="00F07323"/>
    <w:rsid w:val="00F21718"/>
    <w:rsid w:val="00F3012A"/>
    <w:rsid w:val="00F309CE"/>
    <w:rsid w:val="00F40B04"/>
    <w:rsid w:val="00F53DBE"/>
    <w:rsid w:val="00F65690"/>
    <w:rsid w:val="00F74A76"/>
    <w:rsid w:val="00F77611"/>
    <w:rsid w:val="00F8168F"/>
    <w:rsid w:val="00F95387"/>
    <w:rsid w:val="00FB1666"/>
    <w:rsid w:val="00FB52BC"/>
    <w:rsid w:val="00FC2F80"/>
    <w:rsid w:val="00FC43FF"/>
    <w:rsid w:val="00FC6243"/>
    <w:rsid w:val="00FC6EA9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4B13A7"/>
  <w15:chartTrackingRefBased/>
  <w15:docId w15:val="{F70404E6-0A8E-4016-9890-A84255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HeaderChar">
    <w:name w:val="Header Char"/>
    <w:rPr>
      <w:szCs w:val="21"/>
    </w:rPr>
  </w:style>
  <w:style w:type="character" w:customStyle="1" w:styleId="FooterChar">
    <w:name w:val="Footer Char"/>
    <w:rPr>
      <w:szCs w:val="21"/>
    </w:rPr>
  </w:style>
  <w:style w:type="character" w:customStyle="1" w:styleId="BalloonTextChar">
    <w:name w:val="Balloon Text Char"/>
    <w:rPr>
      <w:rFonts w:ascii="Tahoma" w:hAnsi="Tahoma"/>
      <w:sz w:val="16"/>
      <w:szCs w:val="1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ext">
    <w:name w:val="Text"/>
    <w:basedOn w:val="Normal"/>
    <w:qFormat/>
    <w:rsid w:val="00E81FCD"/>
    <w:pPr>
      <w:jc w:val="both"/>
    </w:pPr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1718"/>
    <w:rPr>
      <w:szCs w:val="21"/>
    </w:rPr>
  </w:style>
  <w:style w:type="character" w:customStyle="1" w:styleId="DocumentMapChar">
    <w:name w:val="Document Map Char"/>
    <w:link w:val="DocumentMap"/>
    <w:uiPriority w:val="99"/>
    <w:semiHidden/>
    <w:rsid w:val="00F21718"/>
    <w:rPr>
      <w:rFonts w:eastAsia="SimSun" w:cs="Mangal"/>
      <w:kern w:val="1"/>
      <w:sz w:val="24"/>
      <w:szCs w:val="21"/>
      <w:lang w:eastAsia="hi-IN" w:bidi="hi-IN"/>
    </w:rPr>
  </w:style>
  <w:style w:type="paragraph" w:customStyle="1" w:styleId="ColorfulShading-Accent11">
    <w:name w:val="Colorful Shading - Accent 11"/>
    <w:hidden/>
    <w:uiPriority w:val="99"/>
    <w:semiHidden/>
    <w:rsid w:val="00F21718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72"/>
    <w:qFormat/>
    <w:rsid w:val="0068224A"/>
    <w:pPr>
      <w:ind w:left="720"/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unhideWhenUsed/>
    <w:rsid w:val="0092112B"/>
    <w:rPr>
      <w:color w:val="808080"/>
    </w:rPr>
  </w:style>
  <w:style w:type="table" w:styleId="TableGrid">
    <w:name w:val="Table Grid"/>
    <w:basedOn w:val="TableNormal"/>
    <w:uiPriority w:val="39"/>
    <w:rsid w:val="0018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3344E0"/>
    <w:pPr>
      <w:autoSpaceDN w:val="0"/>
      <w:spacing w:after="120" w:line="240" w:lineRule="auto"/>
    </w:pPr>
    <w:rPr>
      <w:kern w:val="3"/>
      <w:lang w:eastAsia="zh-CN"/>
    </w:rPr>
  </w:style>
  <w:style w:type="paragraph" w:styleId="Revision">
    <w:name w:val="Revision"/>
    <w:hidden/>
    <w:uiPriority w:val="71"/>
    <w:unhideWhenUsed/>
    <w:rsid w:val="00A40123"/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1.1                            Electronics Lab Manual                               DC Curcuits</vt:lpstr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1.1                            Electronics Lab Manual                               DC Curcuits</dc:title>
  <dc:subject/>
  <dc:creator>Kateryna Bomze</dc:creator>
  <cp:keywords/>
  <cp:lastModifiedBy>Yuriy</cp:lastModifiedBy>
  <cp:revision>39</cp:revision>
  <cp:lastPrinted>2016-02-16T21:34:00Z</cp:lastPrinted>
  <dcterms:created xsi:type="dcterms:W3CDTF">2016-02-16T15:45:00Z</dcterms:created>
  <dcterms:modified xsi:type="dcterms:W3CDTF">2018-02-15T22:22:00Z</dcterms:modified>
</cp:coreProperties>
</file>