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8187"/>
      </w:tblGrid>
      <w:tr>
        <w:trPr/>
        <w:tc>
          <w:tcPr>
            <w:tcW w:w="138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002" y="0"/>
                      <wp:lineTo x="-1002" y="20316"/>
                      <wp:lineTo x="21190" y="20316"/>
                      <wp:lineTo x="21190" y="0"/>
                      <wp:lineTo x="-1002" y="0"/>
                    </wp:wrapPolygon>
                  </wp:wrapTight>
                  <wp:docPr id="1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spacing w:before="0" w:after="0"/>
              <w:ind w:left="0" w:right="-2" w:hanging="0"/>
              <w:jc w:val="center"/>
              <w:rPr/>
            </w:pPr>
            <w:bookmarkStart w:id="0" w:name="_Hlk64631531"/>
            <w:r>
              <w:rPr>
                <w:rFonts w:ascii="Times New Roman" w:hAnsi="Times New Roman"/>
                <w:b/>
              </w:rPr>
              <w:t>«</w:t>
            </w:r>
            <w:bookmarkEnd w:id="0"/>
            <w:r>
              <w:rPr>
                <w:rFonts w:ascii="Times New Roman" w:hAnsi="Times New Roman"/>
                <w:b/>
              </w:rPr>
              <w:t>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before="0" w:after="0"/>
              <w:ind w:left="0" w:right="-2" w:hanging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before="0" w:after="0"/>
        <w:jc w:val="center"/>
        <w:rPr>
          <w:rFonts w:ascii="Times New Roman" w:hAnsi="Times New Roman"/>
          <w:b/>
          <w:b/>
          <w:sz w:val="10"/>
        </w:rPr>
      </w:pPr>
      <w:r>
        <w:rPr>
          <w:rFonts w:ascii="Times New Roman" w:hAnsi="Times New Roman"/>
          <w:b/>
          <w:sz w:val="10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1612900</wp:posOffset>
                </wp:positionH>
                <wp:positionV relativeFrom="paragraph">
                  <wp:posOffset>191770</wp:posOffset>
                </wp:positionV>
                <wp:extent cx="3204210" cy="283845"/>
                <wp:effectExtent l="0" t="0" r="0" b="0"/>
                <wp:wrapNone/>
                <wp:docPr id="2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640" cy="2833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9"/>
                              <w:spacing w:lineRule="auto" w:line="240" w:before="0" w:after="16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ИНФОРМАТИКА И СИСТЕМЫ УПРАВЛЕНИЯ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stroked="f" style="position:absolute;margin-left:127pt;margin-top:15.1pt;width:252.2pt;height:22.25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e39"/>
                        <w:spacing w:lineRule="auto" w:line="240" w:before="0" w:after="16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ИНФОРМАТИКА И СИСТЕМЫ УПРАВЛЕНИЯ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ФАКУЛЬТЕТ ___________________________________________________________________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697865</wp:posOffset>
                </wp:positionH>
                <wp:positionV relativeFrom="paragraph">
                  <wp:posOffset>116840</wp:posOffset>
                </wp:positionV>
                <wp:extent cx="4893945" cy="283845"/>
                <wp:effectExtent l="0" t="0" r="0" b="0"/>
                <wp:wrapNone/>
                <wp:docPr id="4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480" cy="2833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9"/>
                              <w:spacing w:lineRule="auto" w:line="240" w:before="0" w:after="16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ТЕОРЕТИЧЕСКАЯ ИНФОРМАТИКА И КОМПЬЮТЕРНЫЕ ТЕХНОЛОГИИ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stroked="f" style="position:absolute;margin-left:54.95pt;margin-top:9.2pt;width:385.25pt;height:22.25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e39"/>
                        <w:spacing w:lineRule="auto" w:line="240" w:before="0" w:after="16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ТЕОРЕТИЧЕСКАЯ ИНФОРМАТИКА И КОМПЬЮТЕРНЫЕ ТЕХНОЛОГИИ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КАФЕДРА _</w:t>
      </w:r>
      <w:r>
        <w:rPr>
          <w:rFonts w:ascii="Times New Roman" w:hAnsi="Times New Roman"/>
          <w:iCs/>
        </w:rPr>
        <w:t>_____________________________________________________________________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18"/>
        </w:rPr>
      </w:pPr>
      <w:r>
        <w:rPr>
          <w:rFonts w:ascii="Times New Roman" w:hAnsi="Times New Roman"/>
          <w:i/>
          <w:sz w:val="18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  <w:sz w:val="32"/>
        </w:rPr>
      </w:pPr>
      <w:r>
        <w:rPr>
          <w:rFonts w:ascii="Times New Roman" w:hAnsi="Times New Roman"/>
          <w:i/>
          <w:sz w:val="32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Standard"/>
        <w:spacing w:lineRule="auto" w:line="360"/>
        <w:jc w:val="center"/>
        <w:rPr/>
      </w:pPr>
      <w:r>
        <w:rPr>
          <w:sz w:val="32"/>
          <w:szCs w:val="32"/>
          <w:lang w:val="ru-RU"/>
        </w:rPr>
        <w:t>ЛАБОРАТОРНАЯ РАБОТА №</w:t>
      </w:r>
      <w:r>
        <w:rPr>
          <w:sz w:val="32"/>
          <w:szCs w:val="32"/>
          <w:lang w:val="ru-RU"/>
        </w:rPr>
        <w:t>6</w:t>
      </w:r>
    </w:p>
    <w:p>
      <w:pPr>
        <w:pStyle w:val="Standard"/>
        <w:spacing w:lineRule="auto" w:line="360"/>
        <w:jc w:val="center"/>
        <w:rPr/>
      </w:pPr>
      <w:r>
        <w:rPr>
          <w:sz w:val="28"/>
          <w:szCs w:val="28"/>
          <w:lang w:val="ru-RU"/>
        </w:rPr>
        <w:t>по дисциплине: «</w:t>
      </w:r>
      <w:r>
        <w:rPr>
          <w:rFonts w:eastAsia="Noto Sans CJK SC" w:cs="Lohit Devanagari"/>
          <w:color w:val="auto"/>
          <w:kern w:val="2"/>
          <w:sz w:val="28"/>
          <w:szCs w:val="28"/>
          <w:lang w:val="ru-RU" w:eastAsia="zh-CN" w:bidi="hi-IN"/>
        </w:rPr>
        <w:t>Численные методы линейной алгебры</w:t>
      </w:r>
      <w:r>
        <w:rPr>
          <w:sz w:val="28"/>
          <w:szCs w:val="28"/>
          <w:lang w:val="ru-RU"/>
        </w:rPr>
        <w:t>»</w:t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1355090</wp:posOffset>
                </wp:positionH>
                <wp:positionV relativeFrom="paragraph">
                  <wp:posOffset>109220</wp:posOffset>
                </wp:positionV>
                <wp:extent cx="779145" cy="255905"/>
                <wp:effectExtent l="0" t="0" r="0" b="0"/>
                <wp:wrapNone/>
                <wp:docPr id="6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680" cy="2552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9"/>
                              <w:spacing w:lineRule="auto" w:line="240" w:before="0" w:after="16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ИУ9-72б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stroked="f" style="position:absolute;margin-left:106.7pt;margin-top:8.6pt;width:61.25pt;height:20.05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e39"/>
                        <w:spacing w:lineRule="auto" w:line="240" w:before="0" w:after="16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ИУ9-72б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4436745</wp:posOffset>
                </wp:positionH>
                <wp:positionV relativeFrom="paragraph">
                  <wp:posOffset>97790</wp:posOffset>
                </wp:positionV>
                <wp:extent cx="1353820" cy="256540"/>
                <wp:effectExtent l="0" t="0" r="0" b="0"/>
                <wp:wrapNone/>
                <wp:docPr id="8" name="Надпись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40" cy="255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9"/>
                              <w:spacing w:lineRule="auto" w:line="240" w:before="0" w:after="16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 xml:space="preserve">Ф. Р. </w:t>
                            </w:r>
                            <w:r>
                              <w:rPr>
                                <w:rFonts w:eastAsia="Calibri" w:cs="Times New Roman" w:ascii="Times New Roman" w:hAnsi="Times New Roman"/>
                                <w:color w:val="000000"/>
                                <w:kern w:val="0"/>
                                <w:sz w:val="22"/>
                                <w:szCs w:val="22"/>
                                <w:lang w:val="ru-RU" w:eastAsia="en-US" w:bidi="ar-SA"/>
                              </w:rPr>
                              <w:t>Базартинова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5" stroked="f" style="position:absolute;margin-left:349.35pt;margin-top:7.7pt;width:106.5pt;height:20.1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e39"/>
                        <w:spacing w:lineRule="auto" w:line="240" w:before="0" w:after="16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 xml:space="preserve">Ф. Р. </w:t>
                      </w:r>
                      <w:r>
                        <w:rPr>
                          <w:rFonts w:eastAsia="Calibri" w:cs="Times New Roman" w:ascii="Times New Roman" w:hAnsi="Times New Roman"/>
                          <w:color w:val="000000"/>
                          <w:kern w:val="0"/>
                          <w:sz w:val="22"/>
                          <w:szCs w:val="22"/>
                          <w:lang w:val="ru-RU" w:eastAsia="en-US" w:bidi="ar-SA"/>
                        </w:rPr>
                        <w:t>Базартинова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Выполнил студент ________________             </w:t>
        <w:tab/>
      </w:r>
      <w:r>
        <w:rPr>
          <w:rFonts w:ascii="Times New Roman" w:hAnsi="Times New Roman"/>
          <w:b/>
        </w:rPr>
        <w:t xml:space="preserve">_________________  ____________________ </w:t>
      </w:r>
    </w:p>
    <w:p>
      <w:pPr>
        <w:pStyle w:val="Normal"/>
        <w:spacing w:before="0" w:after="0"/>
        <w:ind w:left="709" w:right="423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</w:t>
      </w:r>
      <w:r>
        <w:rPr>
          <w:rFonts w:ascii="Times New Roman" w:hAnsi="Times New Roman"/>
          <w:sz w:val="18"/>
          <w:szCs w:val="18"/>
        </w:rPr>
        <w:t>(Группа)</w:t>
        <w:tab/>
        <w:t xml:space="preserve"> </w:t>
        <w:tab/>
        <w:t xml:space="preserve">                         (Подпись, дата)                    (И.О.Фамилия)</w:t>
      </w:r>
    </w:p>
    <w:p>
      <w:pPr>
        <w:pStyle w:val="Normal"/>
        <w:spacing w:before="0" w:after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4564380</wp:posOffset>
                </wp:positionH>
                <wp:positionV relativeFrom="paragraph">
                  <wp:posOffset>83820</wp:posOffset>
                </wp:positionV>
                <wp:extent cx="1205230" cy="301625"/>
                <wp:effectExtent l="0" t="0" r="0" b="0"/>
                <wp:wrapNone/>
                <wp:docPr id="10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60" cy="3009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9"/>
                              <w:spacing w:lineRule="auto" w:line="240" w:before="0" w:after="16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>Д.П. Посевин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stroked="f" style="position:absolute;margin-left:359.4pt;margin-top:6.6pt;width:94.8pt;height:23.65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Style39"/>
                        <w:spacing w:lineRule="auto" w:line="240" w:before="0" w:after="16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>Д.П. Посевин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Проверил                                    </w:t>
        <w:tab/>
        <w:tab/>
        <w:tab/>
      </w:r>
      <w:r>
        <w:rPr>
          <w:rFonts w:ascii="Times New Roman" w:hAnsi="Times New Roman"/>
          <w:b/>
        </w:rPr>
        <w:t xml:space="preserve">_________________  ____________________ </w:t>
      </w:r>
    </w:p>
    <w:p>
      <w:pPr>
        <w:pStyle w:val="Normal"/>
        <w:spacing w:before="0" w:after="0"/>
        <w:ind w:left="0" w:right="990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(И.О.Фамилия) </w:t>
      </w:r>
    </w:p>
    <w:p>
      <w:pPr>
        <w:pStyle w:val="Normal"/>
        <w:spacing w:before="0" w:after="0"/>
        <w:ind w:left="0" w:right="990" w:hanging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0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br w:type="page"/>
      </w:r>
    </w:p>
    <w:p>
      <w:pPr>
        <w:pStyle w:val="Style30"/>
        <w:rPr>
          <w:lang w:val="ru-RU"/>
        </w:rPr>
      </w:pPr>
      <w:r>
        <w:rPr>
          <w:lang w:val="ru-RU"/>
        </w:rPr>
        <w:t>1 Постановка задачи</w:t>
      </w:r>
    </w:p>
    <w:p>
      <w:pPr>
        <w:pStyle w:val="Style28"/>
        <w:spacing w:lineRule="auto" w:line="360"/>
        <w:rPr/>
      </w:pPr>
      <w:r>
        <w:rPr>
          <w:rFonts w:eastAsia="Calibri" w:cs="Times New Roman"/>
          <w:color w:val="auto"/>
          <w:kern w:val="0"/>
          <w:sz w:val="28"/>
          <w:szCs w:val="28"/>
          <w:lang w:val="ru-RU" w:eastAsia="ru-RU" w:bidi="ar-SA"/>
        </w:rPr>
        <w:t>Н</w:t>
      </w:r>
      <w:r>
        <w:rPr>
          <w:rFonts w:cs="Times New Roman"/>
          <w:color w:val="auto"/>
          <w:sz w:val="28"/>
          <w:szCs w:val="28"/>
          <w:lang w:eastAsia="ru-RU"/>
        </w:rPr>
        <w:t>еобходимо реализовать умножение двух квадратных матриц размера, являющегося степенью двойки классическим методом, методом Штрассена и многопоточным методом Штрассена.</w:t>
      </w:r>
    </w:p>
    <w:p>
      <w:pPr>
        <w:pStyle w:val="Style28"/>
        <w:rPr/>
      </w:pPr>
      <w:r>
        <w:rPr/>
      </w:r>
    </w:p>
    <w:p>
      <w:pPr>
        <w:pStyle w:val="Style30"/>
        <w:rPr>
          <w:lang w:val="ru-RU"/>
        </w:rPr>
      </w:pPr>
      <w:r>
        <w:rPr>
          <w:lang w:val="ru-RU"/>
        </w:rPr>
        <w:t>2 Программная реализация</w:t>
      </w:r>
    </w:p>
    <w:p>
      <w:pPr>
        <w:pStyle w:val="Style28"/>
        <w:spacing w:lineRule="auto" w:line="360"/>
        <w:rPr/>
      </w:pPr>
      <w:r>
        <w:rPr/>
        <w:t xml:space="preserve">Лабораторная работа была выполнена на языке </w:t>
      </w:r>
      <w:r>
        <w:rPr>
          <w:rFonts w:eastAsia="Calibri" w:cs="Times New Roman"/>
          <w:color w:val="auto"/>
          <w:kern w:val="0"/>
          <w:sz w:val="28"/>
          <w:szCs w:val="28"/>
          <w:lang w:val="en-US" w:eastAsia="ru-RU" w:bidi="ar-SA"/>
        </w:rPr>
        <w:t>Python</w:t>
      </w:r>
      <w:r>
        <w:rPr/>
        <w:t xml:space="preserve">. Исходный код основной программы приведён </w:t>
      </w:r>
      <w:r>
        <w:rPr>
          <w:rFonts w:cs="Times New Roman"/>
          <w:color w:val="auto"/>
          <w:kern w:val="0"/>
          <w:sz w:val="28"/>
          <w:szCs w:val="28"/>
          <w:lang w:val="ru-RU" w:eastAsia="ru-RU" w:bidi="ar-SA"/>
        </w:rPr>
        <w:t>в</w:t>
      </w:r>
      <w:r>
        <w:rPr/>
        <w:t xml:space="preserve"> листинге </w:t>
      </w:r>
      <w:r>
        <w:rPr>
          <w:rFonts w:cs="Times New Roman"/>
          <w:color w:val="auto"/>
          <w:sz w:val="28"/>
          <w:szCs w:val="28"/>
          <w:lang w:eastAsia="ru-RU"/>
        </w:rPr>
        <w:t>1</w:t>
      </w:r>
      <w:r>
        <w:rPr/>
        <w:t>.</w:t>
      </w:r>
    </w:p>
    <w:p>
      <w:pPr>
        <w:pStyle w:val="Caption"/>
        <w:keepNext w:val="true"/>
        <w:rPr/>
      </w:pPr>
      <w:r>
        <w:rPr/>
      </w:r>
    </w:p>
    <w:tbl>
      <w:tblPr>
        <w:tblW w:w="962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7"/>
      </w:tblGrid>
      <w:tr>
        <w:trPr/>
        <w:tc>
          <w:tcPr>
            <w:tcW w:w="962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bookmarkStart w:id="1" w:name="_Ref64642002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Листинг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fldChar w:fldCharType="begin"/>
            </w:r>
            <w:r>
              <w:rPr>
                <w:sz w:val="28"/>
                <w:kern w:val="0"/>
                <w:szCs w:val="28"/>
                <w:rFonts w:eastAsia="Calibri" w:cs="Times New Roman" w:ascii="Times New Roman" w:hAnsi="Times New Roman"/>
                <w:lang w:val="ru-RU" w:eastAsia="en-US" w:bidi="ar-SA"/>
              </w:rPr>
              <w:instrText> SEQ Листинг \* ARABIC </w:instrText>
            </w:r>
            <w:r>
              <w:rPr>
                <w:sz w:val="28"/>
                <w:kern w:val="0"/>
                <w:szCs w:val="28"/>
                <w:rFonts w:eastAsia="Calibri" w:cs="Times New Roman" w:ascii="Times New Roman" w:hAnsi="Times New Roman"/>
                <w:lang w:val="ru-RU" w:eastAsia="en-US" w:bidi="ar-SA"/>
              </w:rPr>
              <w:fldChar w:fldCharType="separate"/>
            </w:r>
            <w:r>
              <w:rPr>
                <w:sz w:val="28"/>
                <w:kern w:val="0"/>
                <w:szCs w:val="28"/>
                <w:rFonts w:eastAsia="Calibri" w:cs="Times New Roman" w:ascii="Times New Roman" w:hAnsi="Times New Roman"/>
                <w:lang w:val="ru-RU" w:eastAsia="en-US" w:bidi="ar-SA"/>
              </w:rPr>
              <w:t>1</w:t>
            </w:r>
            <w:r>
              <w:rPr>
                <w:sz w:val="28"/>
                <w:kern w:val="0"/>
                <w:szCs w:val="28"/>
                <w:rFonts w:eastAsia="Calibri" w:cs="Times New Roman" w:ascii="Times New Roman" w:hAnsi="Times New Roman"/>
                <w:lang w:val="ru-RU" w:eastAsia="en-US" w:bidi="ar-SA"/>
              </w:rPr>
              <w:fldChar w:fldCharType="end"/>
            </w:r>
            <w:bookmarkEnd w:id="1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- Реализация </w:t>
            </w:r>
          </w:p>
        </w:tc>
      </w:tr>
      <w:tr>
        <w:trPr>
          <w:trHeight w:val="3225" w:hRule="atLeast"/>
        </w:trPr>
        <w:tc>
          <w:tcPr>
            <w:tcW w:w="9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 mulStrassen(a, b, nMin):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n = len(a)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if n &lt;= nMin: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return np.matmul(a, b)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a11, a21, a12, a22, b11, b12, b21, b22 = splitted(a, b, n)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with fur.ProcessPoolExecutor(max_workers=2) as executor: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futP1 = executor.submit(mulStrassen, (a11 + a22), (b11 + b22), nMin)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futP2 = executor.submit(mulStrassen, (a21 + a22), b11, nMin)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futP3 = executor.submit(mulStrassen, a11, (b12 - b22), nMin)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futP4 = executor.submit(mulStrassen, a22, (b21 - b11), nMin)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futP5 = executor.submit(mulStrassen, (a11 + a12), b22, nMin)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futP6 = executor.submit(mulStrassen, (a21 - a11), (b11 + b12), nMin)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futP7 = executor.submit(mulStrassen, (a12 - a22), (b21 + b22), nMin)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P1 = futP1.result()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P2 = futP2.result()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P3 = futP3.result()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P4 = futP4.result()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P5 = futP5.result()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P6 = futP6.result()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P7 = futP7.result()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AB11 = P1 + P4 - P5 + P7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AB12 = P3 + P5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AB21 = P2 + P4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AB22 = P1 - P2 + P3 + P6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AB = np.zeros((n, n))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range(n):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for j in range(n):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if i &lt; n // 2 and j &lt; n // 2: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>
              <w:rPr>
                <w:sz w:val="20"/>
                <w:szCs w:val="20"/>
              </w:rPr>
              <w:t>AB[i, j] = AB11[i, j]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elif i &lt; n // 2 and j &gt;= n // 2: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>
              <w:rPr>
                <w:sz w:val="20"/>
                <w:szCs w:val="20"/>
              </w:rPr>
              <w:t>AB[i, j] = AB12[i, j - n // 2]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elif i &gt;= n // 2 and j &lt; n // 2: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>
              <w:rPr>
                <w:sz w:val="20"/>
                <w:szCs w:val="20"/>
              </w:rPr>
              <w:t>AB[i, j] = AB21[i - n // 2, j]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>
              <w:rPr>
                <w:sz w:val="20"/>
                <w:szCs w:val="20"/>
              </w:rPr>
              <w:t>AB[i, j] = AB22[i - n // 2, j - n // 2]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return AB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 strassen(a, b, nMin):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n = len(a)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if n &lt;= nMin: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return np.matmul(a, b)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else: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a11, a21, a12, a22, b11, b12, b21, b22 = splitted(a, b, n)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P1 = strassen((a11 + a22), (b11 + b22), nMin)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P2 = strassen((a21 + a22), b11, nMin)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P3 = strassen(a11, (b12 - b22), nMin)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P4 = strassen(a22, (b21 - b11), nMin)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P5 = strassen((a11 + a12), b22, nMin)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P6 = strassen((a21 - a11), (b11 + b12), nMin)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P7 = strassen((a12 - a22), (b21 + b22), nMin)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res = np.zeros((n, n))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range(n //2):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for j in range(n // 2):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res[i][j] = P1[i][j] + P4[i][j] - P5[i][j] + P7[i][j]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range(n // 2):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for j in range(n // 2):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res[i + n // 2][j + n // 2] = P1[i][j] + P3[i][j] - P2[i][j] + P6[i][j]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range(n // 2):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for j in range(n // 2):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res[i + n // 2][j] = P2[i][j] + P4[i][j]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for i in range(n // 2):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>for j in range(n // 2):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>res[i][j + n // 2] = P3[i][j] + P5[i][j]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t>return res</w:t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Code1"/>
              <w:rPr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Style30"/>
        <w:rPr>
          <w:lang w:val="ru-RU"/>
        </w:rPr>
      </w:pPr>
      <w:r>
        <w:rPr>
          <w:lang w:val="ru-RU"/>
        </w:rPr>
      </w:r>
    </w:p>
    <w:p>
      <w:pPr>
        <w:pStyle w:val="Style30"/>
        <w:rPr>
          <w:lang w:val="ru-RU"/>
        </w:rPr>
      </w:pPr>
      <w:r>
        <w:rPr>
          <w:lang w:val="ru-RU"/>
        </w:rPr>
        <w:t>3 Тестирование</w:t>
      </w:r>
    </w:p>
    <w:p>
      <w:pPr>
        <w:pStyle w:val="Style28"/>
        <w:spacing w:lineRule="auto" w:line="360" w:before="57" w:after="57"/>
        <w:rPr/>
      </w:pPr>
      <w:r>
        <w:rPr/>
        <w:t xml:space="preserve">Для тестирования необходимо сгенерировать две рандомные матрицы. </w:t>
      </w:r>
      <w:r>
        <w:rPr>
          <w:rFonts w:eastAsia="Calibri" w:cs="Times New Roman"/>
          <w:color w:val="auto"/>
          <w:kern w:val="0"/>
          <w:sz w:val="28"/>
          <w:szCs w:val="28"/>
          <w:lang w:val="ru-RU" w:eastAsia="ru-RU" w:bidi="ar-SA"/>
        </w:rPr>
        <w:t>Б</w:t>
      </w:r>
      <w:r>
        <w:rPr/>
        <w:t>ыли выбраны матрицы размером 2^(i), i = 1,...,</w:t>
      </w:r>
      <w:r>
        <w:rPr/>
        <w:t>7</w:t>
      </w:r>
      <w:r>
        <w:rPr/>
        <w:t xml:space="preserve"> элементов. На рис. 1 представлен график зависимости скорост</w:t>
      </w:r>
      <w:r>
        <w:rPr/>
        <w:t>и</w:t>
      </w:r>
      <w:r>
        <w:rPr/>
        <w:t xml:space="preserve"> работы алгоритмов от размера матрицы.</w:t>
      </w:r>
    </w:p>
    <w:p>
      <w:pPr>
        <w:pStyle w:val="Style28"/>
        <w:spacing w:lineRule="auto" w:line="360" w:before="57" w:after="57"/>
        <w:jc w:val="center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TopAndBottom/>
            <wp:docPr id="1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/>
        <w:t xml:space="preserve">ис.1. График зависимостей </w:t>
      </w:r>
      <w:r>
        <w:br w:type="page"/>
      </w:r>
    </w:p>
    <w:p>
      <w:pPr>
        <w:pStyle w:val="Style30"/>
        <w:rPr>
          <w:lang w:val="ru-RU"/>
        </w:rPr>
      </w:pPr>
      <w:r>
        <w:rPr>
          <w:lang w:val="ru-RU"/>
        </w:rPr>
        <w:t>4 Вывод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color w:val="auto"/>
          <w:sz w:val="28"/>
          <w:szCs w:val="28"/>
          <w:lang w:eastAsia="ru-RU"/>
        </w:rPr>
        <w:tab/>
        <w:t>В результате работы была создана и протестирована программа, которая выполняет умножение двух матриц классическим методом и методом Штрассена. Увеличение скорости работы метода Штрассена можно добиться с помощью использования нескольких потоков.</w:t>
      </w:r>
    </w:p>
    <w:sectPr>
      <w:footerReference w:type="default" r:id="rId4"/>
      <w:footerReference w:type="first" r:id="rId5"/>
      <w:type w:val="nextPage"/>
      <w:pgSz w:w="11906" w:h="16838"/>
      <w:pgMar w:left="1418" w:right="851" w:header="0" w:top="1134" w:footer="709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5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fldChar w:fldCharType="begin"/>
    </w:r>
    <w:r>
      <w:rPr>
        <w:sz w:val="28"/>
        <w:szCs w:val="28"/>
        <w:rFonts w:cs="Times New Roman" w:ascii="Times New Roman" w:hAnsi="Times New Roman"/>
      </w:rPr>
      <w:instrText> PAGE </w:instrText>
    </w:r>
    <w:r>
      <w:rPr>
        <w:sz w:val="28"/>
        <w:szCs w:val="28"/>
        <w:rFonts w:cs="Times New Roman" w:ascii="Times New Roman" w:hAnsi="Times New Roman"/>
      </w:rPr>
      <w:fldChar w:fldCharType="separate"/>
    </w:r>
    <w:r>
      <w:rPr>
        <w:sz w:val="28"/>
        <w:szCs w:val="28"/>
        <w:rFonts w:cs="Times New Roman" w:ascii="Times New Roman" w:hAnsi="Times New Roman"/>
      </w:rPr>
      <w:t>5</w:t>
    </w:r>
    <w:r>
      <w:rPr>
        <w:sz w:val="28"/>
        <w:szCs w:val="28"/>
        <w:rFonts w:cs="Times New Roman" w:ascii="Times New Roman" w:hAnsi="Times New Roman"/>
      </w:rPr>
      <w:fldChar w:fldCharType="end"/>
    </w:r>
  </w:p>
  <w:p>
    <w:pPr>
      <w:pStyle w:val="Style3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5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Москва</w:t>
    </w:r>
  </w:p>
  <w:p>
    <w:pPr>
      <w:pStyle w:val="Style35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2021</w:t>
    </w:r>
  </w:p>
</w:ftr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2">
    <w:name w:val="Основной текст 2 Знак"/>
    <w:basedOn w:val="DefaultParagraphFont"/>
    <w:qFormat/>
    <w:rPr>
      <w:rFonts w:ascii="Calibri" w:hAnsi="Calibri" w:eastAsia="Calibri" w:cs="Times New Roman"/>
    </w:rPr>
  </w:style>
  <w:style w:type="character" w:styleId="3">
    <w:name w:val="Основной текст 3 Знак"/>
    <w:basedOn w:val="DefaultParagraphFont"/>
    <w:qFormat/>
    <w:rPr>
      <w:rFonts w:ascii="Calibri" w:hAnsi="Calibri" w:eastAsia="Calibri" w:cs="Times New Roman"/>
      <w:sz w:val="16"/>
      <w:szCs w:val="16"/>
    </w:rPr>
  </w:style>
  <w:style w:type="character" w:styleId="11">
    <w:name w:val="Заголовок 1 Знак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Style13">
    <w:name w:val="Заголовок оглавления Знак"/>
    <w:basedOn w:val="11"/>
    <w:qFormat/>
    <w:rPr>
      <w:rFonts w:ascii="Calibri Light" w:hAnsi="Calibri Light" w:eastAsia="Calibri" w:cs="DejaVu Sans"/>
      <w:color w:val="2E74B5"/>
      <w:sz w:val="32"/>
      <w:szCs w:val="32"/>
      <w:lang w:eastAsia="ru-RU"/>
    </w:rPr>
  </w:style>
  <w:style w:type="character" w:styleId="Style14">
    <w:name w:val="ГЛАВНЫЙСТИЛЬ Знак"/>
    <w:basedOn w:val="Style13"/>
    <w:qFormat/>
    <w:rPr>
      <w:rFonts w:ascii="Times New Roman" w:hAnsi="Times New Roman" w:eastAsia="Calibri" w:cs="Times New Roman"/>
      <w:color w:val="2E74B5"/>
      <w:sz w:val="28"/>
      <w:szCs w:val="28"/>
      <w:lang w:eastAsia="ru-RU"/>
    </w:rPr>
  </w:style>
  <w:style w:type="character" w:styleId="Style15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6">
    <w:name w:val="СТРУКТЗАГОЛОВОК Знак"/>
    <w:basedOn w:val="11"/>
    <w:qFormat/>
    <w:rPr>
      <w:rFonts w:ascii="Times New Roman" w:hAnsi="Times New Roman" w:eastAsia="Calibri" w:cs="DejaVu Sans"/>
      <w:color w:val="2E74B5"/>
      <w:sz w:val="32"/>
      <w:szCs w:val="32"/>
    </w:rPr>
  </w:style>
  <w:style w:type="character" w:styleId="Style17">
    <w:name w:val="НОРМЗАГОЛОВОК Знак"/>
    <w:basedOn w:val="Style16"/>
    <w:qFormat/>
    <w:rPr>
      <w:rFonts w:ascii="Times New Roman" w:hAnsi="Times New Roman" w:eastAsia="Calibri" w:cs="DejaVu Sans"/>
      <w:color w:val="2E74B5"/>
      <w:sz w:val="32"/>
      <w:szCs w:val="32"/>
      <w:lang w:val="en-US"/>
    </w:rPr>
  </w:style>
  <w:style w:type="character" w:styleId="Style18">
    <w:name w:val="СОДЕРЖСТИЛЬ Знак"/>
    <w:basedOn w:val="Style14"/>
    <w:qFormat/>
    <w:rPr>
      <w:rFonts w:ascii="Times New Roman" w:hAnsi="Times New Roman" w:eastAsia="Calibri" w:cs="Times New Roman"/>
      <w:color w:val="2E74B5"/>
      <w:sz w:val="28"/>
      <w:szCs w:val="28"/>
      <w:lang w:eastAsia="ru-RU"/>
    </w:rPr>
  </w:style>
  <w:style w:type="character" w:styleId="Style19">
    <w:name w:val="ТИТУЛ_ТЕМА Знак"/>
    <w:basedOn w:val="DefaultParagraphFont"/>
    <w:qFormat/>
    <w:rPr>
      <w:rFonts w:ascii="Times New Roman" w:hAnsi="Times New Roman" w:cs="Times New Roman"/>
      <w:sz w:val="28"/>
      <w:szCs w:val="28"/>
    </w:rPr>
  </w:style>
  <w:style w:type="character" w:styleId="Style20">
    <w:name w:val="Верхний колонтитул Знак"/>
    <w:basedOn w:val="DefaultParagraphFont"/>
    <w:qFormat/>
    <w:rPr/>
  </w:style>
  <w:style w:type="character" w:styleId="Style21">
    <w:name w:val="Нижний колонтитул Знак"/>
    <w:basedOn w:val="DefaultParagraphFont"/>
    <w:qFormat/>
    <w:rPr/>
  </w:style>
  <w:style w:type="character" w:styleId="Code">
    <w:name w:val="Code Знак"/>
    <w:basedOn w:val="Style14"/>
    <w:qFormat/>
    <w:rPr>
      <w:rFonts w:ascii="Courier New" w:hAnsi="Courier New" w:eastAsia="Calibri" w:cs="Courier New"/>
      <w:color w:val="2E74B5"/>
      <w:sz w:val="24"/>
      <w:szCs w:val="24"/>
      <w:lang w:eastAsia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22">
    <w:name w:val="Символ нумерации"/>
    <w:qFormat/>
    <w:rPr/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4">
    <w:name w:val="Body Text"/>
    <w:basedOn w:val="Normal"/>
    <w:pPr>
      <w:spacing w:lineRule="auto" w:line="276" w:before="0" w:after="140"/>
    </w:pPr>
    <w:rPr/>
  </w:style>
  <w:style w:type="paragraph" w:styleId="Style25">
    <w:name w:val="List"/>
    <w:basedOn w:val="Style24"/>
    <w:pPr/>
    <w:rPr>
      <w:rFonts w:cs="Lohit Devanagari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Calibri" w:hAnsi="Calibri" w:eastAsia="Calibri" w:cs="Times New Roman"/>
    </w:rPr>
  </w:style>
  <w:style w:type="paragraph" w:styleId="BodyText3">
    <w:name w:val="Body Text 3"/>
    <w:basedOn w:val="Normal"/>
    <w:qFormat/>
    <w:pPr>
      <w:spacing w:lineRule="auto" w:line="240" w:before="0" w:after="120"/>
    </w:pPr>
    <w:rPr>
      <w:rFonts w:ascii="Calibri" w:hAnsi="Calibri" w:eastAsia="Calibri" w:cs="Times New Roman"/>
      <w:sz w:val="16"/>
      <w:szCs w:val="16"/>
    </w:rPr>
  </w:style>
  <w:style w:type="paragraph" w:styleId="12">
    <w:name w:val="Обычный1"/>
    <w:qFormat/>
    <w:pPr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OCHeading">
    <w:name w:val="TOC Heading"/>
    <w:basedOn w:val="1"/>
    <w:next w:val="Normal"/>
    <w:qFormat/>
    <w:pPr/>
    <w:rPr>
      <w:lang w:eastAsia="ru-RU"/>
    </w:rPr>
  </w:style>
  <w:style w:type="paragraph" w:styleId="21">
    <w:name w:val="TOC 2"/>
    <w:basedOn w:val="Normal"/>
    <w:next w:val="Normal"/>
    <w:autoRedefine/>
    <w:pPr>
      <w:spacing w:before="0" w:after="100"/>
      <w:ind w:left="220" w:right="0" w:hanging="0"/>
    </w:pPr>
    <w:rPr>
      <w:rFonts w:eastAsia="Calibri" w:cs="Times New Roman"/>
      <w:lang w:eastAsia="ru-RU"/>
    </w:rPr>
  </w:style>
  <w:style w:type="paragraph" w:styleId="13">
    <w:name w:val="TOC 1"/>
    <w:basedOn w:val="Normal"/>
    <w:next w:val="Normal"/>
    <w:autoRedefine/>
    <w:pPr>
      <w:spacing w:before="0" w:after="100"/>
    </w:pPr>
    <w:rPr>
      <w:rFonts w:eastAsia="Calibri" w:cs="Times New Roman"/>
      <w:lang w:eastAsia="ru-RU"/>
    </w:rPr>
  </w:style>
  <w:style w:type="paragraph" w:styleId="31">
    <w:name w:val="TOC 3"/>
    <w:basedOn w:val="Normal"/>
    <w:next w:val="Normal"/>
    <w:autoRedefine/>
    <w:pPr>
      <w:spacing w:before="0" w:after="100"/>
      <w:ind w:left="440" w:right="0" w:hanging="0"/>
    </w:pPr>
    <w:rPr>
      <w:rFonts w:eastAsia="Calibri" w:cs="Times New Roman"/>
      <w:lang w:eastAsia="ru-RU"/>
    </w:rPr>
  </w:style>
  <w:style w:type="paragraph" w:styleId="Style28">
    <w:name w:val="ГЛАВНЫЙСТИЛЬ"/>
    <w:basedOn w:val="TOCHeading"/>
    <w:qFormat/>
    <w:pPr>
      <w:spacing w:before="0" w:after="0"/>
      <w:ind w:left="0" w:right="0" w:firstLine="709"/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Style29">
    <w:name w:val="СТРУКТЗАГОЛОВОК"/>
    <w:basedOn w:val="1"/>
    <w:qFormat/>
    <w:pPr>
      <w:spacing w:before="0" w:after="0"/>
      <w:jc w:val="center"/>
    </w:pPr>
    <w:rPr>
      <w:rFonts w:ascii="Times New Roman" w:hAnsi="Times New Roman"/>
      <w:color w:val="auto"/>
    </w:rPr>
  </w:style>
  <w:style w:type="paragraph" w:styleId="Style30">
    <w:name w:val="НОРМЗАГОЛОВОК"/>
    <w:basedOn w:val="Style29"/>
    <w:qFormat/>
    <w:pPr>
      <w:spacing w:lineRule="auto" w:line="360"/>
      <w:jc w:val="left"/>
    </w:pPr>
    <w:rPr>
      <w:lang w:val="en-US"/>
    </w:rPr>
  </w:style>
  <w:style w:type="paragraph" w:styleId="Style31">
    <w:name w:val="СОДЕРЖСТИЛЬ"/>
    <w:basedOn w:val="Style28"/>
    <w:qFormat/>
    <w:pPr>
      <w:tabs>
        <w:tab w:val="clear" w:pos="709"/>
        <w:tab w:val="right" w:pos="9637" w:leader="dot"/>
      </w:tabs>
      <w:spacing w:lineRule="auto" w:line="360"/>
      <w:ind w:left="0" w:right="0" w:hanging="0"/>
    </w:pPr>
    <w:rPr/>
  </w:style>
  <w:style w:type="paragraph" w:styleId="Style32">
    <w:name w:val="ТИТУЛ_ТЕМА"/>
    <w:basedOn w:val="Normal"/>
    <w:qFormat/>
    <w:pPr/>
    <w:rPr>
      <w:rFonts w:ascii="Times New Roman" w:hAnsi="Times New Roman" w:cs="Times New Roman"/>
      <w:sz w:val="28"/>
      <w:szCs w:val="28"/>
    </w:rPr>
  </w:style>
  <w:style w:type="paragraph" w:styleId="Style33">
    <w:name w:val="Верхний и нижний колонтитулы"/>
    <w:basedOn w:val="Normal"/>
    <w:qFormat/>
    <w:pPr/>
    <w:rPr/>
  </w:style>
  <w:style w:type="paragraph" w:styleId="Style34">
    <w:name w:val="Head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5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Code1">
    <w:name w:val="Code"/>
    <w:basedOn w:val="Style28"/>
    <w:qFormat/>
    <w:pPr>
      <w:keepNext w:val="false"/>
      <w:keepLines w:val="false"/>
      <w:widowControl w:val="false"/>
      <w:spacing w:lineRule="auto" w:line="240"/>
      <w:ind w:left="0" w:right="0" w:hanging="0"/>
      <w:jc w:val="left"/>
    </w:pPr>
    <w:rPr>
      <w:rFonts w:ascii="Courier New" w:hAnsi="Courier New" w:cs="Courier New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Style36">
    <w:name w:val="Содержимое таблицы"/>
    <w:basedOn w:val="Normal"/>
    <w:qFormat/>
    <w:pPr>
      <w:widowControl w:val="false"/>
      <w:suppressLineNumbers/>
    </w:pPr>
    <w:rPr/>
  </w:style>
  <w:style w:type="paragraph" w:styleId="Style37">
    <w:name w:val="Заголовок таблицы"/>
    <w:basedOn w:val="Style36"/>
    <w:qFormat/>
    <w:pPr>
      <w:suppressLineNumbers/>
      <w:jc w:val="center"/>
    </w:pPr>
    <w:rPr>
      <w:b/>
      <w:bCs/>
    </w:rPr>
  </w:style>
  <w:style w:type="paragraph" w:styleId="Style38">
    <w:name w:val="Таблица"/>
    <w:basedOn w:val="Style26"/>
    <w:qFormat/>
    <w:pPr/>
    <w:rPr/>
  </w:style>
  <w:style w:type="paragraph" w:styleId="TableofFigures">
    <w:name w:val="Table of Figures"/>
    <w:basedOn w:val="Style26"/>
    <w:qFormat/>
    <w:pPr/>
    <w:rPr/>
  </w:style>
  <w:style w:type="paragraph" w:styleId="Style39">
    <w:name w:val="Содержимое врезки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Application>LibreOffice/6.4.7.2$Linux_X86_64 LibreOffice_project/40$Build-2</Application>
  <Pages>5</Pages>
  <Words>590</Words>
  <Characters>3137</Characters>
  <CharactersWithSpaces>4434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2020-09-27T12:46:00Z</dcterms:created>
  <dc:creator>Mikhail</dc:creator>
  <dc:description/>
  <dc:language>en-US</dc:language>
  <cp:lastModifiedBy/>
  <cp:lastPrinted>2021-02-19T12:56:00Z</cp:lastPrinted>
  <dcterms:modified xsi:type="dcterms:W3CDTF">2021-12-20T15:33:09Z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