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Machine Learning</w:t>
      </w:r>
    </w:p>
    <w:p w:rsidR="00000000" w:rsidDel="00000000" w:rsidP="00000000" w:rsidRDefault="00000000" w:rsidRPr="00000000" w14:paraId="00000002">
      <w:pPr>
        <w:rPr/>
      </w:pPr>
      <w:r w:rsidDel="00000000" w:rsidR="00000000" w:rsidRPr="00000000">
        <w:rPr>
          <w:rtl w:val="0"/>
        </w:rPr>
        <w:t xml:space="preserve">As organizations create more diverse and more user-focused data products and services, there is a growing need for machine learning, which can be used to develop personalizations, recommendations, and predictive insights. The Apache Spark machine learning library (MLlib) allows data scientists to focus on their data problems and models instead of solving the complexities surrounding distributed data (such as infrastructure, configurations, and so on).</w:t>
      </w:r>
    </w:p>
    <w:p w:rsidR="00000000" w:rsidDel="00000000" w:rsidP="00000000" w:rsidRDefault="00000000" w:rsidRPr="00000000" w14:paraId="00000003">
      <w:pPr>
        <w:pStyle w:val="Heading1"/>
        <w:rPr/>
      </w:pPr>
      <w:r w:rsidDel="00000000" w:rsidR="00000000" w:rsidRPr="00000000">
        <w:rPr>
          <w:rtl w:val="0"/>
        </w:rPr>
        <w:t xml:space="preserve">Load sample data</w:t>
      </w:r>
    </w:p>
    <w:p w:rsidR="00000000" w:rsidDel="00000000" w:rsidP="00000000" w:rsidRDefault="00000000" w:rsidRPr="00000000" w14:paraId="00000004">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Use the Spark CSV datasource with options specifying:</w:t>
      </w:r>
      <w:r w:rsidDel="00000000" w:rsidR="00000000" w:rsidRPr="00000000">
        <w:rPr>
          <w:rtl w:val="0"/>
        </w:rPr>
      </w:r>
    </w:p>
    <w:p w:rsidR="00000000" w:rsidDel="00000000" w:rsidP="00000000" w:rsidRDefault="00000000" w:rsidRPr="00000000" w14:paraId="00000005">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 First line of file is a header</w:t>
      </w:r>
      <w:r w:rsidDel="00000000" w:rsidR="00000000" w:rsidRPr="00000000">
        <w:rPr>
          <w:rtl w:val="0"/>
        </w:rPr>
      </w:r>
    </w:p>
    <w:p w:rsidR="00000000" w:rsidDel="00000000" w:rsidP="00000000" w:rsidRDefault="00000000" w:rsidRPr="00000000" w14:paraId="00000006">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 Automatically infer the schema of the data</w:t>
      </w:r>
      <w:r w:rsidDel="00000000" w:rsidR="00000000" w:rsidRPr="00000000">
        <w:rPr>
          <w:rtl w:val="0"/>
        </w:rPr>
      </w:r>
    </w:p>
    <w:p w:rsidR="00000000" w:rsidDel="00000000" w:rsidP="00000000" w:rsidRDefault="00000000" w:rsidRPr="00000000" w14:paraId="00000007">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data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spark</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read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csv(</w:t>
      </w:r>
      <w:r w:rsidDel="00000000" w:rsidR="00000000" w:rsidRPr="00000000">
        <w:rPr>
          <w:rFonts w:ascii="Consolas" w:cs="Consolas" w:eastAsia="Consolas" w:hAnsi="Consolas"/>
          <w:color w:val="2a00ff"/>
          <w:sz w:val="16"/>
          <w:szCs w:val="16"/>
          <w:rtl w:val="0"/>
        </w:rPr>
        <w:t xml:space="preserve">"</w:t>
      </w:r>
      <w:r w:rsidDel="00000000" w:rsidR="00000000" w:rsidRPr="00000000">
        <w:rPr>
          <w:rFonts w:ascii="Helvetica Neue" w:cs="Helvetica Neue" w:eastAsia="Helvetica Neue" w:hAnsi="Helvetica Neue"/>
          <w:i w:val="1"/>
          <w:color w:val="333333"/>
          <w:sz w:val="20"/>
          <w:szCs w:val="20"/>
          <w:highlight w:val="white"/>
          <w:rtl w:val="0"/>
        </w:rPr>
        <w:t xml:space="preserve">/FileStore/tables/WA__1_-c4a4d.csv</w:t>
      </w:r>
      <w:r w:rsidDel="00000000" w:rsidR="00000000" w:rsidRPr="00000000">
        <w:rPr>
          <w:rFonts w:ascii="Consolas" w:cs="Consolas" w:eastAsia="Consolas" w:hAnsi="Consolas"/>
          <w:color w:val="2a00ff"/>
          <w:sz w:val="16"/>
          <w:szCs w:val="16"/>
          <w:rtl w:val="0"/>
        </w:rPr>
        <w:t xml:space="preserve">"</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header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"true"</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inferSchema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"true"</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08">
      <w:pPr>
        <w:spacing w:after="0" w:lineRule="auto"/>
        <w:rPr>
          <w:rFonts w:ascii="Consolas" w:cs="Consolas" w:eastAsia="Consolas" w:hAnsi="Consolas"/>
          <w:color w:val="3f7f5f"/>
          <w:sz w:val="16"/>
          <w:szCs w:val="16"/>
        </w:rPr>
      </w:pPr>
      <w:r w:rsidDel="00000000" w:rsidR="00000000" w:rsidRPr="00000000">
        <w:rPr>
          <w:rFonts w:ascii="Consolas" w:cs="Consolas" w:eastAsia="Consolas" w:hAnsi="Consolas"/>
          <w:color w:val="052247"/>
          <w:sz w:val="16"/>
          <w:szCs w:val="16"/>
          <w:rtl w:val="0"/>
        </w:rPr>
        <w:t xml:space="preserve">data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cache()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 Cache data for faster reuse</w:t>
      </w:r>
    </w:p>
    <w:p w:rsidR="00000000" w:rsidDel="00000000" w:rsidP="00000000" w:rsidRDefault="00000000" w:rsidRPr="00000000" w14:paraId="00000009">
      <w:pPr>
        <w:spacing w:after="0" w:lineRule="auto"/>
        <w:rPr>
          <w:rFonts w:ascii="Consolas" w:cs="Consolas" w:eastAsia="Consolas" w:hAnsi="Consolas"/>
          <w:color w:val="052247"/>
          <w:sz w:val="16"/>
          <w:szCs w:val="16"/>
          <w:shd w:fill="edf9fa" w:val="clear"/>
        </w:rPr>
      </w:pPr>
      <w:r w:rsidDel="00000000" w:rsidR="00000000" w:rsidRPr="00000000">
        <w:rPr>
          <w:rFonts w:ascii="Arial" w:cs="Arial" w:eastAsia="Arial" w:hAnsi="Arial"/>
          <w:color w:val="000000"/>
          <w:sz w:val="16"/>
          <w:szCs w:val="16"/>
          <w:rtl w:val="0"/>
        </w:rPr>
        <w:t xml:space="preserve">data</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Arial" w:cs="Arial" w:eastAsia="Arial" w:hAnsi="Arial"/>
          <w:color w:val="000000"/>
          <w:sz w:val="16"/>
          <w:szCs w:val="16"/>
          <w:rtl w:val="0"/>
        </w:rPr>
        <w:t xml:space="preserve">count</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view this data in a tabular format, instead of exporting this data to a third-party tool, you can use the display() command in your Databricks notebook.</w:t>
      </w:r>
    </w:p>
    <w:p w:rsidR="00000000" w:rsidDel="00000000" w:rsidP="00000000" w:rsidRDefault="00000000" w:rsidRPr="00000000" w14:paraId="0000000C">
      <w:pPr>
        <w:spacing w:after="0" w:lineRule="auto"/>
        <w:rPr>
          <w:rFonts w:ascii="Consolas" w:cs="Consolas" w:eastAsia="Consolas" w:hAnsi="Consolas"/>
          <w:color w:val="052247"/>
          <w:sz w:val="16"/>
          <w:szCs w:val="16"/>
        </w:rPr>
      </w:pPr>
      <w:r w:rsidDel="00000000" w:rsidR="00000000" w:rsidRPr="00000000">
        <w:rPr>
          <w:rFonts w:ascii="Consolas" w:cs="Consolas" w:eastAsia="Consolas" w:hAnsi="Consolas"/>
          <w:color w:val="052247"/>
          <w:sz w:val="16"/>
          <w:szCs w:val="16"/>
          <w:rtl w:val="0"/>
        </w:rPr>
        <w:t xml:space="preserve">display(data)</w:t>
      </w:r>
    </w:p>
    <w:p w:rsidR="00000000" w:rsidDel="00000000" w:rsidP="00000000" w:rsidRDefault="00000000" w:rsidRPr="00000000" w14:paraId="0000000D">
      <w:pPr>
        <w:spacing w:after="0" w:lineRule="auto"/>
        <w:rPr>
          <w:rFonts w:ascii="Consolas" w:cs="Consolas" w:eastAsia="Consolas" w:hAnsi="Consolas"/>
          <w:color w:val="052247"/>
          <w:sz w:val="10"/>
          <w:szCs w:val="10"/>
          <w:shd w:fill="edf9fa" w:val="clea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0" distT="0" distL="0" distR="0">
            <wp:extent cx="5205413" cy="1852920"/>
            <wp:effectExtent b="0" l="0" r="0" t="0"/>
            <wp:docPr descr="../../_images/gsasg-display-dataframe.png" id="1" name="image3.png"/>
            <a:graphic>
              <a:graphicData uri="http://schemas.openxmlformats.org/drawingml/2006/picture">
                <pic:pic>
                  <pic:nvPicPr>
                    <pic:cNvPr descr="../../_images/gsasg-display-dataframe.png" id="0" name="image3.png"/>
                    <pic:cNvPicPr preferRelativeResize="0"/>
                  </pic:nvPicPr>
                  <pic:blipFill>
                    <a:blip r:embed="rId6"/>
                    <a:srcRect b="0" l="0" r="0" t="0"/>
                    <a:stretch>
                      <a:fillRect/>
                    </a:stretch>
                  </pic:blipFill>
                  <pic:spPr>
                    <a:xfrm>
                      <a:off x="0" y="0"/>
                      <a:ext cx="5205413" cy="185292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Prepare and visualize data for ML algorithms</w:t>
      </w:r>
    </w:p>
    <w:p w:rsidR="00000000" w:rsidDel="00000000" w:rsidP="00000000" w:rsidRDefault="00000000" w:rsidRPr="00000000" w14:paraId="00000010">
      <w:pPr>
        <w:rPr/>
      </w:pPr>
      <w:r w:rsidDel="00000000" w:rsidR="00000000" w:rsidRPr="00000000">
        <w:rPr>
          <w:rtl w:val="0"/>
        </w:rPr>
        <w:t xml:space="preserve">In supervised learning—-such as a regression algorithm—-you typically define a label and a set of features. In this linear regression example, the label is the 2015 median sales price and the feature is the 2014 population estimate. That is, you use the feature (population) to predict the label (sales price).</w:t>
      </w:r>
    </w:p>
    <w:p w:rsidR="00000000" w:rsidDel="00000000" w:rsidP="00000000" w:rsidRDefault="00000000" w:rsidRPr="00000000" w14:paraId="00000011">
      <w:pPr>
        <w:rPr/>
      </w:pPr>
      <w:r w:rsidDel="00000000" w:rsidR="00000000" w:rsidRPr="00000000">
        <w:rPr>
          <w:rtl w:val="0"/>
        </w:rPr>
        <w:t xml:space="preserve">Drop rows with missing values </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Rule="auto"/>
        <w:rPr>
          <w:rFonts w:ascii="Arial" w:cs="Arial" w:eastAsia="Arial" w:hAnsi="Arial"/>
          <w:color w:val="333333"/>
          <w:sz w:val="16"/>
          <w:szCs w:val="16"/>
        </w:rPr>
      </w:pPr>
      <w:r w:rsidDel="00000000" w:rsidR="00000000" w:rsidRPr="00000000">
        <w:rPr>
          <w:rFonts w:ascii="Arial" w:cs="Arial" w:eastAsia="Arial" w:hAnsi="Arial"/>
          <w:color w:val="000000"/>
          <w:sz w:val="16"/>
          <w:szCs w:val="16"/>
          <w:rtl w:val="0"/>
        </w:rPr>
        <w:t xml:space="preserve">data</w:t>
      </w:r>
      <w:r w:rsidDel="00000000" w:rsidR="00000000" w:rsidRPr="00000000">
        <w:rPr>
          <w:rFonts w:ascii="Arial" w:cs="Arial" w:eastAsia="Arial" w:hAnsi="Arial"/>
          <w:color w:val="333333"/>
          <w:sz w:val="16"/>
          <w:szCs w:val="16"/>
          <w:rtl w:val="0"/>
        </w:rPr>
        <w:t xml:space="preserve"> </w:t>
      </w:r>
      <w:r w:rsidDel="00000000" w:rsidR="00000000" w:rsidRPr="00000000">
        <w:rPr>
          <w:rFonts w:ascii="Arial" w:cs="Arial" w:eastAsia="Arial" w:hAnsi="Arial"/>
          <w:color w:val="000000"/>
          <w:sz w:val="16"/>
          <w:szCs w:val="16"/>
          <w:rtl w:val="0"/>
        </w:rPr>
        <w:t xml:space="preserve">=</w:t>
      </w:r>
      <w:r w:rsidDel="00000000" w:rsidR="00000000" w:rsidRPr="00000000">
        <w:rPr>
          <w:rFonts w:ascii="Arial" w:cs="Arial" w:eastAsia="Arial" w:hAnsi="Arial"/>
          <w:color w:val="333333"/>
          <w:sz w:val="16"/>
          <w:szCs w:val="16"/>
          <w:rtl w:val="0"/>
        </w:rPr>
        <w:t xml:space="preserve"> </w:t>
      </w:r>
      <w:r w:rsidDel="00000000" w:rsidR="00000000" w:rsidRPr="00000000">
        <w:rPr>
          <w:rFonts w:ascii="Arial" w:cs="Arial" w:eastAsia="Arial" w:hAnsi="Arial"/>
          <w:color w:val="000000"/>
          <w:sz w:val="16"/>
          <w:szCs w:val="16"/>
          <w:rtl w:val="0"/>
        </w:rPr>
        <w:t xml:space="preserve">data</w:t>
      </w:r>
      <w:r w:rsidDel="00000000" w:rsidR="00000000" w:rsidRPr="00000000">
        <w:rPr>
          <w:rFonts w:ascii="Arial" w:cs="Arial" w:eastAsia="Arial" w:hAnsi="Arial"/>
          <w:color w:val="333333"/>
          <w:sz w:val="16"/>
          <w:szCs w:val="16"/>
          <w:rtl w:val="0"/>
        </w:rPr>
        <w:t xml:space="preserve">.</w:t>
      </w:r>
      <w:r w:rsidDel="00000000" w:rsidR="00000000" w:rsidRPr="00000000">
        <w:rPr>
          <w:rFonts w:ascii="Arial" w:cs="Arial" w:eastAsia="Arial" w:hAnsi="Arial"/>
          <w:color w:val="000000"/>
          <w:sz w:val="16"/>
          <w:szCs w:val="16"/>
          <w:rtl w:val="0"/>
        </w:rPr>
        <w:t xml:space="preserve">dropna</w:t>
      </w:r>
      <w:r w:rsidDel="00000000" w:rsidR="00000000" w:rsidRPr="00000000">
        <w:rPr>
          <w:rFonts w:ascii="Arial" w:cs="Arial" w:eastAsia="Arial" w:hAnsi="Arial"/>
          <w:color w:val="333333"/>
          <w:sz w:val="16"/>
          <w:szCs w:val="16"/>
          <w:rtl w:val="0"/>
        </w:rPr>
        <w:t xml:space="preserve">()  </w:t>
      </w:r>
      <w:r w:rsidDel="00000000" w:rsidR="00000000" w:rsidRPr="00000000">
        <w:rPr>
          <w:rFonts w:ascii="Arial" w:cs="Arial" w:eastAsia="Arial" w:hAnsi="Arial"/>
          <w:color w:val="3f7f5f"/>
          <w:sz w:val="16"/>
          <w:szCs w:val="16"/>
          <w:rtl w:val="0"/>
        </w:rPr>
        <w:t xml:space="preserve"># drop rows with missing values</w:t>
      </w: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Rule="auto"/>
        <w:rPr>
          <w:rFonts w:ascii="Arial" w:cs="Arial" w:eastAsia="Arial" w:hAnsi="Arial"/>
          <w:color w:val="333333"/>
          <w:sz w:val="16"/>
          <w:szCs w:val="16"/>
        </w:rPr>
      </w:pPr>
      <w:r w:rsidDel="00000000" w:rsidR="00000000" w:rsidRPr="00000000">
        <w:rPr>
          <w:rFonts w:ascii="Arial" w:cs="Arial" w:eastAsia="Arial" w:hAnsi="Arial"/>
          <w:color w:val="000000"/>
          <w:sz w:val="16"/>
          <w:szCs w:val="16"/>
          <w:rtl w:val="0"/>
        </w:rPr>
        <w:t xml:space="preserve">data</w:t>
      </w:r>
      <w:r w:rsidDel="00000000" w:rsidR="00000000" w:rsidRPr="00000000">
        <w:rPr>
          <w:rFonts w:ascii="Arial" w:cs="Arial" w:eastAsia="Arial" w:hAnsi="Arial"/>
          <w:color w:val="333333"/>
          <w:sz w:val="16"/>
          <w:szCs w:val="16"/>
          <w:rtl w:val="0"/>
        </w:rPr>
        <w:t xml:space="preserve">.</w:t>
      </w:r>
      <w:r w:rsidDel="00000000" w:rsidR="00000000" w:rsidRPr="00000000">
        <w:rPr>
          <w:rFonts w:ascii="Arial" w:cs="Arial" w:eastAsia="Arial" w:hAnsi="Arial"/>
          <w:color w:val="000000"/>
          <w:sz w:val="16"/>
          <w:szCs w:val="16"/>
          <w:rtl w:val="0"/>
        </w:rPr>
        <w:t xml:space="preserve">count</w:t>
      </w:r>
      <w:r w:rsidDel="00000000" w:rsidR="00000000" w:rsidRPr="00000000">
        <w:rPr>
          <w:rFonts w:ascii="Arial" w:cs="Arial" w:eastAsia="Arial" w:hAnsi="Arial"/>
          <w:color w:val="333333"/>
          <w:sz w:val="16"/>
          <w:szCs w:val="16"/>
          <w:rtl w:val="0"/>
        </w:rPr>
        <w:t xml:space="preserve">()</w:t>
      </w:r>
    </w:p>
    <w:p w:rsidR="00000000" w:rsidDel="00000000" w:rsidP="00000000" w:rsidRDefault="00000000" w:rsidRPr="00000000" w14:paraId="00000014">
      <w:pPr>
        <w:rPr/>
      </w:pPr>
      <w:r w:rsidDel="00000000" w:rsidR="00000000" w:rsidRPr="00000000">
        <w:rPr>
          <w:rtl w:val="0"/>
        </w:rPr>
        <w:t xml:space="preserve">Rename the feature and label columns, replacing spaces with </w:t>
      </w:r>
      <w:r w:rsidDel="00000000" w:rsidR="00000000" w:rsidRPr="00000000">
        <w:rPr>
          <w:rFonts w:ascii="Courier New" w:cs="Courier New" w:eastAsia="Courier New" w:hAnsi="Courier New"/>
          <w:b w:val="1"/>
          <w:color w:val="052247"/>
          <w:sz w:val="11"/>
          <w:szCs w:val="11"/>
          <w:rtl w:val="0"/>
        </w:rPr>
        <w:t xml:space="preserve">_</w:t>
      </w:r>
      <w:r w:rsidDel="00000000" w:rsidR="00000000" w:rsidRPr="00000000">
        <w:rPr>
          <w:rtl w:val="0"/>
        </w:rPr>
        <w:t xml:space="preserve">.</w:t>
      </w:r>
    </w:p>
    <w:p w:rsidR="00000000" w:rsidDel="00000000" w:rsidP="00000000" w:rsidRDefault="00000000" w:rsidRPr="00000000" w14:paraId="00000015">
      <w:pPr>
        <w:spacing w:after="0" w:lineRule="auto"/>
        <w:rPr>
          <w:rFonts w:ascii="Consolas" w:cs="Consolas" w:eastAsia="Consolas" w:hAnsi="Consolas"/>
          <w:b w:val="1"/>
          <w:color w:val="7f0055"/>
          <w:sz w:val="16"/>
          <w:szCs w:val="16"/>
        </w:rPr>
      </w:pPr>
      <w:r w:rsidDel="00000000" w:rsidR="00000000" w:rsidRPr="00000000">
        <w:rPr>
          <w:rFonts w:ascii="Consolas" w:cs="Consolas" w:eastAsia="Consolas" w:hAnsi="Consolas"/>
          <w:b w:val="1"/>
          <w:color w:val="7f0055"/>
          <w:sz w:val="16"/>
          <w:szCs w:val="16"/>
          <w:rtl w:val="0"/>
        </w:rPr>
        <w:t xml:space="preserve">from pyspark.sql.functions import col</w:t>
      </w:r>
    </w:p>
    <w:p w:rsidR="00000000" w:rsidDel="00000000" w:rsidP="00000000" w:rsidRDefault="00000000" w:rsidRPr="00000000" w14:paraId="00000016">
      <w:pPr>
        <w:spacing w:after="0" w:lineRule="auto"/>
        <w:rPr>
          <w:rFonts w:ascii="Consolas" w:cs="Consolas" w:eastAsia="Consolas" w:hAnsi="Consolas"/>
          <w:b w:val="1"/>
          <w:color w:val="7f0055"/>
          <w:sz w:val="16"/>
          <w:szCs w:val="16"/>
        </w:rPr>
      </w:pPr>
      <w:r w:rsidDel="00000000" w:rsidR="00000000" w:rsidRPr="00000000">
        <w:rPr>
          <w:rtl w:val="0"/>
        </w:rPr>
      </w:r>
    </w:p>
    <w:p w:rsidR="00000000" w:rsidDel="00000000" w:rsidP="00000000" w:rsidRDefault="00000000" w:rsidRPr="00000000" w14:paraId="00000017">
      <w:pPr>
        <w:spacing w:after="0" w:lineRule="auto"/>
        <w:rPr>
          <w:rFonts w:ascii="Consolas" w:cs="Consolas" w:eastAsia="Consolas" w:hAnsi="Consolas"/>
          <w:b w:val="1"/>
          <w:color w:val="7f0055"/>
          <w:sz w:val="16"/>
          <w:szCs w:val="16"/>
        </w:rPr>
      </w:pPr>
      <w:r w:rsidDel="00000000" w:rsidR="00000000" w:rsidRPr="00000000">
        <w:rPr>
          <w:rFonts w:ascii="Consolas" w:cs="Consolas" w:eastAsia="Consolas" w:hAnsi="Consolas"/>
          <w:b w:val="1"/>
          <w:color w:val="7f0055"/>
          <w:sz w:val="16"/>
          <w:szCs w:val="16"/>
          <w:rtl w:val="0"/>
        </w:rPr>
        <w:t xml:space="preserve">exprs = [col(column).alias(column.replace(' ', '_')) for column in data.columns]</w:t>
      </w:r>
    </w:p>
    <w:p w:rsidR="00000000" w:rsidDel="00000000" w:rsidP="00000000" w:rsidRDefault="00000000" w:rsidRPr="00000000" w14:paraId="00000018">
      <w:pPr>
        <w:spacing w:after="0" w:lineRule="auto"/>
        <w:rPr>
          <w:rFonts w:ascii="Consolas" w:cs="Consolas" w:eastAsia="Consolas" w:hAnsi="Consolas"/>
          <w:b w:val="1"/>
          <w:color w:val="7f0055"/>
          <w:sz w:val="16"/>
          <w:szCs w:val="16"/>
        </w:rPr>
      </w:pPr>
      <w:r w:rsidDel="00000000" w:rsidR="00000000" w:rsidRPr="00000000">
        <w:rPr>
          <w:rtl w:val="0"/>
        </w:rPr>
      </w:r>
    </w:p>
    <w:p w:rsidR="00000000" w:rsidDel="00000000" w:rsidP="00000000" w:rsidRDefault="00000000" w:rsidRPr="00000000" w14:paraId="00000019">
      <w:pPr>
        <w:spacing w:after="0" w:lineRule="auto"/>
        <w:rPr>
          <w:rFonts w:ascii="Consolas" w:cs="Consolas" w:eastAsia="Consolas" w:hAnsi="Consolas"/>
          <w:b w:val="1"/>
          <w:color w:val="7f0055"/>
          <w:sz w:val="16"/>
          <w:szCs w:val="16"/>
        </w:rPr>
      </w:pPr>
      <w:r w:rsidDel="00000000" w:rsidR="00000000" w:rsidRPr="00000000">
        <w:rPr>
          <w:rFonts w:ascii="Consolas" w:cs="Consolas" w:eastAsia="Consolas" w:hAnsi="Consolas"/>
          <w:b w:val="1"/>
          <w:color w:val="7f0055"/>
          <w:sz w:val="16"/>
          <w:szCs w:val="16"/>
          <w:rtl w:val="0"/>
        </w:rPr>
        <w:t xml:space="preserve">vdata = data.select(*exprs).selectExpr("2014_Population_estimate as population", "2015_median_sales_price as label")</w:t>
      </w:r>
    </w:p>
    <w:p w:rsidR="00000000" w:rsidDel="00000000" w:rsidP="00000000" w:rsidRDefault="00000000" w:rsidRPr="00000000" w14:paraId="0000001A">
      <w:pPr>
        <w:spacing w:after="0" w:lineRule="auto"/>
        <w:rPr>
          <w:rFonts w:ascii="Consolas" w:cs="Consolas" w:eastAsia="Consolas" w:hAnsi="Consolas"/>
          <w:b w:val="1"/>
          <w:color w:val="7f0055"/>
          <w:sz w:val="16"/>
          <w:szCs w:val="16"/>
        </w:rPr>
      </w:pPr>
      <w:r w:rsidDel="00000000" w:rsidR="00000000" w:rsidRPr="00000000">
        <w:rPr>
          <w:rFonts w:ascii="Consolas" w:cs="Consolas" w:eastAsia="Consolas" w:hAnsi="Consolas"/>
          <w:b w:val="1"/>
          <w:color w:val="7f0055"/>
          <w:sz w:val="16"/>
          <w:szCs w:val="16"/>
          <w:rtl w:val="0"/>
        </w:rPr>
        <w:t xml:space="preserve">display(vdata)</w:t>
      </w:r>
    </w:p>
    <w:p w:rsidR="00000000" w:rsidDel="00000000" w:rsidP="00000000" w:rsidRDefault="00000000" w:rsidRPr="00000000" w14:paraId="0000001B">
      <w:pPr>
        <w:rPr/>
      </w:pPr>
      <w:r w:rsidDel="00000000" w:rsidR="00000000" w:rsidRPr="00000000">
        <w:rPr>
          <w:rtl w:val="0"/>
        </w:rPr>
        <w:t xml:space="preserve">Select and vectorize the population feature column:</w:t>
      </w:r>
    </w:p>
    <w:p w:rsidR="00000000" w:rsidDel="00000000" w:rsidP="00000000" w:rsidRDefault="00000000" w:rsidRPr="00000000" w14:paraId="0000001C">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pyspark.ml</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Pipeline</w:t>
      </w:r>
      <w:r w:rsidDel="00000000" w:rsidR="00000000" w:rsidRPr="00000000">
        <w:rPr>
          <w:rtl w:val="0"/>
        </w:rPr>
      </w:r>
    </w:p>
    <w:p w:rsidR="00000000" w:rsidDel="00000000" w:rsidP="00000000" w:rsidRDefault="00000000" w:rsidRPr="00000000" w14:paraId="0000001D">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pyspark.ml.feature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VectorAssembler</w:t>
      </w:r>
      <w:r w:rsidDel="00000000" w:rsidR="00000000" w:rsidRPr="00000000">
        <w:rPr>
          <w:rtl w:val="0"/>
        </w:rPr>
      </w:r>
    </w:p>
    <w:p w:rsidR="00000000" w:rsidDel="00000000" w:rsidP="00000000" w:rsidRDefault="00000000" w:rsidRPr="00000000" w14:paraId="0000001E">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1F">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vdata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data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exprs)</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selectExpr(</w:t>
      </w:r>
      <w:r w:rsidDel="00000000" w:rsidR="00000000" w:rsidRPr="00000000">
        <w:rPr>
          <w:rFonts w:ascii="Consolas" w:cs="Consolas" w:eastAsia="Consolas" w:hAnsi="Consolas"/>
          <w:color w:val="2a00ff"/>
          <w:sz w:val="16"/>
          <w:szCs w:val="16"/>
          <w:rtl w:val="0"/>
        </w:rPr>
        <w:t xml:space="preserve">"2014_Population_estimate as population"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2a00ff"/>
          <w:sz w:val="16"/>
          <w:szCs w:val="16"/>
          <w:rtl w:val="0"/>
        </w:rPr>
        <w:t xml:space="preserve">"2015_median_sales_price as label"</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20">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21">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stages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2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assembler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VectorAssembler(inputCols</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"population"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outputCol</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"features"</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23">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stages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[assembler]</w:t>
      </w:r>
      <w:r w:rsidDel="00000000" w:rsidR="00000000" w:rsidRPr="00000000">
        <w:rPr>
          <w:rtl w:val="0"/>
        </w:rPr>
      </w:r>
    </w:p>
    <w:p w:rsidR="00000000" w:rsidDel="00000000" w:rsidP="00000000" w:rsidRDefault="00000000" w:rsidRPr="00000000" w14:paraId="00000024">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pipeline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Pipeline(stages</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stages)</w:t>
      </w:r>
      <w:r w:rsidDel="00000000" w:rsidR="00000000" w:rsidRPr="00000000">
        <w:rPr>
          <w:rtl w:val="0"/>
        </w:rPr>
      </w:r>
    </w:p>
    <w:p w:rsidR="00000000" w:rsidDel="00000000" w:rsidP="00000000" w:rsidRDefault="00000000" w:rsidRPr="00000000" w14:paraId="00000025">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pipelineModel</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pipeline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fit(vdata)</w:t>
      </w:r>
      <w:r w:rsidDel="00000000" w:rsidR="00000000" w:rsidRPr="00000000">
        <w:rPr>
          <w:rtl w:val="0"/>
        </w:rPr>
      </w:r>
    </w:p>
    <w:p w:rsidR="00000000" w:rsidDel="00000000" w:rsidP="00000000" w:rsidRDefault="00000000" w:rsidRPr="00000000" w14:paraId="00000026">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dataset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pipelineModel</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transform(vdata)</w:t>
      </w:r>
      <w:r w:rsidDel="00000000" w:rsidR="00000000" w:rsidRPr="00000000">
        <w:rPr>
          <w:rtl w:val="0"/>
        </w:rPr>
      </w:r>
    </w:p>
    <w:p w:rsidR="00000000" w:rsidDel="00000000" w:rsidP="00000000" w:rsidRDefault="00000000" w:rsidRPr="00000000" w14:paraId="00000027">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Keep relevant columns</w:t>
      </w:r>
      <w:r w:rsidDel="00000000" w:rsidR="00000000" w:rsidRPr="00000000">
        <w:rPr>
          <w:rtl w:val="0"/>
        </w:rPr>
      </w:r>
    </w:p>
    <w:p w:rsidR="00000000" w:rsidDel="00000000" w:rsidP="00000000" w:rsidRDefault="00000000" w:rsidRPr="00000000" w14:paraId="00000028">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selectedcols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"features"</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2a00ff"/>
          <w:sz w:val="16"/>
          <w:szCs w:val="16"/>
          <w:rtl w:val="0"/>
        </w:rPr>
        <w:t xml:space="preserve">"label"</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Display the selected columns:</w:t>
      </w:r>
    </w:p>
    <w:p w:rsidR="00000000" w:rsidDel="00000000" w:rsidP="00000000" w:rsidRDefault="00000000" w:rsidRPr="00000000" w14:paraId="0000002B">
      <w:pPr>
        <w:spacing w:after="0" w:lineRule="auto"/>
        <w:rPr>
          <w:rFonts w:ascii="Consolas" w:cs="Consolas" w:eastAsia="Consolas" w:hAnsi="Consolas"/>
          <w:color w:val="052247"/>
          <w:sz w:val="16"/>
          <w:szCs w:val="16"/>
        </w:rPr>
      </w:pPr>
      <w:r w:rsidDel="00000000" w:rsidR="00000000" w:rsidRPr="00000000">
        <w:rPr>
          <w:rFonts w:ascii="Consolas" w:cs="Consolas" w:eastAsia="Consolas" w:hAnsi="Consolas"/>
          <w:color w:val="052247"/>
          <w:sz w:val="16"/>
          <w:szCs w:val="16"/>
          <w:rtl w:val="0"/>
        </w:rPr>
        <w:t xml:space="preserve">display(dataset</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select(selectedcols))</w:t>
      </w:r>
    </w:p>
    <w:p w:rsidR="00000000" w:rsidDel="00000000" w:rsidP="00000000" w:rsidRDefault="00000000" w:rsidRPr="00000000" w14:paraId="0000002C">
      <w:pPr>
        <w:spacing w:after="0" w:lineRule="auto"/>
        <w:rPr>
          <w:rFonts w:ascii="Consolas" w:cs="Consolas" w:eastAsia="Consolas" w:hAnsi="Consolas"/>
          <w:color w:val="052247"/>
          <w:sz w:val="10"/>
          <w:szCs w:val="10"/>
        </w:rPr>
      </w:pPr>
      <w:r w:rsidDel="00000000" w:rsidR="00000000" w:rsidRPr="00000000">
        <w:rPr>
          <w:rtl w:val="0"/>
        </w:rPr>
      </w:r>
    </w:p>
    <w:p w:rsidR="00000000" w:rsidDel="00000000" w:rsidP="00000000" w:rsidRDefault="00000000" w:rsidRPr="00000000" w14:paraId="0000002D">
      <w:pPr>
        <w:spacing w:after="0" w:lineRule="auto"/>
        <w:rPr>
          <w:rFonts w:ascii="Consolas" w:cs="Consolas" w:eastAsia="Consolas" w:hAnsi="Consolas"/>
          <w:color w:val="052247"/>
          <w:sz w:val="10"/>
          <w:szCs w:val="10"/>
          <w:shd w:fill="edf9fa" w:val="clear"/>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drawing>
          <wp:inline distB="0" distT="0" distL="0" distR="0">
            <wp:extent cx="3806030" cy="1498346"/>
            <wp:effectExtent b="0" l="0" r="0" t="0"/>
            <wp:docPr descr="../../_images/gsasg-specified-machine-learning-schema.png" id="3" name="image4.png"/>
            <a:graphic>
              <a:graphicData uri="http://schemas.openxmlformats.org/drawingml/2006/picture">
                <pic:pic>
                  <pic:nvPicPr>
                    <pic:cNvPr descr="../../_images/gsasg-specified-machine-learning-schema.png" id="0" name="image4.png"/>
                    <pic:cNvPicPr preferRelativeResize="0"/>
                  </pic:nvPicPr>
                  <pic:blipFill>
                    <a:blip r:embed="rId7"/>
                    <a:srcRect b="0" l="0" r="0" t="0"/>
                    <a:stretch>
                      <a:fillRect/>
                    </a:stretch>
                  </pic:blipFill>
                  <pic:spPr>
                    <a:xfrm>
                      <a:off x="0" y="0"/>
                      <a:ext cx="3806030" cy="149834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Run the linear regression model</w:t>
      </w:r>
    </w:p>
    <w:p w:rsidR="00000000" w:rsidDel="00000000" w:rsidP="00000000" w:rsidRDefault="00000000" w:rsidRPr="00000000" w14:paraId="00000030">
      <w:pPr>
        <w:rPr/>
      </w:pPr>
      <w:r w:rsidDel="00000000" w:rsidR="00000000" w:rsidRPr="00000000">
        <w:rPr>
          <w:rtl w:val="0"/>
        </w:rPr>
        <w:t xml:space="preserve">This section runs two different linear regression models using different regularization parameters to determine how well either of these two models predict the sales price (label) based on the population (feature).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Goal: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spacing w:after="0" w:lineRule="auto"/>
        <w:ind w:left="178"/>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Predict y = 2015 Median Housing Price</w:t>
      </w:r>
    </w:p>
    <w:p w:rsidR="00000000" w:rsidDel="00000000" w:rsidP="00000000" w:rsidRDefault="00000000" w:rsidRPr="00000000" w14:paraId="00000034">
      <w:pPr>
        <w:spacing w:after="0" w:lineRule="auto"/>
        <w:ind w:left="178"/>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Using feature x = 2014 Population Estimate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Build the model</w:t>
      </w:r>
    </w:p>
    <w:p w:rsidR="00000000" w:rsidDel="00000000" w:rsidP="00000000" w:rsidRDefault="00000000" w:rsidRPr="00000000" w14:paraId="00000037">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Import LinearRegression class</w:t>
      </w:r>
      <w:r w:rsidDel="00000000" w:rsidR="00000000" w:rsidRPr="00000000">
        <w:rPr>
          <w:rtl w:val="0"/>
        </w:rPr>
      </w:r>
    </w:p>
    <w:p w:rsidR="00000000" w:rsidDel="00000000" w:rsidP="00000000" w:rsidRDefault="00000000" w:rsidRPr="00000000" w14:paraId="00000038">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pyspark.ml.regression</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LinearRegression</w:t>
      </w:r>
      <w:r w:rsidDel="00000000" w:rsidR="00000000" w:rsidRPr="00000000">
        <w:rPr>
          <w:rtl w:val="0"/>
        </w:rPr>
      </w:r>
    </w:p>
    <w:p w:rsidR="00000000" w:rsidDel="00000000" w:rsidP="00000000" w:rsidRDefault="00000000" w:rsidRPr="00000000" w14:paraId="00000039">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3A">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Define LinearRegression algorithm</w:t>
      </w:r>
      <w:r w:rsidDel="00000000" w:rsidR="00000000" w:rsidRPr="00000000">
        <w:rPr>
          <w:rtl w:val="0"/>
        </w:rPr>
      </w:r>
    </w:p>
    <w:p w:rsidR="00000000" w:rsidDel="00000000" w:rsidP="00000000" w:rsidRDefault="00000000" w:rsidRPr="00000000" w14:paraId="0000003B">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LinearRegression()</w:t>
      </w:r>
      <w:r w:rsidDel="00000000" w:rsidR="00000000" w:rsidRPr="00000000">
        <w:rPr>
          <w:rtl w:val="0"/>
        </w:rPr>
      </w:r>
    </w:p>
    <w:p w:rsidR="00000000" w:rsidDel="00000000" w:rsidP="00000000" w:rsidRDefault="00000000" w:rsidRPr="00000000" w14:paraId="0000003C">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3D">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Fit 2 models, using different regularization parameters</w:t>
      </w:r>
      <w:r w:rsidDel="00000000" w:rsidR="00000000" w:rsidRPr="00000000">
        <w:rPr>
          <w:rtl w:val="0"/>
        </w:rPr>
      </w:r>
    </w:p>
    <w:p w:rsidR="00000000" w:rsidDel="00000000" w:rsidP="00000000" w:rsidRDefault="00000000" w:rsidRPr="00000000" w14:paraId="0000003E">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modelA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fit(dataset,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regParam:</w:t>
      </w:r>
      <w:r w:rsidDel="00000000" w:rsidR="00000000" w:rsidRPr="00000000">
        <w:rPr>
          <w:rFonts w:ascii="Consolas" w:cs="Consolas" w:eastAsia="Consolas" w:hAnsi="Consolas"/>
          <w:color w:val="666666"/>
          <w:sz w:val="16"/>
          <w:szCs w:val="16"/>
          <w:rtl w:val="0"/>
        </w:rPr>
        <w:t xml:space="preserve">0.0</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3F">
      <w:pPr>
        <w:spacing w:after="0" w:lineRule="auto"/>
        <w:rPr>
          <w:rFonts w:ascii="Consolas" w:cs="Consolas" w:eastAsia="Consolas" w:hAnsi="Consolas"/>
          <w:color w:val="052247"/>
          <w:sz w:val="16"/>
          <w:szCs w:val="16"/>
        </w:rPr>
      </w:pPr>
      <w:r w:rsidDel="00000000" w:rsidR="00000000" w:rsidRPr="00000000">
        <w:rPr>
          <w:rFonts w:ascii="Consolas" w:cs="Consolas" w:eastAsia="Consolas" w:hAnsi="Consolas"/>
          <w:color w:val="052247"/>
          <w:sz w:val="16"/>
          <w:szCs w:val="16"/>
          <w:rtl w:val="0"/>
        </w:rPr>
        <w:t xml:space="preserve">modelB</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fit(dataset,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regParam:</w:t>
      </w:r>
      <w:r w:rsidDel="00000000" w:rsidR="00000000" w:rsidRPr="00000000">
        <w:rPr>
          <w:rFonts w:ascii="Consolas" w:cs="Consolas" w:eastAsia="Consolas" w:hAnsi="Consolas"/>
          <w:color w:val="666666"/>
          <w:sz w:val="16"/>
          <w:szCs w:val="16"/>
          <w:rtl w:val="0"/>
        </w:rPr>
        <w:t xml:space="preserve">100.0</w:t>
      </w:r>
      <w:r w:rsidDel="00000000" w:rsidR="00000000" w:rsidRPr="00000000">
        <w:rPr>
          <w:rFonts w:ascii="Consolas" w:cs="Consolas" w:eastAsia="Consolas" w:hAnsi="Consolas"/>
          <w:color w:val="052247"/>
          <w:sz w:val="16"/>
          <w:szCs w:val="16"/>
          <w:rtl w:val="0"/>
        </w:rPr>
        <w:t xml:space="preserve">})</w:t>
      </w:r>
    </w:p>
    <w:p w:rsidR="00000000" w:rsidDel="00000000" w:rsidP="00000000" w:rsidRDefault="00000000" w:rsidRPr="00000000" w14:paraId="00000040">
      <w:pPr>
        <w:spacing w:after="0" w:lineRule="auto"/>
        <w:rPr>
          <w:rFonts w:ascii="Consolas" w:cs="Consolas" w:eastAsia="Consolas" w:hAnsi="Consolas"/>
          <w:color w:val="052247"/>
          <w:sz w:val="10"/>
          <w:szCs w:val="10"/>
          <w:shd w:fill="edf9fa"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Using the model, you can also make predictions by using the </w:t>
      </w:r>
      <w:r w:rsidDel="00000000" w:rsidR="00000000" w:rsidRPr="00000000">
        <w:rPr>
          <w:rFonts w:ascii="Courier New" w:cs="Courier New" w:eastAsia="Courier New" w:hAnsi="Courier New"/>
          <w:color w:val="052247"/>
          <w:sz w:val="11"/>
          <w:szCs w:val="11"/>
          <w:rtl w:val="0"/>
        </w:rPr>
        <w:t xml:space="preserve">transform()</w:t>
      </w:r>
      <w:r w:rsidDel="00000000" w:rsidR="00000000" w:rsidRPr="00000000">
        <w:rPr>
          <w:rtl w:val="0"/>
        </w:rPr>
        <w:t xml:space="preserve"> function, which adds a new column of predictions. For example, the code below takes the first model (modelA) and shows you both the label (original sales price) and prediction (predicted sales price) based on the features (population).</w:t>
      </w:r>
    </w:p>
    <w:p w:rsidR="00000000" w:rsidDel="00000000" w:rsidP="00000000" w:rsidRDefault="00000000" w:rsidRPr="00000000" w14:paraId="0000004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Make predictions</w:t>
      </w:r>
      <w:r w:rsidDel="00000000" w:rsidR="00000000" w:rsidRPr="00000000">
        <w:rPr>
          <w:rtl w:val="0"/>
        </w:rPr>
      </w:r>
    </w:p>
    <w:p w:rsidR="00000000" w:rsidDel="00000000" w:rsidP="00000000" w:rsidRDefault="00000000" w:rsidRPr="00000000" w14:paraId="00000043">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predictionsA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modelA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transform(dataset)</w:t>
      </w:r>
      <w:r w:rsidDel="00000000" w:rsidR="00000000" w:rsidRPr="00000000">
        <w:rPr>
          <w:rtl w:val="0"/>
        </w:rPr>
      </w:r>
    </w:p>
    <w:p w:rsidR="00000000" w:rsidDel="00000000" w:rsidP="00000000" w:rsidRDefault="00000000" w:rsidRPr="00000000" w14:paraId="00000044">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display(predictionsA)</w:t>
      </w:r>
      <w:r w:rsidDel="00000000" w:rsidR="00000000" w:rsidRPr="00000000">
        <w:rPr>
          <w:rtl w:val="0"/>
        </w:rPr>
      </w:r>
    </w:p>
    <w:p w:rsidR="00000000" w:rsidDel="00000000" w:rsidP="00000000" w:rsidRDefault="00000000" w:rsidRPr="00000000" w14:paraId="00000045">
      <w:pPr>
        <w:tabs>
          <w:tab w:val="left" w:pos="406"/>
        </w:tabs>
        <w:rPr/>
      </w:pPr>
      <w:r w:rsidDel="00000000" w:rsidR="00000000" w:rsidRPr="00000000">
        <w:rPr>
          <w:rtl w:val="0"/>
        </w:rPr>
        <w:tab/>
      </w:r>
    </w:p>
    <w:p w:rsidR="00000000" w:rsidDel="00000000" w:rsidP="00000000" w:rsidRDefault="00000000" w:rsidRPr="00000000" w14:paraId="00000046">
      <w:pPr>
        <w:jc w:val="center"/>
        <w:rPr/>
      </w:pPr>
      <w:r w:rsidDel="00000000" w:rsidR="00000000" w:rsidRPr="00000000">
        <w:rPr/>
        <w:drawing>
          <wp:inline distB="0" distT="0" distL="0" distR="0">
            <wp:extent cx="3855580" cy="1181400"/>
            <wp:effectExtent b="0" l="0" r="0" t="0"/>
            <wp:docPr descr="../../_images/gsasg-machine-learning-predictions.png" id="2" name="image2.png"/>
            <a:graphic>
              <a:graphicData uri="http://schemas.openxmlformats.org/drawingml/2006/picture">
                <pic:pic>
                  <pic:nvPicPr>
                    <pic:cNvPr descr="../../_images/gsasg-machine-learning-predictions.png" id="0" name="image2.png"/>
                    <pic:cNvPicPr preferRelativeResize="0"/>
                  </pic:nvPicPr>
                  <pic:blipFill>
                    <a:blip r:embed="rId8"/>
                    <a:srcRect b="0" l="0" r="0" t="0"/>
                    <a:stretch>
                      <a:fillRect/>
                    </a:stretch>
                  </pic:blipFill>
                  <pic:spPr>
                    <a:xfrm>
                      <a:off x="0" y="0"/>
                      <a:ext cx="3855580" cy="1181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Scatterplot of the data using ggplot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numpy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as</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np</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pandas</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rdd</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116644"/>
          <w:sz w:val="16"/>
          <w:szCs w:val="16"/>
          <w:u w:val="none"/>
          <w:shd w:fill="auto" w:val="clear"/>
          <w:vertAlign w:val="baseline"/>
          <w:rtl w:val="0"/>
        </w:rPr>
        <w:t xml:space="preserve">0</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collect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rdd</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label</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collect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pydf</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DataFrame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'pop'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pydf</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aes</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'pop'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geom_point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scale_x_log10</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scale_y_log10</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54">
      <w:pPr>
        <w:pStyle w:val="Heading1"/>
        <w:rPr/>
      </w:pPr>
      <w:r w:rsidDel="00000000" w:rsidR="00000000" w:rsidRPr="00000000">
        <w:rPr>
          <w:rtl w:val="0"/>
        </w:rPr>
        <w:t xml:space="preserve">Evaluate the model</w:t>
      </w:r>
    </w:p>
    <w:p w:rsidR="00000000" w:rsidDel="00000000" w:rsidP="00000000" w:rsidRDefault="00000000" w:rsidRPr="00000000" w14:paraId="00000055">
      <w:pPr>
        <w:rPr/>
      </w:pPr>
      <w:r w:rsidDel="00000000" w:rsidR="00000000" w:rsidRPr="00000000">
        <w:rPr>
          <w:rtl w:val="0"/>
        </w:rPr>
        <w:t xml:space="preserve">To evaluate the regression analysis, calculate the root mean square error using the </w:t>
      </w:r>
      <w:r w:rsidDel="00000000" w:rsidR="00000000" w:rsidRPr="00000000">
        <w:rPr>
          <w:rFonts w:ascii="Courier New" w:cs="Courier New" w:eastAsia="Courier New" w:hAnsi="Courier New"/>
          <w:color w:val="052247"/>
          <w:sz w:val="11"/>
          <w:szCs w:val="11"/>
          <w:rtl w:val="0"/>
        </w:rPr>
        <w:t xml:space="preserve">RegressionEvaluator</w:t>
      </w:r>
      <w:r w:rsidDel="00000000" w:rsidR="00000000" w:rsidRPr="00000000">
        <w:rPr>
          <w:rtl w:val="0"/>
        </w:rPr>
        <w:t xml:space="preserve">. Here is the Python code for evaluating the two models and their output.</w:t>
      </w:r>
    </w:p>
    <w:p w:rsidR="00000000" w:rsidDel="00000000" w:rsidP="00000000" w:rsidRDefault="00000000" w:rsidRPr="00000000" w14:paraId="00000056">
      <w:pPr>
        <w:rPr/>
      </w:pPr>
      <w:r w:rsidDel="00000000" w:rsidR="00000000" w:rsidRPr="00000000">
        <w:rPr>
          <w:rtl w:val="0"/>
        </w:rPr>
        <w:t xml:space="preserve">Predicted vs. True label</w:t>
      </w:r>
    </w:p>
    <w:p w:rsidR="00000000" w:rsidDel="00000000" w:rsidP="00000000" w:rsidRDefault="00000000" w:rsidRPr="00000000" w14:paraId="00000057">
      <w:pPr>
        <w:rPr/>
      </w:pPr>
      <w:r w:rsidDel="00000000" w:rsidR="00000000" w:rsidRPr="00000000">
        <w:rPr>
          <w:rtl w:val="0"/>
        </w:rPr>
        <w:t xml:space="preserve">Prediction For Model A</w:t>
      </w:r>
    </w:p>
    <w:p w:rsidR="00000000" w:rsidDel="00000000" w:rsidP="00000000" w:rsidRDefault="00000000" w:rsidRPr="00000000" w14:paraId="00000058">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pyspark.ml.evaluation</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RegressionEvaluator</w:t>
      </w:r>
      <w:r w:rsidDel="00000000" w:rsidR="00000000" w:rsidRPr="00000000">
        <w:rPr>
          <w:rtl w:val="0"/>
        </w:rPr>
      </w:r>
    </w:p>
    <w:p w:rsidR="00000000" w:rsidDel="00000000" w:rsidP="00000000" w:rsidRDefault="00000000" w:rsidRPr="00000000" w14:paraId="00000059">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evaluator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RegressionEvaluator(metricName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"rmse"</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5A">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RMSE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evaluator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evaluate(predictionsA)</w:t>
      </w:r>
      <w:r w:rsidDel="00000000" w:rsidR="00000000" w:rsidRPr="00000000">
        <w:rPr>
          <w:rtl w:val="0"/>
        </w:rPr>
      </w:r>
    </w:p>
    <w:p w:rsidR="00000000" w:rsidDel="00000000" w:rsidP="00000000" w:rsidRDefault="00000000" w:rsidRPr="00000000" w14:paraId="0000005B">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print</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"ModelA: Root Mean Squared Error = "</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7f0055"/>
          <w:sz w:val="16"/>
          <w:szCs w:val="16"/>
          <w:rtl w:val="0"/>
        </w:rPr>
        <w:t xml:space="preserve">str</w:t>
      </w:r>
      <w:r w:rsidDel="00000000" w:rsidR="00000000" w:rsidRPr="00000000">
        <w:rPr>
          <w:rFonts w:ascii="Consolas" w:cs="Consolas" w:eastAsia="Consolas" w:hAnsi="Consolas"/>
          <w:color w:val="052247"/>
          <w:sz w:val="16"/>
          <w:szCs w:val="16"/>
          <w:rtl w:val="0"/>
        </w:rPr>
        <w:t xml:space="preserve">(RMSE))</w:t>
      </w:r>
      <w:r w:rsidDel="00000000" w:rsidR="00000000" w:rsidRPr="00000000">
        <w:rPr>
          <w:rtl w:val="0"/>
        </w:rPr>
      </w:r>
    </w:p>
    <w:p w:rsidR="00000000" w:rsidDel="00000000" w:rsidP="00000000" w:rsidRDefault="00000000" w:rsidRPr="00000000" w14:paraId="0000005C">
      <w:pPr>
        <w:spacing w:after="0" w:lineRule="auto"/>
        <w:rPr>
          <w:rFonts w:ascii="Consolas" w:cs="Consolas" w:eastAsia="Consolas" w:hAnsi="Consolas"/>
          <w:color w:val="3f7f5f"/>
          <w:sz w:val="16"/>
          <w:szCs w:val="16"/>
        </w:rPr>
      </w:pPr>
      <w:r w:rsidDel="00000000" w:rsidR="00000000" w:rsidRPr="00000000">
        <w:rPr>
          <w:rFonts w:ascii="Consolas" w:cs="Consolas" w:eastAsia="Consolas" w:hAnsi="Consolas"/>
          <w:color w:val="3f7f5f"/>
          <w:sz w:val="16"/>
          <w:szCs w:val="16"/>
          <w:rtl w:val="0"/>
        </w:rPr>
        <w:t xml:space="preserve"># ModelA: Root Mean Squared Error = 128.602026843</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Prediction For Model B</w:t>
      </w:r>
    </w:p>
    <w:p w:rsidR="00000000" w:rsidDel="00000000" w:rsidP="00000000" w:rsidRDefault="00000000" w:rsidRPr="00000000" w14:paraId="0000005F">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60">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predictionsB</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modelB</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transform(dataset)</w:t>
      </w:r>
      <w:r w:rsidDel="00000000" w:rsidR="00000000" w:rsidRPr="00000000">
        <w:rPr>
          <w:rtl w:val="0"/>
        </w:rPr>
      </w:r>
    </w:p>
    <w:p w:rsidR="00000000" w:rsidDel="00000000" w:rsidP="00000000" w:rsidRDefault="00000000" w:rsidRPr="00000000" w14:paraId="00000061">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RMSE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evaluator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evaluate(predictionsB)</w:t>
      </w:r>
      <w:r w:rsidDel="00000000" w:rsidR="00000000" w:rsidRPr="00000000">
        <w:rPr>
          <w:rtl w:val="0"/>
        </w:rPr>
      </w:r>
    </w:p>
    <w:p w:rsidR="00000000" w:rsidDel="00000000" w:rsidP="00000000" w:rsidRDefault="00000000" w:rsidRPr="00000000" w14:paraId="0000006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print</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"ModelB: Root Mean Squared Error = "</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7f0055"/>
          <w:sz w:val="16"/>
          <w:szCs w:val="16"/>
          <w:rtl w:val="0"/>
        </w:rPr>
        <w:t xml:space="preserve">str</w:t>
      </w:r>
      <w:r w:rsidDel="00000000" w:rsidR="00000000" w:rsidRPr="00000000">
        <w:rPr>
          <w:rFonts w:ascii="Consolas" w:cs="Consolas" w:eastAsia="Consolas" w:hAnsi="Consolas"/>
          <w:color w:val="052247"/>
          <w:sz w:val="16"/>
          <w:szCs w:val="16"/>
          <w:rtl w:val="0"/>
        </w:rPr>
        <w:t xml:space="preserve">(RMSE))</w:t>
      </w:r>
      <w:r w:rsidDel="00000000" w:rsidR="00000000" w:rsidRPr="00000000">
        <w:rPr>
          <w:rtl w:val="0"/>
        </w:rPr>
      </w:r>
    </w:p>
    <w:p w:rsidR="00000000" w:rsidDel="00000000" w:rsidP="00000000" w:rsidRDefault="00000000" w:rsidRPr="00000000" w14:paraId="00000063">
      <w:pPr>
        <w:spacing w:after="0" w:lineRule="auto"/>
        <w:rPr>
          <w:rFonts w:ascii="Consolas" w:cs="Consolas" w:eastAsia="Consolas" w:hAnsi="Consolas"/>
          <w:color w:val="3f7f5f"/>
          <w:sz w:val="16"/>
          <w:szCs w:val="16"/>
        </w:rPr>
      </w:pPr>
      <w:r w:rsidDel="00000000" w:rsidR="00000000" w:rsidRPr="00000000">
        <w:rPr>
          <w:rFonts w:ascii="Consolas" w:cs="Consolas" w:eastAsia="Consolas" w:hAnsi="Consolas"/>
          <w:color w:val="3f7f5f"/>
          <w:sz w:val="16"/>
          <w:szCs w:val="16"/>
          <w:rtl w:val="0"/>
        </w:rPr>
        <w:t xml:space="preserve"># ModelB: Root Mean Squared Error = 129.496300193</w:t>
      </w:r>
    </w:p>
    <w:p w:rsidR="00000000" w:rsidDel="00000000" w:rsidP="00000000" w:rsidRDefault="00000000" w:rsidRPr="00000000" w14:paraId="00000064">
      <w:pPr>
        <w:pStyle w:val="Heading1"/>
        <w:rPr>
          <w:rFonts w:ascii="Helvetica Neue" w:cs="Helvetica Neue" w:eastAsia="Helvetica Neue" w:hAnsi="Helvetica Neue"/>
          <w:b w:val="0"/>
          <w:color w:val="333333"/>
          <w:sz w:val="20"/>
          <w:szCs w:val="20"/>
        </w:rPr>
      </w:pPr>
      <w:r w:rsidDel="00000000" w:rsidR="00000000" w:rsidRPr="00000000">
        <w:rPr>
          <w:rFonts w:ascii="Helvetica Neue" w:cs="Helvetica Neue" w:eastAsia="Helvetica Neue" w:hAnsi="Helvetica Neue"/>
          <w:b w:val="0"/>
          <w:color w:val="333333"/>
          <w:sz w:val="20"/>
          <w:szCs w:val="20"/>
          <w:rtl w:val="0"/>
        </w:rPr>
        <w:t xml:space="preserve">Plot residuals versus fitted values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modelA</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9"/>
          <w:szCs w:val="9"/>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t xml:space="preserve">Visualize the model</w:t>
      </w:r>
    </w:p>
    <w:p w:rsidR="00000000" w:rsidDel="00000000" w:rsidP="00000000" w:rsidRDefault="00000000" w:rsidRPr="00000000" w14:paraId="00000068">
      <w:pPr>
        <w:rPr/>
      </w:pPr>
      <w:r w:rsidDel="00000000" w:rsidR="00000000" w:rsidRPr="00000000">
        <w:rPr>
          <w:rtl w:val="0"/>
        </w:rPr>
        <w:t xml:space="preserve">As is typical for many machine learning algorithms, you want to visualize the scatterplot. Since Azure Databricks supports </w:t>
      </w:r>
      <w:hyperlink r:id="rId9">
        <w:r w:rsidDel="00000000" w:rsidR="00000000" w:rsidRPr="00000000">
          <w:rPr>
            <w:rFonts w:ascii="Arial" w:cs="Arial" w:eastAsia="Arial" w:hAnsi="Arial"/>
            <w:color w:val="198eac"/>
            <w:sz w:val="12"/>
            <w:szCs w:val="12"/>
            <w:u w:val="single"/>
            <w:rtl w:val="0"/>
          </w:rPr>
          <w:t xml:space="preserve">pandas</w:t>
        </w:r>
      </w:hyperlink>
      <w:r w:rsidDel="00000000" w:rsidR="00000000" w:rsidRPr="00000000">
        <w:rPr>
          <w:rtl w:val="0"/>
        </w:rPr>
        <w:t xml:space="preserve"> and </w:t>
      </w:r>
      <w:hyperlink r:id="rId10">
        <w:r w:rsidDel="00000000" w:rsidR="00000000" w:rsidRPr="00000000">
          <w:rPr>
            <w:rFonts w:ascii="Arial" w:cs="Arial" w:eastAsia="Arial" w:hAnsi="Arial"/>
            <w:color w:val="198eac"/>
            <w:sz w:val="12"/>
            <w:szCs w:val="12"/>
            <w:rtl w:val="0"/>
          </w:rPr>
          <w:t xml:space="preserve">ggplot</w:t>
        </w:r>
      </w:hyperlink>
      <w:r w:rsidDel="00000000" w:rsidR="00000000" w:rsidRPr="00000000">
        <w:rPr>
          <w:rtl w:val="0"/>
        </w:rPr>
        <w:t xml:space="preserve">, the code below creates a linear regression plot using pandas DataFrame (pydf) and ggplot to display the scatterplot and the two regression models.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Helvetica Neue" w:cs="Helvetica Neue" w:eastAsia="Helvetica Neue" w:hAnsi="Helvetica Neue"/>
          <w:b w:val="1"/>
          <w:i w:val="0"/>
          <w:smallCaps w:val="0"/>
          <w:strike w:val="0"/>
          <w:color w:val="333333"/>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6"/>
          <w:szCs w:val="26"/>
          <w:u w:val="none"/>
          <w:shd w:fill="auto" w:val="clear"/>
          <w:vertAlign w:val="baseline"/>
          <w:rtl w:val="0"/>
        </w:rPr>
        <w:t xml:space="preserve">Linear Regression Plots</w:t>
      </w:r>
    </w:p>
    <w:p w:rsidR="00000000" w:rsidDel="00000000" w:rsidP="00000000" w:rsidRDefault="00000000" w:rsidRPr="00000000" w14:paraId="0000006A">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Import numpy, pandas, and ggplot</w:t>
      </w:r>
      <w:r w:rsidDel="00000000" w:rsidR="00000000" w:rsidRPr="00000000">
        <w:rPr>
          <w:rtl w:val="0"/>
        </w:rPr>
      </w:r>
    </w:p>
    <w:p w:rsidR="00000000" w:rsidDel="00000000" w:rsidP="00000000" w:rsidRDefault="00000000" w:rsidRPr="00000000" w14:paraId="0000006B">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numpy</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as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np</w:t>
      </w:r>
      <w:r w:rsidDel="00000000" w:rsidR="00000000" w:rsidRPr="00000000">
        <w:rPr>
          <w:rtl w:val="0"/>
        </w:rPr>
      </w:r>
    </w:p>
    <w:p w:rsidR="00000000" w:rsidDel="00000000" w:rsidP="00000000" w:rsidRDefault="00000000" w:rsidRPr="00000000" w14:paraId="0000006C">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pandas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6D">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ggplot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6E">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6F">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Create Python DataFrame</w:t>
      </w:r>
      <w:r w:rsidDel="00000000" w:rsidR="00000000" w:rsidRPr="00000000">
        <w:rPr>
          <w:rtl w:val="0"/>
        </w:rPr>
      </w:r>
    </w:p>
    <w:p w:rsidR="00000000" w:rsidDel="00000000" w:rsidP="00000000" w:rsidRDefault="00000000" w:rsidRPr="00000000" w14:paraId="00000070">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pop</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dataset</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rdd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map(</w:t>
      </w:r>
      <w:r w:rsidDel="00000000" w:rsidR="00000000" w:rsidRPr="00000000">
        <w:rPr>
          <w:rFonts w:ascii="Consolas" w:cs="Consolas" w:eastAsia="Consolas" w:hAnsi="Consolas"/>
          <w:b w:val="1"/>
          <w:color w:val="7f0055"/>
          <w:sz w:val="16"/>
          <w:szCs w:val="16"/>
          <w:rtl w:val="0"/>
        </w:rPr>
        <w:t xml:space="preserve">lambda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features[</w:t>
      </w:r>
      <w:r w:rsidDel="00000000" w:rsidR="00000000" w:rsidRPr="00000000">
        <w:rPr>
          <w:rFonts w:ascii="Consolas" w:cs="Consolas" w:eastAsia="Consolas" w:hAnsi="Consolas"/>
          <w:color w:val="666666"/>
          <w:sz w:val="16"/>
          <w:szCs w:val="16"/>
          <w:rtl w:val="0"/>
        </w:rPr>
        <w:t xml:space="preserve">0</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collect()</w:t>
      </w:r>
      <w:r w:rsidDel="00000000" w:rsidR="00000000" w:rsidRPr="00000000">
        <w:rPr>
          <w:rtl w:val="0"/>
        </w:rPr>
      </w:r>
    </w:p>
    <w:p w:rsidR="00000000" w:rsidDel="00000000" w:rsidP="00000000" w:rsidRDefault="00000000" w:rsidRPr="00000000" w14:paraId="00000071">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price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dataset</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rdd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map(</w:t>
      </w:r>
      <w:r w:rsidDel="00000000" w:rsidR="00000000" w:rsidRPr="00000000">
        <w:rPr>
          <w:rFonts w:ascii="Consolas" w:cs="Consolas" w:eastAsia="Consolas" w:hAnsi="Consolas"/>
          <w:b w:val="1"/>
          <w:color w:val="7f0055"/>
          <w:sz w:val="16"/>
          <w:szCs w:val="16"/>
          <w:rtl w:val="0"/>
        </w:rPr>
        <w:t xml:space="preserve">lambda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label))</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collect()</w:t>
      </w:r>
      <w:r w:rsidDel="00000000" w:rsidR="00000000" w:rsidRPr="00000000">
        <w:rPr>
          <w:rtl w:val="0"/>
        </w:rPr>
      </w:r>
    </w:p>
    <w:p w:rsidR="00000000" w:rsidDel="00000000" w:rsidP="00000000" w:rsidRDefault="00000000" w:rsidRPr="00000000" w14:paraId="0000007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predA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predictionsA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w:t>
      </w:r>
      <w:r w:rsidDel="00000000" w:rsidR="00000000" w:rsidRPr="00000000">
        <w:rPr>
          <w:rFonts w:ascii="Consolas" w:cs="Consolas" w:eastAsia="Consolas" w:hAnsi="Consolas"/>
          <w:color w:val="2a00ff"/>
          <w:sz w:val="16"/>
          <w:szCs w:val="16"/>
          <w:rtl w:val="0"/>
        </w:rPr>
        <w:t xml:space="preserve">"prediction"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rdd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map(</w:t>
      </w:r>
      <w:r w:rsidDel="00000000" w:rsidR="00000000" w:rsidRPr="00000000">
        <w:rPr>
          <w:rFonts w:ascii="Consolas" w:cs="Consolas" w:eastAsia="Consolas" w:hAnsi="Consolas"/>
          <w:b w:val="1"/>
          <w:color w:val="7f0055"/>
          <w:sz w:val="16"/>
          <w:szCs w:val="16"/>
          <w:rtl w:val="0"/>
        </w:rPr>
        <w:t xml:space="preserve">lambda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w:t>
      </w:r>
      <w:r w:rsidDel="00000000" w:rsidR="00000000" w:rsidRPr="00000000">
        <w:rPr>
          <w:rFonts w:ascii="Consolas" w:cs="Consolas" w:eastAsia="Consolas" w:hAnsi="Consolas"/>
          <w:color w:val="666666"/>
          <w:sz w:val="16"/>
          <w:szCs w:val="16"/>
          <w:rtl w:val="0"/>
        </w:rPr>
        <w:t xml:space="preserve">0</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collect()</w:t>
      </w:r>
      <w:r w:rsidDel="00000000" w:rsidR="00000000" w:rsidRPr="00000000">
        <w:rPr>
          <w:rtl w:val="0"/>
        </w:rPr>
      </w:r>
    </w:p>
    <w:p w:rsidR="00000000" w:rsidDel="00000000" w:rsidP="00000000" w:rsidRDefault="00000000" w:rsidRPr="00000000" w14:paraId="00000073">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predB</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predictionsB</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w:t>
      </w:r>
      <w:r w:rsidDel="00000000" w:rsidR="00000000" w:rsidRPr="00000000">
        <w:rPr>
          <w:rFonts w:ascii="Consolas" w:cs="Consolas" w:eastAsia="Consolas" w:hAnsi="Consolas"/>
          <w:color w:val="2a00ff"/>
          <w:sz w:val="16"/>
          <w:szCs w:val="16"/>
          <w:rtl w:val="0"/>
        </w:rPr>
        <w:t xml:space="preserve">"prediction"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rdd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map(</w:t>
      </w:r>
      <w:r w:rsidDel="00000000" w:rsidR="00000000" w:rsidRPr="00000000">
        <w:rPr>
          <w:rFonts w:ascii="Consolas" w:cs="Consolas" w:eastAsia="Consolas" w:hAnsi="Consolas"/>
          <w:b w:val="1"/>
          <w:color w:val="7f0055"/>
          <w:sz w:val="16"/>
          <w:szCs w:val="16"/>
          <w:rtl w:val="0"/>
        </w:rPr>
        <w:t xml:space="preserve">lambda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w:t>
      </w:r>
      <w:r w:rsidDel="00000000" w:rsidR="00000000" w:rsidRPr="00000000">
        <w:rPr>
          <w:rFonts w:ascii="Consolas" w:cs="Consolas" w:eastAsia="Consolas" w:hAnsi="Consolas"/>
          <w:color w:val="666666"/>
          <w:sz w:val="16"/>
          <w:szCs w:val="16"/>
          <w:rtl w:val="0"/>
        </w:rPr>
        <w:t xml:space="preserve">0</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collect()</w:t>
      </w:r>
      <w:r w:rsidDel="00000000" w:rsidR="00000000" w:rsidRPr="00000000">
        <w:rPr>
          <w:rtl w:val="0"/>
        </w:rPr>
      </w:r>
    </w:p>
    <w:p w:rsidR="00000000" w:rsidDel="00000000" w:rsidP="00000000" w:rsidRDefault="00000000" w:rsidRPr="00000000" w14:paraId="00000074">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75">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Create a pandas DataFrame</w:t>
      </w:r>
      <w:r w:rsidDel="00000000" w:rsidR="00000000" w:rsidRPr="00000000">
        <w:rPr>
          <w:rtl w:val="0"/>
        </w:rPr>
      </w:r>
    </w:p>
    <w:p w:rsidR="00000000" w:rsidDel="00000000" w:rsidP="00000000" w:rsidRDefault="00000000" w:rsidRPr="00000000" w14:paraId="00000076">
      <w:pPr>
        <w:tabs>
          <w:tab w:val="center" w:pos="4513"/>
        </w:tabs>
        <w:spacing w:after="0" w:lineRule="auto"/>
        <w:rPr>
          <w:rFonts w:ascii="Consolas" w:cs="Consolas" w:eastAsia="Consolas" w:hAnsi="Consolas"/>
          <w:color w:val="052247"/>
          <w:sz w:val="16"/>
          <w:szCs w:val="16"/>
        </w:rPr>
      </w:pPr>
      <w:r w:rsidDel="00000000" w:rsidR="00000000" w:rsidRPr="00000000">
        <w:rPr>
          <w:rFonts w:ascii="Consolas" w:cs="Consolas" w:eastAsia="Consolas" w:hAnsi="Consolas"/>
          <w:color w:val="052247"/>
          <w:sz w:val="16"/>
          <w:szCs w:val="16"/>
          <w:rtl w:val="0"/>
        </w:rPr>
        <w:t xml:space="preserve">pydf</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DataFrame({</w:t>
      </w:r>
      <w:r w:rsidDel="00000000" w:rsidR="00000000" w:rsidRPr="00000000">
        <w:rPr>
          <w:rFonts w:ascii="Consolas" w:cs="Consolas" w:eastAsia="Consolas" w:hAnsi="Consolas"/>
          <w:color w:val="2a00ff"/>
          <w:sz w:val="16"/>
          <w:szCs w:val="16"/>
          <w:rtl w:val="0"/>
        </w:rPr>
        <w:t xml:space="preserve">'pop'</w:t>
      </w:r>
      <w:r w:rsidDel="00000000" w:rsidR="00000000" w:rsidRPr="00000000">
        <w:rPr>
          <w:rFonts w:ascii="Consolas" w:cs="Consolas" w:eastAsia="Consolas" w:hAnsi="Consolas"/>
          <w:color w:val="052247"/>
          <w:sz w:val="16"/>
          <w:szCs w:val="16"/>
          <w:rtl w:val="0"/>
        </w:rPr>
        <w:t xml:space="preserve">:pop,</w:t>
      </w:r>
      <w:r w:rsidDel="00000000" w:rsidR="00000000" w:rsidRPr="00000000">
        <w:rPr>
          <w:rFonts w:ascii="Consolas" w:cs="Consolas" w:eastAsia="Consolas" w:hAnsi="Consolas"/>
          <w:color w:val="2a00ff"/>
          <w:sz w:val="16"/>
          <w:szCs w:val="16"/>
          <w:rtl w:val="0"/>
        </w:rPr>
        <w:t xml:space="preserve">'price'</w:t>
      </w:r>
      <w:r w:rsidDel="00000000" w:rsidR="00000000" w:rsidRPr="00000000">
        <w:rPr>
          <w:rFonts w:ascii="Consolas" w:cs="Consolas" w:eastAsia="Consolas" w:hAnsi="Consolas"/>
          <w:color w:val="052247"/>
          <w:sz w:val="16"/>
          <w:szCs w:val="16"/>
          <w:rtl w:val="0"/>
        </w:rPr>
        <w:t xml:space="preserve">:price,</w:t>
      </w:r>
      <w:r w:rsidDel="00000000" w:rsidR="00000000" w:rsidRPr="00000000">
        <w:rPr>
          <w:rFonts w:ascii="Consolas" w:cs="Consolas" w:eastAsia="Consolas" w:hAnsi="Consolas"/>
          <w:color w:val="2a00ff"/>
          <w:sz w:val="16"/>
          <w:szCs w:val="16"/>
          <w:rtl w:val="0"/>
        </w:rPr>
        <w:t xml:space="preserve">'predA'</w:t>
      </w:r>
      <w:r w:rsidDel="00000000" w:rsidR="00000000" w:rsidRPr="00000000">
        <w:rPr>
          <w:rFonts w:ascii="Consolas" w:cs="Consolas" w:eastAsia="Consolas" w:hAnsi="Consolas"/>
          <w:color w:val="052247"/>
          <w:sz w:val="16"/>
          <w:szCs w:val="16"/>
          <w:rtl w:val="0"/>
        </w:rPr>
        <w:t xml:space="preserve">:predA,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2a00ff"/>
          <w:sz w:val="16"/>
          <w:szCs w:val="16"/>
          <w:rtl w:val="0"/>
        </w:rPr>
        <w:t xml:space="preserve">'predB'</w:t>
      </w:r>
      <w:r w:rsidDel="00000000" w:rsidR="00000000" w:rsidRPr="00000000">
        <w:rPr>
          <w:rFonts w:ascii="Consolas" w:cs="Consolas" w:eastAsia="Consolas" w:hAnsi="Consolas"/>
          <w:color w:val="052247"/>
          <w:sz w:val="16"/>
          <w:szCs w:val="16"/>
          <w:rtl w:val="0"/>
        </w:rPr>
        <w:t xml:space="preserve">:predB})</w:t>
      </w:r>
    </w:p>
    <w:p w:rsidR="00000000" w:rsidDel="00000000" w:rsidP="00000000" w:rsidRDefault="00000000" w:rsidRPr="00000000" w14:paraId="00000077">
      <w:pPr>
        <w:tabs>
          <w:tab w:val="center" w:pos="4513"/>
        </w:tabs>
        <w:spacing w:after="0" w:lineRule="auto"/>
        <w:rPr>
          <w:rFonts w:ascii="Consolas" w:cs="Consolas" w:eastAsia="Consolas" w:hAnsi="Consolas"/>
          <w:color w:val="052247"/>
          <w:sz w:val="10"/>
          <w:szCs w:val="10"/>
        </w:rPr>
      </w:pPr>
      <w:r w:rsidDel="00000000" w:rsidR="00000000" w:rsidRPr="00000000">
        <w:rPr>
          <w:rtl w:val="0"/>
        </w:rPr>
      </w:r>
    </w:p>
    <w:p w:rsidR="00000000" w:rsidDel="00000000" w:rsidP="00000000" w:rsidRDefault="00000000" w:rsidRPr="00000000" w14:paraId="00000078">
      <w:pPr>
        <w:tabs>
          <w:tab w:val="center" w:pos="4513"/>
        </w:tabs>
        <w:spacing w:after="0" w:lineRule="auto"/>
        <w:rPr>
          <w:rFonts w:ascii="Arial" w:cs="Arial" w:eastAsia="Arial" w:hAnsi="Arial"/>
          <w:color w:val="000000"/>
          <w:sz w:val="9"/>
          <w:szCs w:val="9"/>
        </w:rPr>
      </w:pPr>
      <w:r w:rsidDel="00000000" w:rsidR="00000000" w:rsidRPr="00000000">
        <w:rPr>
          <w:rtl w:val="0"/>
        </w:rPr>
      </w:r>
    </w:p>
    <w:p w:rsidR="00000000" w:rsidDel="00000000" w:rsidP="00000000" w:rsidRDefault="00000000" w:rsidRPr="00000000" w14:paraId="00000079">
      <w:pPr>
        <w:tabs>
          <w:tab w:val="center" w:pos="4513"/>
        </w:tabs>
        <w:spacing w:after="0" w:lineRule="auto"/>
        <w:rPr>
          <w:rFonts w:ascii="Helvetica Neue" w:cs="Helvetica Neue" w:eastAsia="Helvetica Neue" w:hAnsi="Helvetica Neue"/>
          <w:b w:val="1"/>
          <w:color w:val="333333"/>
          <w:sz w:val="20"/>
          <w:szCs w:val="20"/>
        </w:rPr>
      </w:pPr>
      <w:r w:rsidDel="00000000" w:rsidR="00000000" w:rsidRPr="00000000">
        <w:rPr>
          <w:rFonts w:ascii="Helvetica Neue" w:cs="Helvetica Neue" w:eastAsia="Helvetica Neue" w:hAnsi="Helvetica Neue"/>
          <w:b w:val="1"/>
          <w:color w:val="333333"/>
          <w:sz w:val="20"/>
          <w:szCs w:val="20"/>
          <w:rtl w:val="0"/>
        </w:rPr>
        <w:t xml:space="preserve">ggplot figure</w:t>
      </w:r>
    </w:p>
    <w:p w:rsidR="00000000" w:rsidDel="00000000" w:rsidP="00000000" w:rsidRDefault="00000000" w:rsidRPr="00000000" w14:paraId="0000007A">
      <w:pPr>
        <w:tabs>
          <w:tab w:val="center" w:pos="4513"/>
        </w:tabs>
        <w:spacing w:after="0" w:lineRule="auto"/>
        <w:rPr>
          <w:rFonts w:ascii="Consolas" w:cs="Consolas" w:eastAsia="Consolas" w:hAnsi="Consolas"/>
          <w:color w:val="052247"/>
          <w:sz w:val="10"/>
          <w:szCs w:val="10"/>
          <w:shd w:fill="edf9fa" w:val="clear"/>
        </w:rPr>
      </w:pPr>
      <w:r w:rsidDel="00000000" w:rsidR="00000000" w:rsidRPr="00000000">
        <w:rPr>
          <w:rFonts w:ascii="Consolas" w:cs="Consolas" w:eastAsia="Consolas" w:hAnsi="Consolas"/>
          <w:color w:val="052247"/>
          <w:sz w:val="10"/>
          <w:szCs w:val="10"/>
          <w:rtl w:val="0"/>
        </w:rPr>
        <w:tab/>
      </w:r>
      <w:r w:rsidDel="00000000" w:rsidR="00000000" w:rsidRPr="00000000">
        <w:rPr>
          <w:rtl w:val="0"/>
        </w:rPr>
      </w:r>
    </w:p>
    <w:p w:rsidR="00000000" w:rsidDel="00000000" w:rsidP="00000000" w:rsidRDefault="00000000" w:rsidRPr="00000000" w14:paraId="0000007B">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Visualizing the Model</w:t>
      </w:r>
      <w:r w:rsidDel="00000000" w:rsidR="00000000" w:rsidRPr="00000000">
        <w:rPr>
          <w:rtl w:val="0"/>
        </w:rPr>
      </w:r>
    </w:p>
    <w:p w:rsidR="00000000" w:rsidDel="00000000" w:rsidP="00000000" w:rsidRDefault="00000000" w:rsidRPr="00000000" w14:paraId="0000007C">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Create scatter plot and two regression models (scaling exponential) using ggplot</w:t>
      </w:r>
      <w:r w:rsidDel="00000000" w:rsidR="00000000" w:rsidRPr="00000000">
        <w:rPr>
          <w:rtl w:val="0"/>
        </w:rPr>
      </w:r>
    </w:p>
    <w:p w:rsidR="00000000" w:rsidDel="00000000" w:rsidP="00000000" w:rsidRDefault="00000000" w:rsidRPr="00000000" w14:paraId="0000007D">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ggplot(pydf,</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aes(</w:t>
      </w:r>
      <w:r w:rsidDel="00000000" w:rsidR="00000000" w:rsidRPr="00000000">
        <w:rPr>
          <w:rFonts w:ascii="Consolas" w:cs="Consolas" w:eastAsia="Consolas" w:hAnsi="Consolas"/>
          <w:color w:val="2a00ff"/>
          <w:sz w:val="16"/>
          <w:szCs w:val="16"/>
          <w:rtl w:val="0"/>
        </w:rPr>
        <w:t xml:space="preserve">'pop'</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'price'</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7E">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geom_point(color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'blue'</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7F">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geom_line(pydf,</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aes(</w:t>
      </w:r>
      <w:r w:rsidDel="00000000" w:rsidR="00000000" w:rsidRPr="00000000">
        <w:rPr>
          <w:rFonts w:ascii="Consolas" w:cs="Consolas" w:eastAsia="Consolas" w:hAnsi="Consolas"/>
          <w:color w:val="2a00ff"/>
          <w:sz w:val="16"/>
          <w:szCs w:val="16"/>
          <w:rtl w:val="0"/>
        </w:rPr>
        <w:t xml:space="preserve">'pop'</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'predA'</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color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'red'</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80">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geom_line(pydf,</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aes(</w:t>
      </w:r>
      <w:r w:rsidDel="00000000" w:rsidR="00000000" w:rsidRPr="00000000">
        <w:rPr>
          <w:rFonts w:ascii="Consolas" w:cs="Consolas" w:eastAsia="Consolas" w:hAnsi="Consolas"/>
          <w:color w:val="2a00ff"/>
          <w:sz w:val="16"/>
          <w:szCs w:val="16"/>
          <w:rtl w:val="0"/>
        </w:rPr>
        <w:t xml:space="preserve">'pop'</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'predB'</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color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'green'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81">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scale_x_log10()</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scale_y_log10()</w:t>
      </w:r>
      <w:r w:rsidDel="00000000" w:rsidR="00000000" w:rsidRPr="00000000">
        <w:rPr>
          <w:rtl w:val="0"/>
        </w:rPr>
      </w:r>
    </w:p>
    <w:p w:rsidR="00000000" w:rsidDel="00000000" w:rsidP="00000000" w:rsidRDefault="00000000" w:rsidRPr="00000000" w14:paraId="0000008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display(p)</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0" distT="0" distL="0" distR="0">
            <wp:extent cx="4213169" cy="1538988"/>
            <wp:effectExtent b="0" l="0" r="0" t="0"/>
            <wp:docPr descr="../../_images/gsasg-regression-model-scatterplot.png" id="4" name="image1.png"/>
            <a:graphic>
              <a:graphicData uri="http://schemas.openxmlformats.org/drawingml/2006/picture">
                <pic:pic>
                  <pic:nvPicPr>
                    <pic:cNvPr descr="../../_images/gsasg-regression-model-scatterplot.png" id="0" name="image1.png"/>
                    <pic:cNvPicPr preferRelativeResize="0"/>
                  </pic:nvPicPr>
                  <pic:blipFill>
                    <a:blip r:embed="rId11"/>
                    <a:srcRect b="0" l="0" r="0" t="0"/>
                    <a:stretch>
                      <a:fillRect/>
                    </a:stretch>
                  </pic:blipFill>
                  <pic:spPr>
                    <a:xfrm>
                      <a:off x="0" y="0"/>
                      <a:ext cx="4213169" cy="1538988"/>
                    </a:xfrm>
                    <a:prstGeom prst="rect"/>
                    <a:ln/>
                  </pic:spPr>
                </pic:pic>
              </a:graphicData>
            </a:graphic>
          </wp:inline>
        </w:drawing>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ocs.azuredatabricks.net/user-guide/visualizations/matplotlib-and-ggplot.html#matplotlib-and-ggplot" TargetMode="External"/><Relationship Id="rId9" Type="http://schemas.openxmlformats.org/officeDocument/2006/relationships/hyperlink" Target="https://pandas.pydata.or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