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0gmn3y7hpcx" w:id="0"/>
      <w:bookmarkEnd w:id="0"/>
      <w:r w:rsidDel="00000000" w:rsidR="00000000" w:rsidRPr="00000000">
        <w:rPr>
          <w:rtl w:val="0"/>
        </w:rPr>
        <w:t xml:space="preserve">Appendix - Hyperparameters selection</w:t>
      </w:r>
    </w:p>
    <w:p w:rsidR="00000000" w:rsidDel="00000000" w:rsidP="00000000" w:rsidRDefault="00000000" w:rsidRPr="00000000" w14:paraId="00000002">
      <w:pPr>
        <w:jc w:val="both"/>
        <w:rPr/>
      </w:pPr>
      <w:r w:rsidDel="00000000" w:rsidR="00000000" w:rsidRPr="00000000">
        <w:rPr>
          <w:rtl w:val="0"/>
        </w:rPr>
        <w:t xml:space="preserve">In this section, we reported the experiments that we run on the 3DIrcad-dB to find the best sets of hyperparameters for both the tumor segmentation networks.</w:t>
      </w:r>
    </w:p>
    <w:p w:rsidR="00000000" w:rsidDel="00000000" w:rsidP="00000000" w:rsidRDefault="00000000" w:rsidRPr="00000000" w14:paraId="00000003">
      <w:pPr>
        <w:jc w:val="both"/>
        <w:rPr/>
      </w:pPr>
      <w:r w:rsidDel="00000000" w:rsidR="00000000" w:rsidRPr="00000000">
        <w:rPr>
          <w:rtl w:val="0"/>
        </w:rPr>
        <w:t xml:space="preserve">Here is the list of hyperparameters to set in our case:</w:t>
      </w:r>
    </w:p>
    <w:p w:rsidR="00000000" w:rsidDel="00000000" w:rsidP="00000000" w:rsidRDefault="00000000" w:rsidRPr="00000000" w14:paraId="00000004">
      <w:pPr>
        <w:numPr>
          <w:ilvl w:val="0"/>
          <w:numId w:val="3"/>
        </w:numPr>
        <w:ind w:left="720" w:hanging="360"/>
        <w:jc w:val="both"/>
      </w:pPr>
      <w:r w:rsidDel="00000000" w:rsidR="00000000" w:rsidRPr="00000000">
        <w:rPr>
          <w:rtl w:val="0"/>
        </w:rPr>
        <w:t xml:space="preserve">Learning rate</w:t>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Decay</w:t>
      </w:r>
    </w:p>
    <w:p w:rsidR="00000000" w:rsidDel="00000000" w:rsidP="00000000" w:rsidRDefault="00000000" w:rsidRPr="00000000" w14:paraId="00000006">
      <w:pPr>
        <w:numPr>
          <w:ilvl w:val="0"/>
          <w:numId w:val="3"/>
        </w:numPr>
        <w:ind w:left="720" w:hanging="360"/>
        <w:jc w:val="both"/>
      </w:pPr>
      <w:r w:rsidDel="00000000" w:rsidR="00000000" w:rsidRPr="00000000">
        <w:rPr>
          <w:rtl w:val="0"/>
        </w:rPr>
        <w:t xml:space="preserve">Number of epochs</w:t>
      </w:r>
    </w:p>
    <w:p w:rsidR="00000000" w:rsidDel="00000000" w:rsidP="00000000" w:rsidRDefault="00000000" w:rsidRPr="00000000" w14:paraId="00000007">
      <w:pPr>
        <w:numPr>
          <w:ilvl w:val="0"/>
          <w:numId w:val="3"/>
        </w:numPr>
        <w:ind w:left="720" w:hanging="360"/>
        <w:jc w:val="both"/>
      </w:pPr>
      <w:r w:rsidDel="00000000" w:rsidR="00000000" w:rsidRPr="00000000">
        <w:rPr>
          <w:rtl w:val="0"/>
        </w:rPr>
        <w:t xml:space="preserve">Depth of the network, modelized in our case by the number of filters used in the bottleneck of our U-Net architecture</w:t>
      </w:r>
    </w:p>
    <w:p w:rsidR="00000000" w:rsidDel="00000000" w:rsidP="00000000" w:rsidRDefault="00000000" w:rsidRPr="00000000" w14:paraId="00000008">
      <w:pPr>
        <w:numPr>
          <w:ilvl w:val="0"/>
          <w:numId w:val="3"/>
        </w:numPr>
        <w:ind w:left="720" w:hanging="360"/>
        <w:jc w:val="both"/>
      </w:pPr>
      <w:r w:rsidDel="00000000" w:rsidR="00000000" w:rsidRPr="00000000">
        <w:rPr>
          <w:rtl w:val="0"/>
        </w:rPr>
        <w:t xml:space="preserve">Initial image size</w:t>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Type and amount of data augmentation</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Dropout</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Input type, either single slice or 2.5D</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Several techniques exist for the determination of the best set of hyperparameters, such as the grid search or the bayesian hyperparameters optimization. However given the number of hyperparameters and the time required to perform one training, it would have been too costly to implement those techniques that better suits small architectures and less complex problems, so we have decided to follow an heuristic approach to find the best set of parameters.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We first tried to set the best pairs of learning rate and decay, by freezing the rest of the parameters. For the chosen optimizer, the learning rate and the decay will determine how the gradient descent is performed. A too large initial learning rate will cause the network to continuously overshoot the minimum, whereas a too small one will require a large amount of iterations to reach the minimum, as depicted hereafter.</w:t>
      </w:r>
    </w:p>
    <w:p w:rsidR="00000000" w:rsidDel="00000000" w:rsidP="00000000" w:rsidRDefault="00000000" w:rsidRPr="00000000" w14:paraId="00000010">
      <w:pPr>
        <w:ind w:left="0" w:firstLine="0"/>
        <w:jc w:val="both"/>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Pr>
              <w:drawing>
                <wp:inline distB="114300" distT="114300" distL="114300" distR="114300">
                  <wp:extent cx="3824288" cy="2318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4288" cy="23187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Illustration of the gradient descent when the learning rate is too large (left) or too small (right)</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ind w:left="0" w:firstLine="0"/>
        <w:jc w:val="both"/>
        <w:rPr>
          <w:b w:val="1"/>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Once the best candidates were found, we tried to modify the depth of the network. In the case of the U-Net architecture, one easy way to change the depth of the network is to add or remove one stage in both the encoding and the decoding parts. This can be directly modeled by the number of filters used in the bottleneck part of the network (originally 1024).</w:t>
      </w:r>
    </w:p>
    <w:p w:rsidR="00000000" w:rsidDel="00000000" w:rsidP="00000000" w:rsidRDefault="00000000" w:rsidRPr="00000000" w14:paraId="00000016">
      <w:pPr>
        <w:ind w:left="0" w:firstLine="0"/>
        <w:jc w:val="both"/>
        <w:rPr/>
      </w:pPr>
      <w:r w:rsidDel="00000000" w:rsidR="00000000" w:rsidRPr="00000000">
        <w:rPr>
          <w:rtl w:val="0"/>
        </w:rPr>
        <w:t xml:space="preserve">In our case, using 1024 filters in the bottleneck part of the network, will correspond to an architecture with almost 32M parameters. </w:t>
      </w:r>
    </w:p>
    <w:p w:rsidR="00000000" w:rsidDel="00000000" w:rsidP="00000000" w:rsidRDefault="00000000" w:rsidRPr="00000000" w14:paraId="00000017">
      <w:pPr>
        <w:ind w:left="0" w:firstLine="0"/>
        <w:jc w:val="both"/>
        <w:rPr/>
      </w:pPr>
      <w:r w:rsidDel="00000000" w:rsidR="00000000" w:rsidRPr="00000000">
        <w:rPr>
          <w:rtl w:val="0"/>
        </w:rPr>
        <w:t xml:space="preserve">Setting these first 3 parameters (learning rate, the decay and the depth of the network) gave us a baseline segmentation accuracy that we tried to improve with the data augmentation.</w:t>
      </w:r>
    </w:p>
    <w:p w:rsidR="00000000" w:rsidDel="00000000" w:rsidP="00000000" w:rsidRDefault="00000000" w:rsidRPr="00000000" w14:paraId="00000018">
      <w:pPr>
        <w:jc w:val="both"/>
        <w:rPr/>
      </w:pPr>
      <w:r w:rsidDel="00000000" w:rsidR="00000000" w:rsidRPr="00000000">
        <w:rPr>
          <w:rtl w:val="0"/>
        </w:rPr>
        <w:t xml:space="preserve">As exposed previously, the standard way to apply data augmentation is to perform geometrical transformations to the original images so that the network will further be invariant to those modifications.</w:t>
      </w:r>
    </w:p>
    <w:p w:rsidR="00000000" w:rsidDel="00000000" w:rsidP="00000000" w:rsidRDefault="00000000" w:rsidRPr="00000000" w14:paraId="00000019">
      <w:pPr>
        <w:jc w:val="both"/>
        <w:rPr/>
      </w:pPr>
      <w:r w:rsidDel="00000000" w:rsidR="00000000" w:rsidRPr="00000000">
        <w:rPr>
          <w:rtl w:val="0"/>
        </w:rPr>
        <w:t xml:space="preserve">The classical transformations applied are:</w:t>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Translation: each translation is performed in one randomly chosen direction, where the delta value corresponds to the amplitude of the shift in terms of number of pixels (e.g shift of 0.1 for an initial size of 256 corresponds to a shift of 26 pixels in one direction).</w:t>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Flip: Horizontal or Vertical flip of the original image.</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Rotation: apply a rotation of a given angle to the original image. </w:t>
      </w:r>
    </w:p>
    <w:p w:rsidR="00000000" w:rsidDel="00000000" w:rsidP="00000000" w:rsidRDefault="00000000" w:rsidRPr="00000000" w14:paraId="0000001D">
      <w:pPr>
        <w:jc w:val="both"/>
        <w:rPr/>
      </w:pPr>
      <w:r w:rsidDel="00000000" w:rsidR="00000000" w:rsidRPr="00000000">
        <w:rPr>
          <w:rtl w:val="0"/>
        </w:rPr>
        <w:t xml:space="preserve">We decided in our case to only investigate the data augmentation that will prevent the aspect of the liver and its internal tissues. In the case of elastic deformation, we can not testify that the retained features will still be discriminant in our deep radiomics approach for the grade classification if the aspect of the internal liver tissues is changed.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We have performed for each of the following experiments a 5-Fold Cross-Validation training on the 3DIrcad-dB, and the reported results correspond to the mean dice per patient for the given region (liver, parenchyma or lesion). We first set the hyperparameters for the second network of our cascade, since </w:t>
      </w:r>
    </w:p>
    <w:p w:rsidR="00000000" w:rsidDel="00000000" w:rsidP="00000000" w:rsidRDefault="00000000" w:rsidRPr="00000000" w14:paraId="00000020">
      <w:pPr>
        <w:pStyle w:val="Heading3"/>
        <w:jc w:val="both"/>
        <w:rPr>
          <w:i w:val="1"/>
        </w:rPr>
      </w:pPr>
      <w:bookmarkStart w:colFirst="0" w:colLast="0" w:name="_nwlbw2srq0o7" w:id="1"/>
      <w:bookmarkEnd w:id="1"/>
      <w:r w:rsidDel="00000000" w:rsidR="00000000" w:rsidRPr="00000000">
        <w:rPr>
          <w:rtl w:val="0"/>
        </w:rPr>
        <w:t xml:space="preserve">Parenchyma - Tumor Network Hyperparameters </w:t>
      </w:r>
      <w:r w:rsidDel="00000000" w:rsidR="00000000" w:rsidRPr="00000000">
        <w:rPr>
          <w:rtl w:val="0"/>
        </w:rPr>
      </w:r>
    </w:p>
    <w:p w:rsidR="00000000" w:rsidDel="00000000" w:rsidP="00000000" w:rsidRDefault="00000000" w:rsidRPr="00000000" w14:paraId="00000021">
      <w:pPr>
        <w:pStyle w:val="Heading4"/>
        <w:jc w:val="both"/>
        <w:rPr/>
      </w:pPr>
      <w:bookmarkStart w:colFirst="0" w:colLast="0" w:name="_aunycvuxt054" w:id="2"/>
      <w:bookmarkEnd w:id="2"/>
      <w:r w:rsidDel="00000000" w:rsidR="00000000" w:rsidRPr="00000000">
        <w:rPr>
          <w:rtl w:val="0"/>
        </w:rPr>
        <w:t xml:space="preserve">Learning Rate &amp; Decay</w:t>
      </w:r>
    </w:p>
    <w:p w:rsidR="00000000" w:rsidDel="00000000" w:rsidP="00000000" w:rsidRDefault="00000000" w:rsidRPr="00000000" w14:paraId="00000022">
      <w:pPr>
        <w:jc w:val="both"/>
        <w:rPr/>
      </w:pPr>
      <w:r w:rsidDel="00000000" w:rsidR="00000000" w:rsidRPr="00000000">
        <w:rPr>
          <w:rtl w:val="0"/>
        </w:rPr>
        <w:t xml:space="preserve">We first evaluated the best pairs of </w:t>
      </w:r>
      <w:r w:rsidDel="00000000" w:rsidR="00000000" w:rsidRPr="00000000">
        <w:rPr>
          <w:b w:val="1"/>
          <w:rtl w:val="0"/>
        </w:rPr>
        <w:t xml:space="preserve">learning rate</w:t>
      </w:r>
      <w:r w:rsidDel="00000000" w:rsidR="00000000" w:rsidRPr="00000000">
        <w:rPr>
          <w:rtl w:val="0"/>
        </w:rPr>
        <w:t xml:space="preserve"> and </w:t>
      </w:r>
      <w:r w:rsidDel="00000000" w:rsidR="00000000" w:rsidRPr="00000000">
        <w:rPr>
          <w:b w:val="1"/>
          <w:rtl w:val="0"/>
        </w:rPr>
        <w:t xml:space="preserve">decay</w:t>
      </w:r>
      <w:r w:rsidDel="00000000" w:rsidR="00000000" w:rsidRPr="00000000">
        <w:rPr>
          <w:rtl w:val="0"/>
        </w:rPr>
        <w:t xml:space="preserve"> when the other parameters such as the number of epochs or the depth of the network are fixed.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Here are the results obtained with the following fixed parameters:</w:t>
      </w:r>
    </w:p>
    <w:p w:rsidR="00000000" w:rsidDel="00000000" w:rsidP="00000000" w:rsidRDefault="00000000" w:rsidRPr="00000000" w14:paraId="00000025">
      <w:pPr>
        <w:numPr>
          <w:ilvl w:val="0"/>
          <w:numId w:val="5"/>
        </w:numPr>
        <w:ind w:left="720" w:hanging="360"/>
        <w:jc w:val="both"/>
      </w:pPr>
      <w:r w:rsidDel="00000000" w:rsidR="00000000" w:rsidRPr="00000000">
        <w:rPr>
          <w:rtl w:val="0"/>
        </w:rPr>
        <w:t xml:space="preserve">Optimizer: Adam</w:t>
      </w:r>
    </w:p>
    <w:p w:rsidR="00000000" w:rsidDel="00000000" w:rsidP="00000000" w:rsidRDefault="00000000" w:rsidRPr="00000000" w14:paraId="00000026">
      <w:pPr>
        <w:numPr>
          <w:ilvl w:val="0"/>
          <w:numId w:val="5"/>
        </w:numPr>
        <w:ind w:left="720" w:hanging="360"/>
        <w:jc w:val="both"/>
      </w:pPr>
      <w:r w:rsidDel="00000000" w:rsidR="00000000" w:rsidRPr="00000000">
        <w:rPr>
          <w:rtl w:val="0"/>
        </w:rPr>
        <w:t xml:space="preserve">Number of epochs: 10</w:t>
      </w:r>
    </w:p>
    <w:p w:rsidR="00000000" w:rsidDel="00000000" w:rsidP="00000000" w:rsidRDefault="00000000" w:rsidRPr="00000000" w14:paraId="00000027">
      <w:pPr>
        <w:numPr>
          <w:ilvl w:val="0"/>
          <w:numId w:val="5"/>
        </w:numPr>
        <w:ind w:left="720" w:hanging="360"/>
        <w:jc w:val="both"/>
      </w:pPr>
      <w:r w:rsidDel="00000000" w:rsidR="00000000" w:rsidRPr="00000000">
        <w:rPr>
          <w:rtl w:val="0"/>
        </w:rPr>
        <w:t xml:space="preserve">Number of filters at bottleneck: 512</w:t>
      </w:r>
    </w:p>
    <w:p w:rsidR="00000000" w:rsidDel="00000000" w:rsidP="00000000" w:rsidRDefault="00000000" w:rsidRPr="00000000" w14:paraId="00000028">
      <w:pPr>
        <w:numPr>
          <w:ilvl w:val="0"/>
          <w:numId w:val="5"/>
        </w:numPr>
        <w:ind w:left="720" w:hanging="360"/>
        <w:jc w:val="both"/>
      </w:pPr>
      <w:r w:rsidDel="00000000" w:rsidR="00000000" w:rsidRPr="00000000">
        <w:rPr>
          <w:rtl w:val="0"/>
        </w:rPr>
        <w:t xml:space="preserve">Input image size: 256</w:t>
      </w:r>
    </w:p>
    <w:p w:rsidR="00000000" w:rsidDel="00000000" w:rsidP="00000000" w:rsidRDefault="00000000" w:rsidRPr="00000000" w14:paraId="00000029">
      <w:pPr>
        <w:numPr>
          <w:ilvl w:val="0"/>
          <w:numId w:val="5"/>
        </w:numPr>
        <w:ind w:left="720" w:hanging="360"/>
        <w:jc w:val="both"/>
      </w:pPr>
      <w:r w:rsidDel="00000000" w:rsidR="00000000" w:rsidRPr="00000000">
        <w:rPr>
          <w:rtl w:val="0"/>
        </w:rPr>
        <w:t xml:space="preserve">No data augmentation </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Parenchyma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c>
          <w:tcPr>
            <w:gridSpan w:val="5"/>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b w:val="1"/>
                <w:sz w:val="20"/>
                <w:szCs w:val="20"/>
                <w:rtl w:val="0"/>
              </w:rPr>
              <w:t xml:space="preserve">Decay</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b w:val="1"/>
                <w:sz w:val="20"/>
                <w:szCs w:val="20"/>
                <w:rtl w:val="0"/>
              </w:rPr>
              <w:t xml:space="preserve">1.00E-01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b w:val="1"/>
                <w:sz w:val="20"/>
                <w:szCs w:val="20"/>
                <w:rtl w:val="0"/>
              </w:rPr>
              <w:t xml:space="preserve">1.00E-02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b w:val="1"/>
                <w:sz w:val="20"/>
                <w:szCs w:val="20"/>
                <w:rtl w:val="0"/>
              </w:rPr>
              <w:t xml:space="preserve">1.00E-03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b w:val="1"/>
                <w:sz w:val="20"/>
                <w:szCs w:val="20"/>
                <w:rtl w:val="0"/>
              </w:rPr>
              <w:t xml:space="preserve">1.00E-04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b w:val="1"/>
                <w:sz w:val="20"/>
                <w:szCs w:val="20"/>
                <w:rtl w:val="0"/>
              </w:rPr>
              <w:t xml:space="preserve">1.00E-05</w:t>
            </w:r>
            <w:r w:rsidDel="00000000" w:rsidR="00000000" w:rsidRPr="00000000">
              <w:rPr>
                <w:rtl w:val="0"/>
              </w:rPr>
            </w:r>
          </w:p>
        </w:tc>
      </w:tr>
      <w:tr>
        <w:trPr>
          <w:trHeight w:val="315" w:hRule="atLeast"/>
        </w:trPr>
        <w:tc>
          <w:tcPr>
            <w:vMerge w:val="restart"/>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widowControl w:val="0"/>
              <w:rPr>
                <w:b w:val="1"/>
                <w:sz w:val="20"/>
                <w:szCs w:val="20"/>
              </w:rPr>
            </w:pPr>
            <w:r w:rsidDel="00000000" w:rsidR="00000000" w:rsidRPr="00000000">
              <w:rPr>
                <w:b w:val="1"/>
                <w:sz w:val="20"/>
                <w:szCs w:val="20"/>
                <w:rtl w:val="0"/>
              </w:rPr>
              <w:t xml:space="preserve">Lr</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b w:val="1"/>
                <w:sz w:val="20"/>
                <w:szCs w:val="20"/>
                <w:rtl w:val="0"/>
              </w:rPr>
              <w:t xml:space="preserve">1.00E-03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82.9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91.9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80.3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9.6</w:t>
            </w:r>
          </w:p>
        </w:tc>
      </w:tr>
      <w:tr>
        <w:trPr>
          <w:trHeight w:val="315"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b w:val="1"/>
                <w:sz w:val="20"/>
                <w:szCs w:val="20"/>
                <w:rtl w:val="0"/>
              </w:rPr>
              <w:t xml:space="preserve">1.00E-04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81.3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90.8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90.8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91.9</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93.7</w:t>
            </w:r>
          </w:p>
        </w:tc>
      </w:tr>
      <w:tr>
        <w:trPr>
          <w:trHeight w:val="315"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b w:val="1"/>
                <w:sz w:val="20"/>
                <w:szCs w:val="20"/>
                <w:rtl w:val="0"/>
              </w:rPr>
              <w:t xml:space="preserve">1.00E-05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32.4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76.7</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89.1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89.7</w:t>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Tumor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gridSpan w:val="5"/>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b w:val="1"/>
                <w:sz w:val="20"/>
                <w:szCs w:val="20"/>
                <w:rtl w:val="0"/>
              </w:rPr>
              <w:t xml:space="preserve">Decay</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b w:val="1"/>
                <w:sz w:val="20"/>
                <w:szCs w:val="20"/>
                <w:rtl w:val="0"/>
              </w:rPr>
              <w:t xml:space="preserve">1.00E-01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b w:val="1"/>
                <w:sz w:val="20"/>
                <w:szCs w:val="20"/>
                <w:rtl w:val="0"/>
              </w:rPr>
              <w:t xml:space="preserve">1.00E-02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b w:val="1"/>
                <w:sz w:val="20"/>
                <w:szCs w:val="20"/>
                <w:rtl w:val="0"/>
              </w:rPr>
              <w:t xml:space="preserve">1.00E-03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b w:val="1"/>
                <w:sz w:val="20"/>
                <w:szCs w:val="20"/>
                <w:rtl w:val="0"/>
              </w:rPr>
              <w:t xml:space="preserve">1.00E-04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b w:val="1"/>
                <w:sz w:val="20"/>
                <w:szCs w:val="20"/>
                <w:rtl w:val="0"/>
              </w:rPr>
              <w:t xml:space="preserve">1.00E-05</w:t>
            </w:r>
            <w:r w:rsidDel="00000000" w:rsidR="00000000" w:rsidRPr="00000000">
              <w:rPr>
                <w:rtl w:val="0"/>
              </w:rPr>
            </w:r>
          </w:p>
        </w:tc>
      </w:tr>
      <w:tr>
        <w:trPr>
          <w:trHeight w:val="315" w:hRule="atLeast"/>
        </w:trPr>
        <w:tc>
          <w:tcPr>
            <w:vMerge w:val="restart"/>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rPr>
                <w:b w:val="1"/>
                <w:sz w:val="20"/>
                <w:szCs w:val="20"/>
              </w:rPr>
            </w:pPr>
            <w:r w:rsidDel="00000000" w:rsidR="00000000" w:rsidRPr="00000000">
              <w:rPr>
                <w:b w:val="1"/>
                <w:sz w:val="20"/>
                <w:szCs w:val="20"/>
                <w:rtl w:val="0"/>
              </w:rPr>
              <w:t xml:space="preserve">Lr</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b w:val="1"/>
                <w:sz w:val="20"/>
                <w:szCs w:val="20"/>
                <w:rtl w:val="0"/>
              </w:rPr>
              <w:t xml:space="preserve">1.00E-03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24.5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16.1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1.5</w:t>
            </w:r>
          </w:p>
        </w:tc>
      </w:tr>
      <w:tr>
        <w:trPr>
          <w:trHeight w:val="315"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b w:val="1"/>
                <w:sz w:val="20"/>
                <w:szCs w:val="20"/>
                <w:rtl w:val="0"/>
              </w:rPr>
              <w:t xml:space="preserve">1.00E-04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23.6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21.7</w:t>
            </w:r>
          </w:p>
        </w:tc>
      </w:tr>
      <w:tr>
        <w:trPr>
          <w:trHeight w:val="315"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b w:val="1"/>
                <w:sz w:val="20"/>
                <w:szCs w:val="20"/>
                <w:rtl w:val="0"/>
              </w:rPr>
              <w:t xml:space="preserve">1.00E-05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15.2</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Since those two metrics are highly related to the number of voxels of each class, we decided in order to combine them to incorporate the number of voxels of each one of the two classes to create a new metric that will help us select the best networks.</w:t>
      </w:r>
    </w:p>
    <w:p w:rsidR="00000000" w:rsidDel="00000000" w:rsidP="00000000" w:rsidRDefault="00000000" w:rsidRPr="00000000" w14:paraId="00000074">
      <w:pPr>
        <w:jc w:val="both"/>
        <w:rPr/>
      </w:pPr>
      <w:r w:rsidDel="00000000" w:rsidR="00000000" w:rsidRPr="00000000">
        <w:rPr>
          <w:rtl w:val="0"/>
        </w:rPr>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b w:val="1"/>
                <w:sz w:val="20"/>
                <w:szCs w:val="20"/>
                <w:rtl w:val="0"/>
              </w:rPr>
              <w:t xml:space="preserve">Combined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gridSpan w:val="5"/>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Decay</w:t>
            </w:r>
            <w:r w:rsidDel="00000000" w:rsidR="00000000" w:rsidRPr="00000000">
              <w:rPr>
                <w:rtl w:val="0"/>
              </w:rPr>
            </w:r>
          </w:p>
        </w:tc>
      </w:tr>
      <w:tr>
        <w:trPr>
          <w:trHeight w:val="315"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b w:val="1"/>
                <w:sz w:val="20"/>
                <w:szCs w:val="20"/>
                <w:rtl w:val="0"/>
              </w:rPr>
              <w:t xml:space="preserve">1.00E-01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b w:val="1"/>
                <w:sz w:val="20"/>
                <w:szCs w:val="20"/>
                <w:rtl w:val="0"/>
              </w:rPr>
              <w:t xml:space="preserve">1.00E-02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b w:val="1"/>
                <w:sz w:val="20"/>
                <w:szCs w:val="20"/>
                <w:rtl w:val="0"/>
              </w:rPr>
              <w:t xml:space="preserve">1.00E-03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b w:val="1"/>
                <w:sz w:val="20"/>
                <w:szCs w:val="20"/>
                <w:rtl w:val="0"/>
              </w:rPr>
              <w:t xml:space="preserve">1.00E-04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b w:val="1"/>
                <w:sz w:val="20"/>
                <w:szCs w:val="20"/>
                <w:rtl w:val="0"/>
              </w:rPr>
              <w:t xml:space="preserve">1.00E-05</w:t>
            </w:r>
            <w:r w:rsidDel="00000000" w:rsidR="00000000" w:rsidRPr="00000000">
              <w:rPr>
                <w:rtl w:val="0"/>
              </w:rPr>
            </w:r>
          </w:p>
        </w:tc>
      </w:tr>
      <w:tr>
        <w:trPr>
          <w:trHeight w:val="315" w:hRule="atLeast"/>
        </w:trPr>
        <w:tc>
          <w:tcPr>
            <w:vMerge w:val="restart"/>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rPr>
                <w:b w:val="1"/>
                <w:sz w:val="20"/>
                <w:szCs w:val="20"/>
              </w:rPr>
            </w:pPr>
            <w:r w:rsidDel="00000000" w:rsidR="00000000" w:rsidRPr="00000000">
              <w:rPr>
                <w:b w:val="1"/>
                <w:sz w:val="20"/>
                <w:szCs w:val="20"/>
                <w:rtl w:val="0"/>
              </w:rPr>
              <w:t xml:space="preserve">Lr</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b w:val="1"/>
                <w:sz w:val="20"/>
                <w:szCs w:val="20"/>
                <w:rtl w:val="0"/>
              </w:rPr>
              <w:t xml:space="preserve">1.00E-03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c5c1"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11.6</w:t>
            </w:r>
          </w:p>
        </w:tc>
        <w:tc>
          <w:tcPr>
            <w:tcBorders>
              <w:top w:color="cccccc" w:space="0" w:sz="6" w:val="single"/>
              <w:left w:color="cccccc" w:space="0" w:sz="6" w:val="single"/>
              <w:bottom w:color="cccccc" w:space="0" w:sz="6" w:val="single"/>
              <w:right w:color="cccccc" w:space="0" w:sz="6" w:val="single"/>
            </w:tcBorders>
            <w:shd w:fill="69c296"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26.9</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19.3</w:t>
            </w:r>
          </w:p>
        </w:tc>
        <w:tc>
          <w:tcPr>
            <w:tcBorders>
              <w:top w:color="cccccc" w:space="0" w:sz="6" w:val="single"/>
              <w:left w:color="cccccc" w:space="0" w:sz="6" w:val="single"/>
              <w:bottom w:color="cccccc" w:space="0" w:sz="6" w:val="single"/>
              <w:right w:color="000000"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1.9</w:t>
            </w:r>
          </w:p>
        </w:tc>
      </w:tr>
      <w:tr>
        <w:trPr>
          <w:trHeight w:val="315"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b w:val="1"/>
                <w:sz w:val="20"/>
                <w:szCs w:val="20"/>
                <w:rtl w:val="0"/>
              </w:rPr>
              <w:t xml:space="preserve">1.00E-04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b6b1"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19.3</w:t>
            </w:r>
          </w:p>
        </w:tc>
        <w:tc>
          <w:tcPr>
            <w:tcBorders>
              <w:top w:color="cccccc" w:space="0" w:sz="6" w:val="single"/>
              <w:left w:color="cccccc" w:space="0" w:sz="6" w:val="single"/>
              <w:bottom w:color="cccccc" w:space="0" w:sz="6" w:val="single"/>
              <w:right w:color="cccccc" w:space="0" w:sz="6" w:val="single"/>
            </w:tcBorders>
            <w:shd w:fill="67c295"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27.0</w:t>
            </w:r>
          </w:p>
        </w:tc>
        <w:tc>
          <w:tcPr>
            <w:tcBorders>
              <w:top w:color="cccccc" w:space="0" w:sz="6" w:val="single"/>
              <w:left w:color="cccccc" w:space="0" w:sz="6" w:val="single"/>
              <w:bottom w:color="cccccc" w:space="0" w:sz="6" w:val="single"/>
              <w:right w:color="000000" w:space="0" w:sz="6" w:val="single"/>
            </w:tcBorders>
            <w:shd w:fill="89cfad"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25.2</w:t>
            </w:r>
          </w:p>
        </w:tc>
      </w:tr>
      <w:tr>
        <w:trPr>
          <w:trHeight w:val="315"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b w:val="1"/>
                <w:sz w:val="20"/>
                <w:szCs w:val="20"/>
                <w:rtl w:val="0"/>
              </w:rPr>
              <w:t xml:space="preserve">1.00E-05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ca099"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000000" w:space="0" w:sz="6" w:val="single"/>
              <w:right w:color="cccccc" w:space="0" w:sz="6" w:val="single"/>
            </w:tcBorders>
            <w:shd w:fill="f0b0ab"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000000" w:space="0" w:sz="6" w:val="single"/>
              <w:right w:color="cccccc" w:space="0" w:sz="6" w:val="single"/>
            </w:tcBorders>
            <w:shd w:fill="fcf2f1"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17.6</w:t>
            </w:r>
          </w:p>
        </w:tc>
        <w:tc>
          <w:tcPr>
            <w:tcBorders>
              <w:top w:color="cccccc" w:space="0" w:sz="6" w:val="single"/>
              <w:left w:color="cccccc" w:space="0" w:sz="6" w:val="single"/>
              <w:bottom w:color="000000" w:space="0" w:sz="6" w:val="single"/>
              <w:right w:color="cccccc" w:space="0" w:sz="6" w:val="single"/>
            </w:tcBorders>
            <w:shd w:fill="e6f5ee"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20.5</w:t>
            </w:r>
          </w:p>
        </w:tc>
        <w:tc>
          <w:tcPr>
            <w:tcBorders>
              <w:top w:color="cccccc" w:space="0" w:sz="6" w:val="single"/>
              <w:left w:color="cccccc" w:space="0" w:sz="6" w:val="single"/>
              <w:bottom w:color="000000" w:space="0" w:sz="6" w:val="single"/>
              <w:right w:color="000000" w:space="0" w:sz="6" w:val="single"/>
            </w:tcBorders>
            <w:shd w:fill="fefcfb"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18.9</w:t>
            </w:r>
          </w:p>
        </w:tc>
      </w:tr>
    </w:tbl>
    <w:p w:rsidR="00000000" w:rsidDel="00000000" w:rsidP="00000000" w:rsidRDefault="00000000" w:rsidRPr="00000000" w14:paraId="00000098">
      <w:pPr>
        <w:jc w:val="both"/>
        <w:rPr/>
      </w:pPr>
      <w:r w:rsidDel="00000000" w:rsidR="00000000" w:rsidRPr="00000000">
        <w:rPr>
          <w:rtl w:val="0"/>
        </w:rPr>
        <w:t xml:space="preserve">  </w:t>
      </w:r>
    </w:p>
    <w:p w:rsidR="00000000" w:rsidDel="00000000" w:rsidP="00000000" w:rsidRDefault="00000000" w:rsidRPr="00000000" w14:paraId="00000099">
      <w:pPr>
        <w:jc w:val="both"/>
        <w:rPr/>
      </w:pPr>
      <w:r w:rsidDel="00000000" w:rsidR="00000000" w:rsidRPr="00000000">
        <w:rPr>
          <w:rtl w:val="0"/>
        </w:rPr>
        <w:t xml:space="preserve">We can see that using a too small initial learning rate (1e-5) will not be enough, for the given number of iterations, to approach the minimum during the gradient descent. On the contrary, when the learning rate is set at a very high value such as 1e-3, with a small decay (1e-5 or lower in our case), the network continuously overshoots the minima, ending with a very large loss.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We selected the pairs providing the best accuracy and investigated the behavior of the gradient descent when slightly changing the depth of the network.</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4"/>
        <w:jc w:val="both"/>
        <w:rPr/>
      </w:pPr>
      <w:bookmarkStart w:colFirst="0" w:colLast="0" w:name="_3gi029s77oz1" w:id="3"/>
      <w:bookmarkEnd w:id="3"/>
      <w:r w:rsidDel="00000000" w:rsidR="00000000" w:rsidRPr="00000000">
        <w:rPr>
          <w:rtl w:val="0"/>
        </w:rPr>
        <w:t xml:space="preserve">Network’s depth</w:t>
      </w:r>
    </w:p>
    <w:p w:rsidR="00000000" w:rsidDel="00000000" w:rsidP="00000000" w:rsidRDefault="00000000" w:rsidRPr="00000000" w14:paraId="0000009E">
      <w:pPr>
        <w:jc w:val="both"/>
        <w:rPr/>
      </w:pPr>
      <w:r w:rsidDel="00000000" w:rsidR="00000000" w:rsidRPr="00000000">
        <w:rPr>
          <w:rtl w:val="0"/>
        </w:rPr>
        <w:t xml:space="preserve">Once the pairs of learning rate and decay selected, we have changed the depth of the network. This setting is controlled in our pipeline by a parameter called “bottleneck filters”.</w:t>
      </w:r>
    </w:p>
    <w:p w:rsidR="00000000" w:rsidDel="00000000" w:rsidP="00000000" w:rsidRDefault="00000000" w:rsidRPr="00000000" w14:paraId="0000009F">
      <w:pPr>
        <w:jc w:val="both"/>
        <w:rPr/>
      </w:pPr>
      <w:r w:rsidDel="00000000" w:rsidR="00000000" w:rsidRPr="00000000">
        <w:rPr>
          <w:rtl w:val="0"/>
        </w:rPr>
        <w:t xml:space="preserve">In the above mentioned experiments, this number was set to 512, and we tried to change it with the following values: </w:t>
      </w:r>
      <w:r w:rsidDel="00000000" w:rsidR="00000000" w:rsidRPr="00000000">
        <w:rPr>
          <w:b w:val="1"/>
          <w:rtl w:val="0"/>
        </w:rPr>
        <w:t xml:space="preserve">{128, 256, 512, 1024}</w:t>
      </w:r>
      <w:r w:rsidDel="00000000" w:rsidR="00000000" w:rsidRPr="00000000">
        <w:rPr>
          <w:rtl w:val="0"/>
        </w:rPr>
        <w:t xml:space="preserve">.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Here are the reported results for both the segmentation of the parenchyma and the tumor when changing the depth of the network: </w:t>
      </w:r>
    </w:p>
    <w:p w:rsidR="00000000" w:rsidDel="00000000" w:rsidP="00000000" w:rsidRDefault="00000000" w:rsidRPr="00000000" w14:paraId="000000A2">
      <w:pPr>
        <w:numPr>
          <w:ilvl w:val="0"/>
          <w:numId w:val="2"/>
        </w:numPr>
        <w:ind w:left="720" w:hanging="360"/>
        <w:jc w:val="both"/>
      </w:pPr>
      <w:r w:rsidDel="00000000" w:rsidR="00000000" w:rsidRPr="00000000">
        <w:rPr>
          <w:rtl w:val="0"/>
        </w:rPr>
        <w:t xml:space="preserve">Parenchyma</w:t>
      </w:r>
    </w:p>
    <w:tbl>
      <w:tblPr>
        <w:tblStyle w:val="Table5"/>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gridSpan w:val="4"/>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sz w:val="20"/>
                <w:szCs w:val="20"/>
                <w:rtl w:val="0"/>
              </w:rPr>
              <w:t xml:space="preserve"># Bottleneck filters</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b w:val="1"/>
                <w:sz w:val="20"/>
                <w:szCs w:val="20"/>
                <w:rtl w:val="0"/>
              </w:rPr>
              <w:t xml:space="preserve">Lr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b w:val="1"/>
                <w:sz w:val="20"/>
                <w:szCs w:val="20"/>
                <w:rtl w:val="0"/>
              </w:rPr>
              <w:t xml:space="preserve">Decay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b w:val="1"/>
                <w:sz w:val="20"/>
                <w:szCs w:val="20"/>
                <w:rtl w:val="0"/>
              </w:rPr>
              <w:t xml:space="preserve">128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b w:val="1"/>
                <w:sz w:val="20"/>
                <w:szCs w:val="20"/>
                <w:rtl w:val="0"/>
              </w:rPr>
              <w:t xml:space="preserve">256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b w:val="1"/>
                <w:sz w:val="20"/>
                <w:szCs w:val="20"/>
                <w:rtl w:val="0"/>
              </w:rPr>
              <w:t xml:space="preserve">512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b w:val="1"/>
                <w:sz w:val="20"/>
                <w:szCs w:val="20"/>
                <w:rtl w:val="0"/>
              </w:rPr>
              <w:t xml:space="preserve">1024</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1.00E-02</w:t>
            </w:r>
          </w:p>
        </w:tc>
        <w:tc>
          <w:tcPr>
            <w:tcBorders>
              <w:top w:color="000000"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76.1</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92.1</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91.9</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7.2</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76.5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87.1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93.9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94.2</w:t>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89.7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92.6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89.9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93.6</w:t>
            </w:r>
          </w:p>
        </w:tc>
      </w:tr>
    </w:tbl>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numPr>
          <w:ilvl w:val="0"/>
          <w:numId w:val="2"/>
        </w:numPr>
        <w:ind w:left="720" w:hanging="360"/>
        <w:jc w:val="both"/>
      </w:pPr>
      <w:r w:rsidDel="00000000" w:rsidR="00000000" w:rsidRPr="00000000">
        <w:rPr>
          <w:rtl w:val="0"/>
        </w:rPr>
        <w:t xml:space="preserve">Tumor</w:t>
      </w:r>
    </w:p>
    <w:tbl>
      <w:tblPr>
        <w:tblStyle w:val="Table6"/>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gridSpan w:val="4"/>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0"/>
                <w:szCs w:val="20"/>
                <w:rtl w:val="0"/>
              </w:rPr>
              <w:t xml:space="preserve"># Bottleneck filters</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Lr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Decay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128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256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512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1024</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1.00E-02</w:t>
            </w:r>
          </w:p>
        </w:tc>
        <w:tc>
          <w:tcPr>
            <w:tcBorders>
              <w:top w:color="000000"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18.5</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17.3</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23.5</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2.8</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22.1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24.5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14.6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25.9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27.6</w:t>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12.2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26</w:t>
            </w:r>
          </w:p>
        </w:tc>
      </w:tr>
    </w:tbl>
    <w:p w:rsidR="00000000" w:rsidDel="00000000" w:rsidP="00000000" w:rsidRDefault="00000000" w:rsidRPr="00000000" w14:paraId="000000ED">
      <w:pPr>
        <w:numPr>
          <w:ilvl w:val="0"/>
          <w:numId w:val="4"/>
        </w:numPr>
        <w:ind w:left="720" w:hanging="360"/>
        <w:jc w:val="both"/>
        <w:rPr>
          <w:u w:val="none"/>
        </w:rPr>
      </w:pPr>
      <w:r w:rsidDel="00000000" w:rsidR="00000000" w:rsidRPr="00000000">
        <w:rPr>
          <w:rtl w:val="0"/>
        </w:rPr>
        <w:t xml:space="preserve">Combined</w:t>
      </w:r>
    </w:p>
    <w:tbl>
      <w:tblPr>
        <w:tblStyle w:val="Table7"/>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gridSpan w:val="4"/>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b w:val="1"/>
                <w:sz w:val="20"/>
                <w:szCs w:val="20"/>
                <w:rtl w:val="0"/>
              </w:rPr>
              <w:t xml:space="preserve"># Bottleneck filters</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b w:val="1"/>
                <w:sz w:val="20"/>
                <w:szCs w:val="20"/>
                <w:rtl w:val="0"/>
              </w:rPr>
              <w:t xml:space="preserve">Lr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b w:val="1"/>
                <w:sz w:val="20"/>
                <w:szCs w:val="20"/>
                <w:rtl w:val="0"/>
              </w:rPr>
              <w:t xml:space="preserve">Decay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b w:val="1"/>
                <w:sz w:val="20"/>
                <w:szCs w:val="20"/>
                <w:rtl w:val="0"/>
              </w:rPr>
              <w:t xml:space="preserve">128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b w:val="1"/>
                <w:sz w:val="20"/>
                <w:szCs w:val="20"/>
                <w:rtl w:val="0"/>
              </w:rPr>
              <w:t xml:space="preserve">256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b w:val="1"/>
                <w:sz w:val="20"/>
                <w:szCs w:val="20"/>
                <w:rtl w:val="0"/>
              </w:rPr>
              <w:t xml:space="preserve">512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b w:val="1"/>
                <w:sz w:val="20"/>
                <w:szCs w:val="20"/>
                <w:rtl w:val="0"/>
              </w:rPr>
              <w:t xml:space="preserve">1024</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1.00E-02</w:t>
            </w:r>
          </w:p>
        </w:tc>
        <w:tc>
          <w:tcPr>
            <w:tcBorders>
              <w:top w:color="000000" w:space="0" w:sz="6" w:val="single"/>
              <w:left w:color="000000" w:space="0" w:sz="6" w:val="single"/>
              <w:bottom w:color="cccccc" w:space="0" w:sz="6" w:val="single"/>
              <w:right w:color="cccccc" w:space="0" w:sz="6" w:val="single"/>
            </w:tcBorders>
            <w:shd w:fill="fdf6f5"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21.3</w:t>
            </w:r>
          </w:p>
        </w:tc>
        <w:tc>
          <w:tcPr>
            <w:tcBorders>
              <w:top w:color="000000" w:space="0" w:sz="6" w:val="single"/>
              <w:left w:color="cccccc" w:space="0" w:sz="6" w:val="single"/>
              <w:bottom w:color="cccccc" w:space="0" w:sz="6" w:val="single"/>
              <w:right w:color="cccccc" w:space="0" w:sz="6" w:val="single"/>
            </w:tcBorders>
            <w:shd w:fill="fcf4f3"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21.0</w:t>
            </w:r>
          </w:p>
        </w:tc>
        <w:tc>
          <w:tcPr>
            <w:tcBorders>
              <w:top w:color="000000" w:space="0" w:sz="6" w:val="single"/>
              <w:left w:color="cccccc" w:space="0" w:sz="6" w:val="single"/>
              <w:bottom w:color="cccccc" w:space="0" w:sz="6" w:val="single"/>
              <w:right w:color="cccccc" w:space="0" w:sz="6" w:val="single"/>
            </w:tcBorders>
            <w:shd w:fill="b8e3ce"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26.9</w:t>
            </w:r>
          </w:p>
        </w:tc>
        <w:tc>
          <w:tcPr>
            <w:tcBorders>
              <w:top w:color="000000" w:space="0" w:sz="6" w:val="single"/>
              <w:left w:color="cccccc" w:space="0" w:sz="6" w:val="single"/>
              <w:bottom w:color="cccccc" w:space="0" w:sz="6" w:val="single"/>
              <w:right w:color="000000" w:space="0" w:sz="6" w:val="single"/>
            </w:tcBorders>
            <w:shd w:fill="e98d85"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3.0</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1.00E-03</w:t>
            </w:r>
          </w:p>
        </w:tc>
        <w:tc>
          <w:tcPr>
            <w:tcBorders>
              <w:top w:color="cccccc" w:space="0" w:sz="6" w:val="single"/>
              <w:left w:color="000000" w:space="0" w:sz="6" w:val="single"/>
              <w:bottom w:color="cccccc" w:space="0" w:sz="6" w:val="single"/>
              <w:right w:color="cccccc" w:space="0" w:sz="6" w:val="single"/>
            </w:tcBorders>
            <w:shd w:fill="c6e8d7"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26.1</w:t>
            </w:r>
          </w:p>
        </w:tc>
        <w:tc>
          <w:tcPr>
            <w:tcBorders>
              <w:top w:color="cccccc" w:space="0" w:sz="6" w:val="single"/>
              <w:left w:color="cccccc" w:space="0" w:sz="6" w:val="single"/>
              <w:bottom w:color="cccccc" w:space="0" w:sz="6" w:val="single"/>
              <w:right w:color="cccccc" w:space="0" w:sz="6" w:val="single"/>
            </w:tcBorders>
            <w:shd w:fill="d3ede0"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25.4</w:t>
            </w:r>
          </w:p>
        </w:tc>
        <w:tc>
          <w:tcPr>
            <w:tcBorders>
              <w:top w:color="cccccc" w:space="0" w:sz="6" w:val="single"/>
              <w:left w:color="cccccc" w:space="0" w:sz="6" w:val="single"/>
              <w:bottom w:color="cccccc" w:space="0" w:sz="6" w:val="single"/>
              <w:right w:color="cccccc" w:space="0" w:sz="6" w:val="single"/>
            </w:tcBorders>
            <w:shd w:fill="acdec5"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27.6</w:t>
            </w:r>
          </w:p>
        </w:tc>
        <w:tc>
          <w:tcPr>
            <w:tcBorders>
              <w:top w:color="cccccc" w:space="0" w:sz="6" w:val="single"/>
              <w:left w:color="cccccc" w:space="0" w:sz="6" w:val="single"/>
              <w:bottom w:color="cccccc" w:space="0" w:sz="6" w:val="single"/>
              <w:right w:color="000000"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0.0</w:t>
            </w:r>
          </w:p>
        </w:tc>
      </w:tr>
      <w:tr>
        <w:trPr>
          <w:trHeight w:val="315" w:hRule="atLeast"/>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000000" w:space="0" w:sz="6" w:val="single"/>
              <w:bottom w:color="cccccc" w:space="0" w:sz="6" w:val="single"/>
              <w:right w:color="cccccc" w:space="0" w:sz="6" w:val="single"/>
            </w:tcBorders>
            <w:shd w:fill="f9e4e2"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18.2</w:t>
            </w:r>
          </w:p>
        </w:tc>
        <w:tc>
          <w:tcPr>
            <w:tcBorders>
              <w:top w:color="cccccc" w:space="0" w:sz="6" w:val="single"/>
              <w:left w:color="cccccc" w:space="0" w:sz="6" w:val="single"/>
              <w:bottom w:color="cccccc" w:space="0" w:sz="6" w:val="single"/>
              <w:right w:color="cccccc" w:space="0" w:sz="6" w:val="single"/>
            </w:tcBorders>
            <w:shd w:fill="d1eddf"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cccccc" w:space="0" w:sz="6" w:val="single"/>
              <w:right w:color="cccccc" w:space="0" w:sz="6" w:val="single"/>
            </w:tcBorders>
            <w:shd w:fill="8fd2b1"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29.2</w:t>
            </w:r>
          </w:p>
        </w:tc>
        <w:tc>
          <w:tcPr>
            <w:tcBorders>
              <w:top w:color="cccccc" w:space="0" w:sz="6" w:val="single"/>
              <w:left w:color="cccccc" w:space="0" w:sz="6" w:val="single"/>
              <w:bottom w:color="cccccc" w:space="0" w:sz="6" w:val="single"/>
              <w:right w:color="000000" w:space="0" w:sz="6" w:val="single"/>
            </w:tcBorders>
            <w:shd w:fill="72c69d"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30.9</w:t>
            </w:r>
          </w:p>
        </w:tc>
      </w:tr>
      <w:tr>
        <w:trPr>
          <w:trHeight w:val="315"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1.00E-04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1.00E-05</w:t>
            </w:r>
          </w:p>
        </w:tc>
        <w:tc>
          <w:tcPr>
            <w:tcBorders>
              <w:top w:color="cccccc" w:space="0" w:sz="6" w:val="single"/>
              <w:left w:color="000000" w:space="0" w:sz="6" w:val="single"/>
              <w:bottom w:color="000000" w:space="0" w:sz="6" w:val="single"/>
              <w:right w:color="cccccc" w:space="0" w:sz="6" w:val="single"/>
            </w:tcBorders>
            <w:shd w:fill="f7d7d5"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16.0</w:t>
            </w:r>
          </w:p>
        </w:tc>
        <w:tc>
          <w:tcPr>
            <w:tcBorders>
              <w:top w:color="cccccc" w:space="0" w:sz="6" w:val="single"/>
              <w:left w:color="cccccc" w:space="0" w:sz="6" w:val="single"/>
              <w:bottom w:color="000000" w:space="0" w:sz="6" w:val="single"/>
              <w:right w:color="cccccc" w:space="0" w:sz="6" w:val="single"/>
            </w:tcBorders>
            <w:shd w:fill="fefdfd"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22.6</w:t>
            </w:r>
          </w:p>
        </w:tc>
        <w:tc>
          <w:tcPr>
            <w:tcBorders>
              <w:top w:color="cccccc" w:space="0" w:sz="6" w:val="single"/>
              <w:left w:color="cccccc" w:space="0" w:sz="6" w:val="single"/>
              <w:bottom w:color="000000" w:space="0" w:sz="6" w:val="single"/>
              <w:right w:color="cccccc" w:space="0" w:sz="6" w:val="single"/>
            </w:tcBorders>
            <w:shd w:fill="fae8e6"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18.9</w:t>
            </w:r>
          </w:p>
        </w:tc>
        <w:tc>
          <w:tcPr>
            <w:tcBorders>
              <w:top w:color="cccccc" w:space="0" w:sz="6" w:val="single"/>
              <w:left w:color="cccccc" w:space="0" w:sz="6" w:val="single"/>
              <w:bottom w:color="000000" w:space="0" w:sz="6" w:val="single"/>
              <w:right w:color="000000" w:space="0" w:sz="6" w:val="single"/>
            </w:tcBorders>
            <w:shd w:fill="8dd1b0"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29.3</w:t>
            </w:r>
          </w:p>
        </w:tc>
      </w:tr>
    </w:tbl>
    <w:p w:rsidR="00000000" w:rsidDel="00000000" w:rsidP="00000000" w:rsidRDefault="00000000" w:rsidRPr="00000000" w14:paraId="00000112">
      <w:pPr>
        <w:ind w:left="720" w:firstLine="0"/>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We can see that a too large network depth can cause problems, probably because the size of the training dataset is too small.</w:t>
      </w: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For the next experiments, we have decided to fix the learning rate to </w:t>
      </w:r>
      <w:r w:rsidDel="00000000" w:rsidR="00000000" w:rsidRPr="00000000">
        <w:rPr>
          <w:b w:val="1"/>
          <w:rtl w:val="0"/>
        </w:rPr>
        <w:t xml:space="preserve">1e-4 </w:t>
      </w:r>
      <w:r w:rsidDel="00000000" w:rsidR="00000000" w:rsidRPr="00000000">
        <w:rPr>
          <w:rtl w:val="0"/>
        </w:rPr>
        <w:t xml:space="preserve">and the decay to </w:t>
      </w:r>
      <w:r w:rsidDel="00000000" w:rsidR="00000000" w:rsidRPr="00000000">
        <w:rPr>
          <w:b w:val="1"/>
          <w:rtl w:val="0"/>
        </w:rPr>
        <w:t xml:space="preserve">1e-4</w:t>
      </w:r>
      <w:r w:rsidDel="00000000" w:rsidR="00000000" w:rsidRPr="00000000">
        <w:rPr>
          <w:rtl w:val="0"/>
        </w:rPr>
        <w:t xml:space="preserve">, with a number of filters at the bottleneck stage of the network of </w:t>
      </w:r>
      <w:r w:rsidDel="00000000" w:rsidR="00000000" w:rsidRPr="00000000">
        <w:rPr>
          <w:b w:val="1"/>
          <w:rtl w:val="0"/>
        </w:rPr>
        <w:t xml:space="preserve">1024</w:t>
      </w:r>
      <w:r w:rsidDel="00000000" w:rsidR="00000000" w:rsidRPr="00000000">
        <w:rPr>
          <w:rtl w:val="0"/>
        </w:rPr>
        <w:t xml:space="preserve">, similar to the original architecture [</w:t>
      </w:r>
      <w:r w:rsidDel="00000000" w:rsidR="00000000" w:rsidRPr="00000000">
        <w:rPr>
          <w:b w:val="1"/>
          <w:rtl w:val="0"/>
        </w:rPr>
        <w:t xml:space="preserve">ref Ronnenberger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Once those hyperparameters were set, we investigated the amount and the type of data augmentation to apply during the training.</w:t>
      </w:r>
    </w:p>
    <w:p w:rsidR="00000000" w:rsidDel="00000000" w:rsidP="00000000" w:rsidRDefault="00000000" w:rsidRPr="00000000" w14:paraId="00000117">
      <w:pPr>
        <w:pStyle w:val="Heading4"/>
        <w:jc w:val="both"/>
        <w:rPr/>
      </w:pPr>
      <w:bookmarkStart w:colFirst="0" w:colLast="0" w:name="_kiz0qk6vd8ns" w:id="4"/>
      <w:bookmarkEnd w:id="4"/>
      <w:r w:rsidDel="00000000" w:rsidR="00000000" w:rsidRPr="00000000">
        <w:rPr>
          <w:rtl w:val="0"/>
        </w:rPr>
        <w:t xml:space="preserve">Data augmentation</w:t>
      </w:r>
    </w:p>
    <w:p w:rsidR="00000000" w:rsidDel="00000000" w:rsidP="00000000" w:rsidRDefault="00000000" w:rsidRPr="00000000" w14:paraId="00000118">
      <w:pPr>
        <w:jc w:val="both"/>
        <w:rPr/>
      </w:pPr>
      <w:r w:rsidDel="00000000" w:rsidR="00000000" w:rsidRPr="00000000">
        <w:rPr>
          <w:rtl w:val="0"/>
        </w:rPr>
        <w:t xml:space="preserve">We investigate the impact of geometrical data augmentation by first fixing the amount of data augmentation to 4, meaning that each image in the training set will be used to create 4 new images. The other hyperparameters are fixed as follow:</w:t>
      </w:r>
    </w:p>
    <w:p w:rsidR="00000000" w:rsidDel="00000000" w:rsidP="00000000" w:rsidRDefault="00000000" w:rsidRPr="00000000" w14:paraId="00000119">
      <w:pPr>
        <w:numPr>
          <w:ilvl w:val="0"/>
          <w:numId w:val="5"/>
        </w:numPr>
        <w:ind w:left="720" w:hanging="360"/>
        <w:jc w:val="both"/>
      </w:pPr>
      <w:r w:rsidDel="00000000" w:rsidR="00000000" w:rsidRPr="00000000">
        <w:rPr>
          <w:rtl w:val="0"/>
        </w:rPr>
        <w:t xml:space="preserve">Lr: 1e-4</w:t>
      </w:r>
    </w:p>
    <w:p w:rsidR="00000000" w:rsidDel="00000000" w:rsidP="00000000" w:rsidRDefault="00000000" w:rsidRPr="00000000" w14:paraId="0000011A">
      <w:pPr>
        <w:numPr>
          <w:ilvl w:val="0"/>
          <w:numId w:val="5"/>
        </w:numPr>
        <w:ind w:left="720" w:hanging="360"/>
        <w:jc w:val="both"/>
      </w:pPr>
      <w:r w:rsidDel="00000000" w:rsidR="00000000" w:rsidRPr="00000000">
        <w:rPr>
          <w:rtl w:val="0"/>
        </w:rPr>
        <w:t xml:space="preserve">Decay: 1e-5</w:t>
      </w:r>
    </w:p>
    <w:p w:rsidR="00000000" w:rsidDel="00000000" w:rsidP="00000000" w:rsidRDefault="00000000" w:rsidRPr="00000000" w14:paraId="0000011B">
      <w:pPr>
        <w:numPr>
          <w:ilvl w:val="0"/>
          <w:numId w:val="5"/>
        </w:numPr>
        <w:ind w:left="720" w:hanging="360"/>
        <w:jc w:val="both"/>
      </w:pPr>
      <w:r w:rsidDel="00000000" w:rsidR="00000000" w:rsidRPr="00000000">
        <w:rPr>
          <w:rtl w:val="0"/>
        </w:rPr>
        <w:t xml:space="preserve">Optimizer: Adam</w:t>
      </w:r>
    </w:p>
    <w:p w:rsidR="00000000" w:rsidDel="00000000" w:rsidP="00000000" w:rsidRDefault="00000000" w:rsidRPr="00000000" w14:paraId="0000011C">
      <w:pPr>
        <w:numPr>
          <w:ilvl w:val="0"/>
          <w:numId w:val="5"/>
        </w:numPr>
        <w:ind w:left="720" w:hanging="360"/>
        <w:jc w:val="both"/>
      </w:pPr>
      <w:r w:rsidDel="00000000" w:rsidR="00000000" w:rsidRPr="00000000">
        <w:rPr>
          <w:rtl w:val="0"/>
        </w:rPr>
        <w:t xml:space="preserve">Number of epochs: 10</w:t>
      </w:r>
    </w:p>
    <w:p w:rsidR="00000000" w:rsidDel="00000000" w:rsidP="00000000" w:rsidRDefault="00000000" w:rsidRPr="00000000" w14:paraId="0000011D">
      <w:pPr>
        <w:numPr>
          <w:ilvl w:val="0"/>
          <w:numId w:val="5"/>
        </w:numPr>
        <w:ind w:left="720" w:hanging="360"/>
        <w:jc w:val="both"/>
      </w:pPr>
      <w:r w:rsidDel="00000000" w:rsidR="00000000" w:rsidRPr="00000000">
        <w:rPr>
          <w:rtl w:val="0"/>
        </w:rPr>
        <w:t xml:space="preserve">Number of filters at bottleneck: 1024</w:t>
      </w:r>
    </w:p>
    <w:p w:rsidR="00000000" w:rsidDel="00000000" w:rsidP="00000000" w:rsidRDefault="00000000" w:rsidRPr="00000000" w14:paraId="0000011E">
      <w:pPr>
        <w:numPr>
          <w:ilvl w:val="0"/>
          <w:numId w:val="5"/>
        </w:numPr>
        <w:ind w:left="720" w:hanging="360"/>
        <w:jc w:val="both"/>
      </w:pPr>
      <w:r w:rsidDel="00000000" w:rsidR="00000000" w:rsidRPr="00000000">
        <w:rPr>
          <w:rtl w:val="0"/>
        </w:rPr>
        <w:t xml:space="preserve">Input image size: 256</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pStyle w:val="Heading5"/>
        <w:jc w:val="both"/>
        <w:rPr/>
      </w:pPr>
      <w:bookmarkStart w:colFirst="0" w:colLast="0" w:name="_1x2h08c8onuj" w:id="5"/>
      <w:bookmarkEnd w:id="5"/>
      <w:r w:rsidDel="00000000" w:rsidR="00000000" w:rsidRPr="00000000">
        <w:rPr>
          <w:rtl w:val="0"/>
        </w:rPr>
        <w:t xml:space="preserve">Translation </w:t>
      </w:r>
    </w:p>
    <w:p w:rsidR="00000000" w:rsidDel="00000000" w:rsidP="00000000" w:rsidRDefault="00000000" w:rsidRPr="00000000" w14:paraId="00000121">
      <w:pPr>
        <w:jc w:val="both"/>
        <w:rPr/>
      </w:pPr>
      <w:r w:rsidDel="00000000" w:rsidR="00000000" w:rsidRPr="00000000">
        <w:rPr>
          <w:rtl w:val="0"/>
        </w:rPr>
        <w:t xml:space="preserve">We first investigated the value brought by translations during the data augmentation process, by changing the shift from large to small deltas.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Here are the results for each of the chosen sets:</w:t>
      </w:r>
    </w:p>
    <w:p w:rsidR="00000000" w:rsidDel="00000000" w:rsidP="00000000" w:rsidRDefault="00000000" w:rsidRPr="00000000" w14:paraId="00000124">
      <w:pPr>
        <w:jc w:val="both"/>
        <w:rPr/>
      </w:pPr>
      <w:r w:rsidDel="00000000" w:rsidR="00000000" w:rsidRPr="00000000">
        <w:rPr>
          <w:rtl w:val="0"/>
        </w:rPr>
      </w:r>
    </w:p>
    <w:tbl>
      <w:tblPr>
        <w:tblStyle w:val="Table8"/>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410"/>
        <w:gridCol w:w="1260"/>
        <w:gridCol w:w="1500"/>
        <w:tblGridChange w:id="0">
          <w:tblGrid>
            <w:gridCol w:w="1830"/>
            <w:gridCol w:w="1410"/>
            <w:gridCol w:w="1260"/>
            <w:gridCol w:w="15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b w:val="1"/>
                <w:sz w:val="20"/>
                <w:szCs w:val="20"/>
                <w:rtl w:val="0"/>
              </w:rPr>
              <w:t xml:space="preserve">Shift delta</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Parenchyma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Tumor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Combined</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No Augm.</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94.2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27.6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30.9</w:t>
            </w:r>
          </w:p>
        </w:tc>
      </w:tr>
      <w:tr>
        <w:trPr>
          <w:trHeight w:val="27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[-0.1, -0.05, ..., 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94.8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32.6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35.7</w:t>
            </w:r>
          </w:p>
        </w:tc>
      </w:tr>
      <w:tr>
        <w:trPr>
          <w:trHeight w:val="24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[-0.1, 0, 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32.5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35.6</w:t>
            </w:r>
          </w:p>
        </w:tc>
      </w:tr>
      <w:tr>
        <w:trPr>
          <w:trHeight w:val="234.47753906249997"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b w:val="1"/>
                <w:sz w:val="20"/>
                <w:szCs w:val="20"/>
              </w:rPr>
            </w:pPr>
            <w:r w:rsidDel="00000000" w:rsidR="00000000" w:rsidRPr="00000000">
              <w:rPr>
                <w:b w:val="1"/>
                <w:sz w:val="20"/>
                <w:szCs w:val="20"/>
                <w:rtl w:val="0"/>
              </w:rPr>
              <w:t xml:space="preserve">[-0.2, 0.1, ..., 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b w:val="1"/>
                <w:sz w:val="20"/>
                <w:szCs w:val="20"/>
              </w:rPr>
            </w:pPr>
            <w:r w:rsidDel="00000000" w:rsidR="00000000" w:rsidRPr="00000000">
              <w:rPr>
                <w:b w:val="1"/>
                <w:sz w:val="20"/>
                <w:szCs w:val="20"/>
                <w:rtl w:val="0"/>
              </w:rPr>
              <w:t xml:space="preserve">95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b w:val="1"/>
                <w:sz w:val="20"/>
                <w:szCs w:val="20"/>
              </w:rPr>
            </w:pPr>
            <w:r w:rsidDel="00000000" w:rsidR="00000000" w:rsidRPr="00000000">
              <w:rPr>
                <w:b w:val="1"/>
                <w:sz w:val="20"/>
                <w:szCs w:val="20"/>
                <w:rtl w:val="0"/>
              </w:rPr>
              <w:t xml:space="preserve">34.6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b w:val="1"/>
                <w:sz w:val="20"/>
                <w:szCs w:val="20"/>
              </w:rPr>
            </w:pPr>
            <w:r w:rsidDel="00000000" w:rsidR="00000000" w:rsidRPr="00000000">
              <w:rPr>
                <w:b w:val="1"/>
                <w:sz w:val="20"/>
                <w:szCs w:val="20"/>
                <w:rtl w:val="0"/>
              </w:rPr>
              <w:t xml:space="preserve">37.6</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[-0.3, 0.2, ..., 0.3]</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94.6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35.1</w:t>
            </w:r>
          </w:p>
        </w:tc>
      </w:tr>
    </w:tbl>
    <w:p w:rsidR="00000000" w:rsidDel="00000000" w:rsidP="00000000" w:rsidRDefault="00000000" w:rsidRPr="00000000" w14:paraId="0000013D">
      <w:pPr>
        <w:jc w:val="both"/>
        <w:rPr/>
      </w:pPr>
      <w:r w:rsidDel="00000000" w:rsidR="00000000" w:rsidRPr="00000000">
        <w:rPr>
          <w:rtl w:val="0"/>
        </w:rPr>
        <w:t xml:space="preserve">We can see that all the experiments provided a better accuracy than the baseline, with a better accuracy obtained for images augmented with a shift in the range [-0.2, 0.2]. </w:t>
      </w: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pStyle w:val="Heading5"/>
        <w:jc w:val="both"/>
        <w:rPr/>
      </w:pPr>
      <w:bookmarkStart w:colFirst="0" w:colLast="0" w:name="_yeinmp8jveqn" w:id="6"/>
      <w:bookmarkEnd w:id="6"/>
      <w:r w:rsidDel="00000000" w:rsidR="00000000" w:rsidRPr="00000000">
        <w:rPr>
          <w:rtl w:val="0"/>
        </w:rPr>
        <w:t xml:space="preserve">Flip</w:t>
      </w:r>
    </w:p>
    <w:p w:rsidR="00000000" w:rsidDel="00000000" w:rsidP="00000000" w:rsidRDefault="00000000" w:rsidRPr="00000000" w14:paraId="00000140">
      <w:pPr>
        <w:rPr/>
      </w:pPr>
      <w:r w:rsidDel="00000000" w:rsidR="00000000" w:rsidRPr="00000000">
        <w:rPr>
          <w:rtl w:val="0"/>
        </w:rPr>
        <w:t xml:space="preserve">We also evaluated the value brought by flipped images during the data augmentation process. Flip can only be performed horizontally or vertically, thus a maximum of 2 images can be generated for a given initial image.</w:t>
      </w:r>
    </w:p>
    <w:p w:rsidR="00000000" w:rsidDel="00000000" w:rsidP="00000000" w:rsidRDefault="00000000" w:rsidRPr="00000000" w14:paraId="00000141">
      <w:pPr>
        <w:rPr/>
      </w:pPr>
      <w:r w:rsidDel="00000000" w:rsidR="00000000" w:rsidRPr="00000000">
        <w:rPr>
          <w:rtl w:val="0"/>
        </w:rPr>
        <w:t xml:space="preserve">Here are the results obtained when generating only flipped images during the data augmentation process:</w:t>
      </w:r>
    </w:p>
    <w:p w:rsidR="00000000" w:rsidDel="00000000" w:rsidP="00000000" w:rsidRDefault="00000000" w:rsidRPr="00000000" w14:paraId="00000142">
      <w:pPr>
        <w:rPr/>
      </w:pPr>
      <w:r w:rsidDel="00000000" w:rsidR="00000000" w:rsidRPr="00000000">
        <w:rPr>
          <w:rtl w:val="0"/>
        </w:rPr>
      </w:r>
    </w:p>
    <w:tbl>
      <w:tblPr>
        <w:tblStyle w:val="Table9"/>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b w:val="1"/>
                <w:sz w:val="20"/>
                <w:szCs w:val="20"/>
                <w:rtl w:val="0"/>
              </w:rPr>
              <w:t xml:space="preserve">Flip</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Parenchyma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b w:val="1"/>
                <w:sz w:val="20"/>
                <w:szCs w:val="20"/>
                <w:rtl w:val="0"/>
              </w:rPr>
              <w:t xml:space="preserve">Tumor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sz w:val="20"/>
                <w:szCs w:val="20"/>
                <w:rtl w:val="0"/>
              </w:rPr>
              <w:t xml:space="preserve">Combined</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No Augm.</w:t>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94.2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27.6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30.9</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b w:val="1"/>
                <w:sz w:val="20"/>
                <w:szCs w:val="20"/>
              </w:rPr>
            </w:pPr>
            <w:r w:rsidDel="00000000" w:rsidR="00000000" w:rsidRPr="00000000">
              <w:rPr>
                <w:b w:val="1"/>
                <w:sz w:val="20"/>
                <w:szCs w:val="20"/>
                <w:rtl w:val="0"/>
              </w:rPr>
              <w:t xml:space="preserve">TRUE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b w:val="1"/>
                <w:sz w:val="20"/>
                <w:szCs w:val="20"/>
              </w:rPr>
            </w:pPr>
            <w:r w:rsidDel="00000000" w:rsidR="00000000" w:rsidRPr="00000000">
              <w:rPr>
                <w:b w:val="1"/>
                <w:sz w:val="20"/>
                <w:szCs w:val="20"/>
                <w:rtl w:val="0"/>
              </w:rPr>
              <w:t xml:space="preserve">94.7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b w:val="1"/>
                <w:sz w:val="20"/>
                <w:szCs w:val="20"/>
              </w:rPr>
            </w:pPr>
            <w:r w:rsidDel="00000000" w:rsidR="00000000" w:rsidRPr="00000000">
              <w:rPr>
                <w:b w:val="1"/>
                <w:sz w:val="20"/>
                <w:szCs w:val="20"/>
                <w:rtl w:val="0"/>
              </w:rPr>
              <w:t xml:space="preserve">31.6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b w:val="1"/>
                <w:sz w:val="20"/>
                <w:szCs w:val="20"/>
              </w:rPr>
            </w:pPr>
            <w:r w:rsidDel="00000000" w:rsidR="00000000" w:rsidRPr="00000000">
              <w:rPr>
                <w:b w:val="1"/>
                <w:sz w:val="20"/>
                <w:szCs w:val="20"/>
                <w:rtl w:val="0"/>
              </w:rPr>
              <w:t xml:space="preserve">34.7</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We can see here that flip as data augmentation brings a clear value to the segmentation performances of the network.</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5"/>
        <w:rPr/>
      </w:pPr>
      <w:bookmarkStart w:colFirst="0" w:colLast="0" w:name="_i1bd7grusalt" w:id="7"/>
      <w:bookmarkEnd w:id="7"/>
      <w:r w:rsidDel="00000000" w:rsidR="00000000" w:rsidRPr="00000000">
        <w:rPr>
          <w:rtl w:val="0"/>
        </w:rPr>
        <w:t xml:space="preserve">Rotation</w:t>
      </w:r>
    </w:p>
    <w:p w:rsidR="00000000" w:rsidDel="00000000" w:rsidP="00000000" w:rsidRDefault="00000000" w:rsidRPr="00000000" w14:paraId="00000153">
      <w:pPr>
        <w:rPr/>
      </w:pPr>
      <w:r w:rsidDel="00000000" w:rsidR="00000000" w:rsidRPr="00000000">
        <w:rPr>
          <w:rtl w:val="0"/>
        </w:rPr>
        <w:t xml:space="preserve">When applying rotation, we have to carefully choose the angles used during the rotation since too small angles can cause overfitting and too large angles can be useless because representing unrealistic data. </w:t>
      </w:r>
    </w:p>
    <w:p w:rsidR="00000000" w:rsidDel="00000000" w:rsidP="00000000" w:rsidRDefault="00000000" w:rsidRPr="00000000" w14:paraId="00000154">
      <w:pPr>
        <w:rPr/>
      </w:pPr>
      <w:r w:rsidDel="00000000" w:rsidR="00000000" w:rsidRPr="00000000">
        <w:rPr>
          <w:rtl w:val="0"/>
        </w:rPr>
        <w:t xml:space="preserve">Here are the results obtained for the chosen rotation sets:</w:t>
      </w:r>
    </w:p>
    <w:p w:rsidR="00000000" w:rsidDel="00000000" w:rsidP="00000000" w:rsidRDefault="00000000" w:rsidRPr="00000000" w14:paraId="00000155">
      <w:pPr>
        <w:rPr/>
      </w:pPr>
      <w:r w:rsidDel="00000000" w:rsidR="00000000" w:rsidRPr="00000000">
        <w:rPr>
          <w:rtl w:val="0"/>
        </w:rPr>
      </w:r>
    </w:p>
    <w:tbl>
      <w:tblPr>
        <w:tblStyle w:val="Table10"/>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b w:val="1"/>
                <w:sz w:val="20"/>
                <w:szCs w:val="20"/>
                <w:rtl w:val="0"/>
              </w:rPr>
              <w:t xml:space="preserve">Rotation angle</w:t>
            </w: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b w:val="1"/>
                <w:sz w:val="20"/>
                <w:szCs w:val="20"/>
                <w:rtl w:val="0"/>
              </w:rPr>
              <w:t xml:space="preserve">Parenchyma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Tumor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Combined</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No Augm.</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94.2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27.6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30.9</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[0, 10, ..., 40]</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94.9</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35.9</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38.8</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[0, 20, ..., 80]</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87.1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36</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38.5</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[0, 30, ..., 90]</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87.3</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36.2</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38.7</w:t>
            </w:r>
          </w:p>
        </w:tc>
      </w:tr>
      <w:tr>
        <w:trPr>
          <w:trHeight w:val="315"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[0, 90, ..., 270]</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94.6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34.7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37.6</w:t>
            </w:r>
          </w:p>
        </w:tc>
      </w:tr>
    </w:tbl>
    <w:p w:rsidR="00000000" w:rsidDel="00000000" w:rsidP="00000000" w:rsidRDefault="00000000" w:rsidRPr="00000000" w14:paraId="0000016E">
      <w:pPr>
        <w:rPr/>
      </w:pPr>
      <w:r w:rsidDel="00000000" w:rsidR="00000000" w:rsidRPr="00000000">
        <w:rPr>
          <w:rtl w:val="0"/>
        </w:rPr>
        <w:t xml:space="preserve">Reported results showed that experiments involving training images obtained after rotations always improved the baseline accuracy of the network. It is worth noting that rotations performed with angles in the range [0,40] gave better results than larger ones.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Given the results of the above mentioned experiments, we have decided for the data augmentation to generate new images using </w:t>
      </w:r>
      <w:r w:rsidDel="00000000" w:rsidR="00000000" w:rsidRPr="00000000">
        <w:rPr>
          <w:b w:val="1"/>
          <w:rtl w:val="0"/>
        </w:rPr>
        <w:t xml:space="preserve">rotations with an angle included in the interval [0, 40]°, both horizontal and vertical flips, and translation in the range [-0.2, 0.2]</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These 3 geometrical transformations will randomly be combined for the next experiments.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Here is the list of hyperparameters set for the rest of the experiments:</w:t>
      </w:r>
    </w:p>
    <w:p w:rsidR="00000000" w:rsidDel="00000000" w:rsidP="00000000" w:rsidRDefault="00000000" w:rsidRPr="00000000" w14:paraId="00000174">
      <w:pPr>
        <w:numPr>
          <w:ilvl w:val="0"/>
          <w:numId w:val="5"/>
        </w:numPr>
        <w:ind w:left="720" w:hanging="360"/>
        <w:jc w:val="both"/>
      </w:pPr>
      <w:r w:rsidDel="00000000" w:rsidR="00000000" w:rsidRPr="00000000">
        <w:rPr>
          <w:rtl w:val="0"/>
        </w:rPr>
        <w:t xml:space="preserve">Lr: 1e-4</w:t>
      </w:r>
    </w:p>
    <w:p w:rsidR="00000000" w:rsidDel="00000000" w:rsidP="00000000" w:rsidRDefault="00000000" w:rsidRPr="00000000" w14:paraId="00000175">
      <w:pPr>
        <w:numPr>
          <w:ilvl w:val="0"/>
          <w:numId w:val="5"/>
        </w:numPr>
        <w:ind w:left="720" w:hanging="360"/>
        <w:jc w:val="both"/>
      </w:pPr>
      <w:r w:rsidDel="00000000" w:rsidR="00000000" w:rsidRPr="00000000">
        <w:rPr>
          <w:rtl w:val="0"/>
        </w:rPr>
        <w:t xml:space="preserve">Decay: 1e-5</w:t>
      </w:r>
    </w:p>
    <w:p w:rsidR="00000000" w:rsidDel="00000000" w:rsidP="00000000" w:rsidRDefault="00000000" w:rsidRPr="00000000" w14:paraId="00000176">
      <w:pPr>
        <w:numPr>
          <w:ilvl w:val="0"/>
          <w:numId w:val="5"/>
        </w:numPr>
        <w:ind w:left="720" w:hanging="360"/>
        <w:jc w:val="both"/>
      </w:pPr>
      <w:r w:rsidDel="00000000" w:rsidR="00000000" w:rsidRPr="00000000">
        <w:rPr>
          <w:rtl w:val="0"/>
        </w:rPr>
        <w:t xml:space="preserve">Optimizer: Adam</w:t>
      </w:r>
    </w:p>
    <w:p w:rsidR="00000000" w:rsidDel="00000000" w:rsidP="00000000" w:rsidRDefault="00000000" w:rsidRPr="00000000" w14:paraId="00000177">
      <w:pPr>
        <w:numPr>
          <w:ilvl w:val="0"/>
          <w:numId w:val="5"/>
        </w:numPr>
        <w:ind w:left="720" w:hanging="360"/>
        <w:jc w:val="both"/>
      </w:pPr>
      <w:r w:rsidDel="00000000" w:rsidR="00000000" w:rsidRPr="00000000">
        <w:rPr>
          <w:rtl w:val="0"/>
        </w:rPr>
        <w:t xml:space="preserve">Number of filters at bottleneck: 1024</w:t>
      </w:r>
    </w:p>
    <w:p w:rsidR="00000000" w:rsidDel="00000000" w:rsidP="00000000" w:rsidRDefault="00000000" w:rsidRPr="00000000" w14:paraId="00000178">
      <w:pPr>
        <w:numPr>
          <w:ilvl w:val="0"/>
          <w:numId w:val="5"/>
        </w:numPr>
        <w:ind w:left="720" w:hanging="360"/>
        <w:jc w:val="both"/>
      </w:pPr>
      <w:r w:rsidDel="00000000" w:rsidR="00000000" w:rsidRPr="00000000">
        <w:rPr>
          <w:rtl w:val="0"/>
        </w:rPr>
        <w:t xml:space="preserve">Input image size: 256</w:t>
      </w:r>
    </w:p>
    <w:p w:rsidR="00000000" w:rsidDel="00000000" w:rsidP="00000000" w:rsidRDefault="00000000" w:rsidRPr="00000000" w14:paraId="00000179">
      <w:pPr>
        <w:numPr>
          <w:ilvl w:val="0"/>
          <w:numId w:val="5"/>
        </w:numPr>
        <w:ind w:left="720" w:hanging="360"/>
        <w:jc w:val="both"/>
      </w:pPr>
      <w:r w:rsidDel="00000000" w:rsidR="00000000" w:rsidRPr="00000000">
        <w:rPr>
          <w:rtl w:val="0"/>
        </w:rPr>
        <w:t xml:space="preserve">Data augmentation</w:t>
      </w:r>
    </w:p>
    <w:p w:rsidR="00000000" w:rsidDel="00000000" w:rsidP="00000000" w:rsidRDefault="00000000" w:rsidRPr="00000000" w14:paraId="0000017A">
      <w:pPr>
        <w:numPr>
          <w:ilvl w:val="1"/>
          <w:numId w:val="5"/>
        </w:numPr>
        <w:ind w:left="1440" w:hanging="360"/>
        <w:jc w:val="both"/>
      </w:pPr>
      <w:r w:rsidDel="00000000" w:rsidR="00000000" w:rsidRPr="00000000">
        <w:rPr>
          <w:rtl w:val="0"/>
        </w:rPr>
        <w:t xml:space="preserve">Rotations with an angle in the interval [0, 40]</w:t>
      </w:r>
    </w:p>
    <w:p w:rsidR="00000000" w:rsidDel="00000000" w:rsidP="00000000" w:rsidRDefault="00000000" w:rsidRPr="00000000" w14:paraId="0000017B">
      <w:pPr>
        <w:numPr>
          <w:ilvl w:val="1"/>
          <w:numId w:val="5"/>
        </w:numPr>
        <w:ind w:left="1440" w:hanging="360"/>
        <w:jc w:val="both"/>
        <w:rPr>
          <w:u w:val="none"/>
        </w:rPr>
      </w:pPr>
      <w:r w:rsidDel="00000000" w:rsidR="00000000" w:rsidRPr="00000000">
        <w:rPr>
          <w:rtl w:val="0"/>
        </w:rPr>
        <w:t xml:space="preserve">Translation with a shift in the interval [-0.2, 0.2]</w:t>
      </w:r>
    </w:p>
    <w:p w:rsidR="00000000" w:rsidDel="00000000" w:rsidP="00000000" w:rsidRDefault="00000000" w:rsidRPr="00000000" w14:paraId="0000017C">
      <w:pPr>
        <w:numPr>
          <w:ilvl w:val="1"/>
          <w:numId w:val="5"/>
        </w:numPr>
        <w:ind w:left="1440" w:hanging="360"/>
        <w:jc w:val="both"/>
      </w:pPr>
      <w:r w:rsidDel="00000000" w:rsidR="00000000" w:rsidRPr="00000000">
        <w:rPr>
          <w:rtl w:val="0"/>
        </w:rPr>
        <w:t xml:space="preserve">Horizontal and vertical flip</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We first investigated what happened when both augmentation functions are combined, by incrementally increasing the augmentation factor, and reported the results hereafter:</w:t>
      </w:r>
    </w:p>
    <w:tbl>
      <w:tblPr>
        <w:tblStyle w:val="Table11"/>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15" w:hRule="atLeast"/>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b w:val="1"/>
                <w:sz w:val="20"/>
                <w:szCs w:val="20"/>
                <w:rtl w:val="0"/>
              </w:rPr>
              <w:t xml:space="preserve">Epochs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b w:val="1"/>
                <w:sz w:val="20"/>
                <w:szCs w:val="20"/>
                <w:rtl w:val="0"/>
              </w:rPr>
              <w:t xml:space="preserve">Augm. Factor</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b w:val="1"/>
                <w:sz w:val="20"/>
                <w:szCs w:val="20"/>
                <w:rtl w:val="0"/>
              </w:rPr>
              <w:t xml:space="preserve">Parenchyma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b w:val="1"/>
                <w:sz w:val="20"/>
                <w:szCs w:val="20"/>
                <w:rtl w:val="0"/>
              </w:rPr>
              <w:t xml:space="preserve">Tumor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b w:val="1"/>
                <w:sz w:val="20"/>
                <w:szCs w:val="20"/>
                <w:rtl w:val="0"/>
              </w:rPr>
              <w:t xml:space="preserve">Combined</w:t>
            </w:r>
            <w:r w:rsidDel="00000000" w:rsidR="00000000" w:rsidRPr="00000000">
              <w:rPr>
                <w:rtl w:val="0"/>
              </w:rPr>
            </w:r>
          </w:p>
        </w:tc>
      </w:tr>
      <w:tr>
        <w:trPr>
          <w:trHeight w:val="315" w:hRule="atLeast"/>
        </w:trPr>
        <w:tc>
          <w:tcPr>
            <w:tcBorders>
              <w:top w:color="000000"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4</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94</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26.6</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29.9</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94.6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32.3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35.4</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94.8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34.2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37.2</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94.9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34.9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37.9</w:t>
            </w:r>
          </w:p>
        </w:tc>
      </w:tr>
      <w:tr>
        <w:trPr>
          <w:trHeight w:val="315"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94.8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40.5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43.2</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We can see that increasing the number of generated images improves the segmentation performances of the network.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For this network, we haven’t seen any value when adding a dropout with a rate of 0.2, however this might be discussed because with a higher number of epochs, the addition of dropout might be beneficial.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tbl>
      <w:tblPr>
        <w:tblStyle w:val="Table1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b w:val="1"/>
                <w:sz w:val="20"/>
                <w:szCs w:val="20"/>
                <w:rtl w:val="0"/>
              </w:rPr>
              <w:t xml:space="preserve">Epochs</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b w:val="1"/>
                <w:sz w:val="20"/>
                <w:szCs w:val="20"/>
                <w:rtl w:val="0"/>
              </w:rPr>
              <w:t xml:space="preserve">Augm. Factor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b w:val="1"/>
                <w:sz w:val="20"/>
                <w:szCs w:val="20"/>
                <w:rtl w:val="0"/>
              </w:rPr>
              <w:t xml:space="preserve">Dr</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b w:val="1"/>
                <w:sz w:val="20"/>
                <w:szCs w:val="20"/>
                <w:rtl w:val="0"/>
              </w:rPr>
              <w:t xml:space="preserve">Parenchyma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b w:val="1"/>
                <w:sz w:val="20"/>
                <w:szCs w:val="20"/>
                <w:rtl w:val="0"/>
              </w:rPr>
              <w:t xml:space="preserve">Tumor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b w:val="1"/>
                <w:sz w:val="20"/>
                <w:szCs w:val="20"/>
                <w:rtl w:val="0"/>
              </w:rPr>
              <w:t xml:space="preserve">Combined</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94.8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40.5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43.2</w:t>
            </w:r>
          </w:p>
        </w:tc>
      </w:tr>
      <w:tr>
        <w:trPr>
          <w:trHeight w:val="315"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94.7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38.4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41.2</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Using the original image size (512x512) seems also to improve the accuracy of the network, but in these experiments, we trained our networks with a reduced resolution (256x256) to reduce the training time.</w:t>
      </w:r>
    </w:p>
    <w:p w:rsidR="00000000" w:rsidDel="00000000" w:rsidP="00000000" w:rsidRDefault="00000000" w:rsidRPr="00000000" w14:paraId="000001B8">
      <w:pPr>
        <w:rPr/>
      </w:pPr>
      <w:r w:rsidDel="00000000" w:rsidR="00000000" w:rsidRPr="00000000">
        <w:rPr>
          <w:rtl w:val="0"/>
        </w:rPr>
      </w:r>
    </w:p>
    <w:tbl>
      <w:tblPr>
        <w:tblStyle w:val="Table13"/>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b w:val="1"/>
                <w:sz w:val="20"/>
                <w:szCs w:val="20"/>
                <w:rtl w:val="0"/>
              </w:rPr>
              <w:t xml:space="preserve">Epochs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b w:val="1"/>
                <w:sz w:val="20"/>
                <w:szCs w:val="20"/>
                <w:rtl w:val="0"/>
              </w:rPr>
              <w:t xml:space="preserve">Augm. Factor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b w:val="1"/>
                <w:sz w:val="20"/>
                <w:szCs w:val="20"/>
                <w:rtl w:val="0"/>
              </w:rPr>
              <w:t xml:space="preserve">ImgSize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b w:val="1"/>
                <w:sz w:val="20"/>
                <w:szCs w:val="20"/>
                <w:rtl w:val="0"/>
              </w:rPr>
              <w:t xml:space="preserve">Parenchyma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b w:val="1"/>
                <w:sz w:val="20"/>
                <w:szCs w:val="20"/>
                <w:rtl w:val="0"/>
              </w:rPr>
              <w:t xml:space="preserve">Tumor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b w:val="1"/>
                <w:sz w:val="20"/>
                <w:szCs w:val="20"/>
                <w:rtl w:val="0"/>
              </w:rPr>
              <w:t xml:space="preserve">Combined</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94.8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40.5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43.2</w:t>
            </w:r>
          </w:p>
        </w:tc>
      </w:tr>
      <w:tr>
        <w:trPr>
          <w:trHeight w:val="315"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512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95.1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42.7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45.3</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We finally increased the number of training epochs, and changed the augmentation factor, to realize that the best accuracy was obtained with an augmentation factor of 20 and a network trained with 30 epochs. </w:t>
      </w:r>
    </w:p>
    <w:p w:rsidR="00000000" w:rsidDel="00000000" w:rsidP="00000000" w:rsidRDefault="00000000" w:rsidRPr="00000000" w14:paraId="000001CE">
      <w:pPr>
        <w:rPr/>
      </w:pPr>
      <w:r w:rsidDel="00000000" w:rsidR="00000000" w:rsidRPr="00000000">
        <w:rPr>
          <w:rtl w:val="0"/>
        </w:rPr>
        <w:t xml:space="preserve">Augmenting the data with a factor higher than 20 (e.g 24 in the table below) tends not to improve the performances of the network. The same phenomenon is observed when the number of training epochs is increased at more than 30, probably because the network will start to overfit, due to a too large number of training iterations, or due to the presence of images that are too similar.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tbl>
      <w:tblPr>
        <w:tblStyle w:val="Table14"/>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15" w:hRule="atLeast"/>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b w:val="1"/>
                <w:sz w:val="20"/>
                <w:szCs w:val="20"/>
                <w:rtl w:val="0"/>
              </w:rPr>
              <w:t xml:space="preserve">Epochs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b w:val="1"/>
                <w:sz w:val="20"/>
                <w:szCs w:val="20"/>
                <w:rtl w:val="0"/>
              </w:rPr>
              <w:t xml:space="preserve">Augm. Factor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b w:val="1"/>
                <w:sz w:val="20"/>
                <w:szCs w:val="20"/>
                <w:rtl w:val="0"/>
              </w:rPr>
              <w:t xml:space="preserve">ImgSize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b w:val="1"/>
                <w:sz w:val="20"/>
                <w:szCs w:val="20"/>
                <w:rtl w:val="0"/>
              </w:rPr>
              <w:t xml:space="preserve">Parenchyma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b w:val="1"/>
                <w:sz w:val="20"/>
                <w:szCs w:val="20"/>
                <w:rtl w:val="0"/>
              </w:rPr>
              <w:t xml:space="preserve">Tumor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b w:val="1"/>
                <w:sz w:val="20"/>
                <w:szCs w:val="20"/>
                <w:rtl w:val="0"/>
              </w:rPr>
              <w:t xml:space="preserve">Combined</w:t>
            </w: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94.8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40.5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sz w:val="20"/>
                <w:szCs w:val="20"/>
                <w:rtl w:val="0"/>
              </w:rPr>
              <w:t xml:space="preserve">43.2</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sz w:val="20"/>
                <w:szCs w:val="20"/>
                <w:rtl w:val="0"/>
              </w:rPr>
              <w:t xml:space="preserve">43.4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45.9</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95.1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43.2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45.8</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41.1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43.8</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95.1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20"/>
                <w:szCs w:val="20"/>
                <w:rtl w:val="0"/>
              </w:rPr>
              <w:t xml:space="preserve">44.9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sz w:val="20"/>
                <w:szCs w:val="20"/>
                <w:rtl w:val="0"/>
              </w:rPr>
              <w:t xml:space="preserve">47.4</w:t>
            </w:r>
          </w:p>
        </w:tc>
      </w:tr>
      <w:tr>
        <w:trPr>
          <w:trHeight w:val="315"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w:r w:rsidDel="00000000" w:rsidR="00000000" w:rsidRPr="00000000">
              <w:rPr>
                <w:sz w:val="20"/>
                <w:szCs w:val="20"/>
                <w:rtl w:val="0"/>
              </w:rPr>
              <w:t xml:space="preserve">95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20"/>
                <w:szCs w:val="20"/>
                <w:rtl w:val="0"/>
              </w:rPr>
              <w:t xml:space="preserve">42.8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sz w:val="20"/>
                <w:szCs w:val="20"/>
                <w:rtl w:val="0"/>
              </w:rPr>
              <w:t xml:space="preserve">45.4</w:t>
            </w:r>
          </w:p>
        </w:tc>
      </w:tr>
      <w:tr>
        <w:trPr>
          <w:trHeight w:val="315"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20"/>
                <w:szCs w:val="20"/>
                <w:rtl w:val="0"/>
              </w:rPr>
              <w:t xml:space="preserve">256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20"/>
                <w:szCs w:val="20"/>
                <w:rtl w:val="0"/>
              </w:rPr>
              <w:t xml:space="preserve">95.2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20"/>
                <w:szCs w:val="20"/>
                <w:rtl w:val="0"/>
              </w:rPr>
              <w:t xml:space="preserve">45.2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47.7</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The final set of hyperparameters for the segmentation of both the parenchyma and the tumor</w:t>
      </w:r>
      <w:r w:rsidDel="00000000" w:rsidR="00000000" w:rsidRPr="00000000">
        <w:rPr>
          <w:rtl w:val="0"/>
        </w:rPr>
        <w:t xml:space="preserve"> is the following:</w:t>
      </w:r>
    </w:p>
    <w:p w:rsidR="00000000" w:rsidDel="00000000" w:rsidP="00000000" w:rsidRDefault="00000000" w:rsidRPr="00000000" w14:paraId="00000206">
      <w:pPr>
        <w:numPr>
          <w:ilvl w:val="0"/>
          <w:numId w:val="5"/>
        </w:numPr>
        <w:ind w:left="720" w:hanging="360"/>
        <w:jc w:val="both"/>
      </w:pPr>
      <w:r w:rsidDel="00000000" w:rsidR="00000000" w:rsidRPr="00000000">
        <w:rPr>
          <w:rtl w:val="0"/>
        </w:rPr>
        <w:t xml:space="preserve">Lr: 1e-4</w:t>
      </w:r>
    </w:p>
    <w:p w:rsidR="00000000" w:rsidDel="00000000" w:rsidP="00000000" w:rsidRDefault="00000000" w:rsidRPr="00000000" w14:paraId="00000207">
      <w:pPr>
        <w:numPr>
          <w:ilvl w:val="0"/>
          <w:numId w:val="5"/>
        </w:numPr>
        <w:ind w:left="720" w:hanging="360"/>
        <w:jc w:val="both"/>
      </w:pPr>
      <w:r w:rsidDel="00000000" w:rsidR="00000000" w:rsidRPr="00000000">
        <w:rPr>
          <w:rtl w:val="0"/>
        </w:rPr>
        <w:t xml:space="preserve">Decay: 1e-5</w:t>
      </w:r>
    </w:p>
    <w:p w:rsidR="00000000" w:rsidDel="00000000" w:rsidP="00000000" w:rsidRDefault="00000000" w:rsidRPr="00000000" w14:paraId="00000208">
      <w:pPr>
        <w:numPr>
          <w:ilvl w:val="0"/>
          <w:numId w:val="5"/>
        </w:numPr>
        <w:ind w:left="720" w:hanging="360"/>
        <w:jc w:val="both"/>
      </w:pPr>
      <w:r w:rsidDel="00000000" w:rsidR="00000000" w:rsidRPr="00000000">
        <w:rPr>
          <w:rtl w:val="0"/>
        </w:rPr>
        <w:t xml:space="preserve">Number of epochs: 30</w:t>
      </w:r>
    </w:p>
    <w:p w:rsidR="00000000" w:rsidDel="00000000" w:rsidP="00000000" w:rsidRDefault="00000000" w:rsidRPr="00000000" w14:paraId="00000209">
      <w:pPr>
        <w:numPr>
          <w:ilvl w:val="0"/>
          <w:numId w:val="5"/>
        </w:numPr>
        <w:ind w:left="720" w:hanging="360"/>
        <w:jc w:val="both"/>
      </w:pPr>
      <w:r w:rsidDel="00000000" w:rsidR="00000000" w:rsidRPr="00000000">
        <w:rPr>
          <w:rtl w:val="0"/>
        </w:rPr>
        <w:t xml:space="preserve">Optimizer: Adam</w:t>
      </w:r>
    </w:p>
    <w:p w:rsidR="00000000" w:rsidDel="00000000" w:rsidP="00000000" w:rsidRDefault="00000000" w:rsidRPr="00000000" w14:paraId="0000020A">
      <w:pPr>
        <w:numPr>
          <w:ilvl w:val="0"/>
          <w:numId w:val="5"/>
        </w:numPr>
        <w:ind w:left="720" w:hanging="360"/>
        <w:jc w:val="both"/>
      </w:pPr>
      <w:r w:rsidDel="00000000" w:rsidR="00000000" w:rsidRPr="00000000">
        <w:rPr>
          <w:rtl w:val="0"/>
        </w:rPr>
        <w:t xml:space="preserve">Number of filters at bottleneck: 1024</w:t>
      </w:r>
    </w:p>
    <w:p w:rsidR="00000000" w:rsidDel="00000000" w:rsidP="00000000" w:rsidRDefault="00000000" w:rsidRPr="00000000" w14:paraId="0000020B">
      <w:pPr>
        <w:numPr>
          <w:ilvl w:val="0"/>
          <w:numId w:val="5"/>
        </w:numPr>
        <w:ind w:left="720" w:hanging="360"/>
        <w:jc w:val="both"/>
      </w:pPr>
      <w:r w:rsidDel="00000000" w:rsidR="00000000" w:rsidRPr="00000000">
        <w:rPr>
          <w:rtl w:val="0"/>
        </w:rPr>
        <w:t xml:space="preserve">Input image size: 256</w:t>
      </w:r>
    </w:p>
    <w:p w:rsidR="00000000" w:rsidDel="00000000" w:rsidP="00000000" w:rsidRDefault="00000000" w:rsidRPr="00000000" w14:paraId="0000020C">
      <w:pPr>
        <w:numPr>
          <w:ilvl w:val="0"/>
          <w:numId w:val="5"/>
        </w:numPr>
        <w:ind w:left="720" w:hanging="360"/>
        <w:jc w:val="both"/>
      </w:pPr>
      <w:r w:rsidDel="00000000" w:rsidR="00000000" w:rsidRPr="00000000">
        <w:rPr>
          <w:rtl w:val="0"/>
        </w:rPr>
        <w:t xml:space="preserve">Data augmentation</w:t>
      </w:r>
    </w:p>
    <w:p w:rsidR="00000000" w:rsidDel="00000000" w:rsidP="00000000" w:rsidRDefault="00000000" w:rsidRPr="00000000" w14:paraId="0000020D">
      <w:pPr>
        <w:numPr>
          <w:ilvl w:val="1"/>
          <w:numId w:val="5"/>
        </w:numPr>
        <w:ind w:left="1440" w:hanging="360"/>
        <w:jc w:val="both"/>
      </w:pPr>
      <w:r w:rsidDel="00000000" w:rsidR="00000000" w:rsidRPr="00000000">
        <w:rPr>
          <w:rtl w:val="0"/>
        </w:rPr>
        <w:t xml:space="preserve">Rotations in the interval [0, 40]</w:t>
      </w:r>
    </w:p>
    <w:p w:rsidR="00000000" w:rsidDel="00000000" w:rsidP="00000000" w:rsidRDefault="00000000" w:rsidRPr="00000000" w14:paraId="0000020E">
      <w:pPr>
        <w:numPr>
          <w:ilvl w:val="1"/>
          <w:numId w:val="5"/>
        </w:numPr>
        <w:ind w:left="1440" w:hanging="360"/>
        <w:jc w:val="both"/>
      </w:pPr>
      <w:r w:rsidDel="00000000" w:rsidR="00000000" w:rsidRPr="00000000">
        <w:rPr>
          <w:rtl w:val="0"/>
        </w:rPr>
        <w:t xml:space="preserve">Horizontal and vertical flip</w:t>
      </w:r>
    </w:p>
    <w:p w:rsidR="00000000" w:rsidDel="00000000" w:rsidP="00000000" w:rsidRDefault="00000000" w:rsidRPr="00000000" w14:paraId="0000020F">
      <w:pPr>
        <w:numPr>
          <w:ilvl w:val="0"/>
          <w:numId w:val="5"/>
        </w:numPr>
        <w:ind w:left="720" w:hanging="360"/>
        <w:jc w:val="both"/>
      </w:pPr>
      <w:r w:rsidDel="00000000" w:rsidR="00000000" w:rsidRPr="00000000">
        <w:rPr>
          <w:rtl w:val="0"/>
        </w:rPr>
        <w:t xml:space="preserve">Augmentation factor: 20</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