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02ED5BA" w:rsidR="00A325D0" w:rsidRPr="006B4954" w:rsidRDefault="0085756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8D3931">
        <w:rPr>
          <w:rFonts w:asciiTheme="majorHAnsi" w:hAnsiTheme="majorHAnsi" w:cstheme="majorHAnsi"/>
          <w:sz w:val="22"/>
          <w:szCs w:val="22"/>
        </w:rPr>
        <w:t>I</w:t>
      </w:r>
      <w:r>
        <w:rPr>
          <w:rFonts w:asciiTheme="majorHAnsi" w:hAnsiTheme="majorHAnsi" w:cstheme="majorHAnsi"/>
          <w:sz w:val="22"/>
          <w:szCs w:val="22"/>
        </w:rPr>
        <w:t xml:space="preserve">t </w:t>
      </w:r>
      <w:r w:rsidR="008D3931">
        <w:rPr>
          <w:rFonts w:asciiTheme="majorHAnsi" w:hAnsiTheme="majorHAnsi" w:cstheme="majorHAnsi"/>
          <w:sz w:val="22"/>
          <w:szCs w:val="22"/>
        </w:rPr>
        <w:t>or Lose It</w:t>
      </w:r>
    </w:p>
    <w:p w14:paraId="3053A3B2" w14:textId="06F0D03B"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5687C03B"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256639">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583B9F74"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28B173C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6F6812">
              <w:rPr>
                <w:rFonts w:asciiTheme="majorHAnsi" w:hAnsiTheme="majorHAnsi" w:cstheme="majorHAnsi"/>
                <w:szCs w:val="22"/>
              </w:rPr>
              <w:t>2</w:t>
            </w:r>
          </w:p>
        </w:tc>
        <w:tc>
          <w:tcPr>
            <w:tcW w:w="1530" w:type="dxa"/>
          </w:tcPr>
          <w:p w14:paraId="59616A6E" w14:textId="42A31795" w:rsidR="00A325D0" w:rsidRPr="006B4954" w:rsidRDefault="006F6812" w:rsidP="006B4954">
            <w:pPr>
              <w:suppressAutoHyphens/>
              <w:contextualSpacing/>
              <w:rPr>
                <w:rFonts w:asciiTheme="majorHAnsi" w:hAnsiTheme="majorHAnsi" w:cstheme="majorHAnsi"/>
                <w:szCs w:val="22"/>
              </w:rPr>
            </w:pPr>
            <w:r>
              <w:rPr>
                <w:rFonts w:asciiTheme="majorHAnsi" w:hAnsiTheme="majorHAnsi" w:cstheme="majorHAnsi"/>
                <w:szCs w:val="22"/>
              </w:rPr>
              <w:t>08</w:t>
            </w:r>
            <w:r w:rsidR="00730BFB" w:rsidRPr="006B4954">
              <w:rPr>
                <w:rFonts w:asciiTheme="majorHAnsi" w:hAnsiTheme="majorHAnsi" w:cstheme="majorHAnsi"/>
                <w:szCs w:val="22"/>
              </w:rPr>
              <w:t>/</w:t>
            </w:r>
            <w:r>
              <w:rPr>
                <w:rFonts w:asciiTheme="majorHAnsi" w:hAnsiTheme="majorHAnsi" w:cstheme="majorHAnsi"/>
                <w:szCs w:val="22"/>
              </w:rPr>
              <w:t>11</w:t>
            </w:r>
            <w:r w:rsidR="00730BFB" w:rsidRPr="006B4954">
              <w:rPr>
                <w:rFonts w:asciiTheme="majorHAnsi" w:hAnsiTheme="majorHAnsi" w:cstheme="majorHAnsi"/>
                <w:szCs w:val="22"/>
              </w:rPr>
              <w:t>/</w:t>
            </w:r>
            <w:r w:rsidR="00697D1D">
              <w:rPr>
                <w:rFonts w:asciiTheme="majorHAnsi" w:hAnsiTheme="majorHAnsi" w:cstheme="majorHAnsi"/>
                <w:szCs w:val="22"/>
              </w:rPr>
              <w:t>2026</w:t>
            </w:r>
          </w:p>
        </w:tc>
        <w:tc>
          <w:tcPr>
            <w:tcW w:w="1725" w:type="dxa"/>
          </w:tcPr>
          <w:p w14:paraId="093CD81A" w14:textId="446E2078" w:rsidR="00A325D0" w:rsidRPr="006B4954" w:rsidRDefault="008D3931" w:rsidP="006B4954">
            <w:pPr>
              <w:suppressAutoHyphens/>
              <w:contextualSpacing/>
              <w:rPr>
                <w:rFonts w:asciiTheme="majorHAnsi" w:hAnsiTheme="majorHAnsi" w:cstheme="majorHAnsi"/>
                <w:szCs w:val="22"/>
              </w:rPr>
            </w:pPr>
            <w:r>
              <w:rPr>
                <w:rFonts w:asciiTheme="majorHAnsi" w:hAnsiTheme="majorHAnsi" w:cstheme="majorHAnsi"/>
                <w:szCs w:val="22"/>
              </w:rPr>
              <w:t>Faiz Farid</w:t>
            </w:r>
          </w:p>
        </w:tc>
        <w:tc>
          <w:tcPr>
            <w:tcW w:w="5109" w:type="dxa"/>
          </w:tcPr>
          <w:p w14:paraId="7E3B24A0" w14:textId="526BD811" w:rsidR="00A325D0" w:rsidRPr="006B4954" w:rsidRDefault="006F6812" w:rsidP="006B4954">
            <w:pPr>
              <w:suppressAutoHyphens/>
              <w:contextualSpacing/>
              <w:rPr>
                <w:rFonts w:asciiTheme="majorHAnsi" w:hAnsiTheme="majorHAnsi" w:cstheme="majorHAnsi"/>
                <w:szCs w:val="22"/>
              </w:rPr>
            </w:pPr>
            <w:r>
              <w:rPr>
                <w:rFonts w:asciiTheme="majorHAnsi" w:hAnsiTheme="majorHAnsi" w:cstheme="majorHAnsi"/>
                <w:szCs w:val="22"/>
              </w:rPr>
              <w:t>Recommendations</w:t>
            </w:r>
            <w:r w:rsidR="001B5D93">
              <w:rPr>
                <w:rFonts w:asciiTheme="majorHAnsi" w:hAnsiTheme="majorHAnsi" w:cstheme="majorHAnsi"/>
                <w:szCs w:val="22"/>
              </w:rPr>
              <w:t xml:space="preserve"> Section Completed.</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7B0AD40E"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11D0542" w:rsidR="007B28D2" w:rsidRDefault="002D6A11" w:rsidP="00987146">
      <w:r w:rsidRPr="002D6A11">
        <w:t xml:space="preserve">The Gaming Room has partnered with Creative Technology Solutions to transition its current Android-only game, </w:t>
      </w:r>
      <w:r w:rsidRPr="002D6A11">
        <w:rPr>
          <w:i/>
          <w:iCs/>
        </w:rPr>
        <w:t>Draw It or Lose It</w:t>
      </w:r>
      <w:r w:rsidRPr="002D6A11">
        <w:t>, into a multi-platform, web-based application, and this project delivers the first software prototype of that system. This prototype introduces four core classes</w:t>
      </w:r>
      <w:r w:rsidR="00765B27">
        <w:t xml:space="preserve"> </w:t>
      </w:r>
      <w:r w:rsidRPr="002D6A11">
        <w:t>Entity, Game, Team, and Player</w:t>
      </w:r>
      <w:r w:rsidR="00765B27">
        <w:t xml:space="preserve">, </w:t>
      </w:r>
      <w:r w:rsidRPr="002D6A11">
        <w:t xml:space="preserve">built around a shared identifier and naming scheme, which </w:t>
      </w:r>
      <w:proofErr w:type="gramStart"/>
      <w:r w:rsidRPr="002D6A11">
        <w:t>work</w:t>
      </w:r>
      <w:proofErr w:type="gramEnd"/>
      <w:r w:rsidRPr="002D6A11">
        <w:t xml:space="preserve"> alongside a centralized </w:t>
      </w:r>
      <w:proofErr w:type="spellStart"/>
      <w:r w:rsidRPr="002D6A11">
        <w:t>GameService</w:t>
      </w:r>
      <w:proofErr w:type="spellEnd"/>
      <w:r w:rsidRPr="002D6A11">
        <w:t xml:space="preserve"> class that manages every active game session in memory. To ensure a single, authoritative source of truth for all game data and tracking identifiers, </w:t>
      </w:r>
      <w:proofErr w:type="spellStart"/>
      <w:r w:rsidRPr="002D6A11">
        <w:t>GameService</w:t>
      </w:r>
      <w:proofErr w:type="spellEnd"/>
      <w:r w:rsidRPr="002D6A11">
        <w:t xml:space="preserve"> is implemented as a Singleton, guaranteeing that only one instance of this backend engine ever exists in memory at any given time. Furthermore, uniqueness constraints for game, team, and player names are strictly enforced in the backend using the Iterator pattern, which automatically walks through existing data collections to verify name availability before a new entity can be created. The Gaming Room should note that this milestone addresses software design and core logic only, meaning that hardware and deployment decisions, such as which physical operating devices to support, will be finalized in later phases based on the software architecture established here. Because this early prototype temporarily stores all active data in the server's memory for a single running instance, it does not yet address permanent database storage, multi-user session handling across multiple physical servers, or platform-specific frontend hardware integrations, all of which will be fully implemented in subsequent development phases.</w:t>
      </w:r>
    </w:p>
    <w:p w14:paraId="1BF94273" w14:textId="77777777" w:rsidR="00765B27" w:rsidRDefault="00765B27"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32CF053" w14:textId="77777777" w:rsidR="008C2BF9" w:rsidRDefault="00461AF2" w:rsidP="00461AF2">
      <w:pPr>
        <w:rPr>
          <w:szCs w:val="22"/>
        </w:rPr>
      </w:pPr>
      <w:bookmarkStart w:id="9" w:name="_Hlk115077100"/>
      <w:r w:rsidRPr="00F44AFA">
        <w:rPr>
          <w:b/>
          <w:bCs/>
          <w:szCs w:val="22"/>
        </w:rPr>
        <w:t>Business requirement:</w:t>
      </w:r>
      <w:r>
        <w:rPr>
          <w:szCs w:val="22"/>
        </w:rPr>
        <w:t xml:space="preserve"> The Gaming Room needs Draw It or Lose It available as a web-based application that reaches multiple platforms rather than Android only, while preserving the core game experience of guessing a rendered drawing within a timed round. </w:t>
      </w:r>
    </w:p>
    <w:p w14:paraId="55343772" w14:textId="77777777" w:rsidR="008C2BF9" w:rsidRDefault="008C2BF9" w:rsidP="00461AF2">
      <w:pPr>
        <w:rPr>
          <w:szCs w:val="22"/>
        </w:rPr>
      </w:pPr>
    </w:p>
    <w:p w14:paraId="4BF66EDA" w14:textId="50F68D4C" w:rsidR="00461AF2" w:rsidRPr="00522D19" w:rsidRDefault="00461AF2" w:rsidP="00461AF2">
      <w:pPr>
        <w:rPr>
          <w:i/>
          <w:szCs w:val="22"/>
        </w:rPr>
      </w:pPr>
      <w:r w:rsidRPr="00F44AFA">
        <w:rPr>
          <w:b/>
          <w:bCs/>
          <w:szCs w:val="22"/>
        </w:rPr>
        <w:t>Technical requirements:</w:t>
      </w:r>
      <w:r>
        <w:rPr>
          <w:szCs w:val="22"/>
        </w:rPr>
        <w:t xml:space="preserve"> </w:t>
      </w:r>
      <w:r w:rsidR="00F44AFA">
        <w:rPr>
          <w:szCs w:val="22"/>
        </w:rPr>
        <w:t>A</w:t>
      </w:r>
      <w:r>
        <w:rPr>
          <w:szCs w:val="22"/>
        </w:rPr>
        <w:t xml:space="preserve"> game must support one or more teams, each team must support multiple players, game and team names must be unique so users can be warned when a chosen name is already taken, and only one instance of the game engine (</w:t>
      </w:r>
      <w:proofErr w:type="spellStart"/>
      <w:r>
        <w:rPr>
          <w:szCs w:val="22"/>
        </w:rPr>
        <w:t>GameService</w:t>
      </w:r>
      <w:proofErr w:type="spellEnd"/>
      <w:r>
        <w:rPr>
          <w:szCs w:val="22"/>
        </w:rPr>
        <w:t>) may exist in memory at any time, with unique identifiers generated for every game, team, and player instance.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80293E3" w14:textId="77777777" w:rsidR="00476D21" w:rsidRPr="00645164" w:rsidRDefault="00476D21" w:rsidP="00476D21">
      <w:pPr>
        <w:suppressAutoHyphens/>
        <w:contextualSpacing/>
        <w:rPr>
          <w:rFonts w:asciiTheme="majorHAnsi" w:hAnsiTheme="majorHAnsi" w:cstheme="majorHAnsi"/>
          <w:szCs w:val="22"/>
        </w:rPr>
      </w:pPr>
      <w:r w:rsidRPr="00645164">
        <w:rPr>
          <w:rFonts w:asciiTheme="majorHAnsi" w:hAnsiTheme="majorHAnsi" w:cstheme="majorHAnsi"/>
          <w:szCs w:val="22"/>
        </w:rPr>
        <w:t xml:space="preserve">Developing </w:t>
      </w:r>
      <w:proofErr w:type="gramStart"/>
      <w:r w:rsidRPr="00645164">
        <w:rPr>
          <w:rFonts w:asciiTheme="majorHAnsi" w:hAnsiTheme="majorHAnsi" w:cstheme="majorHAnsi"/>
          <w:szCs w:val="22"/>
        </w:rPr>
        <w:t>Draw</w:t>
      </w:r>
      <w:proofErr w:type="gramEnd"/>
      <w:r w:rsidRPr="00645164">
        <w:rPr>
          <w:rFonts w:asciiTheme="majorHAnsi" w:hAnsiTheme="majorHAnsi" w:cstheme="majorHAnsi"/>
          <w:szCs w:val="22"/>
        </w:rPr>
        <w:t xml:space="preserve"> It or Lose It as a web-based, distributed application introduces several distinct technical and operational constraints:</w:t>
      </w:r>
    </w:p>
    <w:p w14:paraId="25F03964" w14:textId="03978197" w:rsidR="00476D21" w:rsidRPr="00476D21" w:rsidRDefault="00476D21" w:rsidP="00476D21">
      <w:pPr>
        <w:numPr>
          <w:ilvl w:val="0"/>
          <w:numId w:val="8"/>
        </w:numPr>
        <w:suppressAutoHyphens/>
        <w:contextualSpacing/>
        <w:rPr>
          <w:rFonts w:asciiTheme="majorHAnsi" w:hAnsiTheme="majorHAnsi" w:cstheme="majorHAnsi"/>
          <w:szCs w:val="22"/>
        </w:rPr>
      </w:pPr>
      <w:r w:rsidRPr="00476D21">
        <w:rPr>
          <w:rFonts w:asciiTheme="majorHAnsi" w:hAnsiTheme="majorHAnsi" w:cstheme="majorHAnsi"/>
          <w:b/>
          <w:bCs/>
          <w:szCs w:val="22"/>
        </w:rPr>
        <w:t>Platform Independence:</w:t>
      </w:r>
      <w:r w:rsidRPr="00476D21">
        <w:rPr>
          <w:rFonts w:asciiTheme="majorHAnsi" w:hAnsiTheme="majorHAnsi" w:cstheme="majorHAnsi"/>
          <w:szCs w:val="22"/>
        </w:rPr>
        <w:t xml:space="preserve"> The application must function uniformly across diverse operating systems (Windows, Mac, Linux) and mobile platforms without requiring separate native builds. </w:t>
      </w:r>
      <w:r w:rsidR="009D089B">
        <w:rPr>
          <w:rFonts w:asciiTheme="majorHAnsi" w:hAnsiTheme="majorHAnsi" w:cstheme="majorHAnsi"/>
          <w:szCs w:val="22"/>
        </w:rPr>
        <w:t>This pushes the implementation toward</w:t>
      </w:r>
      <w:r w:rsidR="007F68D8">
        <w:rPr>
          <w:rFonts w:asciiTheme="majorHAnsi" w:hAnsiTheme="majorHAnsi" w:cstheme="majorHAnsi"/>
          <w:szCs w:val="22"/>
        </w:rPr>
        <w:t>s</w:t>
      </w:r>
      <w:r w:rsidR="009D089B">
        <w:rPr>
          <w:rFonts w:asciiTheme="majorHAnsi" w:hAnsiTheme="majorHAnsi" w:cstheme="majorHAnsi"/>
          <w:szCs w:val="22"/>
        </w:rPr>
        <w:t xml:space="preserve"> standard web technologies and a backend language, such as Java, that is not tied to a single operating system.</w:t>
      </w:r>
    </w:p>
    <w:p w14:paraId="0BD68793" w14:textId="23FBE399" w:rsidR="00476D21" w:rsidRPr="00476D21" w:rsidRDefault="00476D21" w:rsidP="00476D21">
      <w:pPr>
        <w:numPr>
          <w:ilvl w:val="0"/>
          <w:numId w:val="8"/>
        </w:numPr>
        <w:suppressAutoHyphens/>
        <w:contextualSpacing/>
        <w:rPr>
          <w:rFonts w:asciiTheme="majorHAnsi" w:hAnsiTheme="majorHAnsi" w:cstheme="majorHAnsi"/>
          <w:szCs w:val="22"/>
        </w:rPr>
      </w:pPr>
      <w:r w:rsidRPr="00476D21">
        <w:rPr>
          <w:rFonts w:asciiTheme="majorHAnsi" w:hAnsiTheme="majorHAnsi" w:cstheme="majorHAnsi"/>
          <w:b/>
          <w:bCs/>
          <w:szCs w:val="22"/>
        </w:rPr>
        <w:t>Centralized Source of Truth:</w:t>
      </w:r>
      <w:r w:rsidRPr="00476D21">
        <w:rPr>
          <w:rFonts w:asciiTheme="majorHAnsi" w:hAnsiTheme="majorHAnsi" w:cstheme="majorHAnsi"/>
          <w:szCs w:val="22"/>
        </w:rPr>
        <w:t xml:space="preserve"> Because multiple distributed teams and players interact with shared running games simultaneously, </w:t>
      </w:r>
      <w:r w:rsidR="006E0804">
        <w:rPr>
          <w:rFonts w:asciiTheme="majorHAnsi" w:hAnsiTheme="majorHAnsi" w:cstheme="majorHAnsi"/>
          <w:szCs w:val="22"/>
        </w:rPr>
        <w:t>the application must guarantee a single, consistent source of truth for game state</w:t>
      </w:r>
      <w:r w:rsidR="00A46346">
        <w:rPr>
          <w:rFonts w:asciiTheme="majorHAnsi" w:hAnsiTheme="majorHAnsi" w:cstheme="majorHAnsi"/>
          <w:szCs w:val="22"/>
        </w:rPr>
        <w:t>.</w:t>
      </w:r>
      <w:r w:rsidRPr="00476D21">
        <w:rPr>
          <w:rFonts w:asciiTheme="majorHAnsi" w:hAnsiTheme="majorHAnsi" w:cstheme="majorHAnsi"/>
          <w:szCs w:val="22"/>
        </w:rPr>
        <w:t xml:space="preserve"> </w:t>
      </w:r>
      <w:r w:rsidR="00AC309A">
        <w:rPr>
          <w:rFonts w:asciiTheme="majorHAnsi" w:hAnsiTheme="majorHAnsi" w:cstheme="majorHAnsi"/>
          <w:szCs w:val="22"/>
        </w:rPr>
        <w:t xml:space="preserve">The Singleton pattern used in </w:t>
      </w:r>
      <w:proofErr w:type="spellStart"/>
      <w:r w:rsidR="00AC309A">
        <w:rPr>
          <w:rFonts w:asciiTheme="majorHAnsi" w:hAnsiTheme="majorHAnsi" w:cstheme="majorHAnsi"/>
          <w:szCs w:val="22"/>
        </w:rPr>
        <w:t>GameService</w:t>
      </w:r>
      <w:proofErr w:type="spellEnd"/>
      <w:r w:rsidR="00AC309A">
        <w:rPr>
          <w:rFonts w:asciiTheme="majorHAnsi" w:hAnsiTheme="majorHAnsi" w:cstheme="majorHAnsi"/>
          <w:szCs w:val="22"/>
        </w:rPr>
        <w:t xml:space="preserve"> satisfies this constraint by preventing more than one instance of the service from existing in memory, which in turn prevents conflicting or duplicate identifier sequences. </w:t>
      </w:r>
      <w:r w:rsidRPr="00476D21">
        <w:rPr>
          <w:rFonts w:asciiTheme="majorHAnsi" w:hAnsiTheme="majorHAnsi" w:cstheme="majorHAnsi"/>
          <w:szCs w:val="22"/>
        </w:rPr>
        <w:t xml:space="preserve"> </w:t>
      </w:r>
    </w:p>
    <w:p w14:paraId="501703D5" w14:textId="7059C650" w:rsidR="00DD0E99" w:rsidRDefault="00476D21" w:rsidP="00964120">
      <w:pPr>
        <w:numPr>
          <w:ilvl w:val="0"/>
          <w:numId w:val="8"/>
        </w:numPr>
        <w:suppressAutoHyphens/>
        <w:contextualSpacing/>
        <w:rPr>
          <w:rFonts w:asciiTheme="majorHAnsi" w:hAnsiTheme="majorHAnsi" w:cstheme="majorHAnsi"/>
          <w:szCs w:val="22"/>
        </w:rPr>
      </w:pPr>
      <w:r w:rsidRPr="00DD0E99">
        <w:rPr>
          <w:rFonts w:asciiTheme="majorHAnsi" w:hAnsiTheme="majorHAnsi" w:cstheme="majorHAnsi"/>
          <w:b/>
          <w:bCs/>
          <w:szCs w:val="22"/>
        </w:rPr>
        <w:t>Centralized Validation Logic:</w:t>
      </w:r>
      <w:r w:rsidRPr="00DD0E99">
        <w:rPr>
          <w:rFonts w:asciiTheme="majorHAnsi" w:hAnsiTheme="majorHAnsi" w:cstheme="majorHAnsi"/>
          <w:szCs w:val="22"/>
        </w:rPr>
        <w:t xml:space="preserve"> </w:t>
      </w:r>
      <w:r w:rsidR="00DD0E99">
        <w:rPr>
          <w:rFonts w:asciiTheme="majorHAnsi" w:hAnsiTheme="majorHAnsi" w:cstheme="majorHAnsi"/>
          <w:szCs w:val="22"/>
        </w:rPr>
        <w:t xml:space="preserve">Uniqueness constraints on game and team names must be enforced centrally rather than left to individual clients, since two users could otherwise attempt to claim the same name at the same time; the Iterator pattern is used to search existing collections before a new entity is created, which keeps that validation logic inside the service layer instead of duplicated across every client. </w:t>
      </w:r>
    </w:p>
    <w:p w14:paraId="04E7B5E3" w14:textId="5F147B35" w:rsidR="00476D21" w:rsidRPr="00DD0E99" w:rsidRDefault="00476D21" w:rsidP="00964120">
      <w:pPr>
        <w:numPr>
          <w:ilvl w:val="0"/>
          <w:numId w:val="8"/>
        </w:numPr>
        <w:suppressAutoHyphens/>
        <w:contextualSpacing/>
        <w:rPr>
          <w:rFonts w:asciiTheme="majorHAnsi" w:hAnsiTheme="majorHAnsi" w:cstheme="majorHAnsi"/>
          <w:szCs w:val="22"/>
        </w:rPr>
      </w:pPr>
      <w:r w:rsidRPr="00DD0E99">
        <w:rPr>
          <w:rFonts w:asciiTheme="majorHAnsi" w:hAnsiTheme="majorHAnsi" w:cstheme="majorHAnsi"/>
          <w:b/>
          <w:bCs/>
          <w:szCs w:val="22"/>
        </w:rPr>
        <w:lastRenderedPageBreak/>
        <w:t>Network Latency &amp; State Synchronization:</w:t>
      </w:r>
      <w:r w:rsidRPr="00DD0E99">
        <w:rPr>
          <w:rFonts w:asciiTheme="majorHAnsi" w:hAnsiTheme="majorHAnsi" w:cstheme="majorHAnsi"/>
          <w:szCs w:val="22"/>
        </w:rPr>
        <w:t xml:space="preserve"> Transitioning from a local Android environment to a distributed web environment introduces unpredictable network latency. The game's rigid timing rules</w:t>
      </w:r>
      <w:r w:rsidR="00FF4946">
        <w:rPr>
          <w:rFonts w:asciiTheme="majorHAnsi" w:hAnsiTheme="majorHAnsi" w:cstheme="majorHAnsi"/>
          <w:szCs w:val="22"/>
        </w:rPr>
        <w:t xml:space="preserve"> (</w:t>
      </w:r>
      <w:r w:rsidRPr="00DD0E99">
        <w:rPr>
          <w:rFonts w:asciiTheme="majorHAnsi" w:hAnsiTheme="majorHAnsi" w:cstheme="majorHAnsi"/>
          <w:szCs w:val="22"/>
        </w:rPr>
        <w:t>a 30-second steady drawing reveal and a strict 15-second final-guess window</w:t>
      </w:r>
      <w:r w:rsidR="00FF4946">
        <w:rPr>
          <w:rFonts w:asciiTheme="majorHAnsi" w:hAnsiTheme="majorHAnsi" w:cstheme="majorHAnsi"/>
          <w:szCs w:val="22"/>
        </w:rPr>
        <w:t xml:space="preserve">) </w:t>
      </w:r>
      <w:r w:rsidRPr="00DD0E99">
        <w:rPr>
          <w:rFonts w:asciiTheme="majorHAnsi" w:hAnsiTheme="majorHAnsi" w:cstheme="majorHAnsi"/>
          <w:szCs w:val="22"/>
        </w:rPr>
        <w:t>require robust real-time synchronization strategies to keep the server state and client displays accurately aligned.</w:t>
      </w:r>
    </w:p>
    <w:p w14:paraId="49517B2E" w14:textId="16CFC3D4" w:rsidR="00A325D0" w:rsidRPr="00167E7E" w:rsidRDefault="00476D21" w:rsidP="00167E7E">
      <w:pPr>
        <w:pStyle w:val="ListParagraph"/>
        <w:numPr>
          <w:ilvl w:val="0"/>
          <w:numId w:val="8"/>
        </w:numPr>
        <w:suppressAutoHyphens/>
        <w:rPr>
          <w:rFonts w:asciiTheme="majorHAnsi" w:hAnsiTheme="majorHAnsi" w:cstheme="majorHAnsi"/>
          <w:szCs w:val="22"/>
        </w:rPr>
      </w:pPr>
      <w:r w:rsidRPr="00167E7E">
        <w:rPr>
          <w:rFonts w:asciiTheme="majorHAnsi" w:hAnsiTheme="majorHAnsi" w:cstheme="majorHAnsi"/>
          <w:b/>
          <w:bCs/>
          <w:szCs w:val="22"/>
        </w:rPr>
        <w:t>In-Memory Storage Limitations:</w:t>
      </w:r>
      <w:r w:rsidRPr="00167E7E">
        <w:rPr>
          <w:rFonts w:asciiTheme="majorHAnsi" w:hAnsiTheme="majorHAnsi" w:cstheme="majorHAnsi"/>
          <w:szCs w:val="22"/>
        </w:rPr>
        <w:t xml:space="preserve"> </w:t>
      </w:r>
      <w:r w:rsidR="00167E7E" w:rsidRPr="00167E7E">
        <w:rPr>
          <w:rFonts w:asciiTheme="majorHAnsi" w:hAnsiTheme="majorHAnsi" w:cstheme="majorHAnsi"/>
          <w:szCs w:val="22"/>
        </w:rPr>
        <w:t>the current in-memory storage design is a constraint of this prototype stage</w:t>
      </w:r>
      <w:r w:rsidR="00167E7E">
        <w:rPr>
          <w:rFonts w:asciiTheme="majorHAnsi" w:hAnsiTheme="majorHAnsi" w:cstheme="majorHAnsi"/>
          <w:szCs w:val="22"/>
        </w:rPr>
        <w:t>.</w:t>
      </w:r>
      <w:r w:rsidR="00167E7E" w:rsidRPr="00167E7E">
        <w:rPr>
          <w:rFonts w:asciiTheme="majorHAnsi" w:hAnsiTheme="majorHAnsi" w:cstheme="majorHAnsi"/>
          <w:szCs w:val="22"/>
        </w:rPr>
        <w:t xml:space="preserve"> </w:t>
      </w:r>
      <w:r w:rsidR="00167E7E">
        <w:rPr>
          <w:rFonts w:asciiTheme="majorHAnsi" w:hAnsiTheme="majorHAnsi" w:cstheme="majorHAnsi"/>
          <w:szCs w:val="22"/>
        </w:rPr>
        <w:t>Because</w:t>
      </w:r>
      <w:r w:rsidR="00167E7E" w:rsidRPr="00167E7E">
        <w:rPr>
          <w:rFonts w:asciiTheme="majorHAnsi" w:hAnsiTheme="majorHAnsi" w:cstheme="majorHAnsi"/>
          <w:szCs w:val="22"/>
        </w:rPr>
        <w:t xml:space="preserve"> it does not persist data between server restarts or scale across multiple server instances, which will need to be addressed with a shared data store as the application matures.</w:t>
      </w:r>
    </w:p>
    <w:p w14:paraId="47006919" w14:textId="77777777" w:rsidR="00167E7E" w:rsidRPr="00167E7E" w:rsidRDefault="00167E7E" w:rsidP="00167E7E">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3C32E74" w14:textId="77777777" w:rsidR="00697D1D" w:rsidRPr="006B4954" w:rsidRDefault="00697D1D" w:rsidP="00697D1D">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shown below models the core objects needed to run a game of Draw It or Lose It. At the top of the hierarchy is Entity, a base class that holds the id and name attributes and behavior common to every object in the domain, along with its own constructor, </w:t>
      </w:r>
      <w:proofErr w:type="spellStart"/>
      <w:proofErr w:type="gramStart"/>
      <w:r>
        <w:rPr>
          <w:rFonts w:asciiTheme="majorHAnsi" w:hAnsiTheme="majorHAnsi" w:cstheme="majorHAnsi"/>
          <w:szCs w:val="22"/>
        </w:rPr>
        <w:t>getId</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methods. Game, Team, and Player each extend Entity, which means each one is an Entity and automatically inherits its id, name, and related behavior without redefining them; this is the Inheritance principle of object-oriented programming, and it keeps the id/name logic in exactly one place rather than duplicated across three classes. Each subclass then adds only what makes it unique: Game adds a list of Team objects and an </w:t>
      </w:r>
      <w:proofErr w:type="spellStart"/>
      <w:proofErr w:type="gramStart"/>
      <w:r>
        <w:rPr>
          <w:rFonts w:asciiTheme="majorHAnsi" w:hAnsiTheme="majorHAnsi" w:cstheme="majorHAnsi"/>
          <w:szCs w:val="22"/>
        </w:rPr>
        <w:t>addTeam</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 Team adds a list of Player objects and an </w:t>
      </w:r>
      <w:proofErr w:type="spellStart"/>
      <w:proofErr w:type="gramStart"/>
      <w:r>
        <w:rPr>
          <w:rFonts w:asciiTheme="majorHAnsi" w:hAnsiTheme="majorHAnsi" w:cstheme="majorHAnsi"/>
          <w:szCs w:val="22"/>
        </w:rPr>
        <w:t>addPlayer</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 and Player adds nothing beyond what Entity already provides, since a player has no children in this model. The 0...* associations between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and Game, between Game and Team, and between Team and Player represent this containment: one game can have many teams, and one team can have many players, mirroring how the actual game is played. All of the internal fields, such as </w:t>
      </w:r>
      <w:proofErr w:type="spellStart"/>
      <w:r>
        <w:rPr>
          <w:rFonts w:asciiTheme="majorHAnsi" w:hAnsiTheme="majorHAnsi" w:cstheme="majorHAnsi"/>
          <w:szCs w:val="22"/>
        </w:rPr>
        <w:t>GameService's</w:t>
      </w:r>
      <w:proofErr w:type="spellEnd"/>
      <w:r>
        <w:rPr>
          <w:rFonts w:asciiTheme="majorHAnsi" w:hAnsiTheme="majorHAnsi" w:cstheme="majorHAnsi"/>
          <w:szCs w:val="22"/>
        </w:rPr>
        <w:t xml:space="preserve"> games list or Game's teams list, are declared private and only exposed indirectly through methods like </w:t>
      </w:r>
      <w:proofErr w:type="spellStart"/>
      <w:proofErr w:type="gramStart"/>
      <w:r>
        <w:rPr>
          <w:rFonts w:asciiTheme="majorHAnsi" w:hAnsiTheme="majorHAnsi" w:cstheme="majorHAnsi"/>
          <w:szCs w:val="22"/>
        </w:rPr>
        <w:t>addTeam</w:t>
      </w:r>
      <w:proofErr w:type="spellEnd"/>
      <w:r>
        <w:rPr>
          <w:rFonts w:asciiTheme="majorHAnsi" w:hAnsiTheme="majorHAnsi" w:cstheme="majorHAnsi"/>
          <w:szCs w:val="22"/>
        </w:rPr>
        <w:t>(</w:t>
      </w:r>
      <w:proofErr w:type="gramEnd"/>
      <w:r>
        <w:rPr>
          <w:rFonts w:asciiTheme="majorHAnsi" w:hAnsiTheme="majorHAnsi" w:cstheme="majorHAnsi"/>
          <w:szCs w:val="22"/>
        </w:rPr>
        <w:t xml:space="preserve">) or </w:t>
      </w:r>
      <w:proofErr w:type="spellStart"/>
      <w:proofErr w:type="gramStart"/>
      <w:r>
        <w:rPr>
          <w:rFonts w:asciiTheme="majorHAnsi" w:hAnsiTheme="majorHAnsi" w:cstheme="majorHAnsi"/>
          <w:szCs w:val="22"/>
        </w:rPr>
        <w:t>getGameCount</w:t>
      </w:r>
      <w:proofErr w:type="spellEnd"/>
      <w:r>
        <w:rPr>
          <w:rFonts w:asciiTheme="majorHAnsi" w:hAnsiTheme="majorHAnsi" w:cstheme="majorHAnsi"/>
          <w:szCs w:val="22"/>
        </w:rPr>
        <w:t>(</w:t>
      </w:r>
      <w:proofErr w:type="gramEnd"/>
      <w:r>
        <w:rPr>
          <w:rFonts w:asciiTheme="majorHAnsi" w:hAnsiTheme="majorHAnsi" w:cstheme="majorHAnsi"/>
          <w:szCs w:val="22"/>
        </w:rPr>
        <w:t xml:space="preserve">), which is the Encapsulation principle; callers cannot reach into a Game and edit its teams list directly, they must go through the class's own methods, which is what allows those methods to enforce the uniqueness rule safely.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itself is shown as a Singleton: its constructor is private, it holds a private static reference to itself (service), and the only way to obtain it is through the public static </w:t>
      </w:r>
      <w:proofErr w:type="spellStart"/>
      <w:proofErr w:type="gramStart"/>
      <w:r>
        <w:rPr>
          <w:rFonts w:asciiTheme="majorHAnsi" w:hAnsiTheme="majorHAnsi" w:cstheme="majorHAnsi"/>
          <w:szCs w:val="22"/>
        </w:rPr>
        <w:t>getInstance</w:t>
      </w:r>
      <w:proofErr w:type="spellEnd"/>
      <w:r>
        <w:rPr>
          <w:rFonts w:asciiTheme="majorHAnsi" w:hAnsiTheme="majorHAnsi" w:cstheme="majorHAnsi"/>
          <w:szCs w:val="22"/>
        </w:rPr>
        <w:t>(</w:t>
      </w:r>
      <w:proofErr w:type="gramEnd"/>
      <w:r>
        <w:rPr>
          <w:rFonts w:asciiTheme="majorHAnsi" w:hAnsiTheme="majorHAnsi" w:cstheme="majorHAnsi"/>
          <w:szCs w:val="22"/>
        </w:rPr>
        <w:t xml:space="preserve">) method, guaranteeing a single shared instance holds the one authoritative games list and the next-id counters for games, teams, and players. Finally, both </w:t>
      </w:r>
      <w:proofErr w:type="spellStart"/>
      <w:r>
        <w:rPr>
          <w:rFonts w:asciiTheme="majorHAnsi" w:hAnsiTheme="majorHAnsi" w:cstheme="majorHAnsi"/>
          <w:szCs w:val="22"/>
        </w:rPr>
        <w:t>Game.addTeam</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Team.addPlayer</w:t>
      </w:r>
      <w:proofErr w:type="spellEnd"/>
      <w:r>
        <w:rPr>
          <w:rFonts w:asciiTheme="majorHAnsi" w:hAnsiTheme="majorHAnsi" w:cstheme="majorHAnsi"/>
          <w:szCs w:val="22"/>
        </w:rPr>
        <w:t>() rely on the Iterator pattern to walk their respective lists and check for a name that is already in use before creating a new instance, fulfilling the client's requirement that game and team names be unique without exposing how the underlying List is implemented. Together, these principles let the diagram satisfy the client's requirements efficiently: Inheritance avoids duplicated code across Game, Team, and Player; Encapsulation protects each collection from being modified unsafely; and the Singleton and Iterator patterns jointly guarantee that only one game engine exists and that no two entities at the same level ever share a name.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153CDF58" w14:textId="640B6B77"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bookmarkStart w:id="15" w:name="_332preebysj3" w:colFirst="0" w:colLast="0"/>
      <w:bookmarkEnd w:id="15"/>
    </w:p>
    <w:p w14:paraId="72F7885A" w14:textId="77777777" w:rsidR="00A325D0" w:rsidRDefault="00A325D0" w:rsidP="006B4954">
      <w:pPr>
        <w:suppressAutoHyphens/>
        <w:contextualSpacing/>
        <w:rPr>
          <w:rFonts w:asciiTheme="majorHAnsi" w:hAnsiTheme="majorHAnsi" w:cstheme="majorHAnsi"/>
          <w:szCs w:val="22"/>
        </w:rPr>
      </w:pPr>
    </w:p>
    <w:p w14:paraId="7CE04814" w14:textId="77777777" w:rsidR="00343301" w:rsidRDefault="00343301" w:rsidP="006B4954">
      <w:pPr>
        <w:suppressAutoHyphens/>
        <w:contextualSpacing/>
        <w:rPr>
          <w:rFonts w:asciiTheme="majorHAnsi" w:hAnsiTheme="majorHAnsi" w:cstheme="majorHAnsi"/>
          <w:szCs w:val="22"/>
        </w:rPr>
      </w:pPr>
    </w:p>
    <w:p w14:paraId="283A01A7" w14:textId="77777777" w:rsidR="00343301" w:rsidRDefault="00343301" w:rsidP="006B4954">
      <w:pPr>
        <w:suppressAutoHyphens/>
        <w:contextualSpacing/>
        <w:rPr>
          <w:rFonts w:asciiTheme="majorHAnsi" w:hAnsiTheme="majorHAnsi" w:cstheme="majorHAnsi"/>
          <w:szCs w:val="22"/>
        </w:rPr>
      </w:pPr>
    </w:p>
    <w:p w14:paraId="3DDD9C3C" w14:textId="77777777" w:rsidR="00343301" w:rsidRDefault="00343301" w:rsidP="006B4954">
      <w:pPr>
        <w:suppressAutoHyphens/>
        <w:contextualSpacing/>
        <w:rPr>
          <w:rFonts w:asciiTheme="majorHAnsi" w:hAnsiTheme="majorHAnsi" w:cstheme="majorHAnsi"/>
          <w:szCs w:val="22"/>
        </w:rPr>
      </w:pPr>
    </w:p>
    <w:p w14:paraId="449CA534" w14:textId="77777777" w:rsidR="00343301" w:rsidRDefault="00343301" w:rsidP="006B4954">
      <w:pPr>
        <w:suppressAutoHyphens/>
        <w:contextualSpacing/>
        <w:rPr>
          <w:rFonts w:asciiTheme="majorHAnsi" w:hAnsiTheme="majorHAnsi" w:cstheme="majorHAnsi"/>
          <w:szCs w:val="22"/>
        </w:rPr>
      </w:pPr>
    </w:p>
    <w:p w14:paraId="22926FD0" w14:textId="77777777" w:rsidR="00343301" w:rsidRDefault="00343301" w:rsidP="006B4954">
      <w:pPr>
        <w:suppressAutoHyphens/>
        <w:contextualSpacing/>
        <w:rPr>
          <w:rFonts w:asciiTheme="majorHAnsi" w:hAnsiTheme="majorHAnsi" w:cstheme="majorHAnsi"/>
          <w:szCs w:val="22"/>
        </w:rPr>
      </w:pPr>
    </w:p>
    <w:p w14:paraId="12F28E0B" w14:textId="77777777" w:rsidR="00343301" w:rsidRDefault="00343301" w:rsidP="006B4954">
      <w:pPr>
        <w:suppressAutoHyphens/>
        <w:contextualSpacing/>
        <w:rPr>
          <w:rFonts w:asciiTheme="majorHAnsi" w:hAnsiTheme="majorHAnsi" w:cstheme="majorHAnsi"/>
          <w:szCs w:val="22"/>
        </w:rPr>
      </w:pPr>
    </w:p>
    <w:p w14:paraId="7811ACC3" w14:textId="77777777" w:rsidR="00343301" w:rsidRDefault="00343301" w:rsidP="006B4954">
      <w:pPr>
        <w:suppressAutoHyphens/>
        <w:contextualSpacing/>
        <w:rPr>
          <w:rFonts w:asciiTheme="majorHAnsi" w:hAnsiTheme="majorHAnsi" w:cstheme="majorHAnsi"/>
          <w:szCs w:val="22"/>
        </w:rPr>
      </w:pPr>
    </w:p>
    <w:p w14:paraId="60E2D955" w14:textId="51C14013" w:rsidR="00343301" w:rsidRPr="00343301" w:rsidRDefault="00343301" w:rsidP="00343301">
      <w:pPr>
        <w:suppressAutoHyphens/>
        <w:contextualSpacing/>
        <w:jc w:val="center"/>
        <w:rPr>
          <w:rFonts w:asciiTheme="majorHAnsi" w:hAnsiTheme="majorHAnsi" w:cstheme="majorHAnsi"/>
          <w:b/>
          <w:bCs/>
          <w:szCs w:val="22"/>
        </w:rPr>
      </w:pPr>
      <w:r>
        <w:rPr>
          <w:rFonts w:asciiTheme="majorHAnsi" w:hAnsiTheme="majorHAnsi" w:cstheme="majorHAnsi"/>
          <w:b/>
          <w:bCs/>
          <w:szCs w:val="22"/>
        </w:rPr>
        <w:t>[Next Page]</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AD3A36D" w14:textId="77777777" w:rsidR="008F5A8C" w:rsidRPr="008F5A8C" w:rsidRDefault="008F5A8C" w:rsidP="008F5A8C">
            <w:pPr>
              <w:suppressAutoHyphens/>
              <w:contextualSpacing/>
              <w:rPr>
                <w:rFonts w:asciiTheme="majorHAnsi" w:hAnsiTheme="majorHAnsi" w:cstheme="majorHAnsi"/>
                <w:szCs w:val="22"/>
              </w:rPr>
            </w:pPr>
            <w:r w:rsidRPr="008F5A8C">
              <w:rPr>
                <w:rFonts w:asciiTheme="majorHAnsi" w:hAnsiTheme="majorHAnsi" w:cstheme="majorHAnsi"/>
                <w:b/>
                <w:bCs/>
                <w:szCs w:val="22"/>
              </w:rPr>
              <w:t>Evaluation:</w:t>
            </w:r>
            <w:r w:rsidRPr="008F5A8C">
              <w:rPr>
                <w:rFonts w:asciiTheme="majorHAnsi" w:hAnsiTheme="majorHAnsi" w:cstheme="majorHAnsi"/>
                <w:szCs w:val="22"/>
              </w:rPr>
              <w:t xml:space="preserve"> Mac hardware is built for personal workstations rather than enterprise data centers. It lacks rack-mountable hardware options, data-center density, and formal enterprise server support contracts from Apple.</w:t>
            </w:r>
          </w:p>
          <w:p w14:paraId="24317666" w14:textId="77777777" w:rsidR="008F5A8C" w:rsidRPr="008F5A8C" w:rsidRDefault="008F5A8C" w:rsidP="008F5A8C">
            <w:pPr>
              <w:suppressAutoHyphens/>
              <w:contextualSpacing/>
              <w:rPr>
                <w:rFonts w:asciiTheme="majorHAnsi" w:hAnsiTheme="majorHAnsi" w:cstheme="majorHAnsi"/>
                <w:szCs w:val="22"/>
              </w:rPr>
            </w:pPr>
            <w:r w:rsidRPr="008F5A8C">
              <w:rPr>
                <w:rFonts w:asciiTheme="majorHAnsi" w:hAnsiTheme="majorHAnsi" w:cstheme="majorHAnsi"/>
                <w:szCs w:val="22"/>
              </w:rPr>
              <w:br/>
            </w:r>
            <w:r w:rsidRPr="008F5A8C">
              <w:rPr>
                <w:rFonts w:asciiTheme="majorHAnsi" w:hAnsiTheme="majorHAnsi" w:cstheme="majorHAnsi"/>
                <w:szCs w:val="22"/>
              </w:rPr>
              <w:br/>
            </w:r>
          </w:p>
          <w:p w14:paraId="1897ECD1" w14:textId="77777777" w:rsidR="008F5A8C" w:rsidRPr="008F5A8C" w:rsidRDefault="008F5A8C" w:rsidP="008F5A8C">
            <w:pPr>
              <w:suppressAutoHyphens/>
              <w:contextualSpacing/>
              <w:rPr>
                <w:rFonts w:asciiTheme="majorHAnsi" w:hAnsiTheme="majorHAnsi" w:cstheme="majorHAnsi"/>
                <w:szCs w:val="22"/>
              </w:rPr>
            </w:pPr>
            <w:r w:rsidRPr="008F5A8C">
              <w:rPr>
                <w:rFonts w:asciiTheme="majorHAnsi" w:hAnsiTheme="majorHAnsi" w:cstheme="majorHAnsi"/>
                <w:b/>
                <w:bCs/>
                <w:szCs w:val="22"/>
              </w:rPr>
              <w:t>Server Deployment:</w:t>
            </w:r>
            <w:r w:rsidRPr="008F5A8C">
              <w:rPr>
                <w:rFonts w:asciiTheme="majorHAnsi" w:hAnsiTheme="majorHAnsi" w:cstheme="majorHAnsi"/>
                <w:szCs w:val="22"/>
              </w:rPr>
              <w:t xml:space="preserve"> macOS can technically host web servers (Apache/Nginx/Java containers), but it lacks a mature ecosystem of load balancers and tuned application servers for enterprise scale.</w:t>
            </w:r>
          </w:p>
          <w:p w14:paraId="1764C586" w14:textId="77777777" w:rsidR="008F5A8C" w:rsidRPr="008F5A8C" w:rsidRDefault="008F5A8C" w:rsidP="008F5A8C">
            <w:pPr>
              <w:suppressAutoHyphens/>
              <w:contextualSpacing/>
              <w:rPr>
                <w:rFonts w:asciiTheme="majorHAnsi" w:hAnsiTheme="majorHAnsi" w:cstheme="majorHAnsi"/>
                <w:szCs w:val="22"/>
              </w:rPr>
            </w:pPr>
            <w:r w:rsidRPr="008F5A8C">
              <w:rPr>
                <w:rFonts w:asciiTheme="majorHAnsi" w:hAnsiTheme="majorHAnsi" w:cstheme="majorHAnsi"/>
                <w:szCs w:val="22"/>
              </w:rPr>
              <w:br/>
            </w:r>
            <w:r w:rsidRPr="008F5A8C">
              <w:rPr>
                <w:rFonts w:asciiTheme="majorHAnsi" w:hAnsiTheme="majorHAnsi" w:cstheme="majorHAnsi"/>
                <w:szCs w:val="22"/>
              </w:rPr>
              <w:br/>
            </w:r>
          </w:p>
          <w:p w14:paraId="0FFA76FB" w14:textId="77777777" w:rsidR="008F5A8C" w:rsidRPr="008F5A8C" w:rsidRDefault="008F5A8C" w:rsidP="008F5A8C">
            <w:pPr>
              <w:suppressAutoHyphens/>
              <w:contextualSpacing/>
              <w:rPr>
                <w:rFonts w:asciiTheme="majorHAnsi" w:hAnsiTheme="majorHAnsi" w:cstheme="majorHAnsi"/>
                <w:szCs w:val="22"/>
              </w:rPr>
            </w:pPr>
            <w:r w:rsidRPr="008F5A8C">
              <w:rPr>
                <w:rFonts w:asciiTheme="majorHAnsi" w:hAnsiTheme="majorHAnsi" w:cstheme="majorHAnsi"/>
                <w:b/>
                <w:bCs/>
                <w:szCs w:val="22"/>
              </w:rPr>
              <w:t>Licensing Cost:</w:t>
            </w:r>
            <w:r w:rsidRPr="008F5A8C">
              <w:rPr>
                <w:rFonts w:asciiTheme="majorHAnsi" w:hAnsiTheme="majorHAnsi" w:cstheme="majorHAnsi"/>
                <w:szCs w:val="22"/>
              </w:rPr>
              <w:t xml:space="preserve"> macOS is included with Apple hardware ($0 OS license fee), but high per-unit hardware costs make it unviable for server infrastructure.</w:t>
            </w:r>
          </w:p>
          <w:p w14:paraId="5E095494" w14:textId="4EDC7725"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7011972" w14:textId="77777777" w:rsidR="00F143A3" w:rsidRPr="00F143A3" w:rsidRDefault="00F143A3" w:rsidP="00F143A3">
            <w:pPr>
              <w:suppressAutoHyphens/>
              <w:contextualSpacing/>
              <w:rPr>
                <w:rFonts w:asciiTheme="majorHAnsi" w:hAnsiTheme="majorHAnsi" w:cstheme="majorHAnsi"/>
                <w:szCs w:val="22"/>
              </w:rPr>
            </w:pPr>
            <w:r w:rsidRPr="00F143A3">
              <w:rPr>
                <w:rFonts w:asciiTheme="majorHAnsi" w:hAnsiTheme="majorHAnsi" w:cstheme="majorHAnsi"/>
                <w:b/>
                <w:bCs/>
                <w:szCs w:val="22"/>
              </w:rPr>
              <w:t>Evaluation:</w:t>
            </w:r>
            <w:r w:rsidRPr="00F143A3">
              <w:rPr>
                <w:rFonts w:asciiTheme="majorHAnsi" w:hAnsiTheme="majorHAnsi" w:cstheme="majorHAnsi"/>
                <w:szCs w:val="22"/>
              </w:rPr>
              <w:t xml:space="preserve"> Linux is the industry standard for web application and backend hosting. It is extremely lightweight, highly secure, scalable, and natively optimized for cloud (AWS, Azure, GCP) and containerized (Docker, Kubernetes) environments.</w:t>
            </w:r>
          </w:p>
          <w:p w14:paraId="003A1C76" w14:textId="77777777" w:rsidR="00F143A3" w:rsidRPr="00F143A3" w:rsidRDefault="00F143A3" w:rsidP="00F143A3">
            <w:pPr>
              <w:suppressAutoHyphens/>
              <w:contextualSpacing/>
              <w:rPr>
                <w:rFonts w:asciiTheme="majorHAnsi" w:hAnsiTheme="majorHAnsi" w:cstheme="majorHAnsi"/>
                <w:szCs w:val="22"/>
              </w:rPr>
            </w:pPr>
            <w:r w:rsidRPr="00F143A3">
              <w:rPr>
                <w:rFonts w:asciiTheme="majorHAnsi" w:hAnsiTheme="majorHAnsi" w:cstheme="majorHAnsi"/>
                <w:szCs w:val="22"/>
              </w:rPr>
              <w:br/>
            </w:r>
            <w:r w:rsidRPr="00F143A3">
              <w:rPr>
                <w:rFonts w:asciiTheme="majorHAnsi" w:hAnsiTheme="majorHAnsi" w:cstheme="majorHAnsi"/>
                <w:szCs w:val="22"/>
              </w:rPr>
              <w:br/>
            </w:r>
          </w:p>
          <w:p w14:paraId="506279A9" w14:textId="77777777" w:rsidR="00F143A3" w:rsidRPr="00F143A3" w:rsidRDefault="00F143A3" w:rsidP="00F143A3">
            <w:pPr>
              <w:suppressAutoHyphens/>
              <w:contextualSpacing/>
              <w:rPr>
                <w:rFonts w:asciiTheme="majorHAnsi" w:hAnsiTheme="majorHAnsi" w:cstheme="majorHAnsi"/>
                <w:szCs w:val="22"/>
              </w:rPr>
            </w:pPr>
            <w:r w:rsidRPr="00F143A3">
              <w:rPr>
                <w:rFonts w:asciiTheme="majorHAnsi" w:hAnsiTheme="majorHAnsi" w:cstheme="majorHAnsi"/>
                <w:b/>
                <w:bCs/>
                <w:szCs w:val="22"/>
              </w:rPr>
              <w:t>Server Deployment:</w:t>
            </w:r>
            <w:r w:rsidRPr="00F143A3">
              <w:rPr>
                <w:rFonts w:asciiTheme="majorHAnsi" w:hAnsiTheme="majorHAnsi" w:cstheme="majorHAnsi"/>
                <w:szCs w:val="22"/>
              </w:rPr>
              <w:t xml:space="preserve"> Offers top-tier server deployment methods with robust software stacks (Nginx, Apache, Spring Boot).</w:t>
            </w:r>
          </w:p>
          <w:p w14:paraId="6CE23B55" w14:textId="77777777" w:rsidR="00F143A3" w:rsidRPr="00F143A3" w:rsidRDefault="00F143A3" w:rsidP="00F143A3">
            <w:pPr>
              <w:suppressAutoHyphens/>
              <w:contextualSpacing/>
              <w:rPr>
                <w:rFonts w:asciiTheme="majorHAnsi" w:hAnsiTheme="majorHAnsi" w:cstheme="majorHAnsi"/>
                <w:szCs w:val="22"/>
              </w:rPr>
            </w:pPr>
            <w:r w:rsidRPr="00F143A3">
              <w:rPr>
                <w:rFonts w:asciiTheme="majorHAnsi" w:hAnsiTheme="majorHAnsi" w:cstheme="majorHAnsi"/>
                <w:szCs w:val="22"/>
              </w:rPr>
              <w:br/>
            </w:r>
            <w:r w:rsidRPr="00F143A3">
              <w:rPr>
                <w:rFonts w:asciiTheme="majorHAnsi" w:hAnsiTheme="majorHAnsi" w:cstheme="majorHAnsi"/>
                <w:szCs w:val="22"/>
              </w:rPr>
              <w:br/>
            </w:r>
          </w:p>
          <w:p w14:paraId="3E0B2C88" w14:textId="77777777" w:rsidR="00F143A3" w:rsidRPr="00F143A3" w:rsidRDefault="00F143A3" w:rsidP="00F143A3">
            <w:pPr>
              <w:suppressAutoHyphens/>
              <w:contextualSpacing/>
              <w:rPr>
                <w:rFonts w:asciiTheme="majorHAnsi" w:hAnsiTheme="majorHAnsi" w:cstheme="majorHAnsi"/>
                <w:szCs w:val="22"/>
              </w:rPr>
            </w:pPr>
            <w:r w:rsidRPr="00F143A3">
              <w:rPr>
                <w:rFonts w:asciiTheme="majorHAnsi" w:hAnsiTheme="majorHAnsi" w:cstheme="majorHAnsi"/>
                <w:b/>
                <w:bCs/>
                <w:szCs w:val="22"/>
              </w:rPr>
              <w:t>Licensing Cost:</w:t>
            </w:r>
            <w:r w:rsidRPr="00F143A3">
              <w:rPr>
                <w:rFonts w:asciiTheme="majorHAnsi" w:hAnsiTheme="majorHAnsi" w:cstheme="majorHAnsi"/>
                <w:szCs w:val="22"/>
              </w:rPr>
              <w:t xml:space="preserve"> $0 for open-source distributions (Ubuntu Server, Debian, Rocky Linux). Paid enterprise support subscriptions are optional (e.g., Red Hat Enterprise Linux).</w:t>
            </w:r>
          </w:p>
          <w:p w14:paraId="26FEAA67" w14:textId="5AAB419D"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022E32B"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b/>
                <w:bCs/>
                <w:szCs w:val="22"/>
              </w:rPr>
              <w:t>Evaluation:</w:t>
            </w:r>
            <w:r w:rsidRPr="007D234F">
              <w:rPr>
                <w:rFonts w:asciiTheme="majorHAnsi" w:hAnsiTheme="majorHAnsi" w:cstheme="majorHAnsi"/>
                <w:szCs w:val="22"/>
              </w:rPr>
              <w:t xml:space="preserve"> Windows Server is a widely used enterprise hosting platform featuring strong GUI management tools, deep Active Directory integration, and seamless Microsoft Azure cloud support.</w:t>
            </w:r>
          </w:p>
          <w:p w14:paraId="4571B114"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szCs w:val="22"/>
              </w:rPr>
              <w:br/>
            </w:r>
            <w:r w:rsidRPr="007D234F">
              <w:rPr>
                <w:rFonts w:asciiTheme="majorHAnsi" w:hAnsiTheme="majorHAnsi" w:cstheme="majorHAnsi"/>
                <w:szCs w:val="22"/>
              </w:rPr>
              <w:br/>
            </w:r>
          </w:p>
          <w:p w14:paraId="35A3188B"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b/>
                <w:bCs/>
                <w:szCs w:val="22"/>
              </w:rPr>
              <w:t>Server Deployment:</w:t>
            </w:r>
            <w:r w:rsidRPr="007D234F">
              <w:rPr>
                <w:rFonts w:asciiTheme="majorHAnsi" w:hAnsiTheme="majorHAnsi" w:cstheme="majorHAnsi"/>
                <w:szCs w:val="22"/>
              </w:rPr>
              <w:t xml:space="preserve"> Fully supports enterprise web server hosting via Internet Information Services (IIS) or Java web containers.</w:t>
            </w:r>
          </w:p>
          <w:p w14:paraId="4CF162E3"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szCs w:val="22"/>
              </w:rPr>
              <w:br/>
            </w:r>
            <w:r w:rsidRPr="007D234F">
              <w:rPr>
                <w:rFonts w:asciiTheme="majorHAnsi" w:hAnsiTheme="majorHAnsi" w:cstheme="majorHAnsi"/>
                <w:szCs w:val="22"/>
              </w:rPr>
              <w:br/>
            </w:r>
          </w:p>
          <w:p w14:paraId="636B88DC"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b/>
                <w:bCs/>
                <w:szCs w:val="22"/>
              </w:rPr>
              <w:t>Licensing Cost:</w:t>
            </w:r>
            <w:r w:rsidRPr="007D234F">
              <w:rPr>
                <w:rFonts w:asciiTheme="majorHAnsi" w:hAnsiTheme="majorHAnsi" w:cstheme="majorHAnsi"/>
                <w:szCs w:val="22"/>
              </w:rPr>
              <w:t xml:space="preserve"> Requires per-core OS licensing fees for Windows Server, making it significantly more expensive to host than open-source Linux solutions.</w:t>
            </w:r>
          </w:p>
          <w:p w14:paraId="12DBF5D5" w14:textId="3DD1AE92"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450464EB"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b/>
                <w:bCs/>
                <w:szCs w:val="22"/>
              </w:rPr>
              <w:t>Evaluation:</w:t>
            </w:r>
            <w:r w:rsidRPr="007D234F">
              <w:rPr>
                <w:rFonts w:asciiTheme="majorHAnsi" w:hAnsiTheme="majorHAnsi" w:cstheme="majorHAnsi"/>
                <w:szCs w:val="22"/>
              </w:rPr>
              <w:t xml:space="preserve"> Mobile platforms (iOS and Android) are designed exclusively as client endpoints, not servers. They lack server OS capabilities for handling thousands of concurrent inbound connections, static IP hosting, continuous background execution, and high thermal workloads.</w:t>
            </w:r>
          </w:p>
          <w:p w14:paraId="54A05FAA"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szCs w:val="22"/>
              </w:rPr>
              <w:br/>
            </w:r>
            <w:r w:rsidRPr="007D234F">
              <w:rPr>
                <w:rFonts w:asciiTheme="majorHAnsi" w:hAnsiTheme="majorHAnsi" w:cstheme="majorHAnsi"/>
                <w:szCs w:val="22"/>
              </w:rPr>
              <w:br/>
            </w:r>
          </w:p>
          <w:p w14:paraId="2782E3DC"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b/>
                <w:bCs/>
                <w:szCs w:val="22"/>
              </w:rPr>
              <w:t>Server Deployment:</w:t>
            </w:r>
            <w:r w:rsidRPr="007D234F">
              <w:rPr>
                <w:rFonts w:asciiTheme="majorHAnsi" w:hAnsiTheme="majorHAnsi" w:cstheme="majorHAnsi"/>
                <w:szCs w:val="22"/>
              </w:rPr>
              <w:t xml:space="preserve"> No viable server-based deployment method exists.</w:t>
            </w:r>
          </w:p>
          <w:p w14:paraId="636C465D"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szCs w:val="22"/>
              </w:rPr>
              <w:br/>
            </w:r>
            <w:r w:rsidRPr="007D234F">
              <w:rPr>
                <w:rFonts w:asciiTheme="majorHAnsi" w:hAnsiTheme="majorHAnsi" w:cstheme="majorHAnsi"/>
                <w:szCs w:val="22"/>
              </w:rPr>
              <w:br/>
            </w:r>
          </w:p>
          <w:p w14:paraId="4BD436A6" w14:textId="77777777" w:rsidR="007D234F" w:rsidRPr="007D234F" w:rsidRDefault="007D234F" w:rsidP="007D234F">
            <w:pPr>
              <w:suppressAutoHyphens/>
              <w:contextualSpacing/>
              <w:rPr>
                <w:rFonts w:asciiTheme="majorHAnsi" w:hAnsiTheme="majorHAnsi" w:cstheme="majorHAnsi"/>
                <w:szCs w:val="22"/>
              </w:rPr>
            </w:pPr>
            <w:r w:rsidRPr="007D234F">
              <w:rPr>
                <w:rFonts w:asciiTheme="majorHAnsi" w:hAnsiTheme="majorHAnsi" w:cstheme="majorHAnsi"/>
                <w:b/>
                <w:bCs/>
                <w:szCs w:val="22"/>
              </w:rPr>
              <w:t>Licensing Cost:</w:t>
            </w:r>
            <w:r w:rsidRPr="007D234F">
              <w:rPr>
                <w:rFonts w:asciiTheme="majorHAnsi" w:hAnsiTheme="majorHAnsi" w:cstheme="majorHAnsi"/>
                <w:szCs w:val="22"/>
              </w:rPr>
              <w:t xml:space="preserve"> N/A (Not applicable as a server host).</w:t>
            </w:r>
          </w:p>
          <w:p w14:paraId="1B7299A3" w14:textId="64484ED0"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373914A" w14:textId="77777777" w:rsidR="00622ABD" w:rsidRPr="00622ABD" w:rsidRDefault="00622ABD" w:rsidP="00622ABD">
            <w:pPr>
              <w:suppressAutoHyphens/>
              <w:contextualSpacing/>
              <w:rPr>
                <w:rFonts w:asciiTheme="majorHAnsi" w:hAnsiTheme="majorHAnsi" w:cstheme="majorHAnsi"/>
                <w:szCs w:val="22"/>
              </w:rPr>
            </w:pPr>
            <w:r w:rsidRPr="00622ABD">
              <w:rPr>
                <w:rFonts w:asciiTheme="majorHAnsi" w:hAnsiTheme="majorHAnsi" w:cstheme="majorHAnsi"/>
                <w:b/>
                <w:bCs/>
                <w:szCs w:val="22"/>
              </w:rPr>
              <w:t>Considerations &amp; Expertise:</w:t>
            </w:r>
            <w:r w:rsidRPr="00622ABD">
              <w:rPr>
                <w:rFonts w:asciiTheme="majorHAnsi" w:hAnsiTheme="majorHAnsi" w:cstheme="majorHAnsi"/>
                <w:szCs w:val="22"/>
              </w:rPr>
              <w:t xml:space="preserve"> Web-based HTML interface running in macOS web browsers (Safari, Chrome, Firefox). Standard web development expertise (HTML5, CSS3, JavaScript/TypeScript) covers client needs.</w:t>
            </w:r>
          </w:p>
          <w:p w14:paraId="6399A0DE" w14:textId="77777777" w:rsidR="00622ABD" w:rsidRPr="00622ABD" w:rsidRDefault="00622ABD" w:rsidP="00622ABD">
            <w:pPr>
              <w:suppressAutoHyphens/>
              <w:contextualSpacing/>
              <w:rPr>
                <w:rFonts w:asciiTheme="majorHAnsi" w:hAnsiTheme="majorHAnsi" w:cstheme="majorHAnsi"/>
                <w:szCs w:val="22"/>
              </w:rPr>
            </w:pPr>
            <w:r w:rsidRPr="00622ABD">
              <w:rPr>
                <w:rFonts w:asciiTheme="majorHAnsi" w:hAnsiTheme="majorHAnsi" w:cstheme="majorHAnsi"/>
                <w:szCs w:val="22"/>
              </w:rPr>
              <w:br/>
            </w:r>
            <w:r w:rsidRPr="00622ABD">
              <w:rPr>
                <w:rFonts w:asciiTheme="majorHAnsi" w:hAnsiTheme="majorHAnsi" w:cstheme="majorHAnsi"/>
                <w:szCs w:val="22"/>
              </w:rPr>
              <w:br/>
            </w:r>
          </w:p>
          <w:p w14:paraId="17BD4E73" w14:textId="77777777" w:rsidR="00622ABD" w:rsidRPr="00622ABD" w:rsidRDefault="00622ABD" w:rsidP="00622ABD">
            <w:pPr>
              <w:suppressAutoHyphens/>
              <w:contextualSpacing/>
              <w:rPr>
                <w:rFonts w:asciiTheme="majorHAnsi" w:hAnsiTheme="majorHAnsi" w:cstheme="majorHAnsi"/>
                <w:szCs w:val="22"/>
              </w:rPr>
            </w:pPr>
            <w:r w:rsidRPr="00622ABD">
              <w:rPr>
                <w:rFonts w:asciiTheme="majorHAnsi" w:hAnsiTheme="majorHAnsi" w:cstheme="majorHAnsi"/>
                <w:b/>
                <w:bCs/>
                <w:szCs w:val="22"/>
              </w:rPr>
              <w:t>Compatibility &amp; Requirements:</w:t>
            </w:r>
            <w:r w:rsidRPr="00622ABD">
              <w:rPr>
                <w:rFonts w:asciiTheme="majorHAnsi" w:hAnsiTheme="majorHAnsi" w:cstheme="majorHAnsi"/>
                <w:szCs w:val="22"/>
              </w:rPr>
              <w:t xml:space="preserve"> Requires responsive web design (RWD) and CSS media queries to ensure the UI auto-fits Mac screen resolutions and supports trackpad/mouse controls.</w:t>
            </w:r>
          </w:p>
          <w:p w14:paraId="54775789" w14:textId="77777777" w:rsidR="00622ABD" w:rsidRPr="00622ABD" w:rsidRDefault="00622ABD" w:rsidP="00622ABD">
            <w:pPr>
              <w:suppressAutoHyphens/>
              <w:contextualSpacing/>
              <w:rPr>
                <w:rFonts w:asciiTheme="majorHAnsi" w:hAnsiTheme="majorHAnsi" w:cstheme="majorHAnsi"/>
                <w:szCs w:val="22"/>
              </w:rPr>
            </w:pPr>
            <w:r w:rsidRPr="00622ABD">
              <w:rPr>
                <w:rFonts w:asciiTheme="majorHAnsi" w:hAnsiTheme="majorHAnsi" w:cstheme="majorHAnsi"/>
                <w:szCs w:val="22"/>
              </w:rPr>
              <w:br/>
            </w:r>
            <w:r w:rsidRPr="00622ABD">
              <w:rPr>
                <w:rFonts w:asciiTheme="majorHAnsi" w:hAnsiTheme="majorHAnsi" w:cstheme="majorHAnsi"/>
                <w:szCs w:val="22"/>
              </w:rPr>
              <w:br/>
            </w:r>
          </w:p>
          <w:p w14:paraId="54CC14AD" w14:textId="77777777" w:rsidR="00A325D0" w:rsidRDefault="00622ABD" w:rsidP="006B4954">
            <w:pPr>
              <w:suppressAutoHyphens/>
              <w:contextualSpacing/>
              <w:rPr>
                <w:rFonts w:asciiTheme="majorHAnsi" w:hAnsiTheme="majorHAnsi" w:cstheme="majorHAnsi"/>
                <w:szCs w:val="22"/>
              </w:rPr>
            </w:pPr>
            <w:r w:rsidRPr="00622ABD">
              <w:rPr>
                <w:rFonts w:asciiTheme="majorHAnsi" w:hAnsiTheme="majorHAnsi" w:cstheme="majorHAnsi"/>
                <w:b/>
                <w:bCs/>
                <w:szCs w:val="22"/>
              </w:rPr>
              <w:t>Cost &amp; Time:</w:t>
            </w:r>
            <w:r w:rsidRPr="00622ABD">
              <w:rPr>
                <w:rFonts w:asciiTheme="majorHAnsi" w:hAnsiTheme="majorHAnsi" w:cstheme="majorHAnsi"/>
                <w:szCs w:val="22"/>
              </w:rPr>
              <w:t xml:space="preserve"> Minimal extra cost/time, as modern web standards isolate front-end execution from the underlying OS.</w:t>
            </w:r>
          </w:p>
          <w:p w14:paraId="6010720C" w14:textId="5C56A1AE" w:rsidR="00622ABD" w:rsidRPr="006B4954" w:rsidRDefault="00622AB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095629B"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b/>
                <w:bCs/>
                <w:szCs w:val="22"/>
              </w:rPr>
              <w:t>Considerations &amp; Expertise:</w:t>
            </w:r>
            <w:r w:rsidRPr="00A90553">
              <w:rPr>
                <w:rFonts w:asciiTheme="majorHAnsi" w:hAnsiTheme="majorHAnsi" w:cstheme="majorHAnsi"/>
                <w:szCs w:val="22"/>
              </w:rPr>
              <w:t xml:space="preserve"> Web-based client accessible via standard Linux web browsers (Firefox, Chrome). Uses standard web development skills.</w:t>
            </w:r>
          </w:p>
          <w:p w14:paraId="2DF4D749"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szCs w:val="22"/>
              </w:rPr>
              <w:br/>
            </w:r>
            <w:r w:rsidRPr="00A90553">
              <w:rPr>
                <w:rFonts w:asciiTheme="majorHAnsi" w:hAnsiTheme="majorHAnsi" w:cstheme="majorHAnsi"/>
                <w:szCs w:val="22"/>
              </w:rPr>
              <w:br/>
            </w:r>
          </w:p>
          <w:p w14:paraId="24F3D27B"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b/>
                <w:bCs/>
                <w:szCs w:val="22"/>
              </w:rPr>
              <w:t>Compatibility &amp; Requirements:</w:t>
            </w:r>
            <w:r w:rsidRPr="00A90553">
              <w:rPr>
                <w:rFonts w:asciiTheme="majorHAnsi" w:hAnsiTheme="majorHAnsi" w:cstheme="majorHAnsi"/>
                <w:szCs w:val="22"/>
              </w:rPr>
              <w:t xml:space="preserve"> HTML5 and JavaScript run consistently across Linux desktop environments (Ubuntu, Fedora, etc.). Responsive layouts ensure clean rendering across various display specs.</w:t>
            </w:r>
          </w:p>
          <w:p w14:paraId="38DE6CAF"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szCs w:val="22"/>
              </w:rPr>
              <w:br/>
            </w:r>
            <w:r w:rsidRPr="00A90553">
              <w:rPr>
                <w:rFonts w:asciiTheme="majorHAnsi" w:hAnsiTheme="majorHAnsi" w:cstheme="majorHAnsi"/>
                <w:szCs w:val="22"/>
              </w:rPr>
              <w:br/>
            </w:r>
          </w:p>
          <w:p w14:paraId="71F419DD" w14:textId="3F1ABB4D" w:rsidR="00A325D0" w:rsidRPr="006B4954" w:rsidRDefault="00A90553" w:rsidP="006B4954">
            <w:pPr>
              <w:suppressAutoHyphens/>
              <w:contextualSpacing/>
              <w:rPr>
                <w:rFonts w:asciiTheme="majorHAnsi" w:hAnsiTheme="majorHAnsi" w:cstheme="majorHAnsi"/>
                <w:szCs w:val="22"/>
              </w:rPr>
            </w:pPr>
            <w:r w:rsidRPr="00A90553">
              <w:rPr>
                <w:rFonts w:asciiTheme="majorHAnsi" w:hAnsiTheme="majorHAnsi" w:cstheme="majorHAnsi"/>
                <w:b/>
                <w:bCs/>
                <w:szCs w:val="22"/>
              </w:rPr>
              <w:t>Cost &amp; Time:</w:t>
            </w:r>
            <w:r w:rsidRPr="00A90553">
              <w:rPr>
                <w:rFonts w:asciiTheme="majorHAnsi" w:hAnsiTheme="majorHAnsi" w:cstheme="majorHAnsi"/>
                <w:szCs w:val="22"/>
              </w:rPr>
              <w:t xml:space="preserve"> $0 additional OS-specific cost and fast implementation due to open web standards.</w:t>
            </w:r>
          </w:p>
        </w:tc>
        <w:tc>
          <w:tcPr>
            <w:tcW w:w="1890" w:type="dxa"/>
            <w:tcMar>
              <w:top w:w="0" w:type="dxa"/>
              <w:left w:w="115" w:type="dxa"/>
              <w:bottom w:w="0" w:type="dxa"/>
              <w:right w:w="115" w:type="dxa"/>
            </w:tcMar>
          </w:tcPr>
          <w:p w14:paraId="1C8AE1A6"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b/>
                <w:bCs/>
                <w:szCs w:val="22"/>
              </w:rPr>
              <w:t>Considerations &amp; Expertise:</w:t>
            </w:r>
            <w:r w:rsidRPr="00A90553">
              <w:rPr>
                <w:rFonts w:asciiTheme="majorHAnsi" w:hAnsiTheme="majorHAnsi" w:cstheme="majorHAnsi"/>
                <w:szCs w:val="22"/>
              </w:rPr>
              <w:t xml:space="preserve"> Web-based client accessible through Windows web browsers (Edge, Chrome, Firefox). Standard front-end web development skills apply.</w:t>
            </w:r>
          </w:p>
          <w:p w14:paraId="16FF5AC0"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szCs w:val="22"/>
              </w:rPr>
              <w:br/>
            </w:r>
            <w:r w:rsidRPr="00A90553">
              <w:rPr>
                <w:rFonts w:asciiTheme="majorHAnsi" w:hAnsiTheme="majorHAnsi" w:cstheme="majorHAnsi"/>
                <w:szCs w:val="22"/>
              </w:rPr>
              <w:br/>
            </w:r>
          </w:p>
          <w:p w14:paraId="5D492920"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b/>
                <w:bCs/>
                <w:szCs w:val="22"/>
              </w:rPr>
              <w:t>Compatibility &amp; Requirements:</w:t>
            </w:r>
            <w:r w:rsidRPr="00A90553">
              <w:rPr>
                <w:rFonts w:asciiTheme="majorHAnsi" w:hAnsiTheme="majorHAnsi" w:cstheme="majorHAnsi"/>
                <w:szCs w:val="22"/>
              </w:rPr>
              <w:t xml:space="preserve"> Supported by all major browser engines. Responsive UI design handles diverse display resolutions, scaling settings, and multi-monitor setups.</w:t>
            </w:r>
          </w:p>
          <w:p w14:paraId="5ABBA55D"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szCs w:val="22"/>
              </w:rPr>
              <w:br/>
            </w:r>
            <w:r w:rsidRPr="00A90553">
              <w:rPr>
                <w:rFonts w:asciiTheme="majorHAnsi" w:hAnsiTheme="majorHAnsi" w:cstheme="majorHAnsi"/>
                <w:szCs w:val="22"/>
              </w:rPr>
              <w:br/>
            </w:r>
          </w:p>
          <w:p w14:paraId="6BC3BA79" w14:textId="77777777" w:rsidR="00A90553" w:rsidRPr="00A90553" w:rsidRDefault="00A90553" w:rsidP="00A90553">
            <w:pPr>
              <w:suppressAutoHyphens/>
              <w:contextualSpacing/>
              <w:rPr>
                <w:rFonts w:asciiTheme="majorHAnsi" w:hAnsiTheme="majorHAnsi" w:cstheme="majorHAnsi"/>
                <w:szCs w:val="22"/>
              </w:rPr>
            </w:pPr>
            <w:r w:rsidRPr="00A90553">
              <w:rPr>
                <w:rFonts w:asciiTheme="majorHAnsi" w:hAnsiTheme="majorHAnsi" w:cstheme="majorHAnsi"/>
                <w:b/>
                <w:bCs/>
                <w:szCs w:val="22"/>
              </w:rPr>
              <w:t>Cost &amp; Time:</w:t>
            </w:r>
            <w:r w:rsidRPr="00A90553">
              <w:rPr>
                <w:rFonts w:asciiTheme="majorHAnsi" w:hAnsiTheme="majorHAnsi" w:cstheme="majorHAnsi"/>
                <w:szCs w:val="22"/>
              </w:rPr>
              <w:t xml:space="preserve"> Low cost and minimal dev time; one unified web codebase serves all desktop operating systems.</w:t>
            </w:r>
          </w:p>
          <w:p w14:paraId="3C911584" w14:textId="1E0E100F"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06AFE88E" w14:textId="77777777" w:rsidR="005B5795" w:rsidRPr="005B5795" w:rsidRDefault="005B5795" w:rsidP="005B5795">
            <w:pPr>
              <w:suppressAutoHyphens/>
              <w:contextualSpacing/>
              <w:rPr>
                <w:rFonts w:asciiTheme="majorHAnsi" w:hAnsiTheme="majorHAnsi" w:cstheme="majorHAnsi"/>
                <w:szCs w:val="22"/>
              </w:rPr>
            </w:pPr>
            <w:r w:rsidRPr="005B5795">
              <w:rPr>
                <w:rFonts w:asciiTheme="majorHAnsi" w:hAnsiTheme="majorHAnsi" w:cstheme="majorHAnsi"/>
                <w:b/>
                <w:bCs/>
                <w:szCs w:val="22"/>
              </w:rPr>
              <w:t>Considerations &amp; Expertise:</w:t>
            </w:r>
            <w:r w:rsidRPr="005B5795">
              <w:rPr>
                <w:rFonts w:asciiTheme="majorHAnsi" w:hAnsiTheme="majorHAnsi" w:cstheme="majorHAnsi"/>
                <w:szCs w:val="22"/>
              </w:rPr>
              <w:t xml:space="preserve"> Delivered via mobile web browsers (Safari on iOS, Chrome on Android) or a lightweight PWA/WebView wrapper.</w:t>
            </w:r>
          </w:p>
          <w:p w14:paraId="25793EDE" w14:textId="77777777" w:rsidR="005B5795" w:rsidRPr="005B5795" w:rsidRDefault="005B5795" w:rsidP="005B5795">
            <w:pPr>
              <w:suppressAutoHyphens/>
              <w:contextualSpacing/>
              <w:rPr>
                <w:rFonts w:asciiTheme="majorHAnsi" w:hAnsiTheme="majorHAnsi" w:cstheme="majorHAnsi"/>
                <w:szCs w:val="22"/>
              </w:rPr>
            </w:pPr>
            <w:r w:rsidRPr="005B5795">
              <w:rPr>
                <w:rFonts w:asciiTheme="majorHAnsi" w:hAnsiTheme="majorHAnsi" w:cstheme="majorHAnsi"/>
                <w:szCs w:val="22"/>
              </w:rPr>
              <w:br/>
            </w:r>
            <w:r w:rsidRPr="005B5795">
              <w:rPr>
                <w:rFonts w:asciiTheme="majorHAnsi" w:hAnsiTheme="majorHAnsi" w:cstheme="majorHAnsi"/>
                <w:szCs w:val="22"/>
              </w:rPr>
              <w:br/>
            </w:r>
          </w:p>
          <w:p w14:paraId="376D95BA" w14:textId="77777777" w:rsidR="005B5795" w:rsidRPr="005B5795" w:rsidRDefault="005B5795" w:rsidP="005B5795">
            <w:pPr>
              <w:suppressAutoHyphens/>
              <w:contextualSpacing/>
              <w:rPr>
                <w:rFonts w:asciiTheme="majorHAnsi" w:hAnsiTheme="majorHAnsi" w:cstheme="majorHAnsi"/>
                <w:szCs w:val="22"/>
              </w:rPr>
            </w:pPr>
            <w:r w:rsidRPr="005B5795">
              <w:rPr>
                <w:rFonts w:asciiTheme="majorHAnsi" w:hAnsiTheme="majorHAnsi" w:cstheme="majorHAnsi"/>
                <w:b/>
                <w:bCs/>
                <w:szCs w:val="22"/>
              </w:rPr>
              <w:t>Compatibility &amp; Requirements:</w:t>
            </w:r>
            <w:r w:rsidRPr="005B5795">
              <w:rPr>
                <w:rFonts w:asciiTheme="majorHAnsi" w:hAnsiTheme="majorHAnsi" w:cstheme="majorHAnsi"/>
                <w:szCs w:val="22"/>
              </w:rPr>
              <w:t xml:space="preserve"> Requires touch-screen input handling, mobile gesture support, flexible mobile layouts, and optimization for smaller screen aspect ratios.</w:t>
            </w:r>
          </w:p>
          <w:p w14:paraId="0215DA90" w14:textId="77777777" w:rsidR="005B5795" w:rsidRPr="005B5795" w:rsidRDefault="005B5795" w:rsidP="005B5795">
            <w:pPr>
              <w:suppressAutoHyphens/>
              <w:contextualSpacing/>
              <w:rPr>
                <w:rFonts w:asciiTheme="majorHAnsi" w:hAnsiTheme="majorHAnsi" w:cstheme="majorHAnsi"/>
                <w:szCs w:val="22"/>
              </w:rPr>
            </w:pPr>
            <w:r w:rsidRPr="005B5795">
              <w:rPr>
                <w:rFonts w:asciiTheme="majorHAnsi" w:hAnsiTheme="majorHAnsi" w:cstheme="majorHAnsi"/>
                <w:szCs w:val="22"/>
              </w:rPr>
              <w:br/>
            </w:r>
            <w:r w:rsidRPr="005B5795">
              <w:rPr>
                <w:rFonts w:asciiTheme="majorHAnsi" w:hAnsiTheme="majorHAnsi" w:cstheme="majorHAnsi"/>
                <w:szCs w:val="22"/>
              </w:rPr>
              <w:br/>
            </w:r>
          </w:p>
          <w:p w14:paraId="1B6E7F8F" w14:textId="77777777" w:rsidR="005B5795" w:rsidRPr="005B5795" w:rsidRDefault="005B5795" w:rsidP="005B5795">
            <w:pPr>
              <w:suppressAutoHyphens/>
              <w:contextualSpacing/>
              <w:rPr>
                <w:rFonts w:asciiTheme="majorHAnsi" w:hAnsiTheme="majorHAnsi" w:cstheme="majorHAnsi"/>
                <w:szCs w:val="22"/>
              </w:rPr>
            </w:pPr>
            <w:r w:rsidRPr="005B5795">
              <w:rPr>
                <w:rFonts w:asciiTheme="majorHAnsi" w:hAnsiTheme="majorHAnsi" w:cstheme="majorHAnsi"/>
                <w:b/>
                <w:bCs/>
                <w:szCs w:val="22"/>
              </w:rPr>
              <w:t>Cost &amp; Time:</w:t>
            </w:r>
            <w:r w:rsidRPr="005B5795">
              <w:rPr>
                <w:rFonts w:asciiTheme="majorHAnsi" w:hAnsiTheme="majorHAnsi" w:cstheme="majorHAnsi"/>
                <w:szCs w:val="22"/>
              </w:rPr>
              <w:t xml:space="preserve"> Slightly higher time spent on UI/UX touch tuning and responsive </w:t>
            </w:r>
            <w:proofErr w:type="gramStart"/>
            <w:r w:rsidRPr="005B5795">
              <w:rPr>
                <w:rFonts w:asciiTheme="majorHAnsi" w:hAnsiTheme="majorHAnsi" w:cstheme="majorHAnsi"/>
                <w:szCs w:val="22"/>
              </w:rPr>
              <w:t>testing, but</w:t>
            </w:r>
            <w:proofErr w:type="gramEnd"/>
            <w:r w:rsidRPr="005B5795">
              <w:rPr>
                <w:rFonts w:asciiTheme="majorHAnsi" w:hAnsiTheme="majorHAnsi" w:cstheme="majorHAnsi"/>
                <w:szCs w:val="22"/>
              </w:rPr>
              <w:t xml:space="preserve"> using a unified web front-end avoids the massive cost of building separate native iOS (Swift) and Android (Kotlin) apps.</w:t>
            </w:r>
          </w:p>
          <w:p w14:paraId="24F347E4" w14:textId="7E6513A7"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2F5B0B35"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b/>
                <w:bCs/>
                <w:szCs w:val="22"/>
              </w:rPr>
              <w:t>Languages &amp; Tools:</w:t>
            </w:r>
            <w:r w:rsidRPr="005D03FF">
              <w:rPr>
                <w:rFonts w:asciiTheme="majorHAnsi" w:hAnsiTheme="majorHAnsi" w:cstheme="majorHAnsi"/>
                <w:szCs w:val="22"/>
              </w:rPr>
              <w:t xml:space="preserve"> HTML5, CSS3, JavaScript/TypeScript (Front-End), Java/Node.js (Back-End). IDEs: VS Code, WebStorm, Xcode (for Safari/iOS mobile simulation).</w:t>
            </w:r>
          </w:p>
          <w:p w14:paraId="52C9B8EF"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szCs w:val="22"/>
              </w:rPr>
              <w:br/>
            </w:r>
            <w:r w:rsidRPr="005D03FF">
              <w:rPr>
                <w:rFonts w:asciiTheme="majorHAnsi" w:hAnsiTheme="majorHAnsi" w:cstheme="majorHAnsi"/>
                <w:szCs w:val="22"/>
              </w:rPr>
              <w:br/>
            </w:r>
          </w:p>
          <w:p w14:paraId="1FC88A02"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b/>
                <w:bCs/>
                <w:szCs w:val="22"/>
              </w:rPr>
              <w:t>Team Impact:</w:t>
            </w:r>
            <w:r w:rsidRPr="005D03FF">
              <w:rPr>
                <w:rFonts w:asciiTheme="majorHAnsi" w:hAnsiTheme="majorHAnsi" w:cstheme="majorHAnsi"/>
                <w:szCs w:val="22"/>
              </w:rPr>
              <w:t xml:space="preserve"> Allows developers to test both desktop Mac browsers and mobile iOS safari layouts on Apple hardware.</w:t>
            </w:r>
          </w:p>
          <w:p w14:paraId="6B6338C1"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szCs w:val="22"/>
              </w:rPr>
              <w:br/>
            </w:r>
            <w:r w:rsidRPr="005D03FF">
              <w:rPr>
                <w:rFonts w:asciiTheme="majorHAnsi" w:hAnsiTheme="majorHAnsi" w:cstheme="majorHAnsi"/>
                <w:szCs w:val="22"/>
              </w:rPr>
              <w:br/>
            </w:r>
          </w:p>
          <w:p w14:paraId="58852FA2"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b/>
                <w:bCs/>
                <w:szCs w:val="22"/>
              </w:rPr>
              <w:t>Tool Licensing Costs:</w:t>
            </w:r>
            <w:r w:rsidRPr="005D03FF">
              <w:rPr>
                <w:rFonts w:asciiTheme="majorHAnsi" w:hAnsiTheme="majorHAnsi" w:cstheme="majorHAnsi"/>
                <w:szCs w:val="22"/>
              </w:rPr>
              <w:t xml:space="preserve"> VS Code and Xcode are free. WebStorm/IntelliJ require subscription fees if commercial versions are used. Apple Developer Program ($99/year) if native iOS testing containers are required.</w:t>
            </w:r>
          </w:p>
          <w:p w14:paraId="0CB26F5B" w14:textId="516874F0"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EE670B3"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b/>
                <w:bCs/>
                <w:szCs w:val="22"/>
              </w:rPr>
              <w:t>Languages &amp; Tools:</w:t>
            </w:r>
            <w:r w:rsidRPr="005D03FF">
              <w:rPr>
                <w:rFonts w:asciiTheme="majorHAnsi" w:hAnsiTheme="majorHAnsi" w:cstheme="majorHAnsi"/>
                <w:szCs w:val="22"/>
              </w:rPr>
              <w:t xml:space="preserve"> HTML5, CSS3, JavaScript, Java, C++, Python. IDEs: VS Code, Eclipse, IntelliJ IDEA Community Edition, Vim.</w:t>
            </w:r>
          </w:p>
          <w:p w14:paraId="697E924A"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szCs w:val="22"/>
              </w:rPr>
              <w:br/>
            </w:r>
            <w:r w:rsidRPr="005D03FF">
              <w:rPr>
                <w:rFonts w:asciiTheme="majorHAnsi" w:hAnsiTheme="majorHAnsi" w:cstheme="majorHAnsi"/>
                <w:szCs w:val="22"/>
              </w:rPr>
              <w:br/>
            </w:r>
          </w:p>
          <w:p w14:paraId="37BF061D"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b/>
                <w:bCs/>
                <w:szCs w:val="22"/>
              </w:rPr>
              <w:t>Team Impact:</w:t>
            </w:r>
            <w:r w:rsidRPr="005D03FF">
              <w:rPr>
                <w:rFonts w:asciiTheme="majorHAnsi" w:hAnsiTheme="majorHAnsi" w:cstheme="majorHAnsi"/>
                <w:szCs w:val="22"/>
              </w:rPr>
              <w:t xml:space="preserve"> Ideal for backend developers and DevOps engineers configuring web server deployment pipelines.</w:t>
            </w:r>
          </w:p>
          <w:p w14:paraId="365A4939"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szCs w:val="22"/>
              </w:rPr>
              <w:br/>
            </w:r>
            <w:r w:rsidRPr="005D03FF">
              <w:rPr>
                <w:rFonts w:asciiTheme="majorHAnsi" w:hAnsiTheme="majorHAnsi" w:cstheme="majorHAnsi"/>
                <w:szCs w:val="22"/>
              </w:rPr>
              <w:br/>
            </w:r>
          </w:p>
          <w:p w14:paraId="40B7DC82" w14:textId="77777777" w:rsidR="005D03FF" w:rsidRPr="005D03FF" w:rsidRDefault="005D03FF" w:rsidP="005D03FF">
            <w:pPr>
              <w:suppressAutoHyphens/>
              <w:contextualSpacing/>
              <w:rPr>
                <w:rFonts w:asciiTheme="majorHAnsi" w:hAnsiTheme="majorHAnsi" w:cstheme="majorHAnsi"/>
                <w:szCs w:val="22"/>
              </w:rPr>
            </w:pPr>
            <w:r w:rsidRPr="005D03FF">
              <w:rPr>
                <w:rFonts w:asciiTheme="majorHAnsi" w:hAnsiTheme="majorHAnsi" w:cstheme="majorHAnsi"/>
                <w:b/>
                <w:bCs/>
                <w:szCs w:val="22"/>
              </w:rPr>
              <w:t>Tool Licensing Costs:</w:t>
            </w:r>
            <w:r w:rsidRPr="005D03FF">
              <w:rPr>
                <w:rFonts w:asciiTheme="majorHAnsi" w:hAnsiTheme="majorHAnsi" w:cstheme="majorHAnsi"/>
                <w:szCs w:val="22"/>
              </w:rPr>
              <w:t xml:space="preserve"> $0 (utilizes free, open-source IDEs and compilers).</w:t>
            </w:r>
          </w:p>
          <w:p w14:paraId="3466B885" w14:textId="3A80EBE5"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C9CFCE2"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b/>
                <w:bCs/>
                <w:szCs w:val="22"/>
              </w:rPr>
              <w:t>Languages &amp; Tools:</w:t>
            </w:r>
            <w:r w:rsidRPr="002577ED">
              <w:rPr>
                <w:rFonts w:asciiTheme="majorHAnsi" w:hAnsiTheme="majorHAnsi" w:cstheme="majorHAnsi"/>
                <w:szCs w:val="22"/>
              </w:rPr>
              <w:t xml:space="preserve"> HTML5, CSS3, JavaScript/TypeScript, C#, Java. IDEs: Visual Studio Code, Visual Studio, IntelliJ IDEA.</w:t>
            </w:r>
          </w:p>
          <w:p w14:paraId="2D9E60F0"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szCs w:val="22"/>
              </w:rPr>
              <w:br/>
            </w:r>
            <w:r w:rsidRPr="002577ED">
              <w:rPr>
                <w:rFonts w:asciiTheme="majorHAnsi" w:hAnsiTheme="majorHAnsi" w:cstheme="majorHAnsi"/>
                <w:szCs w:val="22"/>
              </w:rPr>
              <w:br/>
            </w:r>
          </w:p>
          <w:p w14:paraId="2FF9B453"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b/>
                <w:bCs/>
                <w:szCs w:val="22"/>
              </w:rPr>
              <w:t>Team Impact:</w:t>
            </w:r>
            <w:r w:rsidRPr="002577ED">
              <w:rPr>
                <w:rFonts w:asciiTheme="majorHAnsi" w:hAnsiTheme="majorHAnsi" w:cstheme="majorHAnsi"/>
                <w:szCs w:val="22"/>
              </w:rPr>
              <w:t xml:space="preserve"> Streamlines front-end web development and backend microservice creation using popular Windows development environments.</w:t>
            </w:r>
          </w:p>
          <w:p w14:paraId="1987A587"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szCs w:val="22"/>
              </w:rPr>
              <w:br/>
            </w:r>
            <w:r w:rsidRPr="002577ED">
              <w:rPr>
                <w:rFonts w:asciiTheme="majorHAnsi" w:hAnsiTheme="majorHAnsi" w:cstheme="majorHAnsi"/>
                <w:szCs w:val="22"/>
              </w:rPr>
              <w:br/>
            </w:r>
          </w:p>
          <w:p w14:paraId="03E5E990"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b/>
                <w:bCs/>
                <w:szCs w:val="22"/>
              </w:rPr>
              <w:t>Tool Licensing Costs:</w:t>
            </w:r>
            <w:r w:rsidRPr="002577ED">
              <w:rPr>
                <w:rFonts w:asciiTheme="majorHAnsi" w:hAnsiTheme="majorHAnsi" w:cstheme="majorHAnsi"/>
                <w:szCs w:val="22"/>
              </w:rPr>
              <w:t xml:space="preserve"> VS Code is free. Visual Studio Community is free for small teams; Professional/Enterprise tiers require subscription licensing.</w:t>
            </w:r>
          </w:p>
          <w:p w14:paraId="63C1A493" w14:textId="4C1FD78C"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07E24C13"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b/>
                <w:bCs/>
                <w:szCs w:val="22"/>
              </w:rPr>
              <w:t>Languages &amp; Tools:</w:t>
            </w:r>
            <w:r w:rsidRPr="002577ED">
              <w:rPr>
                <w:rFonts w:asciiTheme="majorHAnsi" w:hAnsiTheme="majorHAnsi" w:cstheme="majorHAnsi"/>
                <w:szCs w:val="22"/>
              </w:rPr>
              <w:t xml:space="preserve"> HTML5, CSS3, JavaScript/TypeScript, React/Vue frameworks. Mobile Tools: Android Studio, Xcode, Chrome </w:t>
            </w:r>
            <w:proofErr w:type="spellStart"/>
            <w:r w:rsidRPr="002577ED">
              <w:rPr>
                <w:rFonts w:asciiTheme="majorHAnsi" w:hAnsiTheme="majorHAnsi" w:cstheme="majorHAnsi"/>
                <w:szCs w:val="22"/>
              </w:rPr>
              <w:t>DevTools</w:t>
            </w:r>
            <w:proofErr w:type="spellEnd"/>
            <w:r w:rsidRPr="002577ED">
              <w:rPr>
                <w:rFonts w:asciiTheme="majorHAnsi" w:hAnsiTheme="majorHAnsi" w:cstheme="majorHAnsi"/>
                <w:szCs w:val="22"/>
              </w:rPr>
              <w:t>, Safari Web Inspector.</w:t>
            </w:r>
          </w:p>
          <w:p w14:paraId="0F8D3AD0"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szCs w:val="22"/>
              </w:rPr>
              <w:br/>
            </w:r>
            <w:r w:rsidRPr="002577ED">
              <w:rPr>
                <w:rFonts w:asciiTheme="majorHAnsi" w:hAnsiTheme="majorHAnsi" w:cstheme="majorHAnsi"/>
                <w:szCs w:val="22"/>
              </w:rPr>
              <w:br/>
            </w:r>
          </w:p>
          <w:p w14:paraId="38160319"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b/>
                <w:bCs/>
                <w:szCs w:val="22"/>
              </w:rPr>
              <w:t>Team Impact:</w:t>
            </w:r>
            <w:r w:rsidRPr="002577ED">
              <w:rPr>
                <w:rFonts w:asciiTheme="majorHAnsi" w:hAnsiTheme="majorHAnsi" w:cstheme="majorHAnsi"/>
                <w:szCs w:val="22"/>
              </w:rPr>
              <w:t xml:space="preserve"> Leveraging web technologies allows a single cross-platform web team to support all mobile and desktop browsers, eliminating the need for separate native mobile development teams.</w:t>
            </w:r>
          </w:p>
          <w:p w14:paraId="3F819F23"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szCs w:val="22"/>
              </w:rPr>
              <w:br/>
            </w:r>
            <w:r w:rsidRPr="002577ED">
              <w:rPr>
                <w:rFonts w:asciiTheme="majorHAnsi" w:hAnsiTheme="majorHAnsi" w:cstheme="majorHAnsi"/>
                <w:szCs w:val="22"/>
              </w:rPr>
              <w:br/>
            </w:r>
          </w:p>
          <w:p w14:paraId="6AC2DF5F" w14:textId="77777777" w:rsidR="002577ED" w:rsidRPr="002577ED" w:rsidRDefault="002577ED" w:rsidP="002577ED">
            <w:pPr>
              <w:suppressAutoHyphens/>
              <w:contextualSpacing/>
              <w:rPr>
                <w:rFonts w:asciiTheme="majorHAnsi" w:hAnsiTheme="majorHAnsi" w:cstheme="majorHAnsi"/>
                <w:szCs w:val="22"/>
              </w:rPr>
            </w:pPr>
            <w:r w:rsidRPr="002577ED">
              <w:rPr>
                <w:rFonts w:asciiTheme="majorHAnsi" w:hAnsiTheme="majorHAnsi" w:cstheme="majorHAnsi"/>
                <w:b/>
                <w:bCs/>
                <w:szCs w:val="22"/>
              </w:rPr>
              <w:t>Tool Licensing Costs:</w:t>
            </w:r>
            <w:r w:rsidRPr="002577ED">
              <w:rPr>
                <w:rFonts w:asciiTheme="majorHAnsi" w:hAnsiTheme="majorHAnsi" w:cstheme="majorHAnsi"/>
                <w:szCs w:val="22"/>
              </w:rPr>
              <w:t xml:space="preserve"> Developer IDEs and SDKs are free. Developer accounts require $99/year (Apple Developer) and $25 one-time (Google Play).</w:t>
            </w:r>
          </w:p>
          <w:p w14:paraId="16D38893" w14:textId="35E75CDD"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E0BD4B3" w:rsidR="00A325D0" w:rsidRPr="006B4954" w:rsidRDefault="00730BFB" w:rsidP="00FD2C32">
      <w:pPr>
        <w:pStyle w:val="List"/>
      </w:pPr>
      <w:r w:rsidRPr="006B4954">
        <w:rPr>
          <w:b/>
        </w:rPr>
        <w:t>Operating Platform</w:t>
      </w:r>
      <w:r w:rsidRPr="006B4954">
        <w:t xml:space="preserve">: </w:t>
      </w:r>
      <w:r w:rsidR="00862EB6" w:rsidRPr="00862EB6">
        <w:t>Creative Technology Solutions recommends Linux, specifically a long-term support (LTS) distribution such as Ubuntu Server, as the operating platform to host Draw It or Lose It. As shown in the Evaluation section above, Linux is the only traditional operating platform that combines a genuine server-based deployment method, zero OS licensing cost, and native support from every major cloud provider (AWS, Azure, GCP), allowing the application to scale horizontally to thousands of concurrent players without the hardware limitations of Mac or the recurring per-core licensing fees of Windows Server. Because the backend is written in Java, it runs unmodified on Linux, and the same responsive HTML/CSS/JavaScript client already reaches desktop and mobile users through their browsers regardless of server platform, so recommending Linux for the server has no negative impact on client-side compatibility.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ACAA4B3" w14:textId="25B16003" w:rsidR="007F11E3" w:rsidRPr="00F65FD1" w:rsidRDefault="00730BFB" w:rsidP="0011029C">
      <w:pPr>
        <w:pStyle w:val="List"/>
      </w:pPr>
      <w:r w:rsidRPr="006B4954">
        <w:rPr>
          <w:b/>
        </w:rPr>
        <w:t>Operating Systems Architectures</w:t>
      </w:r>
      <w:r w:rsidR="007F11E3" w:rsidRPr="006B4954">
        <w:t xml:space="preserve">: </w:t>
      </w:r>
      <w:r w:rsidR="007F11E3" w:rsidRPr="007F11E3">
        <w:t>Linux</w:t>
      </w:r>
      <w:r w:rsidR="007F11E3" w:rsidRPr="007F11E3">
        <w:t xml:space="preserve"> utilizes a monolithic kernel architecture with Loadable Kernel Modules (LKMs). </w:t>
      </w:r>
      <w:r w:rsidR="007F11E3" w:rsidRPr="00F65FD1">
        <w:t>This structure provides high execution speed while maintaining flexibility:</w:t>
      </w:r>
    </w:p>
    <w:p w14:paraId="0B1D48BD" w14:textId="42DDA44B" w:rsidR="007F11E3" w:rsidRPr="00F65FD1" w:rsidRDefault="007F11E3" w:rsidP="00810CBB">
      <w:pPr>
        <w:pStyle w:val="List"/>
        <w:numPr>
          <w:ilvl w:val="0"/>
          <w:numId w:val="11"/>
        </w:numPr>
      </w:pPr>
      <w:r w:rsidRPr="0011029C">
        <w:rPr>
          <w:u w:val="single"/>
        </w:rPr>
        <w:t>Kernel Space vs. User Space</w:t>
      </w:r>
      <w:r w:rsidRPr="00F65FD1">
        <w:t>: Linux strictly separates privileged Kernel Space (Ring 0) from unprivileged User Space (Ring 3). Core operating system operations</w:t>
      </w:r>
      <w:r w:rsidR="00F65FD1" w:rsidRPr="00F65FD1">
        <w:t xml:space="preserve">, </w:t>
      </w:r>
      <w:r w:rsidRPr="00F65FD1">
        <w:t>such as hardware device interaction, memory allocation, and process scheduling</w:t>
      </w:r>
      <w:r w:rsidR="00F65FD1" w:rsidRPr="00F65FD1">
        <w:t xml:space="preserve">, </w:t>
      </w:r>
      <w:r w:rsidRPr="00F65FD1">
        <w:t>run in kernel space, protecting the system from application crashes.</w:t>
      </w:r>
    </w:p>
    <w:p w14:paraId="7D7C28BD" w14:textId="77777777" w:rsidR="007F11E3" w:rsidRPr="00F65FD1" w:rsidRDefault="007F11E3" w:rsidP="00810CBB">
      <w:pPr>
        <w:pStyle w:val="List"/>
        <w:numPr>
          <w:ilvl w:val="0"/>
          <w:numId w:val="11"/>
        </w:numPr>
      </w:pPr>
      <w:r w:rsidRPr="0011029C">
        <w:rPr>
          <w:u w:val="single"/>
        </w:rPr>
        <w:t>Loadable Kernel Modules (LKMs)</w:t>
      </w:r>
      <w:r w:rsidRPr="00F65FD1">
        <w:t>: Device drivers and network protocols can be loaded and unloaded dynamically into the kernel at runtime without needing a full system reboot, ensuring 99.99%+ server uptime.</w:t>
      </w:r>
    </w:p>
    <w:p w14:paraId="16D2F32B" w14:textId="137BFF4F" w:rsidR="00A325D0" w:rsidRPr="00F65FD1" w:rsidRDefault="007F11E3" w:rsidP="00810CBB">
      <w:pPr>
        <w:pStyle w:val="List"/>
        <w:numPr>
          <w:ilvl w:val="0"/>
          <w:numId w:val="11"/>
        </w:numPr>
      </w:pPr>
      <w:r w:rsidRPr="0011029C">
        <w:rPr>
          <w:u w:val="single"/>
        </w:rPr>
        <w:t>Headless Execution</w:t>
      </w:r>
      <w:r w:rsidRPr="00F65FD1">
        <w:t>: In a production server environment, Linux runs headless (command-line interface only), eliminating unnecessary GPU/GUI memory consumption and allowing maximum hardware resources to be allocated to the Draw It or Lose It backend process.</w:t>
      </w:r>
    </w:p>
    <w:p w14:paraId="35C78786" w14:textId="77777777" w:rsidR="00A325D0" w:rsidRPr="006B4954" w:rsidRDefault="00A325D0" w:rsidP="006B4954">
      <w:pPr>
        <w:suppressAutoHyphens/>
        <w:contextualSpacing/>
        <w:rPr>
          <w:rFonts w:asciiTheme="majorHAnsi" w:hAnsiTheme="majorHAnsi" w:cstheme="majorHAnsi"/>
          <w:szCs w:val="22"/>
        </w:rPr>
      </w:pPr>
    </w:p>
    <w:p w14:paraId="3A316825" w14:textId="428E62C9" w:rsidR="00257567" w:rsidRPr="00257567" w:rsidRDefault="00730BFB" w:rsidP="00257567">
      <w:pPr>
        <w:pStyle w:val="List"/>
      </w:pPr>
      <w:r w:rsidRPr="006B4954">
        <w:rPr>
          <w:b/>
        </w:rPr>
        <w:t>Storage Management</w:t>
      </w:r>
      <w:r w:rsidRPr="006B4954">
        <w:t xml:space="preserve">: </w:t>
      </w:r>
      <w:r w:rsidR="00257567" w:rsidRPr="00257567">
        <w:t>To handle the 200 high-definition stock images and overall game data efficiently, a hybrid storage strategy using a local Linux file system paired with Cloud Object Storage is recommended:</w:t>
      </w:r>
    </w:p>
    <w:p w14:paraId="14751768" w14:textId="77777777" w:rsidR="00257567" w:rsidRPr="00257567" w:rsidRDefault="00257567" w:rsidP="00257567">
      <w:pPr>
        <w:pStyle w:val="List"/>
        <w:numPr>
          <w:ilvl w:val="0"/>
          <w:numId w:val="13"/>
        </w:numPr>
      </w:pPr>
      <w:r w:rsidRPr="00257567">
        <w:rPr>
          <w:u w:val="single"/>
        </w:rPr>
        <w:t>Local Server File System (ext4 / XFS)</w:t>
      </w:r>
      <w:r w:rsidRPr="00257567">
        <w:t>: Linux uses native file systems like ext4 or XFS to organize local disk storage efficiently. By organizing file details separately from the actual raw data, the server can quickly locate and read game logs, database files, and system settings without performance delays.</w:t>
      </w:r>
    </w:p>
    <w:p w14:paraId="42A6DD6C" w14:textId="6B70A344" w:rsidR="00A325D0" w:rsidRPr="00257567" w:rsidRDefault="00257567" w:rsidP="00257567">
      <w:pPr>
        <w:pStyle w:val="List"/>
        <w:numPr>
          <w:ilvl w:val="0"/>
          <w:numId w:val="13"/>
        </w:numPr>
      </w:pPr>
      <w:r w:rsidRPr="00257567">
        <w:rPr>
          <w:u w:val="single"/>
        </w:rPr>
        <w:t>Cloud Object Storage (AWS S3</w:t>
      </w:r>
      <w:r w:rsidRPr="00257567">
        <w:t>): Rather than forcing players to download all 1.6 GB of stock images directly onto their devices or packing them onto local server drives, the image library is kept in scalable cloud object storage. Images are fetched on demand during active gameplay, keeping the app lightweight while streaming images smoothly when needed.</w:t>
      </w:r>
    </w:p>
    <w:p w14:paraId="1689457D" w14:textId="77777777" w:rsidR="00A325D0" w:rsidRPr="006B4954" w:rsidRDefault="00A325D0" w:rsidP="006B4954">
      <w:pPr>
        <w:suppressAutoHyphens/>
        <w:contextualSpacing/>
        <w:rPr>
          <w:rFonts w:asciiTheme="majorHAnsi" w:hAnsiTheme="majorHAnsi" w:cstheme="majorHAnsi"/>
          <w:szCs w:val="22"/>
        </w:rPr>
      </w:pPr>
    </w:p>
    <w:p w14:paraId="153B2810" w14:textId="77777777" w:rsidR="00347D12" w:rsidRPr="00347D12" w:rsidRDefault="00730BFB" w:rsidP="00347D12">
      <w:pPr>
        <w:pStyle w:val="List"/>
      </w:pPr>
      <w:r w:rsidRPr="00347D12">
        <w:rPr>
          <w:b/>
        </w:rPr>
        <w:t>Memory Management</w:t>
      </w:r>
      <w:r w:rsidRPr="006B4954">
        <w:t xml:space="preserve">: </w:t>
      </w:r>
      <w:r w:rsidR="00347D12" w:rsidRPr="00347D12">
        <w:t xml:space="preserve">Memory management for </w:t>
      </w:r>
      <w:r w:rsidR="00347D12" w:rsidRPr="00347D12">
        <w:rPr>
          <w:i/>
          <w:iCs/>
        </w:rPr>
        <w:t>Draw It or Lose It</w:t>
      </w:r>
      <w:r w:rsidR="00347D12" w:rsidRPr="00347D12">
        <w:t xml:space="preserve"> operates across two cooperating levels to keep active games responsive and stable:</w:t>
      </w:r>
    </w:p>
    <w:p w14:paraId="197CA018" w14:textId="77777777" w:rsidR="00347D12" w:rsidRPr="00347D12" w:rsidRDefault="00347D12" w:rsidP="00347D12">
      <w:pPr>
        <w:pStyle w:val="List"/>
        <w:numPr>
          <w:ilvl w:val="0"/>
          <w:numId w:val="15"/>
        </w:numPr>
      </w:pPr>
      <w:r w:rsidRPr="00347D12">
        <w:rPr>
          <w:u w:val="single"/>
        </w:rPr>
        <w:t>OS Level Management (Linux Kernel)</w:t>
      </w:r>
      <w:r w:rsidRPr="00347D12">
        <w:t xml:space="preserve">: Linux uses virtual memory to provide every running process, including the Java Virtual Machine (JVM) executing </w:t>
      </w:r>
      <w:proofErr w:type="spellStart"/>
      <w:r w:rsidRPr="00347D12">
        <w:t>GameService</w:t>
      </w:r>
      <w:proofErr w:type="spellEnd"/>
      <w:r w:rsidRPr="00347D12">
        <w:t xml:space="preserve">, with its own private address space mapped to physical RAM through paging. Additionally, Linux </w:t>
      </w:r>
      <w:r w:rsidRPr="00347D12">
        <w:lastRenderedPageBreak/>
        <w:t>maintains an automatic page cache that keeps recently read files, such as drawing images served from disk, stored in memory for faster repeat access without needing to re-read secondary storage every time.</w:t>
      </w:r>
    </w:p>
    <w:p w14:paraId="5D16679F" w14:textId="332808D0" w:rsidR="00347D12" w:rsidRPr="00347D12" w:rsidRDefault="00C74DCF" w:rsidP="00347D12">
      <w:pPr>
        <w:pStyle w:val="List"/>
        <w:numPr>
          <w:ilvl w:val="0"/>
          <w:numId w:val="15"/>
        </w:numPr>
      </w:pPr>
      <w:r w:rsidRPr="00347D12">
        <w:rPr>
          <w:u w:val="single"/>
        </w:rPr>
        <w:t>Application-Level</w:t>
      </w:r>
      <w:r w:rsidR="00347D12" w:rsidRPr="00347D12">
        <w:rPr>
          <w:u w:val="single"/>
        </w:rPr>
        <w:t xml:space="preserve"> Management (JVM Heap</w:t>
      </w:r>
      <w:r w:rsidR="00347D12" w:rsidRPr="00347D12">
        <w:t>): Inside the address space allocated by Linux, the JVM manages its own heap memory dynamically. It automatically allocates memory for new Game, Team, and Player objects during active matches and reclaims that memory through garbage collection once those objects are no longer referenced.</w:t>
      </w:r>
    </w:p>
    <w:p w14:paraId="3F9233BA" w14:textId="4D40CAE6" w:rsidR="00347D12" w:rsidRPr="00347D12" w:rsidRDefault="00347D12" w:rsidP="00347D12">
      <w:pPr>
        <w:pStyle w:val="List"/>
        <w:numPr>
          <w:ilvl w:val="0"/>
          <w:numId w:val="0"/>
        </w:numPr>
        <w:ind w:left="720"/>
      </w:pPr>
      <w:r w:rsidRPr="00347D12">
        <w:t xml:space="preserve">Running on Linux specifically benefits this setup because its low overhead process model and memory overcommit capabilities allow administrators to tune the JVM heap size precisely to available server RAM. Furthermore, mature Linux diagnostic tools like /proc and </w:t>
      </w:r>
      <w:proofErr w:type="spellStart"/>
      <w:r w:rsidRPr="00347D12">
        <w:t>vmstat</w:t>
      </w:r>
      <w:proofErr w:type="spellEnd"/>
      <w:r w:rsidRPr="00347D12">
        <w:t xml:space="preserve"> make it straightforward to monitor and adjust memory allocation in real time as more concurrent game instances are added.</w:t>
      </w:r>
    </w:p>
    <w:p w14:paraId="2635872A" w14:textId="66D72ECD" w:rsidR="00A325D0" w:rsidRPr="00347D12" w:rsidRDefault="00A325D0" w:rsidP="00347D12">
      <w:pPr>
        <w:pStyle w:val="List"/>
        <w:numPr>
          <w:ilvl w:val="0"/>
          <w:numId w:val="0"/>
        </w:numPr>
        <w:ind w:left="360"/>
      </w:pPr>
    </w:p>
    <w:p w14:paraId="6E8F0BE7" w14:textId="7867C4DB" w:rsidR="00A325D0" w:rsidRPr="006B4954" w:rsidRDefault="00730BFB" w:rsidP="00FD2C32">
      <w:pPr>
        <w:pStyle w:val="List"/>
      </w:pPr>
      <w:r w:rsidRPr="006B4954">
        <w:rPr>
          <w:b/>
        </w:rPr>
        <w:t>Distributed Systems and Networks</w:t>
      </w:r>
      <w:r w:rsidRPr="006B4954">
        <w:t xml:space="preserve">: </w:t>
      </w:r>
      <w:r w:rsidR="00466D79" w:rsidRPr="00466D79">
        <w:t xml:space="preserve">Draw It or Lose It is best structured as a distributed client-server system, where each web, iOS, and Android client is a thin, stateless front end that communicates with a pool of Linux-hosted application servers over HTTPS using a REST API, so the same </w:t>
      </w:r>
      <w:proofErr w:type="spellStart"/>
      <w:r w:rsidR="00466D79" w:rsidRPr="00466D79">
        <w:t>GameService</w:t>
      </w:r>
      <w:proofErr w:type="spellEnd"/>
      <w:r w:rsidR="00466D79" w:rsidRPr="00466D79">
        <w:t xml:space="preserve"> backend can serve every platform through one shared interface rather than one connection per platform type. Running multiple Linux server instances behind a load balancer, rather than a single server, is what actually delivers the "one instance in memory" requirement at scale: the Singleton pattern guarantees one </w:t>
      </w:r>
      <w:proofErr w:type="spellStart"/>
      <w:r w:rsidR="00466D79" w:rsidRPr="00466D79">
        <w:t>GameService</w:t>
      </w:r>
      <w:proofErr w:type="spellEnd"/>
      <w:r w:rsidR="00466D79" w:rsidRPr="00466D79">
        <w:t xml:space="preserve"> per running server process, and the load balancer plus a shared database (as described under Storage Management) keep those instances working from the same underlying game data, rather than one physical machine being a single point of failure. This distributed design does introduce real dependencies to plan for: network latency between a client and the server can affect how closely the client's drawing reveal timer matches the server's actual round timing, and any outage affecting the load balancer, database, or a given server instance needs a failover plan, such as automatically redirecting traffic to a healthy instance, so a single server going down does not take down active games for every connected platform.</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9DB752C" w:rsidR="00B20A2D" w:rsidRPr="007A0386" w:rsidRDefault="00730BFB" w:rsidP="00395131">
      <w:pPr>
        <w:pStyle w:val="List"/>
      </w:pPr>
      <w:r w:rsidRPr="007A0386">
        <w:rPr>
          <w:b/>
        </w:rPr>
        <w:t>Security</w:t>
      </w:r>
      <w:r w:rsidRPr="006B4954">
        <w:t xml:space="preserve">: </w:t>
      </w:r>
      <w:r w:rsidR="007A0386" w:rsidRPr="007A0386">
        <w:t xml:space="preserve">Security needs to be addressed at both the network and operating-system level. All traffic between clients and the server should be encrypted in transit using HTTPS/TLS, so that game data, team names, and any future player account information cannot be intercepted while moving between web, iOS, and Android clients and the Linux-hosted backend, regardless of which platform a player connects from. On the server itself, Linux provides strong, built-in security tools that support this: a properly configured firewall (iptables or </w:t>
      </w:r>
      <w:proofErr w:type="spellStart"/>
      <w:r w:rsidR="007A0386" w:rsidRPr="007A0386">
        <w:t>ufw</w:t>
      </w:r>
      <w:proofErr w:type="spellEnd"/>
      <w:r w:rsidR="007A0386" w:rsidRPr="007A0386">
        <w:t xml:space="preserve">) can restrict which network ports and services are reachable from outside, SSH access to the server can be locked down to key-based authentication instead of passwords, and mandatory access control frameworks such as </w:t>
      </w:r>
      <w:proofErr w:type="spellStart"/>
      <w:r w:rsidR="007A0386" w:rsidRPr="007A0386">
        <w:t>SELinux</w:t>
      </w:r>
      <w:proofErr w:type="spellEnd"/>
      <w:r w:rsidR="007A0386" w:rsidRPr="007A0386">
        <w:t xml:space="preserve"> or </w:t>
      </w:r>
      <w:proofErr w:type="spellStart"/>
      <w:r w:rsidR="007A0386" w:rsidRPr="007A0386">
        <w:t>AppArmor</w:t>
      </w:r>
      <w:proofErr w:type="spellEnd"/>
      <w:r w:rsidR="007A0386" w:rsidRPr="007A0386">
        <w:t xml:space="preserve"> can limit what the Java process running </w:t>
      </w:r>
      <w:proofErr w:type="spellStart"/>
      <w:r w:rsidR="007A0386" w:rsidRPr="007A0386">
        <w:t>GameService</w:t>
      </w:r>
      <w:proofErr w:type="spellEnd"/>
      <w:r w:rsidR="007A0386" w:rsidRPr="007A0386">
        <w:t xml:space="preserve"> is permitted to touch on the file system, reducing the impact of a potential compromise. Any persisted data, such as the relational database recommended above, should also be encrypted at rest, and access to it should be limited to the application server itself rather than exposed directly to the internet. Because Linux is open source and receives frequent security patches, keeping the server's packages up to date is a low-cost, high-value practice that further reduces the platform's exposure to known vulnerabilities compared with less frequently patched alternatives.</w:t>
      </w:r>
    </w:p>
    <w:sectPr w:rsidR="00B20A2D" w:rsidRPr="007A038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F85A" w14:textId="77777777" w:rsidR="003B50EB" w:rsidRDefault="003B50EB">
      <w:r>
        <w:separator/>
      </w:r>
    </w:p>
  </w:endnote>
  <w:endnote w:type="continuationSeparator" w:id="0">
    <w:p w14:paraId="46CE6642" w14:textId="77777777" w:rsidR="003B50EB" w:rsidRDefault="003B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F890" w14:textId="77777777" w:rsidR="003B50EB" w:rsidRDefault="003B50EB">
      <w:r>
        <w:separator/>
      </w:r>
    </w:p>
  </w:footnote>
  <w:footnote w:type="continuationSeparator" w:id="0">
    <w:p w14:paraId="263B270C" w14:textId="77777777" w:rsidR="003B50EB" w:rsidRDefault="003B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F02B9"/>
    <w:multiLevelType w:val="hybridMultilevel"/>
    <w:tmpl w:val="224E5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1D26CE"/>
    <w:multiLevelType w:val="multilevel"/>
    <w:tmpl w:val="E10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02E32FE"/>
    <w:multiLevelType w:val="multilevel"/>
    <w:tmpl w:val="07E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15161"/>
    <w:multiLevelType w:val="multilevel"/>
    <w:tmpl w:val="55A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22AF4"/>
    <w:multiLevelType w:val="hybridMultilevel"/>
    <w:tmpl w:val="3378E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5A318D"/>
    <w:multiLevelType w:val="multilevel"/>
    <w:tmpl w:val="60F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80E60"/>
    <w:multiLevelType w:val="multilevel"/>
    <w:tmpl w:val="AE7E9400"/>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4" w15:restartNumberingAfterBreak="0">
    <w:nsid w:val="7B6A736B"/>
    <w:multiLevelType w:val="multilevel"/>
    <w:tmpl w:val="EA6E248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48929708">
    <w:abstractNumId w:val="9"/>
  </w:num>
  <w:num w:numId="9" w16cid:durableId="1342859296">
    <w:abstractNumId w:val="7"/>
  </w:num>
  <w:num w:numId="10" w16cid:durableId="1677347134">
    <w:abstractNumId w:val="6"/>
  </w:num>
  <w:num w:numId="11" w16cid:durableId="1383559464">
    <w:abstractNumId w:val="11"/>
  </w:num>
  <w:num w:numId="12" w16cid:durableId="1544177083">
    <w:abstractNumId w:val="12"/>
  </w:num>
  <w:num w:numId="13" w16cid:durableId="539823883">
    <w:abstractNumId w:val="13"/>
  </w:num>
  <w:num w:numId="14" w16cid:durableId="573785166">
    <w:abstractNumId w:val="10"/>
  </w:num>
  <w:num w:numId="15" w16cid:durableId="3754679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5EE8"/>
    <w:rsid w:val="00043792"/>
    <w:rsid w:val="00060745"/>
    <w:rsid w:val="000E368B"/>
    <w:rsid w:val="000F5165"/>
    <w:rsid w:val="001033F0"/>
    <w:rsid w:val="0011029C"/>
    <w:rsid w:val="0012466C"/>
    <w:rsid w:val="00163A96"/>
    <w:rsid w:val="00167E7E"/>
    <w:rsid w:val="001B5D93"/>
    <w:rsid w:val="001B7DDA"/>
    <w:rsid w:val="001C0729"/>
    <w:rsid w:val="001C5A41"/>
    <w:rsid w:val="00241EE7"/>
    <w:rsid w:val="00256639"/>
    <w:rsid w:val="00257567"/>
    <w:rsid w:val="002577ED"/>
    <w:rsid w:val="002644D0"/>
    <w:rsid w:val="002B4A3E"/>
    <w:rsid w:val="002C25EE"/>
    <w:rsid w:val="002D1B79"/>
    <w:rsid w:val="002D6A11"/>
    <w:rsid w:val="0033402B"/>
    <w:rsid w:val="00343301"/>
    <w:rsid w:val="00347D12"/>
    <w:rsid w:val="003723B7"/>
    <w:rsid w:val="003B50EB"/>
    <w:rsid w:val="004269FD"/>
    <w:rsid w:val="0043672B"/>
    <w:rsid w:val="00461AF2"/>
    <w:rsid w:val="00466D79"/>
    <w:rsid w:val="00476D21"/>
    <w:rsid w:val="004C5263"/>
    <w:rsid w:val="004D630E"/>
    <w:rsid w:val="005B5795"/>
    <w:rsid w:val="005D03FF"/>
    <w:rsid w:val="005E3957"/>
    <w:rsid w:val="005F49E3"/>
    <w:rsid w:val="00622ABD"/>
    <w:rsid w:val="00645164"/>
    <w:rsid w:val="00645C92"/>
    <w:rsid w:val="00691EB9"/>
    <w:rsid w:val="00697D1D"/>
    <w:rsid w:val="006B4954"/>
    <w:rsid w:val="006E0804"/>
    <w:rsid w:val="006F6812"/>
    <w:rsid w:val="00717FC1"/>
    <w:rsid w:val="00730BFB"/>
    <w:rsid w:val="00765B27"/>
    <w:rsid w:val="007A0386"/>
    <w:rsid w:val="007B28D2"/>
    <w:rsid w:val="007D234F"/>
    <w:rsid w:val="007F11E3"/>
    <w:rsid w:val="007F3EC1"/>
    <w:rsid w:val="007F68D8"/>
    <w:rsid w:val="007F7242"/>
    <w:rsid w:val="00810CBB"/>
    <w:rsid w:val="00827EFD"/>
    <w:rsid w:val="00857563"/>
    <w:rsid w:val="00862EB6"/>
    <w:rsid w:val="008A485F"/>
    <w:rsid w:val="008C2BF9"/>
    <w:rsid w:val="008D3931"/>
    <w:rsid w:val="008F438A"/>
    <w:rsid w:val="008F5A8C"/>
    <w:rsid w:val="00945F20"/>
    <w:rsid w:val="009649F5"/>
    <w:rsid w:val="00987146"/>
    <w:rsid w:val="009B4C7C"/>
    <w:rsid w:val="009C2374"/>
    <w:rsid w:val="009D089B"/>
    <w:rsid w:val="00A325D0"/>
    <w:rsid w:val="00A42D4D"/>
    <w:rsid w:val="00A46346"/>
    <w:rsid w:val="00A74DDD"/>
    <w:rsid w:val="00A90553"/>
    <w:rsid w:val="00A946BC"/>
    <w:rsid w:val="00A96A22"/>
    <w:rsid w:val="00AC309A"/>
    <w:rsid w:val="00AF2964"/>
    <w:rsid w:val="00B20A2D"/>
    <w:rsid w:val="00B64DDD"/>
    <w:rsid w:val="00B902AF"/>
    <w:rsid w:val="00BB4494"/>
    <w:rsid w:val="00C262AC"/>
    <w:rsid w:val="00C657DC"/>
    <w:rsid w:val="00C74DCF"/>
    <w:rsid w:val="00C97389"/>
    <w:rsid w:val="00CB47A9"/>
    <w:rsid w:val="00CE0C34"/>
    <w:rsid w:val="00D965AC"/>
    <w:rsid w:val="00D97062"/>
    <w:rsid w:val="00DC1C22"/>
    <w:rsid w:val="00DD0E99"/>
    <w:rsid w:val="00E0390F"/>
    <w:rsid w:val="00E041A9"/>
    <w:rsid w:val="00E17B97"/>
    <w:rsid w:val="00E4024A"/>
    <w:rsid w:val="00E61BA3"/>
    <w:rsid w:val="00E6447B"/>
    <w:rsid w:val="00F034B0"/>
    <w:rsid w:val="00F143A3"/>
    <w:rsid w:val="00F355EE"/>
    <w:rsid w:val="00F44AFA"/>
    <w:rsid w:val="00F53DDC"/>
    <w:rsid w:val="00F65FD1"/>
    <w:rsid w:val="00FC22A4"/>
    <w:rsid w:val="00FD2C32"/>
    <w:rsid w:val="00FF494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67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5FC5F3FD808E44B3569690E506F866" ma:contentTypeVersion="4" ma:contentTypeDescription="Create a new document." ma:contentTypeScope="" ma:versionID="69d27783e2bd7f7efd1c8a2554be7c12">
  <xsd:schema xmlns:xsd="http://www.w3.org/2001/XMLSchema" xmlns:xs="http://www.w3.org/2001/XMLSchema" xmlns:p="http://schemas.microsoft.com/office/2006/metadata/properties" xmlns:ns3="dcd3c106-df27-469f-90b7-61f9ce55dbf6" targetNamespace="http://schemas.microsoft.com/office/2006/metadata/properties" ma:root="true" ma:fieldsID="bd43646451123ff5756c78dfcbfd8fe7" ns3:_="">
    <xsd:import namespace="dcd3c106-df27-469f-90b7-61f9ce55db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3c106-df27-469f-90b7-61f9ce55db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A70EBC-4B65-48F7-ACC6-8E4EE0CEC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d3c106-df27-469f-90b7-61f9ce55db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27</TotalTime>
  <Pages>10</Pages>
  <Words>3193</Words>
  <Characters>18205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Farid, Faiz</cp:lastModifiedBy>
  <cp:revision>2</cp:revision>
  <dcterms:created xsi:type="dcterms:W3CDTF">2026-08-12T05:12:00Z</dcterms:created>
  <dcterms:modified xsi:type="dcterms:W3CDTF">2026-08-12T05:12:00Z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0x0101009E5FC5F3FD808E44B3569690E506F866</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