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99" w:rsidRPr="00612A04" w:rsidRDefault="00704F99" w:rsidP="00704F99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</w:rPr>
      </w:pP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الجمهورية الجزائرية الديمقراطية الشعبية</w:t>
      </w:r>
    </w:p>
    <w:p w:rsidR="00704F99" w:rsidRPr="00612A04" w:rsidRDefault="00704F99" w:rsidP="00704F99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</w:rPr>
      </w:pP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وزارة التربية الوطنية</w:t>
      </w:r>
    </w:p>
    <w:p w:rsidR="00704F99" w:rsidRDefault="00704F99" w:rsidP="00D709C6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</w:rPr>
      </w:pP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المفتشية العامة للبيداغوجيا</w:t>
      </w:r>
      <w:r w:rsidR="00612A04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   </w:t>
      </w:r>
      <w:r w:rsidRPr="00612A04">
        <w:rPr>
          <w:rFonts w:ascii="Arabic Typesetting" w:hAnsi="Arabic Typesetting" w:cs="Arabic Typesetting"/>
          <w:b/>
          <w:bCs/>
          <w:sz w:val="32"/>
          <w:szCs w:val="32"/>
        </w:rPr>
        <w:tab/>
        <w:t xml:space="preserve"> </w:t>
      </w:r>
      <w:r w:rsidR="00612A04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ab/>
      </w:r>
      <w:r w:rsidR="00612A04">
        <w:rPr>
          <w:rFonts w:ascii="Arabic Typesetting" w:hAnsi="Arabic Typesetting" w:cs="Arabic Typesetting"/>
          <w:b/>
          <w:bCs/>
          <w:sz w:val="32"/>
          <w:szCs w:val="32"/>
        </w:rPr>
        <w:tab/>
      </w:r>
      <w:r w:rsidRPr="00612A04">
        <w:rPr>
          <w:rFonts w:ascii="Arabic Typesetting" w:hAnsi="Arabic Typesetting" w:cs="Arabic Typesetting"/>
          <w:b/>
          <w:bCs/>
          <w:sz w:val="32"/>
          <w:szCs w:val="32"/>
          <w:rtl/>
        </w:rPr>
        <w:tab/>
      </w: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التوزيع السنوي لمادة المعلوماتية</w:t>
      </w:r>
    </w:p>
    <w:p w:rsidR="00D709C6" w:rsidRPr="00D709C6" w:rsidRDefault="00D709C6" w:rsidP="00D709C6">
      <w:pPr>
        <w:bidi/>
        <w:spacing w:after="0"/>
        <w:rPr>
          <w:rFonts w:ascii="Traditional Arabic" w:hAnsi="Traditional Arabic" w:cs="Traditional Arabic"/>
          <w:b/>
          <w:bCs/>
          <w:i/>
          <w:iCs/>
          <w:sz w:val="24"/>
          <w:szCs w:val="24"/>
          <w:u w:val="single"/>
          <w:rtl/>
        </w:rPr>
      </w:pPr>
      <w:r w:rsidRPr="00D709C6"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ثانوية</w:t>
      </w:r>
      <w:r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:</w:t>
      </w:r>
      <w:r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 xml:space="preserve"> بوعلام </w:t>
      </w:r>
      <w:proofErr w:type="spellStart"/>
      <w:r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لزاريف</w:t>
      </w:r>
      <w:proofErr w:type="spellEnd"/>
      <w:r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 xml:space="preserve"> الجزائر شرق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 w:rsidRPr="00392CBB">
        <w:rPr>
          <w:rFonts w:ascii="Traditional Arabic" w:hAnsi="Traditional Arabic" w:cs="Traditional Arabic"/>
          <w:b/>
          <w:bCs/>
          <w:i/>
          <w:iCs/>
          <w:color w:val="FF0000"/>
          <w:sz w:val="24"/>
          <w:szCs w:val="24"/>
          <w:u w:val="single"/>
          <w:rtl/>
        </w:rPr>
        <w:t xml:space="preserve">الأستاذة: </w:t>
      </w:r>
      <w:r w:rsidRPr="00392CBB">
        <w:rPr>
          <w:rFonts w:ascii="Traditional Arabic" w:hAnsi="Traditional Arabic" w:cs="Traditional Arabic"/>
          <w:b/>
          <w:bCs/>
          <w:i/>
          <w:iCs/>
          <w:sz w:val="24"/>
          <w:szCs w:val="24"/>
          <w:rtl/>
        </w:rPr>
        <w:t>حمزاوي يمينة</w:t>
      </w:r>
    </w:p>
    <w:p w:rsidR="00704F99" w:rsidRDefault="00704F99" w:rsidP="00704F99">
      <w:pPr>
        <w:bidi/>
        <w:spacing w:after="0" w:line="240" w:lineRule="auto"/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  <w:rtl/>
        </w:rPr>
      </w:pP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ال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u w:val="single"/>
          <w:rtl/>
        </w:rPr>
        <w:t>مستوى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أولى ثانوي</w:t>
      </w:r>
      <w:r w:rsidR="00612A04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</w:t>
      </w:r>
      <w:proofErr w:type="gramStart"/>
      <w:r w:rsidR="00612A04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>جذع</w:t>
      </w:r>
      <w:proofErr w:type="gramEnd"/>
      <w:r w:rsidR="00612A04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مشترك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</w:t>
      </w:r>
      <w:r w:rsidRPr="00612A04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  <w:lang w:bidi="ar-DZ"/>
        </w:rPr>
        <w:t>علوم و تكنولوجيا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          </w:t>
      </w:r>
      <w:r w:rsidRPr="00704F99">
        <w:rPr>
          <w:rFonts w:asciiTheme="majorBidi" w:hAnsiTheme="majorBidi" w:cstheme="majorBidi"/>
          <w:b/>
          <w:bCs/>
          <w:color w:val="002060"/>
          <w:sz w:val="24"/>
          <w:szCs w:val="24"/>
          <w:rtl/>
        </w:rPr>
        <w:tab/>
        <w:t xml:space="preserve">           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السنة الدراسية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rtl/>
        </w:rPr>
        <w:t xml:space="preserve">  2022 / 2023</w:t>
      </w:r>
    </w:p>
    <w:p w:rsidR="00704F99" w:rsidRPr="00704F99" w:rsidRDefault="00704F99" w:rsidP="00704F99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rtl/>
        </w:rPr>
      </w:pPr>
    </w:p>
    <w:tbl>
      <w:tblPr>
        <w:tblStyle w:val="Grilledutableau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117"/>
        <w:gridCol w:w="3102"/>
        <w:gridCol w:w="2835"/>
        <w:gridCol w:w="1271"/>
        <w:gridCol w:w="729"/>
        <w:gridCol w:w="815"/>
        <w:gridCol w:w="813"/>
      </w:tblGrid>
      <w:tr w:rsidR="00241ECC" w:rsidRPr="00704F99" w:rsidTr="00D709C6">
        <w:trPr>
          <w:trHeight w:val="496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241ECC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ru-RU" w:bidi="ar-DZ"/>
              </w:rPr>
              <w:t>ملاحظ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ات</w:t>
            </w:r>
          </w:p>
        </w:tc>
        <w:tc>
          <w:tcPr>
            <w:tcW w:w="3102" w:type="dxa"/>
            <w:shd w:val="clear" w:color="auto" w:fill="D9D9D9" w:themeFill="background1" w:themeFillShade="D9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المعامل 2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241ECC" w:rsidRPr="00241ECC" w:rsidRDefault="00241ECC" w:rsidP="00D709C6">
            <w:pPr>
              <w:tabs>
                <w:tab w:val="right" w:pos="0"/>
              </w:tabs>
              <w:bidi/>
              <w:ind w:right="-1383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الحجم الساعي السنوي </w:t>
            </w:r>
            <w:r w:rsidR="008E7BF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54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ساعة</w:t>
            </w:r>
          </w:p>
        </w:tc>
        <w:tc>
          <w:tcPr>
            <w:tcW w:w="3628" w:type="dxa"/>
            <w:gridSpan w:val="4"/>
            <w:shd w:val="clear" w:color="auto" w:fill="D9D9D9" w:themeFill="background1" w:themeFillShade="D9"/>
            <w:vAlign w:val="center"/>
          </w:tcPr>
          <w:p w:rsidR="00241ECC" w:rsidRPr="00241ECC" w:rsidRDefault="00241ECC" w:rsidP="00241ECC">
            <w:pPr>
              <w:bidi/>
              <w:ind w:right="28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لحجم الساعي الأسبوعي 2</w:t>
            </w:r>
            <w:r w:rsidR="00D709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ساعة</w:t>
            </w:r>
          </w:p>
        </w:tc>
      </w:tr>
      <w:tr w:rsidR="00241ECC" w:rsidRPr="00704F99" w:rsidTr="00D709C6">
        <w:trPr>
          <w:trHeight w:val="469"/>
        </w:trPr>
        <w:tc>
          <w:tcPr>
            <w:tcW w:w="1117" w:type="dxa"/>
            <w:vMerge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</w:pPr>
          </w:p>
        </w:tc>
        <w:tc>
          <w:tcPr>
            <w:tcW w:w="3102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ru-RU"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الوحدات التعل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ru-RU"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مية بالأفواج تطبيقات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الوحدات التعل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مية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612A04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–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gramStart"/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نظري</w:t>
            </w:r>
            <w:proofErr w:type="gramEnd"/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كل القسم</w:t>
            </w:r>
          </w:p>
        </w:tc>
        <w:tc>
          <w:tcPr>
            <w:tcW w:w="2000" w:type="dxa"/>
            <w:gridSpan w:val="2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الأسابيع / أسابيع العمل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الأشهر</w:t>
            </w:r>
          </w:p>
        </w:tc>
        <w:tc>
          <w:tcPr>
            <w:tcW w:w="813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المجال</w:t>
            </w:r>
            <w:r w:rsidR="00D709C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التعلمي</w:t>
            </w: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الدخول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المدرسي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التعرف على المخبر </w:t>
            </w:r>
            <w:proofErr w:type="gramStart"/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وإلزامية</w:t>
            </w:r>
            <w:proofErr w:type="gramEnd"/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احترام القانون الداخلي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تقنية المعلومات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سبتمبر</w:t>
            </w: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241ECC" w:rsidRPr="00612A04" w:rsidRDefault="00241ECC" w:rsidP="00241ECC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بيئة التعامل مع الحاسوب</w:t>
            </w: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أكتوبر</w:t>
            </w:r>
          </w:p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المولد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النبوي الشريف</w:t>
            </w:r>
          </w:p>
        </w:tc>
        <w:tc>
          <w:tcPr>
            <w:tcW w:w="3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(برنامج المحاكا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02 - 06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أكتوبر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(التركيب الفعلي)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460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محاكاة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التشغيل</w:t>
            </w: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815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7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التشغيل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336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الثورة أول نوفمبر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30 - 03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6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نوفمبر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حماية الحاسوب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لوحة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التحكم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06 - 10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193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شبكة محلية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الشبكة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13 -17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شبكة محلية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  <w:t>الشبكة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  <w:t xml:space="preserve">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20 - 24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it-CH"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برمجية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LARP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المخطط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الانسيابي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27 - 01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612A04" w:rsidRPr="00612A04" w:rsidRDefault="00612A04" w:rsidP="00241ECC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مقدمة</w:t>
            </w:r>
            <w:proofErr w:type="gramEnd"/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البرمجة</w:t>
            </w:r>
          </w:p>
        </w:tc>
      </w:tr>
      <w:tr w:rsidR="00241ECC" w:rsidRPr="00704F99" w:rsidTr="00D709C6">
        <w:trPr>
          <w:trHeight w:val="393"/>
        </w:trPr>
        <w:tc>
          <w:tcPr>
            <w:tcW w:w="1117" w:type="dxa"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shd w:val="clear" w:color="auto" w:fill="D9D9D9" w:themeFill="background1" w:themeFillShade="D9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 w:bidi="ar-DZ"/>
              </w:rPr>
            </w:pPr>
            <w:proofErr w:type="gramStart"/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it-CH" w:bidi="ar-DZ"/>
              </w:rPr>
              <w:t>اختبارات</w:t>
            </w:r>
            <w:proofErr w:type="gramEnd"/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it-CH" w:bidi="ar-DZ"/>
              </w:rPr>
              <w:t xml:space="preserve"> الثلاثي الأول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04 - 08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ديسمبر</w:t>
            </w:r>
          </w:p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8E7BFF" w:rsidRPr="00704F99" w:rsidRDefault="006157A6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استعمال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برمجية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LARP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إنشاء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المخطط الانسيابي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11 - 15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انجاز خوارزميات بسيطة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مدخل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إلى الخوارزمية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18 - 22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 w:val="restart"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241ECC" w:rsidRPr="00704F99" w:rsidRDefault="008E7BFF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أول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2023</w:t>
            </w:r>
          </w:p>
        </w:tc>
        <w:tc>
          <w:tcPr>
            <w:tcW w:w="59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01 - 07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15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12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يناير</w:t>
            </w:r>
          </w:p>
        </w:tc>
        <w:tc>
          <w:tcPr>
            <w:tcW w:w="31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برمجية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مدخل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إلى الخوارزمية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08 - 12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التعليمات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الأساسية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التعليمات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الأساسية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15 - 19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</w:tcPr>
          <w:p w:rsidR="008E7BFF" w:rsidRPr="00201EAC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باستعمال </w:t>
            </w:r>
            <w:proofErr w:type="spellStart"/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التعليمات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الأساسية المنطقية / الشرطية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22 - 26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</w:tcPr>
          <w:p w:rsidR="008E7BFF" w:rsidRPr="00201EAC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باستعمال </w:t>
            </w:r>
            <w:proofErr w:type="spellStart"/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التعليمات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الأساسية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-التكرارية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29 - 02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8E7BFF" w:rsidRPr="00704F99" w:rsidRDefault="006157A6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02" w:type="dxa"/>
            <w:shd w:val="clear" w:color="auto" w:fill="auto"/>
          </w:tcPr>
          <w:p w:rsidR="008E7BFF" w:rsidRPr="00201EAC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باستعمال </w:t>
            </w:r>
            <w:proofErr w:type="spellStart"/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التعليمات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الأساسية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-التكرارية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05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09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20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فيفري</w:t>
            </w:r>
          </w:p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استعمال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متصفح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المتصفح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612A04" w:rsidRPr="00612A04" w:rsidRDefault="00612A04" w:rsidP="005B0E61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تقنيات الويب</w:t>
            </w: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استعمال </w:t>
            </w: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برمجية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04F9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note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</w:t>
            </w:r>
            <w:proofErr w:type="spell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pade</w:t>
            </w:r>
            <w:proofErr w:type="spell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++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08 مارس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المرأة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</w:t>
            </w:r>
            <w:proofErr w:type="gramEnd"/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الثلاثي الثاني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05 - 09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24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مارس</w:t>
            </w:r>
          </w:p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شاء صفحة الويب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البريد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الإلكتروني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استغلال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أدوات التواصل الاجتماعي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الربيع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380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01 - 08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28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افريل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21 / 22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أفريل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612A04" w:rsidRPr="00704F99" w:rsidRDefault="00612A04" w:rsidP="006157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الفطر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612A04" w:rsidRPr="00612A04" w:rsidRDefault="00612A04" w:rsidP="008E7BF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المكتبية </w:t>
            </w:r>
            <w:r w:rsidRPr="00612A0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Microsoft Office</w:t>
            </w: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النصوص_2_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أول ماي</w:t>
            </w:r>
          </w:p>
          <w:p w:rsidR="00612A04" w:rsidRPr="00704F99" w:rsidRDefault="00612A04" w:rsidP="006157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عيد العمال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ماي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07 - 11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14 - 18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392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2C5455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C545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امتحان البكالوريا التجريبي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21 - 25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2C5455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</w:t>
            </w:r>
            <w:proofErr w:type="gramEnd"/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الثلاثي الثالث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28 - 01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D709C6" w:rsidRDefault="00D709C6" w:rsidP="00612A04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</w:pPr>
    </w:p>
    <w:p w:rsidR="00612A04" w:rsidRPr="00612A04" w:rsidRDefault="00612A04" w:rsidP="00D709C6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</w:rPr>
      </w:pP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lastRenderedPageBreak/>
        <w:t>الجمهورية الجزائرية الديمقراطية الشعبية</w:t>
      </w:r>
    </w:p>
    <w:p w:rsidR="00612A04" w:rsidRPr="00612A04" w:rsidRDefault="00612A04" w:rsidP="00612A04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</w:rPr>
      </w:pP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وزارة التربية الوطنية</w:t>
      </w:r>
    </w:p>
    <w:p w:rsidR="00612A04" w:rsidRDefault="00612A04" w:rsidP="00D709C6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</w:pP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المفتشية العامة للبيداغوجيا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   </w:t>
      </w:r>
      <w:r w:rsidRPr="00612A04">
        <w:rPr>
          <w:rFonts w:ascii="Arabic Typesetting" w:hAnsi="Arabic Typesetting" w:cs="Arabic Typesetting"/>
          <w:b/>
          <w:bCs/>
          <w:sz w:val="32"/>
          <w:szCs w:val="32"/>
        </w:rPr>
        <w:tab/>
        <w:t xml:space="preserve">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ab/>
      </w:r>
      <w:r>
        <w:rPr>
          <w:rFonts w:ascii="Arabic Typesetting" w:hAnsi="Arabic Typesetting" w:cs="Arabic Typesetting"/>
          <w:b/>
          <w:bCs/>
          <w:sz w:val="32"/>
          <w:szCs w:val="32"/>
        </w:rPr>
        <w:tab/>
      </w:r>
      <w:r w:rsidRPr="00612A04">
        <w:rPr>
          <w:rFonts w:ascii="Arabic Typesetting" w:hAnsi="Arabic Typesetting" w:cs="Arabic Typesetting"/>
          <w:b/>
          <w:bCs/>
          <w:sz w:val="32"/>
          <w:szCs w:val="32"/>
          <w:rtl/>
        </w:rPr>
        <w:tab/>
      </w:r>
      <w:r w:rsidRPr="00612A04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  <w:t>التوزيع السنوي لمادة المعلوماتية</w:t>
      </w:r>
    </w:p>
    <w:p w:rsidR="00D709C6" w:rsidRPr="00D709C6" w:rsidRDefault="00D709C6" w:rsidP="00D709C6">
      <w:pPr>
        <w:bidi/>
        <w:spacing w:after="0"/>
        <w:rPr>
          <w:rFonts w:ascii="Traditional Arabic" w:hAnsi="Traditional Arabic" w:cs="Traditional Arabic"/>
          <w:b/>
          <w:bCs/>
          <w:i/>
          <w:iCs/>
          <w:sz w:val="24"/>
          <w:szCs w:val="24"/>
          <w:u w:val="single"/>
          <w:rtl/>
        </w:rPr>
      </w:pPr>
      <w:r w:rsidRPr="00D709C6"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ثانوية</w:t>
      </w:r>
      <w:r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:</w:t>
      </w:r>
      <w:r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 xml:space="preserve"> بوعلام </w:t>
      </w:r>
      <w:proofErr w:type="spellStart"/>
      <w:r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لزاريف</w:t>
      </w:r>
      <w:proofErr w:type="spellEnd"/>
      <w:r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 xml:space="preserve"> الجزائر شرق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 w:rsidRPr="00392CBB">
        <w:rPr>
          <w:rFonts w:ascii="Traditional Arabic" w:hAnsi="Traditional Arabic" w:cs="Traditional Arabic"/>
          <w:b/>
          <w:bCs/>
          <w:i/>
          <w:iCs/>
          <w:color w:val="FF0000"/>
          <w:sz w:val="24"/>
          <w:szCs w:val="24"/>
          <w:u w:val="single"/>
          <w:rtl/>
        </w:rPr>
        <w:t xml:space="preserve">الأستاذة: </w:t>
      </w:r>
      <w:r w:rsidRPr="00392CBB">
        <w:rPr>
          <w:rFonts w:ascii="Traditional Arabic" w:hAnsi="Traditional Arabic" w:cs="Traditional Arabic"/>
          <w:b/>
          <w:bCs/>
          <w:i/>
          <w:iCs/>
          <w:sz w:val="24"/>
          <w:szCs w:val="24"/>
          <w:rtl/>
        </w:rPr>
        <w:t>حمزاوي يمينة</w:t>
      </w:r>
    </w:p>
    <w:p w:rsidR="00612A04" w:rsidRDefault="00612A04" w:rsidP="00612A04">
      <w:pPr>
        <w:bidi/>
        <w:spacing w:after="0" w:line="240" w:lineRule="auto"/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  <w:rtl/>
        </w:rPr>
      </w:pPr>
      <w:r w:rsidRPr="00D709C6"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  <w:u w:val="single"/>
          <w:rtl/>
        </w:rPr>
        <w:t>ال</w:t>
      </w:r>
      <w:r w:rsidRPr="00D709C6">
        <w:rPr>
          <w:rFonts w:asciiTheme="majorBidi" w:hAnsiTheme="majorBidi" w:cstheme="majorBidi" w:hint="cs"/>
          <w:b/>
          <w:bCs/>
          <w:i/>
          <w:iCs/>
          <w:color w:val="002060"/>
          <w:sz w:val="24"/>
          <w:szCs w:val="24"/>
          <w:u w:val="single"/>
          <w:rtl/>
        </w:rPr>
        <w:t>مستوى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أولى ثانوي </w:t>
      </w:r>
      <w:proofErr w:type="gramStart"/>
      <w:r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>جذع</w:t>
      </w:r>
      <w:proofErr w:type="gramEnd"/>
      <w:r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مشترك </w:t>
      </w:r>
      <w:r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  <w:lang w:bidi="ar-DZ"/>
        </w:rPr>
        <w:t>آداب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          </w:t>
      </w:r>
      <w:r>
        <w:rPr>
          <w:rFonts w:asciiTheme="majorBidi" w:hAnsiTheme="majorBidi" w:cstheme="majorBidi"/>
          <w:b/>
          <w:bCs/>
          <w:color w:val="002060"/>
          <w:sz w:val="24"/>
          <w:szCs w:val="24"/>
          <w:rtl/>
        </w:rPr>
        <w:tab/>
      </w:r>
      <w:r w:rsidRPr="00704F99">
        <w:rPr>
          <w:rFonts w:asciiTheme="majorBidi" w:hAnsiTheme="majorBidi" w:cstheme="majorBidi"/>
          <w:b/>
          <w:bCs/>
          <w:color w:val="002060"/>
          <w:sz w:val="24"/>
          <w:szCs w:val="24"/>
          <w:rtl/>
        </w:rPr>
        <w:tab/>
      </w:r>
      <w:r w:rsidRPr="00704F99">
        <w:rPr>
          <w:rFonts w:asciiTheme="majorBidi" w:hAnsiTheme="majorBidi" w:cstheme="majorBidi"/>
          <w:b/>
          <w:bCs/>
          <w:color w:val="002060"/>
          <w:sz w:val="24"/>
          <w:szCs w:val="24"/>
          <w:rtl/>
        </w:rPr>
        <w:tab/>
        <w:t xml:space="preserve">           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السنة الدراسية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rtl/>
        </w:rPr>
        <w:t xml:space="preserve">  2022 / 2023</w:t>
      </w:r>
    </w:p>
    <w:p w:rsidR="00612A04" w:rsidRPr="00704F99" w:rsidRDefault="00612A04" w:rsidP="00612A0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rtl/>
        </w:rPr>
      </w:pPr>
    </w:p>
    <w:tbl>
      <w:tblPr>
        <w:tblStyle w:val="Grilledutableau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117"/>
        <w:gridCol w:w="2960"/>
        <w:gridCol w:w="2977"/>
        <w:gridCol w:w="1271"/>
        <w:gridCol w:w="729"/>
        <w:gridCol w:w="815"/>
        <w:gridCol w:w="813"/>
      </w:tblGrid>
      <w:tr w:rsidR="00612A04" w:rsidRPr="00704F99" w:rsidTr="00D709C6">
        <w:trPr>
          <w:trHeight w:val="496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612A04" w:rsidRPr="00612A04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ru-RU" w:bidi="ar-DZ"/>
              </w:rPr>
              <w:t>ملاحظ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ات</w:t>
            </w:r>
          </w:p>
        </w:tc>
        <w:tc>
          <w:tcPr>
            <w:tcW w:w="2960" w:type="dxa"/>
            <w:shd w:val="clear" w:color="auto" w:fill="D9D9D9" w:themeFill="background1" w:themeFillShade="D9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المعامل 2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612A04" w:rsidRPr="00241ECC" w:rsidRDefault="00612A04" w:rsidP="00392CBB">
            <w:pPr>
              <w:tabs>
                <w:tab w:val="right" w:pos="212"/>
                <w:tab w:val="right" w:pos="354"/>
              </w:tabs>
              <w:bidi/>
              <w:ind w:left="212" w:right="-1383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الحجم الساعي السنوي </w:t>
            </w:r>
            <w:r w:rsidR="00392C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53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ساعة</w:t>
            </w:r>
          </w:p>
        </w:tc>
        <w:tc>
          <w:tcPr>
            <w:tcW w:w="3628" w:type="dxa"/>
            <w:gridSpan w:val="4"/>
            <w:shd w:val="clear" w:color="auto" w:fill="D9D9D9" w:themeFill="background1" w:themeFillShade="D9"/>
            <w:vAlign w:val="center"/>
          </w:tcPr>
          <w:p w:rsidR="00612A04" w:rsidRPr="00241ECC" w:rsidRDefault="00612A04" w:rsidP="00612A04">
            <w:pPr>
              <w:bidi/>
              <w:ind w:right="28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لحجم الساعي الأسبوعي 2</w:t>
            </w:r>
            <w:r w:rsidR="00D709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ساعة</w:t>
            </w:r>
          </w:p>
        </w:tc>
      </w:tr>
      <w:tr w:rsidR="00612A04" w:rsidRPr="00704F99" w:rsidTr="00D709C6">
        <w:trPr>
          <w:trHeight w:val="469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</w:pP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ru-RU"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الوحدات التعل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ru-RU"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مية بالأفواج تطبيقات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الوحدات التعل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مية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نظري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كل القسم</w:t>
            </w:r>
          </w:p>
        </w:tc>
        <w:tc>
          <w:tcPr>
            <w:tcW w:w="2000" w:type="dxa"/>
            <w:gridSpan w:val="2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الأسابيع / أسابيع العمل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الأشهر</w:t>
            </w:r>
          </w:p>
        </w:tc>
        <w:tc>
          <w:tcPr>
            <w:tcW w:w="813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المجال</w:t>
            </w:r>
            <w:r w:rsidR="00D709C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spellStart"/>
            <w:r w:rsidR="00D709C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التعلمي</w:t>
            </w:r>
            <w:proofErr w:type="spellEnd"/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الدخول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المدرسي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التعرف على المخبر </w:t>
            </w:r>
            <w:proofErr w:type="gramStart"/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وإلزامية</w:t>
            </w:r>
            <w:proofErr w:type="gramEnd"/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احترام القانون الداخلي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تقنية المعلومات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سبتمبر</w:t>
            </w: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BF0E1D" w:rsidRPr="00612A04" w:rsidRDefault="00BF0E1D" w:rsidP="00612A0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بيئة التعامل مع الحاسوب</w:t>
            </w: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أكتوبر</w:t>
            </w:r>
          </w:p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المولد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النبوي الشريف</w:t>
            </w:r>
          </w:p>
        </w:tc>
        <w:tc>
          <w:tcPr>
            <w:tcW w:w="2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(برنامج المحاكا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02 - 06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أكتوبر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(التركيب الفعلي)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3C3D6B">
        <w:trPr>
          <w:trHeight w:val="460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محاكاة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التشغيل</w:t>
            </w: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815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7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التشغيل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336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الثورة أول نوفمبر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0C152E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30 - 03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6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نوفمبر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حماية الحاسوب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لوحة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التحكم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06 - 10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193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فرض الفصل الأول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حماية الحاسوب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13 -17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شبكة محلية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  <w:t>الشبكة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  <w:t xml:space="preserve">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20 - 24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it-CH"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شبكة محلية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الشبكة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27 - 01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976183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393"/>
        </w:trPr>
        <w:tc>
          <w:tcPr>
            <w:tcW w:w="1117" w:type="dxa"/>
            <w:shd w:val="clear" w:color="auto" w:fill="CCFFCC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shd w:val="clear" w:color="auto" w:fill="D9D9D9" w:themeFill="background1" w:themeFillShade="D9"/>
            <w:vAlign w:val="center"/>
          </w:tcPr>
          <w:p w:rsidR="00BF0E1D" w:rsidRPr="000C152E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 w:bidi="ar-DZ"/>
              </w:rPr>
            </w:pPr>
            <w:proofErr w:type="gramStart"/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it-CH" w:bidi="ar-DZ"/>
              </w:rPr>
              <w:t>اختبارات</w:t>
            </w:r>
            <w:proofErr w:type="gramEnd"/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it-CH" w:bidi="ar-DZ"/>
              </w:rPr>
              <w:t xml:space="preserve"> الثلاثي الأول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04 - 08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ديسمبر</w:t>
            </w:r>
          </w:p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FC14F4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11 - 15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المكتبية </w:t>
            </w:r>
            <w:r w:rsidRPr="00612A0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Microsoft Office</w:t>
            </w: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 _1_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18 - 22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أول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2023</w:t>
            </w:r>
          </w:p>
        </w:tc>
        <w:tc>
          <w:tcPr>
            <w:tcW w:w="59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0C152E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01 - 07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15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12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يناير</w:t>
            </w:r>
          </w:p>
        </w:tc>
        <w:tc>
          <w:tcPr>
            <w:tcW w:w="2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النصوص_2_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08 - 12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النصوص_2_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النصوص_2_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15 - 19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22 - 26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29 - 02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05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09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20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فيفري</w:t>
            </w:r>
          </w:p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08 مارس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المرأة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0C152E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</w:t>
            </w:r>
            <w:proofErr w:type="gramEnd"/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الثلاثي الثاني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05 - 09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24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مارس</w:t>
            </w:r>
          </w:p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BF0E1D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bookmarkStart w:id="0" w:name="_GoBack" w:colFirst="6" w:colLast="6"/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استعمال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متصفح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المتصفح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BF0E1D" w:rsidRPr="00612A04" w:rsidRDefault="00BF0E1D" w:rsidP="0013655B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تقنيات الويب</w:t>
            </w:r>
          </w:p>
        </w:tc>
      </w:tr>
      <w:bookmarkEnd w:id="0"/>
      <w:tr w:rsidR="00BF0E1D" w:rsidRPr="00704F99" w:rsidTr="004F4FF8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0C152E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الربيع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380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01 - 08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28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افريل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21 / 22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أفريل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الفطر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استعمال </w:t>
            </w: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برمجية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04F9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note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</w:t>
            </w:r>
            <w:proofErr w:type="spell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pade</w:t>
            </w:r>
            <w:proofErr w:type="spell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++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شاء صفحة الويب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أول ماي</w:t>
            </w:r>
          </w:p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عيد العمال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تطبيقات</w:t>
            </w:r>
            <w:proofErr w:type="gramEnd"/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شاء صفحة الويب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ماي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استغلال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أدوات التواصل الاجتماعي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استغلال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أدوات التواصل الاجتماعي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07 - 11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FFFFFF" w:themeFill="background1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البريد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الإلكتروني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البريد</w:t>
            </w:r>
            <w:proofErr w:type="gram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الإلكتروني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14 - 18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392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0C152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امتحان البكالوريا التجريبي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21 - 25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C14BC5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</w:t>
            </w:r>
            <w:proofErr w:type="gramEnd"/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الثلاثي الثالث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28 - 01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0F33EE" w:rsidRPr="00392CBB" w:rsidRDefault="000F33EE" w:rsidP="00392CBB">
      <w:pPr>
        <w:bidi/>
        <w:spacing w:after="0"/>
        <w:rPr>
          <w:rFonts w:ascii="Traditional Arabic" w:hAnsi="Traditional Arabic" w:cs="Traditional Arabic"/>
          <w:b/>
          <w:bCs/>
          <w:i/>
          <w:iCs/>
          <w:sz w:val="24"/>
          <w:szCs w:val="24"/>
          <w:u w:val="single"/>
        </w:rPr>
      </w:pPr>
    </w:p>
    <w:sectPr w:rsidR="000F33EE" w:rsidRPr="00392CBB" w:rsidSect="00612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99"/>
    <w:rsid w:val="000A6C8B"/>
    <w:rsid w:val="000C152E"/>
    <w:rsid w:val="000F33EE"/>
    <w:rsid w:val="001155A5"/>
    <w:rsid w:val="00201EAC"/>
    <w:rsid w:val="00241ECC"/>
    <w:rsid w:val="002C5455"/>
    <w:rsid w:val="00392CBB"/>
    <w:rsid w:val="003C4D50"/>
    <w:rsid w:val="004212D7"/>
    <w:rsid w:val="00496591"/>
    <w:rsid w:val="00512437"/>
    <w:rsid w:val="005B0E61"/>
    <w:rsid w:val="00612A04"/>
    <w:rsid w:val="006157A6"/>
    <w:rsid w:val="00704F99"/>
    <w:rsid w:val="00710CB8"/>
    <w:rsid w:val="00731DBC"/>
    <w:rsid w:val="007E2702"/>
    <w:rsid w:val="008702D3"/>
    <w:rsid w:val="008D7088"/>
    <w:rsid w:val="008E7BFF"/>
    <w:rsid w:val="00920F0E"/>
    <w:rsid w:val="00942B7C"/>
    <w:rsid w:val="00976183"/>
    <w:rsid w:val="009E12B6"/>
    <w:rsid w:val="00BF0E1D"/>
    <w:rsid w:val="00C14BC5"/>
    <w:rsid w:val="00D709C6"/>
    <w:rsid w:val="00D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4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4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cp:lastPrinted>2022-11-05T10:48:00Z</cp:lastPrinted>
  <dcterms:created xsi:type="dcterms:W3CDTF">2022-11-05T07:01:00Z</dcterms:created>
  <dcterms:modified xsi:type="dcterms:W3CDTF">2022-11-06T20:00:00Z</dcterms:modified>
</cp:coreProperties>
</file>