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steclaire-Accent6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53325" w14:paraId="7F7D76F4" w14:textId="77777777" w:rsidTr="00253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tcBorders>
              <w:top w:val="single" w:sz="8" w:space="0" w:color="F79646" w:themeColor="accent6"/>
              <w:left w:val="single" w:sz="8" w:space="0" w:color="F79646" w:themeColor="accent6"/>
              <w:bottom w:val="nil"/>
              <w:right w:val="nil"/>
            </w:tcBorders>
            <w:hideMark/>
          </w:tcPr>
          <w:p w14:paraId="40FC0A04" w14:textId="5EC98F83" w:rsidR="00253325" w:rsidRDefault="00253325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السنة الدراسية:202</w:t>
            </w:r>
            <w:r w:rsidR="00334D33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3</w:t>
            </w:r>
            <w: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-202</w:t>
            </w:r>
            <w:r w:rsidR="00334D33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5508" w:type="dxa"/>
            <w:tcBorders>
              <w:top w:val="single" w:sz="8" w:space="0" w:color="F79646" w:themeColor="accent6"/>
              <w:left w:val="nil"/>
              <w:bottom w:val="nil"/>
              <w:right w:val="single" w:sz="8" w:space="0" w:color="F79646" w:themeColor="accent6"/>
            </w:tcBorders>
            <w:hideMark/>
          </w:tcPr>
          <w:p w14:paraId="201923C1" w14:textId="77777777" w:rsidR="00253325" w:rsidRDefault="00253325" w:rsidP="0025332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المجال التعلمي: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المكتبية</w:t>
            </w:r>
          </w:p>
        </w:tc>
      </w:tr>
      <w:tr w:rsidR="00253325" w14:paraId="4287FBE3" w14:textId="77777777" w:rsidTr="00253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tcBorders>
              <w:right w:val="nil"/>
            </w:tcBorders>
            <w:hideMark/>
          </w:tcPr>
          <w:p w14:paraId="0B4978A9" w14:textId="77777777" w:rsidR="00253325" w:rsidRDefault="00253325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شعبة: ج م ع ت/ ج م أ</w:t>
            </w:r>
          </w:p>
        </w:tc>
        <w:tc>
          <w:tcPr>
            <w:tcW w:w="5508" w:type="dxa"/>
            <w:tcBorders>
              <w:left w:val="nil"/>
            </w:tcBorders>
            <w:hideMark/>
          </w:tcPr>
          <w:p w14:paraId="1CA6B55A" w14:textId="77777777" w:rsidR="00253325" w:rsidRDefault="00253325" w:rsidP="00A3496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الوحدة التعلمية: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معالج النصوص </w:t>
            </w:r>
            <w:r w:rsidR="00A3496F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2</w:t>
            </w:r>
          </w:p>
        </w:tc>
      </w:tr>
    </w:tbl>
    <w:p w14:paraId="75D70429" w14:textId="77777777" w:rsidR="005A353A" w:rsidRPr="005A353A" w:rsidRDefault="005A353A" w:rsidP="00A607A6">
      <w:pPr>
        <w:pStyle w:val="Paragraphedeliste"/>
        <w:numPr>
          <w:ilvl w:val="0"/>
          <w:numId w:val="10"/>
        </w:numPr>
        <w:bidi/>
        <w:spacing w:after="0" w:line="400" w:lineRule="exact"/>
        <w:ind w:left="714" w:hanging="357"/>
        <w:rPr>
          <w:rFonts w:ascii="Sakkal Majalla" w:hAnsi="Sakkal Majalla" w:cs="Sakkal Majalla"/>
          <w:b/>
          <w:bCs/>
          <w:color w:val="FF0000"/>
          <w:sz w:val="32"/>
          <w:szCs w:val="32"/>
          <w:rtl/>
          <w:lang w:bidi="ar-DZ"/>
        </w:rPr>
      </w:pPr>
      <w:r w:rsidRPr="005A353A">
        <w:rPr>
          <w:rFonts w:ascii="Sakkal Majalla" w:hAnsi="Sakkal Majalla" w:cs="Sakkal Majalla"/>
          <w:b/>
          <w:bCs/>
          <w:color w:val="FF0000"/>
          <w:sz w:val="32"/>
          <w:szCs w:val="32"/>
          <w:rtl/>
          <w:lang w:bidi="ar-DZ"/>
        </w:rPr>
        <w:t>دمج المراسلات:</w:t>
      </w:r>
      <w:r w:rsidRPr="005A353A">
        <w:rPr>
          <w:rFonts w:ascii="Sakkal Majalla" w:hAnsi="Sakkal Majalla" w:cs="Sakkal Majalla"/>
          <w:b/>
          <w:bCs/>
          <w:sz w:val="28"/>
          <w:szCs w:val="28"/>
          <w:rtl/>
        </w:rPr>
        <w:t>هي عملية ربط بين قاعدة بيانات ومستند حيث يمكننا إرسال العديد من الرسائل المتشابهة إلى العديد من المستلمين (دعوات, استدعاءات, رسائل ...)</w:t>
      </w:r>
    </w:p>
    <w:p w14:paraId="54C78AC9" w14:textId="77777777" w:rsidR="005A353A" w:rsidRPr="005A353A" w:rsidRDefault="005A353A" w:rsidP="00A3496F">
      <w:pPr>
        <w:pStyle w:val="Paragraphedeliste"/>
        <w:numPr>
          <w:ilvl w:val="0"/>
          <w:numId w:val="10"/>
        </w:numPr>
        <w:tabs>
          <w:tab w:val="left" w:pos="1962"/>
        </w:tabs>
        <w:bidi/>
        <w:spacing w:after="0" w:line="340" w:lineRule="exact"/>
        <w:rPr>
          <w:rFonts w:ascii="Sakkal Majalla" w:hAnsi="Sakkal Majalla" w:cs="Sakkal Majalla"/>
          <w:b/>
          <w:bCs/>
          <w:sz w:val="32"/>
          <w:szCs w:val="32"/>
        </w:rPr>
      </w:pPr>
      <w:r w:rsidRPr="005A353A">
        <w:rPr>
          <w:rFonts w:ascii="Sakkal Majalla" w:hAnsi="Sakkal Majalla" w:cs="Sakkal Majalla"/>
          <w:b/>
          <w:bCs/>
          <w:color w:val="FF0000"/>
          <w:sz w:val="32"/>
          <w:szCs w:val="32"/>
          <w:rtl/>
          <w:lang w:bidi="ar-DZ"/>
        </w:rPr>
        <w:t>المستندات اللازمة لدمج المراسلات :</w:t>
      </w:r>
    </w:p>
    <w:p w14:paraId="06241E75" w14:textId="77777777" w:rsidR="005A353A" w:rsidRPr="005A353A" w:rsidRDefault="005A353A" w:rsidP="00A3496F">
      <w:pPr>
        <w:pStyle w:val="Paragraphedeliste"/>
        <w:numPr>
          <w:ilvl w:val="0"/>
          <w:numId w:val="18"/>
        </w:numPr>
        <w:tabs>
          <w:tab w:val="left" w:pos="1962"/>
        </w:tabs>
        <w:bidi/>
        <w:spacing w:line="340" w:lineRule="exact"/>
        <w:rPr>
          <w:rFonts w:ascii="Sakkal Majalla" w:hAnsi="Sakkal Majalla" w:cs="Sakkal Majalla"/>
          <w:b/>
          <w:bCs/>
          <w:color w:val="FF0000"/>
          <w:sz w:val="28"/>
          <w:szCs w:val="28"/>
        </w:rPr>
      </w:pPr>
      <w:r w:rsidRPr="005A353A">
        <w:rPr>
          <w:rFonts w:ascii="Sakkal Majalla" w:hAnsi="Sakkal Majalla" w:cs="Sakkal Majalla"/>
          <w:b/>
          <w:bCs/>
          <w:color w:val="FF0000"/>
          <w:sz w:val="28"/>
          <w:szCs w:val="28"/>
          <w:rtl/>
          <w:lang w:bidi="ar-DZ"/>
        </w:rPr>
        <w:t>مصدر البيانات:</w:t>
      </w:r>
    </w:p>
    <w:p w14:paraId="32B13563" w14:textId="77777777" w:rsidR="005A353A" w:rsidRPr="005A353A" w:rsidRDefault="005A353A" w:rsidP="00A3496F">
      <w:pPr>
        <w:tabs>
          <w:tab w:val="left" w:pos="1962"/>
        </w:tabs>
        <w:bidi/>
        <w:spacing w:line="340" w:lineRule="exact"/>
        <w:rPr>
          <w:rFonts w:ascii="Sakkal Majalla" w:hAnsi="Sakkal Majalla" w:cs="Sakkal Majalla"/>
          <w:b/>
          <w:bCs/>
          <w:sz w:val="28"/>
          <w:szCs w:val="28"/>
        </w:rPr>
      </w:pPr>
      <w:r w:rsidRPr="005A353A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يحتوي على بيانات المستلمين (...،</w:t>
      </w:r>
      <w:r w:rsidRPr="005A353A">
        <w:rPr>
          <w:rFonts w:ascii="Sakkal Majalla" w:hAnsi="Sakkal Majalla" w:cs="Sakkal Majalla"/>
          <w:b/>
          <w:bCs/>
          <w:sz w:val="28"/>
          <w:szCs w:val="28"/>
        </w:rPr>
        <w:t xml:space="preserve"> Access</w:t>
      </w:r>
      <w:r w:rsidRPr="005A353A">
        <w:rPr>
          <w:rFonts w:ascii="Sakkal Majalla" w:hAnsi="Sakkal Majalla" w:cs="Sakkal Majalla"/>
          <w:b/>
          <w:bCs/>
          <w:sz w:val="28"/>
          <w:szCs w:val="28"/>
          <w:rtl/>
        </w:rPr>
        <w:t>،</w:t>
      </w:r>
      <w:r w:rsidRPr="005A353A">
        <w:rPr>
          <w:rFonts w:ascii="Sakkal Majalla" w:hAnsi="Sakkal Majalla" w:cs="Sakkal Majalla"/>
          <w:b/>
          <w:bCs/>
          <w:sz w:val="28"/>
          <w:szCs w:val="28"/>
        </w:rPr>
        <w:t xml:space="preserve"> Excel</w:t>
      </w:r>
      <w:r w:rsidRPr="005A353A">
        <w:rPr>
          <w:rFonts w:ascii="Sakkal Majalla" w:hAnsi="Sakkal Majalla" w:cs="Sakkal Majalla"/>
          <w:b/>
          <w:bCs/>
          <w:sz w:val="28"/>
          <w:szCs w:val="28"/>
          <w:rtl/>
        </w:rPr>
        <w:t>،</w:t>
      </w:r>
      <w:r w:rsidRPr="005A353A">
        <w:rPr>
          <w:rFonts w:ascii="Sakkal Majalla" w:hAnsi="Sakkal Majalla" w:cs="Sakkal Majalla"/>
          <w:b/>
          <w:bCs/>
          <w:sz w:val="28"/>
          <w:szCs w:val="28"/>
        </w:rPr>
        <w:t xml:space="preserve"> Word</w:t>
      </w:r>
      <w:r w:rsidRPr="005A353A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)</w:t>
      </w:r>
    </w:p>
    <w:p w14:paraId="5359EA5C" w14:textId="77777777" w:rsidR="005A353A" w:rsidRPr="005A353A" w:rsidRDefault="005A353A" w:rsidP="00A3496F">
      <w:pPr>
        <w:tabs>
          <w:tab w:val="left" w:pos="1962"/>
        </w:tabs>
        <w:bidi/>
        <w:spacing w:line="340" w:lineRule="exact"/>
        <w:rPr>
          <w:rFonts w:ascii="Sakkal Majalla" w:hAnsi="Sakkal Majalla" w:cs="Sakkal Majalla"/>
          <w:b/>
          <w:bCs/>
          <w:sz w:val="28"/>
          <w:szCs w:val="28"/>
        </w:rPr>
      </w:pPr>
      <w:r w:rsidRPr="005A353A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يمكن أن يكون ملف مصدر البيانات موجودا قبل بدء عملية دمج المراسلات، كما يمكن إنشاؤه خلال العملية نفسها.</w:t>
      </w:r>
    </w:p>
    <w:p w14:paraId="3B80ABA1" w14:textId="77777777" w:rsidR="005A353A" w:rsidRPr="005A353A" w:rsidRDefault="005A353A" w:rsidP="00A3496F">
      <w:pPr>
        <w:pStyle w:val="Paragraphedeliste"/>
        <w:numPr>
          <w:ilvl w:val="0"/>
          <w:numId w:val="19"/>
        </w:numPr>
        <w:tabs>
          <w:tab w:val="clear" w:pos="720"/>
          <w:tab w:val="num" w:pos="1161"/>
          <w:tab w:val="left" w:pos="1962"/>
        </w:tabs>
        <w:bidi/>
        <w:spacing w:after="0" w:line="340" w:lineRule="exact"/>
        <w:ind w:left="1444"/>
        <w:rPr>
          <w:rFonts w:ascii="Sakkal Majalla" w:hAnsi="Sakkal Majalla" w:cs="Sakkal Majalla"/>
          <w:b/>
          <w:bCs/>
          <w:color w:val="FF0000"/>
          <w:sz w:val="28"/>
          <w:szCs w:val="28"/>
        </w:rPr>
      </w:pPr>
      <w:r w:rsidRPr="005A353A">
        <w:rPr>
          <w:rFonts w:ascii="Sakkal Majalla" w:hAnsi="Sakkal Majalla" w:cs="Sakkal Majalla"/>
          <w:b/>
          <w:bCs/>
          <w:color w:val="FF0000"/>
          <w:sz w:val="28"/>
          <w:szCs w:val="28"/>
          <w:rtl/>
          <w:lang w:bidi="ar-DZ"/>
        </w:rPr>
        <w:t>المستند الرئيسي:</w:t>
      </w:r>
    </w:p>
    <w:p w14:paraId="52452205" w14:textId="77777777" w:rsidR="005A353A" w:rsidRPr="005A353A" w:rsidRDefault="005A353A" w:rsidP="00A3496F">
      <w:pPr>
        <w:tabs>
          <w:tab w:val="left" w:pos="1962"/>
        </w:tabs>
        <w:spacing w:line="340" w:lineRule="exact"/>
        <w:jc w:val="right"/>
        <w:rPr>
          <w:rFonts w:ascii="Sakkal Majalla" w:hAnsi="Sakkal Majalla" w:cs="Sakkal Majalla"/>
          <w:b/>
          <w:bCs/>
          <w:sz w:val="28"/>
          <w:szCs w:val="28"/>
        </w:rPr>
      </w:pPr>
      <w:r w:rsidRPr="005A353A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يحتوي على الجزء الثابت الذي تشترك فيه كل الرسائل (الرسالة النموذج).</w:t>
      </w:r>
    </w:p>
    <w:p w14:paraId="4136EE30" w14:textId="77777777" w:rsidR="005A353A" w:rsidRPr="005A353A" w:rsidRDefault="005A353A" w:rsidP="00A3496F">
      <w:pPr>
        <w:tabs>
          <w:tab w:val="left" w:pos="1962"/>
        </w:tabs>
        <w:spacing w:after="0" w:line="340" w:lineRule="exact"/>
        <w:jc w:val="right"/>
        <w:rPr>
          <w:rFonts w:ascii="Sakkal Majalla" w:hAnsi="Sakkal Majalla" w:cs="Sakkal Majalla"/>
          <w:b/>
          <w:bCs/>
          <w:sz w:val="28"/>
          <w:szCs w:val="28"/>
        </w:rPr>
      </w:pPr>
      <w:r w:rsidRPr="005A353A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المستند الناتج عن عملية الدمج بين الوثيقتين يمكن أن يكون:</w:t>
      </w:r>
    </w:p>
    <w:p w14:paraId="735C6F24" w14:textId="77777777" w:rsidR="005A353A" w:rsidRPr="005A353A" w:rsidRDefault="005A353A" w:rsidP="00A3496F">
      <w:pPr>
        <w:numPr>
          <w:ilvl w:val="0"/>
          <w:numId w:val="12"/>
        </w:numPr>
        <w:tabs>
          <w:tab w:val="left" w:pos="1962"/>
        </w:tabs>
        <w:bidi/>
        <w:spacing w:line="340" w:lineRule="exact"/>
        <w:ind w:left="714" w:hanging="357"/>
        <w:rPr>
          <w:rFonts w:ascii="Sakkal Majalla" w:hAnsi="Sakkal Majalla" w:cs="Sakkal Majalla"/>
          <w:b/>
          <w:bCs/>
          <w:sz w:val="28"/>
          <w:szCs w:val="28"/>
        </w:rPr>
      </w:pPr>
      <w:r w:rsidRPr="005A353A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رسائل شخصية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, </w:t>
      </w:r>
      <w:r w:rsidRPr="005A353A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رسائل إلكترونية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, </w:t>
      </w:r>
      <w:r w:rsidRPr="005A353A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ملصقات </w:t>
      </w:r>
      <w:r w:rsidRPr="005A353A">
        <w:rPr>
          <w:rFonts w:ascii="Sakkal Majalla" w:hAnsi="Sakkal Majalla" w:cs="Sakkal Majalla"/>
          <w:b/>
          <w:bCs/>
          <w:sz w:val="28"/>
          <w:szCs w:val="28"/>
        </w:rPr>
        <w:t>Etiquettes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, </w:t>
      </w:r>
      <w:r w:rsidRPr="005A353A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ظروف بريدية</w:t>
      </w:r>
      <w:r w:rsidRPr="005A353A">
        <w:rPr>
          <w:rFonts w:ascii="Sakkal Majalla" w:hAnsi="Sakkal Majalla" w:cs="Sakkal Majalla"/>
          <w:b/>
          <w:bCs/>
          <w:sz w:val="28"/>
          <w:szCs w:val="28"/>
        </w:rPr>
        <w:t>Enveloppes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, </w:t>
      </w:r>
      <w:r w:rsidRPr="005A353A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>شهادات مدرسية .... الخ.</w:t>
      </w:r>
    </w:p>
    <w:p w14:paraId="3C20B1C3" w14:textId="77777777" w:rsidR="005A353A" w:rsidRPr="005A353A" w:rsidRDefault="005A353A" w:rsidP="00A3496F">
      <w:pPr>
        <w:tabs>
          <w:tab w:val="left" w:pos="1962"/>
        </w:tabs>
        <w:spacing w:line="340" w:lineRule="exact"/>
        <w:rPr>
          <w:rFonts w:ascii="Sakkal Majalla" w:hAnsi="Sakkal Majalla" w:cs="Sakkal Majalla"/>
          <w:b/>
          <w:bCs/>
          <w:sz w:val="28"/>
          <w:szCs w:val="28"/>
        </w:rPr>
      </w:pPr>
      <w:r w:rsidRPr="005A353A">
        <w:rPr>
          <w:rFonts w:ascii="Sakkal Majalla" w:hAnsi="Sakkal Majalla" w:cs="Sakkal Majalla"/>
          <w:b/>
          <w:bCs/>
          <w:noProof/>
          <w:color w:val="FF0000"/>
          <w:sz w:val="28"/>
          <w:szCs w:val="28"/>
          <w:u w:val="single"/>
          <w:rtl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D805D0" wp14:editId="6563ED41">
                <wp:simplePos x="0" y="0"/>
                <wp:positionH relativeFrom="column">
                  <wp:posOffset>330200</wp:posOffset>
                </wp:positionH>
                <wp:positionV relativeFrom="paragraph">
                  <wp:posOffset>85090</wp:posOffset>
                </wp:positionV>
                <wp:extent cx="3848100" cy="2486025"/>
                <wp:effectExtent l="0" t="0" r="19050" b="28575"/>
                <wp:wrapSquare wrapText="bothSides"/>
                <wp:docPr id="3" name="Grou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48100" cy="2486025"/>
                          <a:chOff x="2394" y="6174"/>
                          <a:chExt cx="7560" cy="3420"/>
                        </a:xfrm>
                      </wpg:grpSpPr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094" y="6174"/>
                            <a:ext cx="21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91B7A5" w14:textId="77777777" w:rsidR="005A353A" w:rsidRPr="00472F40" w:rsidRDefault="005A353A" w:rsidP="005A353A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472F40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خطوات</w:t>
                              </w:r>
                              <w:r w:rsidRPr="00472F40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  <w:t xml:space="preserve"> </w:t>
                              </w:r>
                              <w:r w:rsidRPr="00472F40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الدمج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794" y="7434"/>
                            <a:ext cx="2160" cy="2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717175" w14:textId="77777777" w:rsidR="005A353A" w:rsidRPr="009C1C5D" w:rsidRDefault="005A353A" w:rsidP="005A353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 w:rsidRPr="009C1C5D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1- المستند الرئيسي</w:t>
                              </w:r>
                            </w:p>
                            <w:p w14:paraId="201A6156" w14:textId="77777777" w:rsidR="005A353A" w:rsidRPr="009C1C5D" w:rsidRDefault="005A353A" w:rsidP="005A353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 w:rsidRPr="009C1C5D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(النموذج)</w:t>
                              </w:r>
                            </w:p>
                            <w:p w14:paraId="2F14E3D4" w14:textId="77777777" w:rsidR="005A353A" w:rsidRPr="009C1C5D" w:rsidRDefault="005A353A" w:rsidP="005A353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 w:rsidRPr="009C1C5D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كتابة دعوة، تهنئة، رسالة ...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094" y="7434"/>
                            <a:ext cx="2160" cy="2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E88ED5" w14:textId="77777777" w:rsidR="005A353A" w:rsidRPr="009C1C5D" w:rsidRDefault="005A353A" w:rsidP="005A353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 w:rsidRPr="009C1C5D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2- مصدر البيانات</w:t>
                              </w:r>
                            </w:p>
                            <w:p w14:paraId="6CBC79C9" w14:textId="77777777" w:rsidR="005A353A" w:rsidRPr="009C1C5D" w:rsidRDefault="005A353A" w:rsidP="005A353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 w:rsidRPr="009C1C5D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(العناوين)</w:t>
                              </w:r>
                            </w:p>
                            <w:p w14:paraId="15991041" w14:textId="77777777" w:rsidR="005A353A" w:rsidRPr="009C1C5D" w:rsidRDefault="005A353A" w:rsidP="005A353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 w:rsidRPr="009C1C5D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كتابة أسماء : </w:t>
                              </w:r>
                            </w:p>
                            <w:p w14:paraId="2C114762" w14:textId="77777777" w:rsidR="005A353A" w:rsidRPr="009C1C5D" w:rsidRDefault="005A353A" w:rsidP="005A353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 w:rsidRPr="009C1C5D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الافراد، المؤسسات، الشركات ...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394" y="7434"/>
                            <a:ext cx="2160" cy="2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B261BF" w14:textId="77777777" w:rsidR="005A353A" w:rsidRPr="009C1C5D" w:rsidRDefault="005A353A" w:rsidP="005A353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 w:rsidRPr="009C1C5D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3- الدمج</w:t>
                              </w:r>
                            </w:p>
                            <w:p w14:paraId="7C5CCA14" w14:textId="77777777" w:rsidR="005A353A" w:rsidRPr="009C1C5D" w:rsidRDefault="005A353A" w:rsidP="005A353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 w:rsidRPr="009C1C5D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(النتيجة)</w:t>
                              </w:r>
                            </w:p>
                            <w:p w14:paraId="0EC15E79" w14:textId="77777777" w:rsidR="005A353A" w:rsidRPr="009C1C5D" w:rsidRDefault="005A353A" w:rsidP="005A353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 w:rsidRPr="009C1C5D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ظهور ملف به الأسماء المراد مخاطبتها في النموذج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3474" y="7074"/>
                            <a:ext cx="5400" cy="360"/>
                          </a:xfrm>
                          <a:custGeom>
                            <a:avLst/>
                            <a:gdLst>
                              <a:gd name="T0" fmla="*/ 5400 w 5400"/>
                              <a:gd name="T1" fmla="*/ 360 h 360"/>
                              <a:gd name="T2" fmla="*/ 5400 w 5400"/>
                              <a:gd name="T3" fmla="*/ 0 h 360"/>
                              <a:gd name="T4" fmla="*/ 0 w 5400"/>
                              <a:gd name="T5" fmla="*/ 0 h 360"/>
                              <a:gd name="T6" fmla="*/ 0 w 5400"/>
                              <a:gd name="T7" fmla="*/ 360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400" h="360">
                                <a:moveTo>
                                  <a:pt x="5400" y="360"/>
                                </a:moveTo>
                                <a:lnTo>
                                  <a:pt x="5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174" y="6714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805D0" id="Groupe 3" o:spid="_x0000_s1026" style="position:absolute;margin-left:26pt;margin-top:6.7pt;width:303pt;height:195.75pt;z-index:251659264" coordorigin="2394,6174" coordsize="7560,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5094;top:6174;width:21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4591B7A5" w14:textId="77777777" w:rsidR="005A353A" w:rsidRPr="00472F40" w:rsidRDefault="005A353A" w:rsidP="005A353A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472F40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خطوات</w:t>
                        </w:r>
                        <w:r w:rsidRPr="00472F40"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472F40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الدمج</w:t>
                        </w:r>
                      </w:p>
                    </w:txbxContent>
                  </v:textbox>
                </v:shape>
                <v:shape id="Text Box 5" o:spid="_x0000_s1028" type="#_x0000_t202" style="position:absolute;left:7794;top:7434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49717175" w14:textId="77777777" w:rsidR="005A353A" w:rsidRPr="009C1C5D" w:rsidRDefault="005A353A" w:rsidP="005A353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9C1C5D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1- المستند الرئيسي</w:t>
                        </w:r>
                      </w:p>
                      <w:p w14:paraId="201A6156" w14:textId="77777777" w:rsidR="005A353A" w:rsidRPr="009C1C5D" w:rsidRDefault="005A353A" w:rsidP="005A353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9C1C5D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(النموذج)</w:t>
                        </w:r>
                      </w:p>
                      <w:p w14:paraId="2F14E3D4" w14:textId="77777777" w:rsidR="005A353A" w:rsidRPr="009C1C5D" w:rsidRDefault="005A353A" w:rsidP="005A353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r w:rsidRPr="009C1C5D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كتابة دعوة، تهنئة، رسالة ...</w:t>
                        </w:r>
                      </w:p>
                    </w:txbxContent>
                  </v:textbox>
                </v:shape>
                <v:shape id="Text Box 6" o:spid="_x0000_s1029" type="#_x0000_t202" style="position:absolute;left:5094;top:7434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58E88ED5" w14:textId="77777777" w:rsidR="005A353A" w:rsidRPr="009C1C5D" w:rsidRDefault="005A353A" w:rsidP="005A353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9C1C5D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2- مصدر البيانات</w:t>
                        </w:r>
                      </w:p>
                      <w:p w14:paraId="6CBC79C9" w14:textId="77777777" w:rsidR="005A353A" w:rsidRPr="009C1C5D" w:rsidRDefault="005A353A" w:rsidP="005A353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9C1C5D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(العناوين)</w:t>
                        </w:r>
                      </w:p>
                      <w:p w14:paraId="15991041" w14:textId="77777777" w:rsidR="005A353A" w:rsidRPr="009C1C5D" w:rsidRDefault="005A353A" w:rsidP="005A353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9C1C5D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كتابة أسماء : </w:t>
                        </w:r>
                      </w:p>
                      <w:p w14:paraId="2C114762" w14:textId="77777777" w:rsidR="005A353A" w:rsidRPr="009C1C5D" w:rsidRDefault="005A353A" w:rsidP="005A353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r w:rsidRPr="009C1C5D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الافراد، المؤسسات، الشركات ...</w:t>
                        </w:r>
                      </w:p>
                    </w:txbxContent>
                  </v:textbox>
                </v:shape>
                <v:shape id="Text Box 7" o:spid="_x0000_s1030" type="#_x0000_t202" style="position:absolute;left:2394;top:7434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5EB261BF" w14:textId="77777777" w:rsidR="005A353A" w:rsidRPr="009C1C5D" w:rsidRDefault="005A353A" w:rsidP="005A353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9C1C5D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3- الدمج</w:t>
                        </w:r>
                      </w:p>
                      <w:p w14:paraId="7C5CCA14" w14:textId="77777777" w:rsidR="005A353A" w:rsidRPr="009C1C5D" w:rsidRDefault="005A353A" w:rsidP="005A353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9C1C5D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(النتيجة)</w:t>
                        </w:r>
                      </w:p>
                      <w:p w14:paraId="0EC15E79" w14:textId="77777777" w:rsidR="005A353A" w:rsidRPr="009C1C5D" w:rsidRDefault="005A353A" w:rsidP="005A353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r w:rsidRPr="009C1C5D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ظهور ملف به الأسماء المراد مخاطبتها في النموذج </w:t>
                        </w:r>
                      </w:p>
                    </w:txbxContent>
                  </v:textbox>
                </v:shape>
                <v:shape id="Freeform 8" o:spid="_x0000_s1031" style="position:absolute;left:3474;top:7074;width:5400;height:360;visibility:visible;mso-wrap-style:square;v-text-anchor:top" coordsize="540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" path="m5400,360l5400,,,,,360e" filled="f" strokeweight="1pt">
                  <v:path arrowok="t" o:connecttype="custom" o:connectlocs="5400,360;5400,0;0,0;0,360" o:connectangles="0,0,0,0"/>
                </v:shape>
                <v:line id="Line 9" o:spid="_x0000_s1032" style="position:absolute;visibility:visible;mso-wrap-style:square" from="6174,6714" to="6174,7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  <w10:wrap type="square"/>
              </v:group>
            </w:pict>
          </mc:Fallback>
        </mc:AlternateContent>
      </w:r>
    </w:p>
    <w:p w14:paraId="4D505F14" w14:textId="77777777" w:rsidR="005A353A" w:rsidRPr="005A353A" w:rsidRDefault="005A353A" w:rsidP="00A3496F">
      <w:pPr>
        <w:tabs>
          <w:tab w:val="left" w:pos="1962"/>
        </w:tabs>
        <w:spacing w:line="340" w:lineRule="exact"/>
        <w:rPr>
          <w:rFonts w:ascii="Sakkal Majalla" w:hAnsi="Sakkal Majalla" w:cs="Sakkal Majalla"/>
          <w:b/>
          <w:bCs/>
          <w:sz w:val="28"/>
          <w:szCs w:val="28"/>
        </w:rPr>
      </w:pPr>
    </w:p>
    <w:p w14:paraId="1F5C68EB" w14:textId="77777777" w:rsidR="005A353A" w:rsidRPr="005A353A" w:rsidRDefault="005A353A" w:rsidP="00A3496F">
      <w:pPr>
        <w:pStyle w:val="Paragraphedeliste"/>
        <w:numPr>
          <w:ilvl w:val="0"/>
          <w:numId w:val="10"/>
        </w:numPr>
        <w:tabs>
          <w:tab w:val="left" w:pos="1962"/>
        </w:tabs>
        <w:bidi/>
        <w:spacing w:after="200" w:line="340" w:lineRule="exact"/>
        <w:rPr>
          <w:rFonts w:ascii="Sakkal Majalla" w:hAnsi="Sakkal Majalla" w:cs="Sakkal Majalla"/>
          <w:b/>
          <w:bCs/>
          <w:color w:val="FF0000"/>
          <w:sz w:val="32"/>
          <w:szCs w:val="32"/>
          <w:lang w:bidi="ar-DZ"/>
        </w:rPr>
      </w:pPr>
      <w:r w:rsidRPr="005A353A">
        <w:rPr>
          <w:rFonts w:ascii="Sakkal Majalla" w:hAnsi="Sakkal Majalla" w:cs="Sakkal Majalla"/>
          <w:b/>
          <w:bCs/>
          <w:color w:val="FF0000"/>
          <w:sz w:val="32"/>
          <w:szCs w:val="32"/>
          <w:rtl/>
          <w:lang w:bidi="ar-DZ"/>
        </w:rPr>
        <w:t>دمج المراسلات:</w:t>
      </w:r>
    </w:p>
    <w:p w14:paraId="3731D35E" w14:textId="77777777" w:rsidR="005A353A" w:rsidRPr="005A353A" w:rsidRDefault="005A353A" w:rsidP="00A3496F">
      <w:pPr>
        <w:pStyle w:val="Paragraphedeliste"/>
        <w:numPr>
          <w:ilvl w:val="0"/>
          <w:numId w:val="13"/>
        </w:numPr>
        <w:tabs>
          <w:tab w:val="left" w:pos="1962"/>
        </w:tabs>
        <w:bidi/>
        <w:spacing w:after="0" w:line="340" w:lineRule="exact"/>
        <w:rPr>
          <w:rFonts w:ascii="Sakkal Majalla" w:hAnsi="Sakkal Majalla" w:cs="Sakkal Majalla"/>
          <w:b/>
          <w:bCs/>
          <w:color w:val="FF0000"/>
          <w:sz w:val="28"/>
          <w:szCs w:val="28"/>
          <w:rtl/>
          <w:lang w:bidi="ar-DZ"/>
        </w:rPr>
      </w:pPr>
      <w:r w:rsidRPr="005A353A">
        <w:rPr>
          <w:rFonts w:ascii="Sakkal Majalla" w:hAnsi="Sakkal Majalla" w:cs="Sakkal Majalla"/>
          <w:b/>
          <w:bCs/>
          <w:color w:val="FF0000"/>
          <w:sz w:val="28"/>
          <w:szCs w:val="28"/>
          <w:rtl/>
          <w:lang w:bidi="ar-DZ"/>
        </w:rPr>
        <w:t>الربط بين مصدر البيانات والمستند الرئيسي:</w:t>
      </w:r>
    </w:p>
    <w:p w14:paraId="0D868861" w14:textId="77777777" w:rsidR="005A353A" w:rsidRPr="005A353A" w:rsidRDefault="005A353A" w:rsidP="00A3496F">
      <w:pPr>
        <w:numPr>
          <w:ilvl w:val="0"/>
          <w:numId w:val="14"/>
        </w:numPr>
        <w:autoSpaceDE w:val="0"/>
        <w:autoSpaceDN w:val="0"/>
        <w:bidi/>
        <w:adjustRightInd w:val="0"/>
        <w:spacing w:line="340" w:lineRule="exact"/>
        <w:rPr>
          <w:rFonts w:ascii="Sakkal Majalla" w:hAnsi="Sakkal Majalla" w:cs="Sakkal Majalla"/>
          <w:sz w:val="28"/>
          <w:szCs w:val="28"/>
        </w:rPr>
      </w:pPr>
      <w:r w:rsidRPr="008D72F8">
        <w:rPr>
          <w:rFonts w:ascii="Sakkal Majalla" w:hAnsi="Sakkal Majalla" w:cs="Sakkal Majalla"/>
          <w:sz w:val="28"/>
          <w:szCs w:val="28"/>
        </w:rPr>
        <w:t>Publipostage</w:t>
      </w:r>
      <w:r w:rsidRPr="008D72F8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ثم </w:t>
      </w:r>
      <w:r w:rsidRPr="008D72F8">
        <w:rPr>
          <w:rFonts w:ascii="Sakkal Majalla" w:hAnsi="Sakkal Majalla" w:cs="Sakkal Majalla"/>
          <w:sz w:val="28"/>
          <w:szCs w:val="28"/>
        </w:rPr>
        <w:t xml:space="preserve">Sélection des destinataire </w:t>
      </w:r>
      <w:r w:rsidRPr="008D72F8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ثم </w:t>
      </w:r>
      <w:r w:rsidRPr="008D72F8">
        <w:rPr>
          <w:rFonts w:ascii="Sakkal Majalla" w:hAnsi="Sakkal Majalla" w:cs="Sakkal Majalla"/>
          <w:sz w:val="28"/>
          <w:szCs w:val="28"/>
        </w:rPr>
        <w:t>Utiliser la liste existant</w:t>
      </w:r>
      <w:r w:rsidRPr="008D72F8">
        <w:rPr>
          <w:rFonts w:ascii="Sakkal Majalla" w:hAnsi="Sakkal Majalla" w:cs="Sakkal Majalla"/>
          <w:sz w:val="28"/>
          <w:szCs w:val="28"/>
          <w:lang w:bidi="ar-DZ"/>
        </w:rPr>
        <w:t>e</w:t>
      </w:r>
      <w:r w:rsidRPr="005A353A">
        <w:rPr>
          <w:rFonts w:ascii="Sakkal Majalla" w:hAnsi="Sakkal Majalla" w:cs="Sakkal Majalla"/>
          <w:sz w:val="28"/>
          <w:szCs w:val="28"/>
        </w:rPr>
        <w:t xml:space="preserve"> </w:t>
      </w:r>
      <w:r w:rsidRPr="005A353A">
        <w:rPr>
          <w:rFonts w:ascii="Sakkal Majalla" w:hAnsi="Sakkal Majalla" w:cs="Sakkal Majalla" w:hint="cs"/>
          <w:sz w:val="28"/>
          <w:szCs w:val="28"/>
          <w:rtl/>
        </w:rPr>
        <w:t xml:space="preserve"> ثم </w:t>
      </w:r>
      <w:r w:rsidRPr="005A353A">
        <w:rPr>
          <w:rFonts w:ascii="Sakkal Majalla" w:hAnsi="Sakkal Majalla" w:cs="Sakkal Majalla"/>
          <w:sz w:val="28"/>
          <w:szCs w:val="28"/>
          <w:rtl/>
          <w:lang w:bidi="ar-DZ"/>
        </w:rPr>
        <w:t>نختار مصدر البيانا</w:t>
      </w:r>
      <w:r>
        <w:rPr>
          <w:rFonts w:ascii="Sakkal Majalla" w:hAnsi="Sakkal Majalla" w:cs="Sakkal Majalla"/>
          <w:sz w:val="28"/>
          <w:szCs w:val="28"/>
          <w:rtl/>
          <w:lang w:bidi="ar-DZ"/>
        </w:rPr>
        <w:t>ت من خلال علبة الحوار التي تظهر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ثم </w:t>
      </w:r>
      <w:r w:rsidRPr="005A353A">
        <w:rPr>
          <w:rFonts w:ascii="Sakkal Majalla" w:hAnsi="Sakkal Majalla" w:cs="Sakkal Majalla"/>
          <w:sz w:val="28"/>
          <w:szCs w:val="28"/>
          <w:rtl/>
          <w:lang w:bidi="ar-DZ"/>
        </w:rPr>
        <w:t>نحدده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و</w:t>
      </w:r>
      <w:r w:rsidRPr="005A353A">
        <w:rPr>
          <w:rFonts w:ascii="Sakkal Majalla" w:hAnsi="Sakkal Majalla" w:cs="Sakkal Majalla"/>
          <w:sz w:val="28"/>
          <w:szCs w:val="28"/>
          <w:rtl/>
          <w:lang w:bidi="ar-DZ"/>
        </w:rPr>
        <w:t xml:space="preserve"> ننقر على </w:t>
      </w:r>
      <w:r w:rsidRPr="005A353A">
        <w:rPr>
          <w:rFonts w:ascii="Sakkal Majalla" w:hAnsi="Sakkal Majalla" w:cs="Sakkal Majalla"/>
          <w:sz w:val="28"/>
          <w:szCs w:val="28"/>
        </w:rPr>
        <w:t>ouvrir</w:t>
      </w:r>
      <w:r>
        <w:rPr>
          <w:rFonts w:ascii="Sakkal Majalla" w:hAnsi="Sakkal Majalla" w:cs="Sakkal Majalla" w:hint="cs"/>
          <w:sz w:val="28"/>
          <w:szCs w:val="28"/>
          <w:rtl/>
        </w:rPr>
        <w:t>.</w:t>
      </w:r>
    </w:p>
    <w:p w14:paraId="7D2AB2CC" w14:textId="77777777" w:rsidR="005A353A" w:rsidRPr="005A353A" w:rsidRDefault="005A353A" w:rsidP="00A3496F">
      <w:pPr>
        <w:pStyle w:val="Paragraphedeliste"/>
        <w:numPr>
          <w:ilvl w:val="0"/>
          <w:numId w:val="13"/>
        </w:numPr>
        <w:tabs>
          <w:tab w:val="left" w:pos="1962"/>
        </w:tabs>
        <w:bidi/>
        <w:spacing w:after="0" w:line="340" w:lineRule="exact"/>
        <w:rPr>
          <w:rFonts w:ascii="Sakkal Majalla" w:hAnsi="Sakkal Majalla" w:cs="Sakkal Majalla"/>
          <w:b/>
          <w:bCs/>
          <w:color w:val="FF0000"/>
          <w:sz w:val="28"/>
          <w:szCs w:val="28"/>
          <w:rtl/>
          <w:lang w:bidi="ar-DZ"/>
        </w:rPr>
      </w:pPr>
      <w:r w:rsidRPr="005A353A">
        <w:rPr>
          <w:rFonts w:ascii="Sakkal Majalla" w:hAnsi="Sakkal Majalla" w:cs="Sakkal Majalla"/>
          <w:b/>
          <w:bCs/>
          <w:color w:val="FF0000"/>
          <w:sz w:val="28"/>
          <w:szCs w:val="28"/>
          <w:rtl/>
          <w:lang w:bidi="ar-DZ"/>
        </w:rPr>
        <w:t>إعداد المستند (التعبئة)</w:t>
      </w:r>
      <w:r w:rsidRPr="005A353A">
        <w:rPr>
          <w:rFonts w:ascii="Sakkal Majalla" w:hAnsi="Sakkal Majalla" w:cs="Sakkal Majalla"/>
          <w:b/>
          <w:bCs/>
          <w:color w:val="FF0000"/>
          <w:sz w:val="28"/>
          <w:szCs w:val="28"/>
          <w:lang w:bidi="ar-DZ"/>
        </w:rPr>
        <w:t>:</w:t>
      </w:r>
    </w:p>
    <w:p w14:paraId="6A1A39D6" w14:textId="77777777" w:rsidR="005A353A" w:rsidRPr="008D72F8" w:rsidRDefault="005A353A" w:rsidP="00A3496F">
      <w:pPr>
        <w:numPr>
          <w:ilvl w:val="0"/>
          <w:numId w:val="14"/>
        </w:numPr>
        <w:autoSpaceDE w:val="0"/>
        <w:autoSpaceDN w:val="0"/>
        <w:bidi/>
        <w:adjustRightInd w:val="0"/>
        <w:spacing w:line="340" w:lineRule="exact"/>
        <w:rPr>
          <w:rFonts w:ascii="Sakkal Majalla" w:hAnsi="Sakkal Majalla" w:cs="Sakkal Majalla"/>
          <w:sz w:val="28"/>
          <w:szCs w:val="28"/>
          <w:rtl/>
          <w:lang w:bidi="ar-DZ"/>
        </w:rPr>
      </w:pPr>
      <w:r w:rsidRPr="008D72F8">
        <w:rPr>
          <w:rFonts w:ascii="Sakkal Majalla" w:hAnsi="Sakkal Majalla" w:cs="Sakkal Majalla"/>
          <w:sz w:val="28"/>
          <w:szCs w:val="28"/>
          <w:rtl/>
          <w:lang w:bidi="ar-DZ"/>
        </w:rPr>
        <w:t>نضع مؤشر الفأرة في المكان المناسب</w:t>
      </w:r>
      <w:r w:rsidRPr="008D72F8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ثم  نختار</w:t>
      </w:r>
      <w:r w:rsidRPr="008D72F8">
        <w:rPr>
          <w:rFonts w:ascii="Sakkal Majalla" w:hAnsi="Sakkal Majalla" w:cs="Sakkal Majalla"/>
          <w:sz w:val="28"/>
          <w:szCs w:val="28"/>
          <w:lang w:bidi="ar-DZ"/>
        </w:rPr>
        <w:t>Insérer un champ de fusion</w:t>
      </w:r>
      <w:r w:rsidRPr="008D72F8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و </w:t>
      </w:r>
      <w:r w:rsidRPr="008D72F8">
        <w:rPr>
          <w:rFonts w:ascii="Sakkal Majalla" w:hAnsi="Sakkal Majalla" w:cs="Sakkal Majalla"/>
          <w:sz w:val="28"/>
          <w:szCs w:val="28"/>
          <w:rtl/>
          <w:lang w:bidi="ar-DZ"/>
        </w:rPr>
        <w:t>نختار الحقل المناسب</w:t>
      </w:r>
      <w:r w:rsidRPr="008D72F8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و </w:t>
      </w:r>
      <w:r w:rsidRPr="008D72F8">
        <w:rPr>
          <w:rFonts w:ascii="Sakkal Majalla" w:hAnsi="Sakkal Majalla" w:cs="Sakkal Majalla"/>
          <w:sz w:val="28"/>
          <w:szCs w:val="28"/>
          <w:rtl/>
          <w:lang w:bidi="ar-DZ"/>
        </w:rPr>
        <w:t xml:space="preserve">لمعاينة النتيجة ننقر على </w:t>
      </w:r>
      <w:r w:rsidRPr="008D72F8">
        <w:rPr>
          <w:rFonts w:ascii="Sakkal Majalla" w:hAnsi="Sakkal Majalla" w:cs="Sakkal Majalla"/>
          <w:sz w:val="28"/>
          <w:szCs w:val="28"/>
          <w:lang w:bidi="ar-DZ"/>
        </w:rPr>
        <w:t>Aperçu des résultats</w:t>
      </w:r>
      <w:r w:rsidRPr="008D72F8">
        <w:rPr>
          <w:rFonts w:ascii="Sakkal Majalla" w:hAnsi="Sakkal Majalla" w:cs="Sakkal Majalla"/>
          <w:sz w:val="28"/>
          <w:szCs w:val="28"/>
          <w:rtl/>
          <w:lang w:bidi="ar-DZ"/>
        </w:rPr>
        <w:t>.</w:t>
      </w:r>
    </w:p>
    <w:p w14:paraId="0B29BF28" w14:textId="77777777" w:rsidR="005A353A" w:rsidRPr="005A353A" w:rsidRDefault="005A353A" w:rsidP="00A3496F">
      <w:pPr>
        <w:pStyle w:val="Paragraphedeliste"/>
        <w:numPr>
          <w:ilvl w:val="0"/>
          <w:numId w:val="13"/>
        </w:numPr>
        <w:tabs>
          <w:tab w:val="left" w:pos="1962"/>
        </w:tabs>
        <w:bidi/>
        <w:spacing w:after="0" w:line="340" w:lineRule="exact"/>
        <w:rPr>
          <w:rFonts w:ascii="Sakkal Majalla" w:hAnsi="Sakkal Majalla" w:cs="Sakkal Majalla"/>
          <w:b/>
          <w:bCs/>
          <w:color w:val="FF0000"/>
          <w:sz w:val="28"/>
          <w:szCs w:val="28"/>
          <w:lang w:bidi="ar-DZ"/>
        </w:rPr>
      </w:pPr>
      <w:r w:rsidRPr="005A353A">
        <w:rPr>
          <w:rFonts w:ascii="Sakkal Majalla" w:hAnsi="Sakkal Majalla" w:cs="Sakkal Majalla"/>
          <w:b/>
          <w:bCs/>
          <w:color w:val="FF0000"/>
          <w:sz w:val="28"/>
          <w:szCs w:val="28"/>
          <w:rtl/>
          <w:lang w:bidi="ar-DZ"/>
        </w:rPr>
        <w:t>إظهار المستند الناتج</w:t>
      </w:r>
      <w:r w:rsidRPr="005A353A">
        <w:rPr>
          <w:rFonts w:ascii="Sakkal Majalla" w:hAnsi="Sakkal Majalla" w:cs="Sakkal Majalla"/>
          <w:b/>
          <w:bCs/>
          <w:color w:val="FF0000"/>
          <w:sz w:val="28"/>
          <w:szCs w:val="28"/>
          <w:lang w:bidi="ar-DZ"/>
        </w:rPr>
        <w:t>:</w:t>
      </w:r>
    </w:p>
    <w:p w14:paraId="5B971109" w14:textId="77777777" w:rsidR="005A353A" w:rsidRPr="008D72F8" w:rsidRDefault="005A353A" w:rsidP="00A3496F">
      <w:pPr>
        <w:numPr>
          <w:ilvl w:val="0"/>
          <w:numId w:val="14"/>
        </w:numPr>
        <w:autoSpaceDE w:val="0"/>
        <w:autoSpaceDN w:val="0"/>
        <w:bidi/>
        <w:adjustRightInd w:val="0"/>
        <w:spacing w:line="340" w:lineRule="exact"/>
        <w:rPr>
          <w:rFonts w:ascii="Sakkal Majalla" w:hAnsi="Sakkal Majalla" w:cs="Sakkal Majalla"/>
          <w:sz w:val="28"/>
          <w:szCs w:val="28"/>
          <w:lang w:bidi="ar-DZ"/>
        </w:rPr>
      </w:pPr>
      <w:r w:rsidRPr="008D72F8">
        <w:rPr>
          <w:rFonts w:ascii="Sakkal Majalla" w:hAnsi="Sakkal Majalla" w:cs="Sakkal Majalla"/>
          <w:sz w:val="28"/>
          <w:szCs w:val="28"/>
          <w:lang w:bidi="ar-DZ"/>
        </w:rPr>
        <w:t>terminer et fusionner</w:t>
      </w:r>
      <w:r w:rsidRPr="008D72F8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ثم </w:t>
      </w:r>
      <w:r w:rsidRPr="008D72F8">
        <w:rPr>
          <w:rFonts w:ascii="Sakkal Majalla" w:hAnsi="Sakkal Majalla" w:cs="Sakkal Majalla"/>
          <w:sz w:val="28"/>
          <w:szCs w:val="28"/>
          <w:lang w:bidi="ar-DZ"/>
        </w:rPr>
        <w:t>Modifier des documents individuels</w:t>
      </w:r>
      <w:r w:rsidRPr="008D72F8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ثم </w:t>
      </w:r>
      <w:r w:rsidRPr="008D72F8">
        <w:rPr>
          <w:rFonts w:ascii="Sakkal Majalla" w:hAnsi="Sakkal Majalla" w:cs="Sakkal Majalla"/>
          <w:sz w:val="28"/>
          <w:szCs w:val="28"/>
          <w:rtl/>
          <w:lang w:bidi="ar-DZ"/>
        </w:rPr>
        <w:t xml:space="preserve">نحدد أحد الخيارات ثم ننقر على </w:t>
      </w:r>
      <w:r w:rsidRPr="008D72F8">
        <w:rPr>
          <w:rFonts w:ascii="Sakkal Majalla" w:hAnsi="Sakkal Majalla" w:cs="Sakkal Majalla"/>
          <w:sz w:val="28"/>
          <w:szCs w:val="28"/>
          <w:lang w:bidi="ar-DZ"/>
        </w:rPr>
        <w:t>OK</w:t>
      </w:r>
      <w:r w:rsidRPr="008D72F8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ثم </w:t>
      </w:r>
      <w:r w:rsidRPr="008D72F8">
        <w:rPr>
          <w:rFonts w:ascii="Sakkal Majalla" w:hAnsi="Sakkal Majalla" w:cs="Sakkal Majalla"/>
          <w:sz w:val="28"/>
          <w:szCs w:val="28"/>
          <w:rtl/>
          <w:lang w:bidi="ar-DZ"/>
        </w:rPr>
        <w:t>يظهر مستند جديد يحتوي على جميع الرسائل</w:t>
      </w:r>
      <w:r w:rsidRPr="008D72F8">
        <w:rPr>
          <w:rFonts w:ascii="Sakkal Majalla" w:hAnsi="Sakkal Majalla" w:cs="Sakkal Majalla"/>
          <w:sz w:val="28"/>
          <w:szCs w:val="28"/>
          <w:lang w:bidi="ar-DZ"/>
        </w:rPr>
        <w:t>.</w:t>
      </w:r>
    </w:p>
    <w:p w14:paraId="4D756641" w14:textId="77777777" w:rsidR="005A353A" w:rsidRPr="005A353A" w:rsidRDefault="005A353A" w:rsidP="00A3496F">
      <w:pPr>
        <w:pStyle w:val="Paragraphedeliste"/>
        <w:numPr>
          <w:ilvl w:val="0"/>
          <w:numId w:val="13"/>
        </w:numPr>
        <w:tabs>
          <w:tab w:val="left" w:pos="1962"/>
        </w:tabs>
        <w:bidi/>
        <w:spacing w:after="0" w:line="340" w:lineRule="exact"/>
        <w:rPr>
          <w:rFonts w:ascii="Sakkal Majalla" w:hAnsi="Sakkal Majalla" w:cs="Sakkal Majalla"/>
          <w:sz w:val="28"/>
          <w:szCs w:val="28"/>
          <w:lang w:bidi="ar-DZ"/>
        </w:rPr>
      </w:pPr>
      <w:r w:rsidRPr="005A353A">
        <w:rPr>
          <w:rFonts w:ascii="Sakkal Majalla" w:hAnsi="Sakkal Majalla" w:cs="Sakkal Majalla"/>
          <w:b/>
          <w:bCs/>
          <w:i/>
          <w:iCs/>
          <w:sz w:val="28"/>
          <w:szCs w:val="28"/>
          <w:u w:val="single"/>
          <w:rtl/>
          <w:lang w:bidi="ar-DZ"/>
        </w:rPr>
        <w:t>الإدراج</w:t>
      </w:r>
      <w:r w:rsidRPr="005A353A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 xml:space="preserve"> المشروط لنص:</w:t>
      </w:r>
    </w:p>
    <w:p w14:paraId="2BE0993E" w14:textId="77777777" w:rsidR="005A353A" w:rsidRPr="005A353A" w:rsidRDefault="005A353A" w:rsidP="00A3496F">
      <w:pPr>
        <w:tabs>
          <w:tab w:val="left" w:pos="1962"/>
        </w:tabs>
        <w:spacing w:line="340" w:lineRule="exact"/>
        <w:jc w:val="right"/>
        <w:rPr>
          <w:rFonts w:ascii="Sakkal Majalla" w:hAnsi="Sakkal Majalla" w:cs="Sakkal Majalla"/>
          <w:sz w:val="28"/>
          <w:szCs w:val="28"/>
          <w:lang w:bidi="ar-DZ"/>
        </w:rPr>
      </w:pPr>
      <w:r w:rsidRPr="005A353A">
        <w:rPr>
          <w:rFonts w:ascii="Sakkal Majalla" w:hAnsi="Sakkal Majalla" w:cs="Sakkal Majalla"/>
          <w:sz w:val="28"/>
          <w:szCs w:val="28"/>
          <w:rtl/>
          <w:lang w:bidi="ar-DZ"/>
        </w:rPr>
        <w:t>يمكن استعمال القاعدة ”</w:t>
      </w:r>
      <w:r w:rsidRPr="005A353A">
        <w:rPr>
          <w:rFonts w:ascii="Sakkal Majalla" w:hAnsi="Sakkal Majalla" w:cs="Sakkal Majalla"/>
          <w:sz w:val="28"/>
          <w:szCs w:val="28"/>
          <w:lang w:bidi="ar-DZ"/>
        </w:rPr>
        <w:t xml:space="preserve"> Si … alors … Sinon</w:t>
      </w:r>
      <w:r w:rsidRPr="005A353A">
        <w:rPr>
          <w:rFonts w:ascii="Sakkal Majalla" w:hAnsi="Sakkal Majalla" w:cs="Sakkal Majalla"/>
          <w:sz w:val="28"/>
          <w:szCs w:val="28"/>
          <w:rtl/>
          <w:lang w:bidi="ar-DZ"/>
        </w:rPr>
        <w:t>“لإدراج نص مشروط كالتالي:</w:t>
      </w:r>
    </w:p>
    <w:p w14:paraId="626399E4" w14:textId="77777777" w:rsidR="005A353A" w:rsidRPr="00A3496F" w:rsidRDefault="005A353A" w:rsidP="00A3496F">
      <w:pPr>
        <w:tabs>
          <w:tab w:val="left" w:pos="1962"/>
        </w:tabs>
        <w:bidi/>
        <w:spacing w:line="340" w:lineRule="exact"/>
        <w:rPr>
          <w:rFonts w:ascii="Sakkal Majalla" w:hAnsi="Sakkal Majalla" w:cs="Sakkal Majalla"/>
          <w:sz w:val="28"/>
          <w:szCs w:val="28"/>
          <w:lang w:bidi="ar-DZ"/>
        </w:rPr>
      </w:pPr>
      <w:r w:rsidRPr="008D72F8">
        <w:rPr>
          <w:rFonts w:ascii="Sakkal Majalla" w:hAnsi="Sakkal Majalla" w:cs="Sakkal Majalla"/>
          <w:b/>
          <w:bCs/>
          <w:i/>
          <w:iCs/>
          <w:sz w:val="28"/>
          <w:szCs w:val="28"/>
          <w:lang w:bidi="ar-DZ"/>
        </w:rPr>
        <w:t>Publipostage</w:t>
      </w:r>
      <w:r w:rsidR="00A3496F" w:rsidRPr="008D72F8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ثم </w:t>
      </w:r>
      <w:r w:rsidRPr="008D72F8">
        <w:rPr>
          <w:rFonts w:ascii="Sakkal Majalla" w:hAnsi="Sakkal Majalla" w:cs="Sakkal Majalla"/>
          <w:b/>
          <w:bCs/>
          <w:i/>
          <w:iCs/>
          <w:sz w:val="28"/>
          <w:szCs w:val="28"/>
          <w:lang w:bidi="ar-DZ"/>
        </w:rPr>
        <w:t>Règles</w:t>
      </w:r>
      <w:r w:rsidR="00A3496F" w:rsidRPr="008D72F8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ثم </w:t>
      </w:r>
      <w:r w:rsidRPr="008D72F8">
        <w:rPr>
          <w:rFonts w:ascii="Sakkal Majalla" w:hAnsi="Sakkal Majalla" w:cs="Sakkal Majalla"/>
          <w:b/>
          <w:bCs/>
          <w:i/>
          <w:iCs/>
          <w:sz w:val="28"/>
          <w:szCs w:val="28"/>
          <w:lang w:bidi="ar-DZ"/>
        </w:rPr>
        <w:t>Si … alors … Sinon</w:t>
      </w:r>
    </w:p>
    <w:p w14:paraId="2213ACC7" w14:textId="548D5C4D" w:rsidR="005A353A" w:rsidRPr="008D72F8" w:rsidRDefault="005A353A" w:rsidP="00A3496F">
      <w:pPr>
        <w:numPr>
          <w:ilvl w:val="0"/>
          <w:numId w:val="15"/>
        </w:numPr>
        <w:tabs>
          <w:tab w:val="left" w:pos="1962"/>
        </w:tabs>
        <w:bidi/>
        <w:spacing w:line="340" w:lineRule="exact"/>
        <w:rPr>
          <w:rFonts w:ascii="Sakkal Majalla" w:hAnsi="Sakkal Majalla" w:cs="Sakkal Majalla"/>
          <w:sz w:val="28"/>
          <w:szCs w:val="28"/>
          <w:lang w:bidi="ar-DZ"/>
        </w:rPr>
      </w:pPr>
      <w:r w:rsidRPr="008D72F8">
        <w:rPr>
          <w:rFonts w:ascii="Sakkal Majalla" w:hAnsi="Sakkal Majalla" w:cs="Sakkal Majalla"/>
          <w:sz w:val="28"/>
          <w:szCs w:val="28"/>
          <w:rtl/>
          <w:lang w:bidi="ar-DZ"/>
        </w:rPr>
        <w:t>تظهر علبة حوار فنقوم بما يلي:</w:t>
      </w:r>
      <w:r w:rsidR="00A3496F" w:rsidRPr="008D72F8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Pr="008D72F8">
        <w:rPr>
          <w:rFonts w:ascii="Sakkal Majalla" w:hAnsi="Sakkal Majalla" w:cs="Sakkal Majalla"/>
          <w:sz w:val="28"/>
          <w:szCs w:val="28"/>
          <w:rtl/>
          <w:lang w:bidi="ar-DZ"/>
        </w:rPr>
        <w:t xml:space="preserve">نختار الحقل المناسب من </w:t>
      </w:r>
      <w:r w:rsidRPr="008D72F8">
        <w:rPr>
          <w:rFonts w:ascii="Sakkal Majalla" w:hAnsi="Sakkal Majalla" w:cs="Sakkal Majalla"/>
          <w:b/>
          <w:bCs/>
          <w:i/>
          <w:iCs/>
          <w:sz w:val="28"/>
          <w:szCs w:val="28"/>
          <w:lang w:bidi="ar-DZ"/>
        </w:rPr>
        <w:t>nom du champ</w:t>
      </w:r>
      <w:r w:rsidR="00A3496F" w:rsidRPr="008D72F8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ثم </w:t>
      </w:r>
      <w:r w:rsidRPr="008D72F8">
        <w:rPr>
          <w:rFonts w:ascii="Sakkal Majalla" w:hAnsi="Sakkal Majalla" w:cs="Sakkal Majalla"/>
          <w:sz w:val="28"/>
          <w:szCs w:val="28"/>
          <w:rtl/>
          <w:lang w:bidi="ar-DZ"/>
        </w:rPr>
        <w:t xml:space="preserve">نختار عملية المقارنة من </w:t>
      </w:r>
      <w:r w:rsidRPr="008D72F8">
        <w:rPr>
          <w:rFonts w:ascii="Sakkal Majalla" w:hAnsi="Sakkal Majalla" w:cs="Sakkal Majalla"/>
          <w:b/>
          <w:bCs/>
          <w:i/>
          <w:iCs/>
          <w:sz w:val="28"/>
          <w:szCs w:val="28"/>
          <w:lang w:bidi="ar-DZ"/>
        </w:rPr>
        <w:t>Elément de comparaison</w:t>
      </w:r>
      <w:r w:rsidR="00A3496F" w:rsidRPr="008D72F8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ثم </w:t>
      </w:r>
      <w:r w:rsidRPr="008D72F8">
        <w:rPr>
          <w:rFonts w:ascii="Sakkal Majalla" w:hAnsi="Sakkal Majalla" w:cs="Sakkal Majalla"/>
          <w:sz w:val="28"/>
          <w:szCs w:val="28"/>
          <w:rtl/>
          <w:lang w:bidi="ar-DZ"/>
        </w:rPr>
        <w:t xml:space="preserve">في </w:t>
      </w:r>
      <w:r w:rsidRPr="008D72F8">
        <w:rPr>
          <w:rFonts w:ascii="Sakkal Majalla" w:hAnsi="Sakkal Majalla" w:cs="Sakkal Majalla"/>
          <w:b/>
          <w:bCs/>
          <w:i/>
          <w:iCs/>
          <w:sz w:val="28"/>
          <w:szCs w:val="28"/>
          <w:lang w:bidi="ar-DZ"/>
        </w:rPr>
        <w:t>Comparer avec</w:t>
      </w:r>
      <w:r w:rsidRPr="008D72F8">
        <w:rPr>
          <w:rFonts w:ascii="Sakkal Majalla" w:hAnsi="Sakkal Majalla" w:cs="Sakkal Majalla"/>
          <w:sz w:val="28"/>
          <w:szCs w:val="28"/>
          <w:rtl/>
          <w:lang w:bidi="ar-DZ"/>
        </w:rPr>
        <w:t>نكتب صيغة المقارنة</w:t>
      </w:r>
      <w:r w:rsidR="00A3496F" w:rsidRPr="008D72F8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ثم </w:t>
      </w:r>
      <w:r w:rsidRPr="008D72F8">
        <w:rPr>
          <w:rFonts w:ascii="Sakkal Majalla" w:hAnsi="Sakkal Majalla" w:cs="Sakkal Majalla"/>
          <w:sz w:val="28"/>
          <w:szCs w:val="28"/>
          <w:rtl/>
          <w:lang w:bidi="ar-DZ"/>
        </w:rPr>
        <w:t xml:space="preserve">نكتب النص في حالة تحقق الشرط في </w:t>
      </w:r>
      <w:r w:rsidRPr="008D72F8">
        <w:rPr>
          <w:rFonts w:ascii="Sakkal Majalla" w:hAnsi="Sakkal Majalla" w:cs="Sakkal Majalla"/>
          <w:b/>
          <w:bCs/>
          <w:i/>
          <w:iCs/>
          <w:sz w:val="28"/>
          <w:szCs w:val="28"/>
          <w:lang w:bidi="ar-DZ"/>
        </w:rPr>
        <w:t>suivant</w:t>
      </w:r>
      <w:r w:rsidRPr="008D72F8">
        <w:rPr>
          <w:rFonts w:ascii="Sakkal Majalla" w:hAnsi="Sakkal Majalla" w:cs="Sakkal Majalla"/>
          <w:b/>
          <w:bCs/>
          <w:i/>
          <w:iCs/>
          <w:sz w:val="28"/>
          <w:szCs w:val="28"/>
          <w:rtl/>
          <w:lang w:bidi="ar-DZ"/>
        </w:rPr>
        <w:t xml:space="preserve"> </w:t>
      </w:r>
      <w:r w:rsidRPr="008D72F8">
        <w:rPr>
          <w:rFonts w:ascii="Sakkal Majalla" w:hAnsi="Sakkal Majalla" w:cs="Sakkal Majalla"/>
          <w:b/>
          <w:bCs/>
          <w:i/>
          <w:iCs/>
          <w:sz w:val="28"/>
          <w:szCs w:val="28"/>
          <w:lang w:bidi="ar-DZ"/>
        </w:rPr>
        <w:t xml:space="preserve">   Insérer le texte</w:t>
      </w:r>
      <w:r w:rsidR="00A3496F" w:rsidRPr="008D72F8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ثم </w:t>
      </w:r>
      <w:r w:rsidRPr="008D72F8">
        <w:rPr>
          <w:rFonts w:ascii="Sakkal Majalla" w:hAnsi="Sakkal Majalla" w:cs="Sakkal Majalla"/>
          <w:sz w:val="28"/>
          <w:szCs w:val="28"/>
          <w:rtl/>
          <w:lang w:bidi="ar-DZ"/>
        </w:rPr>
        <w:t xml:space="preserve">نكتب النص في حالة عدم تحقق الشرط في </w:t>
      </w:r>
      <w:r w:rsidRPr="008D72F8">
        <w:rPr>
          <w:rFonts w:ascii="Sakkal Majalla" w:hAnsi="Sakkal Majalla" w:cs="Sakkal Majalla"/>
          <w:b/>
          <w:bCs/>
          <w:i/>
          <w:iCs/>
          <w:sz w:val="28"/>
          <w:szCs w:val="28"/>
          <w:lang w:bidi="ar-DZ"/>
        </w:rPr>
        <w:t>Sinon, celui-ci</w:t>
      </w:r>
      <w:r w:rsidR="00A3496F" w:rsidRPr="008D72F8">
        <w:rPr>
          <w:rFonts w:ascii="Sakkal Majalla" w:hAnsi="Sakkal Majalla" w:cs="Sakkal Majalla" w:hint="cs"/>
          <w:b/>
          <w:bCs/>
          <w:i/>
          <w:iCs/>
          <w:sz w:val="28"/>
          <w:szCs w:val="28"/>
          <w:rtl/>
          <w:lang w:bidi="ar-DZ"/>
        </w:rPr>
        <w:t>.</w:t>
      </w:r>
    </w:p>
    <w:p w14:paraId="4E1AE83D" w14:textId="22160156" w:rsidR="004F2C62" w:rsidRPr="00A607A6" w:rsidRDefault="004F2C62">
      <w:pPr>
        <w:spacing w:after="200" w:line="276" w:lineRule="auto"/>
        <w:rPr>
          <w:rFonts w:ascii="Sakkal Majalla" w:hAnsi="Sakkal Majalla" w:cs="Sakkal Majalla"/>
          <w:b/>
          <w:bCs/>
          <w:i/>
          <w:iCs/>
          <w:sz w:val="28"/>
          <w:szCs w:val="28"/>
          <w:rtl/>
          <w:lang w:bidi="ar-DZ"/>
        </w:rPr>
      </w:pPr>
    </w:p>
    <w:sectPr w:rsidR="004F2C62" w:rsidRPr="00A607A6" w:rsidSect="00253325">
      <w:pgSz w:w="12240" w:h="15840"/>
      <w:pgMar w:top="720" w:right="720" w:bottom="720" w:left="720" w:header="708" w:footer="708" w:gutter="0"/>
      <w:pgBorders w:offsetFrom="page">
        <w:top w:val="single" w:sz="18" w:space="24" w:color="F79646" w:themeColor="accent6"/>
        <w:left w:val="single" w:sz="18" w:space="24" w:color="F79646" w:themeColor="accent6"/>
        <w:bottom w:val="single" w:sz="18" w:space="24" w:color="F79646" w:themeColor="accent6"/>
        <w:right w:val="single" w:sz="18" w:space="24" w:color="F79646" w:themeColor="accent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5111B"/>
    <w:multiLevelType w:val="hybridMultilevel"/>
    <w:tmpl w:val="E9B67FBE"/>
    <w:lvl w:ilvl="0" w:tplc="040C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 w15:restartNumberingAfterBreak="0">
    <w:nsid w:val="0D400D6F"/>
    <w:multiLevelType w:val="hybridMultilevel"/>
    <w:tmpl w:val="ACBE7402"/>
    <w:lvl w:ilvl="0" w:tplc="DE60B61C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  <w:color w:val="FF0000"/>
        <w:sz w:val="32"/>
        <w:szCs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55FDF"/>
    <w:multiLevelType w:val="hybridMultilevel"/>
    <w:tmpl w:val="81FE529A"/>
    <w:lvl w:ilvl="0" w:tplc="C9D44E9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F766B7"/>
    <w:multiLevelType w:val="hybridMultilevel"/>
    <w:tmpl w:val="0958BA92"/>
    <w:lvl w:ilvl="0" w:tplc="EF5E781C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4760F"/>
    <w:multiLevelType w:val="hybridMultilevel"/>
    <w:tmpl w:val="C9648A74"/>
    <w:lvl w:ilvl="0" w:tplc="03DECF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5237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0CC0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54A4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682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F2C4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B093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0C99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CE79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00944"/>
    <w:multiLevelType w:val="hybridMultilevel"/>
    <w:tmpl w:val="5B764CE8"/>
    <w:lvl w:ilvl="0" w:tplc="C9D44E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C2C29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325D8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AE1D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66BE5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8CB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6C736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E35A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4229E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018AB"/>
    <w:multiLevelType w:val="hybridMultilevel"/>
    <w:tmpl w:val="464EA856"/>
    <w:lvl w:ilvl="0" w:tplc="C9D44E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D4BE70" w:tentative="1">
      <w:start w:val="1"/>
      <w:numFmt w:val="bullet"/>
      <w:lvlText w:val="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CAFC64" w:tentative="1">
      <w:start w:val="1"/>
      <w:numFmt w:val="bullet"/>
      <w:lvlText w:val="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22717A" w:tentative="1">
      <w:start w:val="1"/>
      <w:numFmt w:val="bullet"/>
      <w:lvlText w:val="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866DCA" w:tentative="1">
      <w:start w:val="1"/>
      <w:numFmt w:val="bullet"/>
      <w:lvlText w:val="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F62148" w:tentative="1">
      <w:start w:val="1"/>
      <w:numFmt w:val="bullet"/>
      <w:lvlText w:val="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ACEEC6" w:tentative="1">
      <w:start w:val="1"/>
      <w:numFmt w:val="bullet"/>
      <w:lvlText w:val="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70CDB2" w:tentative="1">
      <w:start w:val="1"/>
      <w:numFmt w:val="bullet"/>
      <w:lvlText w:val="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F64328" w:tentative="1">
      <w:start w:val="1"/>
      <w:numFmt w:val="bullet"/>
      <w:lvlText w:val="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34719"/>
    <w:multiLevelType w:val="hybridMultilevel"/>
    <w:tmpl w:val="8A9853C2"/>
    <w:lvl w:ilvl="0" w:tplc="C3063E78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407FDE" w:tentative="1">
      <w:start w:val="1"/>
      <w:numFmt w:val="bullet"/>
      <w:lvlText w:val="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EC8542" w:tentative="1">
      <w:start w:val="1"/>
      <w:numFmt w:val="bullet"/>
      <w:lvlText w:val="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16FA6C" w:tentative="1">
      <w:start w:val="1"/>
      <w:numFmt w:val="bullet"/>
      <w:lvlText w:val="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2E9604" w:tentative="1">
      <w:start w:val="1"/>
      <w:numFmt w:val="bullet"/>
      <w:lvlText w:val="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7214E0" w:tentative="1">
      <w:start w:val="1"/>
      <w:numFmt w:val="bullet"/>
      <w:lvlText w:val="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AA89CE" w:tentative="1">
      <w:start w:val="1"/>
      <w:numFmt w:val="bullet"/>
      <w:lvlText w:val="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AA9EEA" w:tentative="1">
      <w:start w:val="1"/>
      <w:numFmt w:val="bullet"/>
      <w:lvlText w:val="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342E28" w:tentative="1">
      <w:start w:val="1"/>
      <w:numFmt w:val="bullet"/>
      <w:lvlText w:val="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42579"/>
    <w:multiLevelType w:val="hybridMultilevel"/>
    <w:tmpl w:val="AFA61F3C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A36D6"/>
    <w:multiLevelType w:val="hybridMultilevel"/>
    <w:tmpl w:val="63CE5300"/>
    <w:lvl w:ilvl="0" w:tplc="B00669CC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0398B"/>
    <w:multiLevelType w:val="hybridMultilevel"/>
    <w:tmpl w:val="5832F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20AAB"/>
    <w:multiLevelType w:val="hybridMultilevel"/>
    <w:tmpl w:val="E25C7F22"/>
    <w:lvl w:ilvl="0" w:tplc="040C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43147"/>
    <w:multiLevelType w:val="hybridMultilevel"/>
    <w:tmpl w:val="60DEC262"/>
    <w:lvl w:ilvl="0" w:tplc="C9D44E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C41F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0848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8A7E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A33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261F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5AA2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BEE5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4AC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E3287"/>
    <w:multiLevelType w:val="hybridMultilevel"/>
    <w:tmpl w:val="2698F9D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7658B"/>
    <w:multiLevelType w:val="hybridMultilevel"/>
    <w:tmpl w:val="BEEE3732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C2C29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325D8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AE1D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66BE5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8CB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6C736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E35A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4229E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10E6C"/>
    <w:multiLevelType w:val="hybridMultilevel"/>
    <w:tmpl w:val="E3FE253A"/>
    <w:lvl w:ilvl="0" w:tplc="C0FAAA9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051FE"/>
    <w:multiLevelType w:val="hybridMultilevel"/>
    <w:tmpl w:val="655A8270"/>
    <w:lvl w:ilvl="0" w:tplc="C9D44E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E4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3C6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0D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AC0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EC7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FA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EB5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E02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34029012">
    <w:abstractNumId w:val="3"/>
  </w:num>
  <w:num w:numId="2" w16cid:durableId="1440102729">
    <w:abstractNumId w:val="3"/>
  </w:num>
  <w:num w:numId="3" w16cid:durableId="1809695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451606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5590150">
    <w:abstractNumId w:val="11"/>
  </w:num>
  <w:num w:numId="6" w16cid:durableId="2083066434">
    <w:abstractNumId w:val="0"/>
  </w:num>
  <w:num w:numId="7" w16cid:durableId="152567992">
    <w:abstractNumId w:val="10"/>
  </w:num>
  <w:num w:numId="8" w16cid:durableId="180898318">
    <w:abstractNumId w:val="13"/>
  </w:num>
  <w:num w:numId="9" w16cid:durableId="1958560329">
    <w:abstractNumId w:val="8"/>
  </w:num>
  <w:num w:numId="10" w16cid:durableId="1112822237">
    <w:abstractNumId w:val="9"/>
  </w:num>
  <w:num w:numId="11" w16cid:durableId="1293052771">
    <w:abstractNumId w:val="14"/>
  </w:num>
  <w:num w:numId="12" w16cid:durableId="861669405">
    <w:abstractNumId w:val="16"/>
  </w:num>
  <w:num w:numId="13" w16cid:durableId="456752509">
    <w:abstractNumId w:val="15"/>
  </w:num>
  <w:num w:numId="14" w16cid:durableId="1839491716">
    <w:abstractNumId w:val="6"/>
  </w:num>
  <w:num w:numId="15" w16cid:durableId="790438698">
    <w:abstractNumId w:val="12"/>
  </w:num>
  <w:num w:numId="16" w16cid:durableId="2012640016">
    <w:abstractNumId w:val="7"/>
  </w:num>
  <w:num w:numId="17" w16cid:durableId="99569155">
    <w:abstractNumId w:val="4"/>
  </w:num>
  <w:num w:numId="18" w16cid:durableId="1537888829">
    <w:abstractNumId w:val="2"/>
  </w:num>
  <w:num w:numId="19" w16cid:durableId="388652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4366"/>
    <w:rsid w:val="000969DA"/>
    <w:rsid w:val="00253325"/>
    <w:rsid w:val="002A780B"/>
    <w:rsid w:val="00334D33"/>
    <w:rsid w:val="003701F0"/>
    <w:rsid w:val="003C6F99"/>
    <w:rsid w:val="004F2C62"/>
    <w:rsid w:val="005A353A"/>
    <w:rsid w:val="008D72F8"/>
    <w:rsid w:val="00A3496F"/>
    <w:rsid w:val="00A607A6"/>
    <w:rsid w:val="00EB4366"/>
    <w:rsid w:val="00FC59F3"/>
    <w:rsid w:val="00FD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6D31D"/>
  <w15:docId w15:val="{0142ED68-077B-4752-8CB9-40805B12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288"/>
    <w:pPr>
      <w:spacing w:after="160" w:line="25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">
    <w:name w:val="ع1"/>
    <w:basedOn w:val="Normal"/>
    <w:link w:val="1Char"/>
    <w:qFormat/>
    <w:rsid w:val="003701F0"/>
    <w:pPr>
      <w:autoSpaceDE w:val="0"/>
      <w:autoSpaceDN w:val="0"/>
      <w:bidi/>
      <w:adjustRightInd w:val="0"/>
      <w:spacing w:after="0" w:line="240" w:lineRule="auto"/>
      <w:ind w:left="720" w:hanging="360"/>
    </w:pPr>
    <w:rPr>
      <w:rFonts w:ascii="Times New Roman" w:eastAsia="Times New Roman" w:hAnsi="Times New Roman" w:cs="Times New Roman"/>
      <w:color w:val="FF0000"/>
      <w:sz w:val="32"/>
      <w:szCs w:val="32"/>
      <w:lang w:eastAsia="fr-FR"/>
    </w:rPr>
  </w:style>
  <w:style w:type="character" w:customStyle="1" w:styleId="1Char">
    <w:name w:val="ع1 Char"/>
    <w:link w:val="1"/>
    <w:rsid w:val="003701F0"/>
    <w:rPr>
      <w:rFonts w:ascii="Times New Roman" w:eastAsia="Times New Roman" w:hAnsi="Times New Roman" w:cs="Times New Roman"/>
      <w:color w:val="FF0000"/>
      <w:sz w:val="32"/>
      <w:szCs w:val="32"/>
      <w:lang w:val="fr-FR" w:eastAsia="fr-FR"/>
    </w:rPr>
  </w:style>
  <w:style w:type="paragraph" w:styleId="Paragraphedeliste">
    <w:name w:val="List Paragraph"/>
    <w:basedOn w:val="Normal"/>
    <w:uiPriority w:val="34"/>
    <w:qFormat/>
    <w:rsid w:val="003701F0"/>
    <w:pPr>
      <w:ind w:left="720"/>
      <w:contextualSpacing/>
    </w:pPr>
  </w:style>
  <w:style w:type="table" w:styleId="Listeclaire-Accent6">
    <w:name w:val="Light List Accent 6"/>
    <w:basedOn w:val="TableauNormal"/>
    <w:uiPriority w:val="61"/>
    <w:rsid w:val="0025332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607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07A6"/>
    <w:rPr>
      <w:rFonts w:ascii="Segoe UI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0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</dc:creator>
  <cp:lastModifiedBy>Farid</cp:lastModifiedBy>
  <cp:revision>7</cp:revision>
  <cp:lastPrinted>2024-01-23T06:27:00Z</cp:lastPrinted>
  <dcterms:created xsi:type="dcterms:W3CDTF">2021-10-02T22:19:00Z</dcterms:created>
  <dcterms:modified xsi:type="dcterms:W3CDTF">2025-08-21T00:35:00Z</dcterms:modified>
</cp:coreProperties>
</file>