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353"/>
        <w:gridCol w:w="5988"/>
        <w:gridCol w:w="5103"/>
      </w:tblGrid>
      <w:tr w:rsidR="00837927" w:rsidRPr="00AB10A0" w:rsidTr="00AB10A0">
        <w:tc>
          <w:tcPr>
            <w:tcW w:w="535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C34FF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proofErr w:type="spellStart"/>
            <w:r w:rsidRPr="00C34FF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C34FF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</w:t>
            </w:r>
            <w:r w:rsidR="00C34FFA" w:rsidRPr="00C34FFA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ني</w:t>
            </w:r>
            <w:r w:rsidRPr="00C34FF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="00C34FFA" w:rsidRPr="00C34FFA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 </w:t>
            </w:r>
            <w:r w:rsidR="00C34FFA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</w:rPr>
              <w:t>المخططات الانسيابية والخوارزميات</w:t>
            </w:r>
          </w:p>
          <w:p w:rsidR="00837927" w:rsidRPr="00C559AB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</w:t>
            </w:r>
            <w:proofErr w:type="gramStart"/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الـــــتعليمية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: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 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</w:t>
            </w:r>
            <w:proofErr w:type="spellEnd"/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تعليمات </w:t>
            </w:r>
            <w:r w:rsidR="00A720FC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الأساسية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37927" w:rsidRPr="007E0BBF" w:rsidRDefault="00837927" w:rsidP="00837927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حاسوب.</w:t>
            </w:r>
          </w:p>
          <w:p w:rsidR="00837927" w:rsidRDefault="00837927" w:rsidP="009B0D68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المــ</w:t>
            </w:r>
            <w:r w:rsidR="00A43439" w:rsidRPr="009D3C5A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ــــــدة</w:t>
            </w:r>
            <w:proofErr w:type="gramEnd"/>
            <w:r w:rsidR="009B0D68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 xml:space="preserve">: </w:t>
            </w:r>
            <w:r w:rsidR="009B0D68" w:rsidRPr="009B0D68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bidi="ar-DZ"/>
              </w:rPr>
              <w:t>1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ساعة</w:t>
            </w:r>
          </w:p>
          <w:p w:rsidR="006E7CCF" w:rsidRPr="006E7CCF" w:rsidRDefault="00C34FFA" w:rsidP="006E7CCF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  <w:r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الأهداف</w:t>
            </w:r>
            <w:r w:rsidR="006E7CCF"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 </w:t>
            </w:r>
            <w:proofErr w:type="gramStart"/>
            <w:r w:rsidR="006E7CCF"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التعليمية </w:t>
            </w:r>
            <w:r w:rsidR="009B0D68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:</w:t>
            </w:r>
            <w:proofErr w:type="gramEnd"/>
            <w:r w:rsidR="009B0D68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 </w:t>
            </w:r>
            <w:r w:rsidR="009B0D68" w:rsidRPr="009B0D6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التعرف على التعليمة الشرطية وأنواعها </w:t>
            </w:r>
          </w:p>
        </w:tc>
        <w:tc>
          <w:tcPr>
            <w:tcW w:w="5988" w:type="dxa"/>
          </w:tcPr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7E0BBF" w:rsidRPr="007E0BB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سعاد </w:t>
            </w:r>
            <w:proofErr w:type="spellStart"/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بوترعي</w:t>
            </w:r>
            <w:proofErr w:type="spellEnd"/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2041A" w:rsidRPr="006E7CCF" w:rsidRDefault="00837927" w:rsidP="00A43439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المــــــــستهدفة: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E7CCF">
              <w:rPr>
                <w:rFonts w:ascii="Sakkal Majalla" w:hAnsi="Sakkal Majalla" w:cs="Sakkal Majalla"/>
                <w:b/>
                <w:bCs/>
                <w:lang w:val="en-US" w:bidi="ar-DZ"/>
              </w:rPr>
              <w:t xml:space="preserve"> </w:t>
            </w:r>
            <w:r w:rsidR="006E7CCF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يتعرف على التعليمات الأساسية في الخوارزميات </w:t>
            </w:r>
          </w:p>
          <w:p w:rsidR="007E0BBF" w:rsidRPr="007E0BBF" w:rsidRDefault="007E0BBF" w:rsidP="007E0BBF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proofErr w:type="gramStart"/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</w:t>
            </w:r>
            <w:proofErr w:type="gramEnd"/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</w:t>
            </w:r>
            <w:r w:rsidR="00A43439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أو</w:t>
            </w: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3C16CA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pict>
          <v:roundrect id="Rectangle à coins arrondis 1" o:spid="_x0000_s1026" style="position:absolute;margin-left:205.65pt;margin-top:-66.7pt;width:294.15pt;height:105.9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<v:stroke linestyle="thickThin" joinstyle="miter" endcap="square"/>
            <v:shadow color="#868686"/>
            <v:textbox style="mso-next-textbox:#Rectangle à coins arrondis 1">
              <w:txbxContent>
                <w:p w:rsidR="00100F29" w:rsidRDefault="003C16CA" w:rsidP="00FB2640">
                  <w:pPr>
                    <w:bidi/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40"/>
                      <w:szCs w:val="40"/>
                      <w:rtl/>
                      <w:lang w:val="en-US" w:bidi="ar-DZ"/>
                    </w:rPr>
                  </w:pPr>
                  <w:r w:rsidRPr="003C16CA">
                    <w:rPr>
                      <w:rFonts w:ascii="Amiri" w:hAnsi="Amiri" w:cs="Amiri"/>
                      <w:color w:val="00B0F0"/>
                      <w:sz w:val="36"/>
                      <w:szCs w:val="3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30.55pt;height:29.85pt" fillcolor="#369" strokecolor="#b6dde8 [1304]">
                        <v:shadow on="t" color="#b2b2b2" opacity="52429f" offset="3pt"/>
                        <v:textpath style="font-family:&quot;Times New Roman&quot;;v-text-kern:t" trim="t" fitpath="t" string="مذكرة تربوية  نظرية "/>
                      </v:shape>
                    </w:pict>
                  </w:r>
                  <w:r w:rsidR="00100F29" w:rsidRPr="00FB2640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>الوحدة التعل</w:t>
                  </w:r>
                  <w:r w:rsidR="00C34FFA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val="en-US" w:bidi="ar-DZ"/>
                    </w:rPr>
                    <w:t>يم</w:t>
                  </w:r>
                  <w:r w:rsidR="00100F29" w:rsidRPr="00FB2640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="00100F29" w:rsidRPr="00FB2640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 xml:space="preserve">: </w:t>
                  </w:r>
                  <w:proofErr w:type="gramStart"/>
                  <w:r w:rsidR="00100F29" w:rsidRPr="00E301F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100F29" w:rsidRPr="00E301F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تعليمة</w:t>
                  </w:r>
                  <w:proofErr w:type="gramEnd"/>
                  <w:r w:rsidR="00100F29" w:rsidRPr="00E301F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الشرطية </w:t>
                  </w:r>
                </w:p>
                <w:p w:rsidR="00100F29" w:rsidRPr="00E301FC" w:rsidRDefault="00100F29" w:rsidP="00FB2640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</w:pPr>
                  <w:proofErr w:type="gramStart"/>
                  <w:r w:rsidRPr="00E301FC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highlight w:val="yellow"/>
                      <w:rtl/>
                      <w:lang w:val="en-US" w:bidi="ar-DZ"/>
                    </w:rPr>
                    <w:t>البسيطة</w:t>
                  </w:r>
                  <w:proofErr w:type="gramEnd"/>
                  <w:r w:rsidRPr="00E301FC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highlight w:val="yellow"/>
                      <w:rtl/>
                      <w:lang w:val="en-US" w:bidi="ar-DZ"/>
                    </w:rPr>
                    <w:t xml:space="preserve"> - والاختيارية</w:t>
                  </w:r>
                  <w:r w:rsidRPr="00E301FC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100F29" w:rsidRPr="00FB2640" w:rsidRDefault="00100F29" w:rsidP="00FB2640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100F29" w:rsidRPr="008F133C" w:rsidRDefault="00100F29" w:rsidP="00837927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 w:rsidR="00232190"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2"/>
        <w:gridCol w:w="2051"/>
        <w:gridCol w:w="1499"/>
        <w:gridCol w:w="1314"/>
        <w:gridCol w:w="2591"/>
        <w:gridCol w:w="2740"/>
        <w:gridCol w:w="2553"/>
        <w:gridCol w:w="2019"/>
      </w:tblGrid>
      <w:tr w:rsidR="00232190" w:rsidRPr="00F172E0" w:rsidTr="00771A6C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الوقت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234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  <w:proofErr w:type="gramEnd"/>
          </w:p>
        </w:tc>
        <w:tc>
          <w:tcPr>
            <w:tcW w:w="8420" w:type="dxa"/>
            <w:gridSpan w:val="4"/>
            <w:shd w:val="clear" w:color="auto" w:fill="FBD4B4" w:themeFill="accent6" w:themeFillTint="66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  <w:proofErr w:type="gramEnd"/>
          </w:p>
        </w:tc>
        <w:tc>
          <w:tcPr>
            <w:tcW w:w="2630" w:type="dxa"/>
            <w:vMerge w:val="restart"/>
            <w:shd w:val="clear" w:color="auto" w:fill="FDE9D9" w:themeFill="accent6" w:themeFillTint="33"/>
          </w:tcPr>
          <w:p w:rsidR="00232190" w:rsidRPr="00F172E0" w:rsidRDefault="00232190" w:rsidP="00FE5C90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المراحل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التعليمية </w:t>
            </w:r>
          </w:p>
        </w:tc>
      </w:tr>
      <w:tr w:rsidR="00E301FC" w:rsidRPr="00F172E0" w:rsidTr="009D3C5A"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34" w:type="dxa"/>
            <w:vMerge/>
            <w:tcBorders>
              <w:bottom w:val="single" w:sz="4" w:space="0" w:color="auto"/>
            </w:tcBorders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FB264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</w:t>
            </w:r>
            <w:r w:rsidR="00A4343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الدرس</w:t>
            </w:r>
          </w:p>
        </w:tc>
        <w:tc>
          <w:tcPr>
            <w:tcW w:w="2825" w:type="dxa"/>
            <w:shd w:val="clear" w:color="auto" w:fill="F2DBDB" w:themeFill="accen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34" w:type="dxa"/>
            <w:shd w:val="clear" w:color="auto" w:fill="C6D9F1" w:themeFill="tex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30" w:type="dxa"/>
            <w:vMerge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E301FC" w:rsidRPr="00F172E0" w:rsidTr="00A43439">
        <w:trPr>
          <w:trHeight w:val="1296"/>
        </w:trPr>
        <w:tc>
          <w:tcPr>
            <w:tcW w:w="891" w:type="dxa"/>
            <w:vMerge w:val="restart"/>
          </w:tcPr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  <w:r w:rsidR="00A43439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A43439"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10د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34" w:type="dxa"/>
            <w:vMerge w:val="restart"/>
            <w:tcBorders>
              <w:top w:val="single" w:sz="4" w:space="0" w:color="auto"/>
            </w:tcBorders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تعلم آداب الحوار </w:t>
            </w:r>
          </w:p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قيادة ديمقراطية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25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واستخراج الوثائق</w:t>
            </w:r>
          </w:p>
          <w:p w:rsidR="00A43439" w:rsidRPr="00F172E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ولانتباه</w:t>
            </w:r>
          </w:p>
        </w:tc>
        <w:tc>
          <w:tcPr>
            <w:tcW w:w="2834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السبورة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 الكفاءة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المستهدفة+الأهداف التعليمية 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30" w:type="dxa"/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Pr="00232190" w:rsidRDefault="00A43439" w:rsidP="00232190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التحضير</w:t>
            </w:r>
          </w:p>
        </w:tc>
      </w:tr>
      <w:tr w:rsidR="00E301FC" w:rsidRPr="00F172E0" w:rsidTr="009D3C5A">
        <w:trPr>
          <w:trHeight w:val="3735"/>
        </w:trPr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34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auto"/>
          </w:tcPr>
          <w:p w:rsidR="00A43439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6C1401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  <w:r>
              <w:rPr>
                <w:rFonts w:ascii="Sakkal Majalla" w:hAnsi="Sakkal Majalla" w:cs="Sakkal Majalla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C0A8E" w:rsidRDefault="00A720FC" w:rsidP="00FC0A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السؤال الطائر</w:t>
            </w:r>
            <w:r w:rsidR="00FC0A8E" w:rsidRPr="00FC0A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auto"/>
          </w:tcPr>
          <w:p w:rsidR="008B7341" w:rsidRDefault="008B7341" w:rsidP="009B0D68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8B7341" w:rsidRPr="00F172E0" w:rsidRDefault="00E301FC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  <w:r w:rsidRPr="00E301F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ما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Pr="00E301F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هو الشكل </w:t>
            </w:r>
            <w:proofErr w:type="gramStart"/>
            <w:r w:rsidRPr="00E301F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المستعمل  إذ</w:t>
            </w:r>
            <w:proofErr w:type="gramEnd"/>
            <w:r w:rsidRPr="00E301F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كان هناك قرار أو شرط في المخططات الانسيابية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  <w:r w:rsidR="009B0D68" w:rsidRPr="00E301F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:rsidR="00A43439" w:rsidRPr="006377F1" w:rsidRDefault="00A43439" w:rsidP="00FE5C9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proofErr w:type="gramStart"/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</w:t>
            </w:r>
            <w:proofErr w:type="gramEnd"/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متوقعة</w:t>
            </w:r>
          </w:p>
          <w:p w:rsidR="00A43439" w:rsidRDefault="00A43439" w:rsidP="00FB264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377F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 </w:t>
            </w:r>
            <w:r w:rsidR="00CD6C6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الخوارزميا</w:t>
            </w:r>
            <w:r w:rsidR="008B734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</w:t>
            </w:r>
            <w:proofErr w:type="gramEnd"/>
          </w:p>
          <w:p w:rsidR="008B7341" w:rsidRDefault="009B0D68" w:rsidP="009B0D68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 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التعليمات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الأساسية </w:t>
            </w:r>
          </w:p>
          <w:p w:rsidR="009B0D68" w:rsidRDefault="009B0D68" w:rsidP="009B0D68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الإسناد </w:t>
            </w:r>
          </w:p>
          <w:p w:rsidR="009B0D68" w:rsidRDefault="009B0D68" w:rsidP="009B0D68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القراءة </w:t>
            </w:r>
          </w:p>
          <w:p w:rsidR="009B0D68" w:rsidRDefault="009B0D68" w:rsidP="009B0D68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الكتابة </w:t>
            </w:r>
          </w:p>
          <w:p w:rsidR="006377F1" w:rsidRPr="009B0D68" w:rsidRDefault="009B0D68" w:rsidP="009B0D68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تذكير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بالهيكل العام </w:t>
            </w:r>
          </w:p>
          <w:p w:rsidR="00A43439" w:rsidRDefault="00A43439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A43439" w:rsidRPr="00F95660" w:rsidRDefault="00A43439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:rsidR="009B0D68" w:rsidRDefault="00FC0A8E" w:rsidP="00AB1E9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تقويم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تشخيصي </w:t>
            </w:r>
          </w:p>
          <w:p w:rsidR="00A43439" w:rsidRDefault="008B7341" w:rsidP="009B0D68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بالدرس السابق للحصة النظرية ؟</w:t>
            </w:r>
          </w:p>
          <w:p w:rsidR="008B7341" w:rsidRDefault="008B7341" w:rsidP="008B7341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B0D68" w:rsidRDefault="009B0D68" w:rsidP="009B0D68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B0D68" w:rsidRDefault="009B0D68" w:rsidP="009B0D68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من يذكرنا بالهيكل العام</w:t>
            </w:r>
          </w:p>
          <w:p w:rsidR="00A43439" w:rsidRPr="00CD6C64" w:rsidRDefault="009B0D68" w:rsidP="009B0D68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للخوارزمية </w:t>
            </w:r>
            <w:r w:rsidR="00CD6C64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End"/>
          </w:p>
        </w:tc>
        <w:tc>
          <w:tcPr>
            <w:tcW w:w="2630" w:type="dxa"/>
            <w:shd w:val="clear" w:color="auto" w:fill="auto"/>
          </w:tcPr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A43439" w:rsidRDefault="00A43439" w:rsidP="006377F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proofErr w:type="gramEnd"/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377F1" w:rsidRPr="00A43439" w:rsidRDefault="00C34FFA" w:rsidP="006377F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/>
              </w:rPr>
              <w:drawing>
                <wp:inline distT="0" distB="0" distL="0" distR="0">
                  <wp:extent cx="959863" cy="959863"/>
                  <wp:effectExtent l="19050" t="0" r="0" b="0"/>
                  <wp:docPr id="3" name="Image 2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140" cy="96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الانطلاق  </w:t>
            </w:r>
            <w:proofErr w:type="gramEnd"/>
          </w:p>
          <w:p w:rsidR="00C34FFA" w:rsidRPr="00F172E0" w:rsidRDefault="00C34FFA" w:rsidP="00C34FFA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46306" cy="496110"/>
                  <wp:effectExtent l="19050" t="0" r="0" b="0"/>
                  <wp:docPr id="1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222" cy="4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6220" w:type="dxa"/>
        <w:tblLook w:val="04A0"/>
      </w:tblPr>
      <w:tblGrid>
        <w:gridCol w:w="537"/>
        <w:gridCol w:w="1281"/>
        <w:gridCol w:w="1267"/>
        <w:gridCol w:w="2790"/>
        <w:gridCol w:w="1982"/>
        <w:gridCol w:w="4297"/>
        <w:gridCol w:w="2258"/>
        <w:gridCol w:w="1808"/>
      </w:tblGrid>
      <w:tr w:rsidR="00C34FFA" w:rsidTr="00E301FC">
        <w:trPr>
          <w:trHeight w:val="7117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38د   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التذكر</w:t>
            </w:r>
            <w:proofErr w:type="gramEnd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E7CCF" w:rsidRPr="00E65A52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  <w:proofErr w:type="gramEnd"/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  <w:proofErr w:type="gramEnd"/>
          </w:p>
          <w:p w:rsidR="006E7CCF" w:rsidRPr="004E40F8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11137</wp:posOffset>
                  </wp:positionH>
                  <wp:positionV relativeFrom="paragraph">
                    <wp:posOffset>-1734478</wp:posOffset>
                  </wp:positionV>
                  <wp:extent cx="7633726" cy="10691446"/>
                  <wp:effectExtent l="1543050" t="0" r="1529324" b="0"/>
                  <wp:wrapNone/>
                  <wp:docPr id="9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33726" cy="1069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6E7C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F1003A" w:rsidRDefault="00F1003A" w:rsidP="00F1003A">
            <w:pPr>
              <w:bidi/>
              <w:rPr>
                <w:rFonts w:ascii="Sakkal Majalla" w:hAnsi="Sakkal Majalla" w:cs="Sakkal Majalla"/>
                <w:b/>
                <w:bCs/>
                <w:noProof/>
                <w:color w:val="FBD4B4" w:themeColor="accent6" w:themeTint="66"/>
                <w:rtl/>
              </w:rPr>
            </w:pPr>
            <w:r w:rsidRPr="00F1003A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    </w:t>
            </w:r>
            <w:r w:rsidRPr="00F1003A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ماذا يحدث في حالة عدم تحقق الشرط</w:t>
            </w:r>
          </w:p>
          <w:p w:rsidR="00FE5C90" w:rsidRDefault="00FE5C90" w:rsidP="00FE5C90">
            <w:pPr>
              <w:pStyle w:val="Paragraphedeliste"/>
              <w:numPr>
                <w:ilvl w:val="0"/>
                <w:numId w:val="8"/>
              </w:numPr>
              <w:tabs>
                <w:tab w:val="right" w:pos="329"/>
              </w:tabs>
              <w:bidi/>
              <w:spacing w:line="276" w:lineRule="auto"/>
              <w:ind w:left="45" w:firstLine="0"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lang w:val="fr-FR"/>
              </w:rPr>
            </w:pPr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 xml:space="preserve">يطلب تحويله </w:t>
            </w:r>
            <w:r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 xml:space="preserve"> إلى مخطط الانسيابي إلى الخوارزمية </w:t>
            </w:r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>.</w:t>
            </w:r>
          </w:p>
          <w:p w:rsidR="007C59F8" w:rsidRPr="007C59F8" w:rsidRDefault="007C59F8" w:rsidP="007C59F8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/>
                <w:sz w:val="28"/>
                <w:szCs w:val="28"/>
                <w:lang w:val="fr-FR" w:bidi="ar-DZ"/>
              </w:rPr>
            </w:pPr>
            <w:r w:rsidRPr="007C59F8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في المثال نجد شرطين بينهما </w:t>
            </w:r>
            <w:r w:rsidRPr="007C59F8">
              <w:rPr>
                <w:rFonts w:asciiTheme="majorBidi" w:hAnsiTheme="majorBidi"/>
                <w:sz w:val="28"/>
                <w:szCs w:val="28"/>
                <w:lang w:val="fr-FR" w:bidi="ar-DZ"/>
              </w:rPr>
              <w:t>et</w:t>
            </w:r>
          </w:p>
          <w:p w:rsidR="007C59F8" w:rsidRPr="002841D6" w:rsidRDefault="007C59F8" w:rsidP="007C59F8">
            <w:pPr>
              <w:bidi/>
              <w:rPr>
                <w:rFonts w:asciiTheme="majorBidi" w:hAnsiTheme="majorBidi"/>
                <w:sz w:val="28"/>
                <w:szCs w:val="28"/>
                <w:rtl/>
                <w:lang w:bidi="ar-DZ"/>
              </w:rPr>
            </w:pPr>
            <w:r w:rsidRPr="002841D6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>ما دورها</w:t>
            </w:r>
          </w:p>
          <w:p w:rsidR="007C59F8" w:rsidRPr="007C59F8" w:rsidRDefault="007C59F8" w:rsidP="007C59F8">
            <w:pPr>
              <w:bidi/>
              <w:rPr>
                <w:rFonts w:asciiTheme="majorBidi" w:hAnsiTheme="majorBidi"/>
                <w:sz w:val="28"/>
                <w:szCs w:val="28"/>
                <w:rtl/>
                <w:lang w:bidi="ar-DZ"/>
              </w:rPr>
            </w:pPr>
            <w:r w:rsidRPr="002841D6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ماذا يحدث </w:t>
            </w:r>
            <w:r w:rsidR="00C34FFA" w:rsidRPr="002841D6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إذا</w:t>
            </w:r>
            <w:r w:rsidRPr="002841D6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عوضت ب </w:t>
            </w:r>
            <w:r w:rsidRPr="002841D6">
              <w:rPr>
                <w:rFonts w:asciiTheme="majorBidi" w:hAnsiTheme="majorBidi"/>
                <w:sz w:val="28"/>
                <w:szCs w:val="28"/>
                <w:lang w:bidi="ar-DZ"/>
              </w:rPr>
              <w:t>ou</w:t>
            </w:r>
          </w:p>
          <w:p w:rsidR="00FE5C90" w:rsidRPr="00FE5C90" w:rsidRDefault="00FE5C90" w:rsidP="007C59F8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noProof/>
                <w:sz w:val="28"/>
                <w:szCs w:val="28"/>
                <w:lang w:bidi="ar-DZ"/>
              </w:rPr>
            </w:pPr>
            <w:r w:rsidRPr="00FD2685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>إنها</w:t>
            </w:r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 xml:space="preserve"> التعليمة الشرطية ، عرفها</w:t>
            </w:r>
          </w:p>
          <w:p w:rsidR="00FE5C90" w:rsidRPr="00FD2685" w:rsidRDefault="00FE5C90" w:rsidP="00FE5C90">
            <w:pPr>
              <w:pStyle w:val="Paragraphedeliste"/>
              <w:numPr>
                <w:ilvl w:val="0"/>
                <w:numId w:val="8"/>
              </w:numPr>
              <w:tabs>
                <w:tab w:val="right" w:pos="329"/>
              </w:tabs>
              <w:bidi/>
              <w:spacing w:line="276" w:lineRule="auto"/>
              <w:ind w:left="45" w:firstLine="0"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lang w:val="fr-FR"/>
              </w:rPr>
            </w:pPr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>ماذا نقصد بالتعليمة الشرطية البسيطة</w:t>
            </w:r>
          </w:p>
          <w:p w:rsidR="00E301FC" w:rsidRDefault="00FE5C90" w:rsidP="00E301FC">
            <w:pPr>
              <w:pStyle w:val="Sansinterligne"/>
              <w:ind w:left="165"/>
              <w:rPr>
                <w:rFonts w:ascii="Sakkal Majalla" w:hAnsi="Sakkal Majalla" w:cs="Sakkal Majalla" w:hint="cs"/>
                <w:b/>
                <w:color w:val="000B22"/>
                <w:sz w:val="28"/>
                <w:szCs w:val="28"/>
                <w:rtl/>
                <w:lang w:val="fr-FR" w:bidi="ar-DZ"/>
              </w:rPr>
            </w:pPr>
            <w:r w:rsidRPr="00FD2685">
              <w:rPr>
                <w:rFonts w:ascii="Sakkal Majalla" w:hAnsi="Sakkal Majalla" w:cs="Sakkal Majalla"/>
                <w:b/>
                <w:color w:val="000B22"/>
                <w:sz w:val="28"/>
                <w:szCs w:val="28"/>
                <w:rtl/>
                <w:lang w:val="fr-FR" w:bidi="ar-DZ"/>
              </w:rPr>
              <w:t>استنتج شكلها النظامي</w:t>
            </w:r>
          </w:p>
          <w:p w:rsidR="00E301FC" w:rsidRPr="00E301FC" w:rsidRDefault="00E301FC" w:rsidP="00E301FC">
            <w:pPr>
              <w:pStyle w:val="Paragraphedeliste"/>
              <w:numPr>
                <w:ilvl w:val="0"/>
                <w:numId w:val="5"/>
              </w:numPr>
              <w:bidi/>
              <w:ind w:right="110"/>
              <w:rPr>
                <w:rFonts w:ascii="Sakkal Majalla" w:hAnsi="Sakkal Majalla" w:cs="Sakkal Majalla" w:hint="cs"/>
                <w:b/>
                <w:bCs/>
                <w:lang w:eastAsia="en-US" w:bidi="ar-DZ"/>
              </w:rPr>
            </w:pPr>
            <w:r w:rsidRPr="00E301FC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هل لديك فكرة عن طريقة برمجتها ؟</w:t>
            </w:r>
          </w:p>
          <w:p w:rsidR="006E7CCF" w:rsidRPr="00E301FC" w:rsidRDefault="00E301FC" w:rsidP="00E301FC">
            <w:pPr>
              <w:pStyle w:val="Paragraphedeliste"/>
              <w:numPr>
                <w:ilvl w:val="0"/>
                <w:numId w:val="5"/>
              </w:numPr>
              <w:bidi/>
              <w:ind w:right="110"/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</w:pPr>
            <w:r w:rsidRPr="00E301F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لدينا خيارين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 w:bidi="ar-DZ"/>
              </w:rPr>
              <w:t>إذن ماذا نستنتج؟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من خلال المكتسبات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القبلية  </w:t>
            </w:r>
            <w:proofErr w:type="gramEnd"/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6E7CCF" w:rsidRPr="000065B3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يدون على الكراس عند إشارة الأستاذ</w:t>
            </w:r>
          </w:p>
          <w:p w:rsidR="006E7CCF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Pr="00A0752F" w:rsidRDefault="006E7CCF" w:rsidP="006E7CCF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4297" w:type="dxa"/>
            <w:tcBorders>
              <w:bottom w:val="single" w:sz="4" w:space="0" w:color="auto"/>
            </w:tcBorders>
          </w:tcPr>
          <w:p w:rsidR="006E7CCF" w:rsidRDefault="006E7CCF" w:rsidP="006E7CCF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6E7CCF" w:rsidRPr="00E34E1A" w:rsidRDefault="006E7CCF" w:rsidP="006E7CCF">
            <w:pPr>
              <w:pStyle w:val="Sansinterligne"/>
              <w:rPr>
                <w:color w:val="FF0000"/>
                <w:lang w:bidi="ar-DZ"/>
              </w:rPr>
            </w:pPr>
          </w:p>
          <w:p w:rsidR="00FD2685" w:rsidRPr="002841D6" w:rsidRDefault="00FD2685" w:rsidP="00FD2685">
            <w:pPr>
              <w:bidi/>
              <w:spacing w:line="276" w:lineRule="auto"/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1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B22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  <w:r w:rsidRPr="00FD2685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  <w:r w:rsidRPr="00FD268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يرسل تطبيق </w:t>
            </w:r>
            <w:r w:rsidRPr="00FD2685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FB</w:t>
            </w:r>
            <w:r w:rsidRPr="00FD268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لكل مشترك تهنئة بمناسبة عيد  ميلاده</w:t>
            </w:r>
            <w:r w:rsidRPr="002841D6"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  <w:t xml:space="preserve">. </w:t>
            </w:r>
          </w:p>
          <w:p w:rsidR="00F1003A" w:rsidRPr="00FD2685" w:rsidRDefault="00F1003A" w:rsidP="00F1003A">
            <w:pPr>
              <w:pStyle w:val="Paragraphedeliste"/>
              <w:numPr>
                <w:ilvl w:val="0"/>
                <w:numId w:val="9"/>
              </w:numPr>
              <w:tabs>
                <w:tab w:val="right" w:pos="329"/>
              </w:tabs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>كيف يتم ذلك؟</w:t>
            </w:r>
            <w:r w:rsidRPr="00FD268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D2685" w:rsidRPr="00F1003A" w:rsidRDefault="00F1003A" w:rsidP="00F1003A">
            <w:pPr>
              <w:pStyle w:val="Paragraphedeliste"/>
              <w:numPr>
                <w:ilvl w:val="0"/>
                <w:numId w:val="9"/>
              </w:numPr>
              <w:tabs>
                <w:tab w:val="right" w:pos="329"/>
              </w:tabs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2685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>إذا</w:t>
            </w:r>
            <w:proofErr w:type="gramEnd"/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 xml:space="preserve"> تم استعمال المخطط الانسيابي. ما</w:t>
            </w:r>
            <w:r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 xml:space="preserve"> </w:t>
            </w:r>
            <w:r w:rsidRPr="00FD2685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val="fr-FR" w:bidi="ar-DZ"/>
              </w:rPr>
              <w:t>هو الشكل المناسب؟</w:t>
            </w:r>
            <w:r w:rsidRPr="00FD268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E7CCF" w:rsidRPr="00E301FC" w:rsidRDefault="006E7CCF" w:rsidP="00CF6D32">
            <w:pPr>
              <w:pStyle w:val="Sansinterligne"/>
              <w:ind w:left="165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 xml:space="preserve">نشاط 2: </w:t>
            </w:r>
            <w:r w:rsidRPr="00045C33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 </w:t>
            </w:r>
            <w:r w:rsidR="00045C33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045C33" w:rsidRPr="002841D6"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  <w:r w:rsidR="00045C33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 xml:space="preserve">بعد اجتياز شهادة التعليم المتوسط، وعند وصول موعد </w:t>
            </w:r>
            <w:r w:rsidR="00FE5C90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>الإعلان</w:t>
            </w:r>
            <w:r w:rsidR="00045C33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 xml:space="preserve"> عن النتائج ، يفتح الموقع يطلب </w:t>
            </w:r>
            <w:r w:rsidR="00FE5C90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>إدخال</w:t>
            </w:r>
            <w:r w:rsidR="00045C33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 xml:space="preserve"> رقم التسجيل وتظهر معلومات </w:t>
            </w:r>
            <w:proofErr w:type="spellStart"/>
            <w:r w:rsidR="00CF6D32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>المترشح</w:t>
            </w:r>
            <w:proofErr w:type="spellEnd"/>
            <w:r w:rsidR="00045C33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 xml:space="preserve"> وأهم ما</w:t>
            </w:r>
            <w:r w:rsidR="00FE5C90"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  <w:r w:rsidR="00045C33" w:rsidRPr="00E301FC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>في الصفحة عبارة</w:t>
            </w:r>
          </w:p>
          <w:p w:rsidR="006E7CCF" w:rsidRDefault="00FE5C90" w:rsidP="00FE5C90">
            <w:pPr>
              <w:ind w:right="550"/>
              <w:jc w:val="right"/>
              <w:rPr>
                <w:b/>
                <w:bCs/>
                <w:rtl/>
                <w:lang w:val="en-US" w:eastAsia="en-US" w:bidi="ar-DZ"/>
              </w:rPr>
            </w:pPr>
            <w:proofErr w:type="gramStart"/>
            <w:r w:rsidRPr="00FC0A8E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راسب</w:t>
            </w:r>
            <w:proofErr w:type="gramEnd"/>
            <w:r w:rsidRPr="00FC0A8E">
              <w:rPr>
                <w:rFonts w:ascii="Sakkal Majalla" w:hAnsi="Sakkal Majalla" w:cs="Sakkal Majalla"/>
                <w:color w:val="000B22"/>
                <w:sz w:val="28"/>
                <w:szCs w:val="28"/>
                <w:rtl/>
                <w:lang w:bidi="ar-DZ"/>
              </w:rPr>
              <w:t xml:space="preserve"> أو </w:t>
            </w:r>
            <w:r w:rsidRPr="00FC0A8E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ألف </w:t>
            </w:r>
            <w:r w:rsidR="00FC0A8E" w:rsidRPr="00FC0A8E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>مبروك</w:t>
            </w:r>
            <w:r w:rsidR="00FC0A8E" w:rsidRPr="002841D6"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</w:p>
          <w:p w:rsidR="00100F29" w:rsidRDefault="00CF6D32" w:rsidP="00100F29">
            <w:pPr>
              <w:pStyle w:val="Paragraphedeliste"/>
              <w:numPr>
                <w:ilvl w:val="0"/>
                <w:numId w:val="5"/>
              </w:numPr>
              <w:bidi/>
              <w:ind w:right="550"/>
              <w:rPr>
                <w:rFonts w:ascii="Sakkal Majalla" w:hAnsi="Sakkal Majalla" w:cs="Sakkal Majalla"/>
                <w:b/>
                <w:bCs/>
                <w:lang w:eastAsia="en-US" w:bidi="ar-DZ"/>
              </w:rPr>
            </w:pPr>
            <w:r w:rsidRPr="00100F29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توجيه المتعلم للتوصل </w:t>
            </w:r>
            <w:r w:rsidR="00100F29" w:rsidRPr="00100F29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>إلى</w:t>
            </w:r>
            <w:r w:rsidRPr="00100F29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التعرف على النوع الثاني من التعليمة الشرطية</w:t>
            </w:r>
          </w:p>
          <w:p w:rsidR="00100F29" w:rsidRDefault="00100F29" w:rsidP="00100F29">
            <w:pPr>
              <w:rPr>
                <w:lang w:val="en-US" w:eastAsia="en-US" w:bidi="ar-DZ"/>
              </w:rPr>
            </w:pPr>
          </w:p>
          <w:p w:rsidR="006E7CCF" w:rsidRPr="00100F29" w:rsidRDefault="006E7CCF" w:rsidP="00100F29">
            <w:pPr>
              <w:tabs>
                <w:tab w:val="left" w:pos="3416"/>
              </w:tabs>
              <w:rPr>
                <w:lang w:val="en-US" w:eastAsia="en-US" w:bidi="ar-DZ"/>
              </w:rPr>
            </w:pP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Pr="0056553E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9B0D68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التعليمة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شرطية </w:t>
            </w:r>
          </w:p>
          <w:p w:rsidR="006E7CCF" w:rsidRDefault="009B0D68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أنواع التعليمة الشرطية </w:t>
            </w:r>
          </w:p>
          <w:p w:rsidR="006C1401" w:rsidRDefault="006E7CCF" w:rsidP="009B0D68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التعليمة </w:t>
            </w:r>
            <w:r w:rsidR="006C140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الشرطية</w:t>
            </w:r>
            <w:proofErr w:type="gramEnd"/>
            <w:r w:rsidR="006C140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البسيطة </w:t>
            </w:r>
          </w:p>
          <w:p w:rsidR="00FD2685" w:rsidRDefault="00FD2685" w:rsidP="00FD2685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الشكل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النظامي </w:t>
            </w:r>
          </w:p>
          <w:p w:rsidR="00FD2685" w:rsidRDefault="00FD2685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التعليمة  الشرطية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الاختيارية </w:t>
            </w:r>
          </w:p>
          <w:p w:rsidR="006E7CCF" w:rsidRPr="00FB2640" w:rsidRDefault="006E7CCF" w:rsidP="00FD2685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والشكل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النظامي </w:t>
            </w:r>
          </w:p>
          <w:p w:rsidR="006E7CCF" w:rsidRP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AF3F1E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C34FFA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</w:rPr>
              <w:drawing>
                <wp:inline distT="0" distB="0" distL="0" distR="0">
                  <wp:extent cx="911167" cy="612842"/>
                  <wp:effectExtent l="19050" t="0" r="3233" b="0"/>
                  <wp:docPr id="4" name="Image 3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137" cy="61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Pr="0056553E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C34FFA" w:rsidTr="00E301FC">
        <w:trPr>
          <w:trHeight w:val="1209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9D3C5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التعلم الذاتي</w:t>
            </w: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FC0A8E" w:rsidRDefault="00100F29" w:rsidP="006E7C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lang w:val="fr-FR"/>
              </w:rPr>
            </w:pPr>
            <w:r w:rsidRPr="00FC0A8E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في حالة توفر</w:t>
            </w:r>
            <w:r w:rsidRPr="00FC0A8E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  <w:r w:rsidRPr="00FC0A8E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الوقت يقترح تمرين إضافي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A25434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محاولة</w:t>
            </w:r>
            <w:proofErr w:type="gramEnd"/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الإجابة </w:t>
            </w:r>
          </w:p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على السؤال</w:t>
            </w:r>
          </w:p>
        </w:tc>
        <w:tc>
          <w:tcPr>
            <w:tcW w:w="429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C34FFA" w:rsidRDefault="006E7CCF" w:rsidP="00C34FFA">
            <w:pPr>
              <w:pStyle w:val="Sansinterligne"/>
              <w:ind w:left="165"/>
              <w:rPr>
                <w:bCs w:val="0"/>
                <w:rtl/>
                <w:lang w:bidi="ar-DZ"/>
              </w:rPr>
            </w:pPr>
            <w:r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 xml:space="preserve">نشاط 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9</w:t>
            </w:r>
            <w:r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:</w:t>
            </w:r>
            <w:r w:rsidRPr="00BB36EF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 xml:space="preserve">أكتب 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خوارزمية</w:t>
            </w:r>
            <w:proofErr w:type="gramEnd"/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تسمح بقراءة معلومات المتعلم الاسم</w:t>
            </w:r>
            <w:r w:rsidR="00CF6D32" w:rsidRPr="00550FDE">
              <w:rPr>
                <w:rFonts w:asciiTheme="majorBidi" w:hAnsiTheme="majorBidi"/>
                <w:b/>
                <w:sz w:val="28"/>
                <w:szCs w:val="28"/>
                <w:lang w:val="fr-FR"/>
              </w:rPr>
              <w:t xml:space="preserve"> Prénom 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>و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bidi="ar-DZ"/>
              </w:rPr>
              <w:t xml:space="preserve"> اللقب </w:t>
            </w:r>
            <w:r w:rsidR="00CF6D32" w:rsidRPr="00550FDE">
              <w:rPr>
                <w:rFonts w:asciiTheme="majorBidi" w:hAnsiTheme="majorBidi"/>
                <w:b/>
                <w:sz w:val="28"/>
                <w:szCs w:val="28"/>
                <w:lang w:val="fr-FR"/>
              </w:rPr>
              <w:t>Nom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val="fr-FR" w:bidi="ar-DZ"/>
              </w:rPr>
              <w:t xml:space="preserve"> والمعدل السنوي </w:t>
            </w:r>
            <w:r w:rsidR="00CF6D32" w:rsidRPr="00550FDE">
              <w:rPr>
                <w:rFonts w:asciiTheme="majorBidi" w:hAnsiTheme="majorBidi"/>
                <w:b/>
                <w:sz w:val="28"/>
                <w:szCs w:val="28"/>
                <w:lang w:val="fr-FR"/>
              </w:rPr>
              <w:t>Moyenne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val="fr-FR" w:bidi="ar-DZ"/>
              </w:rPr>
              <w:t xml:space="preserve"> و </w:t>
            </w:r>
            <w:r w:rsidR="00FC0A8E" w:rsidRPr="00550FDE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>إظهارها</w:t>
            </w:r>
            <w:r w:rsidR="00CF6D32" w:rsidRPr="00550FDE">
              <w:rPr>
                <w:rFonts w:asciiTheme="majorBidi" w:hAnsiTheme="majorBidi"/>
                <w:sz w:val="28"/>
                <w:szCs w:val="28"/>
                <w:rtl/>
                <w:lang w:val="fr-FR" w:bidi="ar-DZ"/>
              </w:rPr>
              <w:t xml:space="preserve">،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</w:rPr>
              <w:t xml:space="preserve"> إظهارها على الشاشة مع ملاحظة "ناجح" أو"راسب" حسب معدله</w:t>
            </w:r>
            <w:r w:rsidR="00CF6D32" w:rsidRPr="00550FDE">
              <w:rPr>
                <w:rFonts w:asciiTheme="majorBidi" w:hAnsiTheme="majorBidi"/>
                <w:sz w:val="28"/>
                <w:szCs w:val="28"/>
              </w:rPr>
              <w:t xml:space="preserve"> 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val="fr-FR" w:bidi="ar-DZ"/>
              </w:rPr>
              <w:t>السنوي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6E7CCF" w:rsidRDefault="00100F29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  <w:proofErr w:type="gramStart"/>
            <w:r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  <w:t>تقييم</w:t>
            </w:r>
            <w:proofErr w:type="gramEnd"/>
            <w:r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  <w:t xml:space="preserve"> الكفاء</w:t>
            </w:r>
            <w:r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6E7CCF" w:rsidP="006E7CC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proofErr w:type="gramStart"/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</w:t>
            </w:r>
            <w:proofErr w:type="gramEnd"/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التقويم</w:t>
            </w:r>
          </w:p>
          <w:p w:rsidR="00C34FFA" w:rsidRDefault="00C34FFA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991357" cy="466928"/>
                  <wp:effectExtent l="19050" t="0" r="0" b="0"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613" cy="46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4FFA" w:rsidRPr="00C34FFA" w:rsidRDefault="00C34FFA" w:rsidP="00C34FFA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973171" cy="486382"/>
                  <wp:effectExtent l="19050" t="0" r="0" b="0"/>
                  <wp:docPr id="6" name="Image 5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047" cy="48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FD077C" w:rsidP="003D3DB6">
      <w:pPr>
        <w:ind w:right="220"/>
        <w:jc w:val="right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 w:rsidR="00C34FFA">
        <w:tab/>
      </w:r>
      <w:r w:rsidR="00C34FFA">
        <w:tab/>
      </w:r>
      <w:r w:rsidR="00C34FFA">
        <w:tab/>
      </w:r>
      <w:r w:rsidR="00C34FFA">
        <w:tab/>
      </w:r>
    </w:p>
    <w:p w:rsidR="008F5B8B" w:rsidRPr="00C34FFA" w:rsidRDefault="008F5B8B" w:rsidP="00C34FFA">
      <w:pPr>
        <w:ind w:right="440"/>
      </w:pPr>
    </w:p>
    <w:sectPr w:rsidR="008F5B8B" w:rsidRPr="00C34FFA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256" w:rsidRDefault="00532256" w:rsidP="007B08D9">
      <w:pPr>
        <w:spacing w:after="0" w:line="240" w:lineRule="auto"/>
      </w:pPr>
      <w:r>
        <w:separator/>
      </w:r>
    </w:p>
  </w:endnote>
  <w:endnote w:type="continuationSeparator" w:id="1">
    <w:p w:rsidR="00532256" w:rsidRDefault="00532256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256" w:rsidRDefault="00532256" w:rsidP="007B08D9">
      <w:pPr>
        <w:spacing w:after="0" w:line="240" w:lineRule="auto"/>
      </w:pPr>
      <w:r>
        <w:separator/>
      </w:r>
    </w:p>
  </w:footnote>
  <w:footnote w:type="continuationSeparator" w:id="1">
    <w:p w:rsidR="00532256" w:rsidRDefault="00532256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9" w:rsidRDefault="00100F29">
    <w:pPr>
      <w:pStyle w:val="En-tte"/>
    </w:pPr>
  </w:p>
  <w:p w:rsidR="00100F29" w:rsidRDefault="00100F2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9460C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753C5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09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65B3"/>
    <w:rsid w:val="00027758"/>
    <w:rsid w:val="00045C33"/>
    <w:rsid w:val="00090993"/>
    <w:rsid w:val="000A58E1"/>
    <w:rsid w:val="000E42E6"/>
    <w:rsid w:val="00100F29"/>
    <w:rsid w:val="00157BD9"/>
    <w:rsid w:val="00185BA4"/>
    <w:rsid w:val="001C6AB8"/>
    <w:rsid w:val="001D0F16"/>
    <w:rsid w:val="002168FF"/>
    <w:rsid w:val="002169A1"/>
    <w:rsid w:val="00232190"/>
    <w:rsid w:val="00260927"/>
    <w:rsid w:val="002D2425"/>
    <w:rsid w:val="0031747C"/>
    <w:rsid w:val="003B3DE1"/>
    <w:rsid w:val="003C16CA"/>
    <w:rsid w:val="003D2F25"/>
    <w:rsid w:val="003D3DB6"/>
    <w:rsid w:val="003E7777"/>
    <w:rsid w:val="003E7C17"/>
    <w:rsid w:val="003F59E1"/>
    <w:rsid w:val="00407BBD"/>
    <w:rsid w:val="00426929"/>
    <w:rsid w:val="00490006"/>
    <w:rsid w:val="004C0302"/>
    <w:rsid w:val="004E40F8"/>
    <w:rsid w:val="00532256"/>
    <w:rsid w:val="005579BD"/>
    <w:rsid w:val="0056553E"/>
    <w:rsid w:val="0058436D"/>
    <w:rsid w:val="005B626F"/>
    <w:rsid w:val="006377F1"/>
    <w:rsid w:val="006931D8"/>
    <w:rsid w:val="006C1401"/>
    <w:rsid w:val="006E7CCF"/>
    <w:rsid w:val="0070175E"/>
    <w:rsid w:val="0072041A"/>
    <w:rsid w:val="00771A6C"/>
    <w:rsid w:val="00793B94"/>
    <w:rsid w:val="007B08D9"/>
    <w:rsid w:val="007C59F8"/>
    <w:rsid w:val="007E0BBF"/>
    <w:rsid w:val="0083073A"/>
    <w:rsid w:val="00837927"/>
    <w:rsid w:val="008563F6"/>
    <w:rsid w:val="0086557A"/>
    <w:rsid w:val="00876E41"/>
    <w:rsid w:val="0088174B"/>
    <w:rsid w:val="008B7341"/>
    <w:rsid w:val="008F133C"/>
    <w:rsid w:val="008F5B8B"/>
    <w:rsid w:val="00917442"/>
    <w:rsid w:val="00970D67"/>
    <w:rsid w:val="009B0D68"/>
    <w:rsid w:val="009D3C5A"/>
    <w:rsid w:val="009D61D0"/>
    <w:rsid w:val="00A06151"/>
    <w:rsid w:val="00A0752F"/>
    <w:rsid w:val="00A247ED"/>
    <w:rsid w:val="00A25434"/>
    <w:rsid w:val="00A304F2"/>
    <w:rsid w:val="00A31867"/>
    <w:rsid w:val="00A43439"/>
    <w:rsid w:val="00A720FC"/>
    <w:rsid w:val="00A86868"/>
    <w:rsid w:val="00AA3331"/>
    <w:rsid w:val="00AB0CDE"/>
    <w:rsid w:val="00AB10A0"/>
    <w:rsid w:val="00AB1E97"/>
    <w:rsid w:val="00AF3F1E"/>
    <w:rsid w:val="00AF4203"/>
    <w:rsid w:val="00B16C34"/>
    <w:rsid w:val="00B70655"/>
    <w:rsid w:val="00B83CEC"/>
    <w:rsid w:val="00BB36EF"/>
    <w:rsid w:val="00C34FFA"/>
    <w:rsid w:val="00C559AB"/>
    <w:rsid w:val="00C57F08"/>
    <w:rsid w:val="00C72B8A"/>
    <w:rsid w:val="00CB7E33"/>
    <w:rsid w:val="00CD6C64"/>
    <w:rsid w:val="00CF6D32"/>
    <w:rsid w:val="00D44ACD"/>
    <w:rsid w:val="00D817C4"/>
    <w:rsid w:val="00D90AD0"/>
    <w:rsid w:val="00DB6F76"/>
    <w:rsid w:val="00E301FC"/>
    <w:rsid w:val="00E34E1A"/>
    <w:rsid w:val="00E92B16"/>
    <w:rsid w:val="00E9456B"/>
    <w:rsid w:val="00EB190A"/>
    <w:rsid w:val="00F02005"/>
    <w:rsid w:val="00F1003A"/>
    <w:rsid w:val="00F2749B"/>
    <w:rsid w:val="00F37A3D"/>
    <w:rsid w:val="00F94190"/>
    <w:rsid w:val="00FB2640"/>
    <w:rsid w:val="00FC0A8E"/>
    <w:rsid w:val="00FD077C"/>
    <w:rsid w:val="00FD2685"/>
    <w:rsid w:val="00FD45E1"/>
    <w:rsid w:val="00F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7A201-904F-4E2C-9D34-3749D36E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0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2024-03-31T13:54:00Z</dcterms:created>
  <dcterms:modified xsi:type="dcterms:W3CDTF">2024-03-31T13:54:00Z</dcterms:modified>
</cp:coreProperties>
</file>