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pPr w:leftFromText="141" w:rightFromText="141" w:horzAnchor="margin" w:tblpXSpec="center" w:tblpY="-1395"/>
        <w:bidiVisual/>
        <w:tblW w:w="1502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</w:tblBorders>
        <w:tblLook w:val="01E0" w:firstRow="1" w:lastRow="1" w:firstColumn="1" w:lastColumn="1" w:noHBand="0" w:noVBand="0"/>
      </w:tblPr>
      <w:tblGrid>
        <w:gridCol w:w="4857"/>
        <w:gridCol w:w="6216"/>
        <w:gridCol w:w="3953"/>
      </w:tblGrid>
      <w:tr w:rsidR="00D92A12" w14:paraId="31435259" w14:textId="77777777" w:rsidTr="001A2A16">
        <w:trPr>
          <w:trHeight w:val="1475"/>
        </w:trPr>
        <w:tc>
          <w:tcPr>
            <w:tcW w:w="485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6B4392A3" w14:textId="77777777" w:rsidR="00D92A12" w:rsidRPr="00F924D0" w:rsidRDefault="00D92A12" w:rsidP="001A2A16">
            <w:pPr>
              <w:bidi/>
              <w:spacing w:line="360" w:lineRule="auto"/>
              <w:ind w:left="318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1A5D6D28" w14:textId="77777777" w:rsidR="00D92A12" w:rsidRPr="00F924D0" w:rsidRDefault="00D92A12" w:rsidP="001A2A16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المستــــوى: </w:t>
            </w:r>
            <w:r w:rsidRPr="00F924D0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0D31476A" w14:textId="77777777" w:rsidR="00D92A12" w:rsidRDefault="00D92A12" w:rsidP="001A2A16">
            <w:pPr>
              <w:bidi/>
              <w:spacing w:line="360" w:lineRule="auto"/>
              <w:jc w:val="both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 الزمنيـة:</w:t>
            </w:r>
            <w:r>
              <w:rPr>
                <w:rFonts w:asciiTheme="majorBidi" w:hAnsiTheme="majorBidi" w:cstheme="majorBidi"/>
                <w:b/>
                <w:bCs/>
                <w:color w:val="2F5496" w:themeColor="accent1" w:themeShade="BF"/>
                <w:sz w:val="28"/>
                <w:szCs w:val="28"/>
                <w:lang w:bidi="ar-DZ"/>
              </w:rPr>
              <w:t>2</w:t>
            </w:r>
            <w:proofErr w:type="spellStart"/>
            <w:r w:rsidRPr="004D3D3A">
              <w:rPr>
                <w:rFonts w:asciiTheme="majorBidi" w:hAnsiTheme="majorBidi" w:cstheme="majorBidi" w:hint="cs"/>
                <w:b/>
                <w:bCs/>
                <w:color w:val="2F5496" w:themeColor="accent1" w:themeShade="BF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368D639B" w14:textId="77777777" w:rsidR="00D92A12" w:rsidRPr="001F0688" w:rsidRDefault="00D92A12" w:rsidP="001A2A16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بيئة</w:t>
            </w:r>
            <w:proofErr w:type="gramEnd"/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التعامل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مع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الحاسوب</w:t>
            </w:r>
          </w:p>
          <w:p w14:paraId="693310B1" w14:textId="77777777" w:rsidR="00D92A12" w:rsidRPr="001F0688" w:rsidRDefault="00D92A12" w:rsidP="001A2A16">
            <w:p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rtl/>
                <w:lang w:eastAsia="en-US"/>
              </w:rPr>
            </w:pP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يمية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757DF1">
              <w:rPr>
                <w:rFonts w:eastAsiaTheme="minorHAnsi"/>
                <w:color w:val="0000CC"/>
                <w:sz w:val="28"/>
                <w:szCs w:val="28"/>
                <w:rtl/>
                <w:lang w:eastAsia="en-US"/>
              </w:rPr>
              <w:t>تجميع</w:t>
            </w:r>
            <w:proofErr w:type="gramEnd"/>
            <w:r>
              <w:rPr>
                <w:rFonts w:eastAsiaTheme="minorHAnsi" w:hint="cs"/>
                <w:color w:val="0000CC"/>
                <w:sz w:val="28"/>
                <w:szCs w:val="28"/>
                <w:rtl/>
                <w:lang w:eastAsia="en-US"/>
              </w:rPr>
              <w:t xml:space="preserve"> </w:t>
            </w:r>
            <w:r w:rsidRPr="00757DF1">
              <w:rPr>
                <w:rFonts w:eastAsiaTheme="minorHAnsi"/>
                <w:color w:val="0000CC"/>
                <w:sz w:val="28"/>
                <w:szCs w:val="28"/>
                <w:rtl/>
                <w:lang w:eastAsia="en-US"/>
              </w:rPr>
              <w:t>الحاسوب</w:t>
            </w:r>
          </w:p>
        </w:tc>
        <w:tc>
          <w:tcPr>
            <w:tcW w:w="3953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671438E8" w14:textId="77777777" w:rsidR="00D92A12" w:rsidRPr="00F924D0" w:rsidRDefault="00D92A12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  <w:proofErr w:type="spellEnd"/>
            <w:proofErr w:type="gramEnd"/>
          </w:p>
          <w:p w14:paraId="0DD7F79F" w14:textId="77777777" w:rsidR="00D92A12" w:rsidRPr="00751127" w:rsidRDefault="00D92A12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 xml:space="preserve">الأقســام: </w:t>
            </w:r>
            <w:r w:rsidRPr="00F924D0">
              <w:rPr>
                <w:color w:val="0000FF"/>
                <w:sz w:val="28"/>
                <w:szCs w:val="28"/>
                <w:rtl/>
                <w:lang w:bidi="ar-DZ"/>
              </w:rPr>
              <w:t xml:space="preserve">جذع مشترك علمي </w:t>
            </w:r>
            <w:r w:rsidRPr="00F924D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وأدب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ي</w:t>
            </w:r>
          </w:p>
        </w:tc>
      </w:tr>
      <w:tr w:rsidR="00D92A12" w14:paraId="0974E353" w14:textId="77777777" w:rsidTr="001A2A16">
        <w:trPr>
          <w:trHeight w:val="1061"/>
        </w:trPr>
        <w:tc>
          <w:tcPr>
            <w:tcW w:w="4857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7EBAF406" w14:textId="77777777" w:rsidR="00D92A12" w:rsidRPr="008632AF" w:rsidRDefault="00D92A12" w:rsidP="001A2A16">
            <w:pPr>
              <w:bidi/>
              <w:rPr>
                <w:rFonts w:asciiTheme="majorBidi" w:hAnsiTheme="majorBidi" w:cstheme="majorBidi"/>
                <w:b/>
                <w:bCs/>
                <w:color w:val="000080"/>
                <w:sz w:val="30"/>
                <w:szCs w:val="30"/>
                <w:rtl/>
                <w:lang w:bidi="ar-DZ"/>
              </w:rPr>
            </w:pPr>
            <w:r w:rsidRPr="008632A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ثانـويـة:</w:t>
            </w:r>
            <w:r w:rsidRPr="008632AF">
              <w:rPr>
                <w:rFonts w:asciiTheme="majorBidi" w:hAnsiTheme="majorBidi" w:cstheme="majorBidi"/>
                <w:b/>
                <w:bCs/>
                <w:color w:val="000080"/>
                <w:sz w:val="30"/>
                <w:szCs w:val="30"/>
                <w:rtl/>
                <w:lang w:bidi="ar-DZ"/>
              </w:rPr>
              <w:t xml:space="preserve"> بشير بويجرة الطيب</w:t>
            </w:r>
            <w:r>
              <w:rPr>
                <w:rFonts w:asciiTheme="majorBidi" w:hAnsiTheme="majorBidi" w:cstheme="majorBidi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>.</w:t>
            </w:r>
          </w:p>
          <w:p w14:paraId="65308642" w14:textId="77777777" w:rsidR="00D92A12" w:rsidRDefault="00D92A12" w:rsidP="001A2A16">
            <w:pPr>
              <w:bidi/>
              <w:rPr>
                <w:rFonts w:cs="Andalus"/>
                <w:b/>
                <w:bCs/>
                <w:sz w:val="32"/>
                <w:szCs w:val="32"/>
                <w:lang w:bidi="ar-DZ"/>
              </w:rPr>
            </w:pPr>
            <w:r w:rsidRPr="008632A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الأستاذ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ة</w:t>
            </w:r>
            <w:r w:rsidRPr="008632AF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:</w:t>
            </w:r>
            <w:r w:rsidRPr="008632AF">
              <w:rPr>
                <w:rFonts w:asciiTheme="majorBidi" w:hAnsiTheme="majorBidi" w:cstheme="majorBidi"/>
                <w:b/>
                <w:bCs/>
                <w:color w:val="000080"/>
                <w:sz w:val="30"/>
                <w:szCs w:val="30"/>
                <w:rtl/>
                <w:lang w:bidi="ar-DZ"/>
              </w:rPr>
              <w:t xml:space="preserve"> منصوري كلثوم.</w:t>
            </w:r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119B8A64" w14:textId="77777777" w:rsidR="00D92A12" w:rsidRDefault="00D92A12" w:rsidP="001A2A16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1718CDD6" w14:textId="77777777" w:rsidR="00D92A12" w:rsidRPr="00757DF1" w:rsidRDefault="00D92A12" w:rsidP="001A2A16">
            <w:p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</w:pPr>
            <w:r w:rsidRPr="00E5625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 w:rsidRPr="00E5625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المستهدفة: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 w:bidi="ar-DZ"/>
              </w:rPr>
              <w:t>أن</w:t>
            </w:r>
            <w:proofErr w:type="spellEnd"/>
            <w:proofErr w:type="gramEnd"/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 w:bidi="ar-DZ"/>
              </w:rPr>
              <w:t xml:space="preserve">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يتعلم التلميذ مراحل تركيب حاسوب</w:t>
            </w:r>
          </w:p>
        </w:tc>
        <w:tc>
          <w:tcPr>
            <w:tcW w:w="3953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D9D445D" w14:textId="77777777" w:rsidR="00D92A12" w:rsidRDefault="00D92A12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0554716A" w14:textId="77777777" w:rsidR="00D92A12" w:rsidRDefault="00D92A12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الوسائل المادية والتعليمية</w:t>
            </w:r>
          </w:p>
          <w:p w14:paraId="138FA9E1" w14:textId="77777777" w:rsidR="00D92A12" w:rsidRPr="00F83FFA" w:rsidRDefault="00D92A12" w:rsidP="001A2A16">
            <w:pPr>
              <w:bidi/>
              <w:rPr>
                <w:rFonts w:cs="Arabic Transparent"/>
                <w:b/>
                <w:bCs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أقلام-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سبورة-جهاز العرض-حاسوب</w:t>
            </w:r>
          </w:p>
        </w:tc>
      </w:tr>
    </w:tbl>
    <w:p w14:paraId="64419EAC" w14:textId="77777777" w:rsidR="00D92A12" w:rsidRDefault="00D92A12" w:rsidP="00D92A12">
      <w:pPr>
        <w:rPr>
          <w:rtl/>
          <w:lang w:bidi="ar-DZ"/>
        </w:rPr>
      </w:pPr>
    </w:p>
    <w:tbl>
      <w:tblPr>
        <w:tblStyle w:val="TableGrid0"/>
        <w:bidiVisual/>
        <w:tblW w:w="15027" w:type="dxa"/>
        <w:tblInd w:w="6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4834"/>
        <w:gridCol w:w="2642"/>
        <w:gridCol w:w="2260"/>
        <w:gridCol w:w="2634"/>
        <w:gridCol w:w="1492"/>
      </w:tblGrid>
      <w:tr w:rsidR="00D92A12" w14:paraId="40D810F6" w14:textId="77777777" w:rsidTr="00D92A12">
        <w:trPr>
          <w:trHeight w:val="790"/>
        </w:trPr>
        <w:tc>
          <w:tcPr>
            <w:tcW w:w="1165" w:type="dxa"/>
            <w:tcBorders>
              <w:top w:val="thinThickThinMediumGap" w:sz="18" w:space="0" w:color="auto"/>
              <w:left w:val="thinThickThinMediumGap" w:sz="18" w:space="0" w:color="auto"/>
              <w:right w:val="double" w:sz="12" w:space="0" w:color="auto"/>
            </w:tcBorders>
            <w:shd w:val="clear" w:color="auto" w:fill="D6E3BC"/>
          </w:tcPr>
          <w:p w14:paraId="44711D2D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4834" w:type="dxa"/>
            <w:tcBorders>
              <w:top w:val="thinThickThinMediumGap" w:sz="18" w:space="0" w:color="auto"/>
              <w:left w:val="double" w:sz="12" w:space="0" w:color="auto"/>
            </w:tcBorders>
            <w:shd w:val="clear" w:color="auto" w:fill="D6E3BC"/>
          </w:tcPr>
          <w:p w14:paraId="42792861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2642" w:type="dxa"/>
            <w:tcBorders>
              <w:top w:val="thinThickThinMediumGap" w:sz="18" w:space="0" w:color="auto"/>
            </w:tcBorders>
            <w:shd w:val="clear" w:color="auto" w:fill="D6E3BC"/>
          </w:tcPr>
          <w:p w14:paraId="3D0EF3B2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دور التلميذ</w:t>
            </w:r>
          </w:p>
        </w:tc>
        <w:tc>
          <w:tcPr>
            <w:tcW w:w="2260" w:type="dxa"/>
            <w:tcBorders>
              <w:top w:val="thinThickThinMediumGap" w:sz="18" w:space="0" w:color="auto"/>
            </w:tcBorders>
            <w:shd w:val="clear" w:color="auto" w:fill="D6E3BC"/>
          </w:tcPr>
          <w:p w14:paraId="01A7C112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القاعدية</w:t>
            </w:r>
          </w:p>
        </w:tc>
        <w:tc>
          <w:tcPr>
            <w:tcW w:w="2634" w:type="dxa"/>
            <w:tcBorders>
              <w:top w:val="thinThickThinMediumGap" w:sz="18" w:space="0" w:color="auto"/>
            </w:tcBorders>
            <w:shd w:val="clear" w:color="auto" w:fill="D6E3BC"/>
          </w:tcPr>
          <w:p w14:paraId="1BA67501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تعليمات وتوصيات</w:t>
            </w:r>
          </w:p>
        </w:tc>
        <w:tc>
          <w:tcPr>
            <w:tcW w:w="1492" w:type="dxa"/>
            <w:tcBorders>
              <w:top w:val="thinThickThinMediumGap" w:sz="18" w:space="0" w:color="auto"/>
              <w:right w:val="thinThickThinMediumGap" w:sz="18" w:space="0" w:color="auto"/>
            </w:tcBorders>
            <w:shd w:val="clear" w:color="auto" w:fill="D6E3BC"/>
          </w:tcPr>
          <w:p w14:paraId="5BE37A4F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تقويم مرحلي</w:t>
            </w:r>
          </w:p>
        </w:tc>
      </w:tr>
      <w:tr w:rsidR="00D92A12" w14:paraId="25C0D1DA" w14:textId="77777777" w:rsidTr="00D92A12">
        <w:trPr>
          <w:trHeight w:val="1375"/>
        </w:trPr>
        <w:tc>
          <w:tcPr>
            <w:tcW w:w="1165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92CDDC"/>
          </w:tcPr>
          <w:p w14:paraId="3C0F90DF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التحضير</w:t>
            </w:r>
          </w:p>
          <w:p w14:paraId="3C359D3E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*2</w:t>
            </w:r>
          </w:p>
        </w:tc>
        <w:tc>
          <w:tcPr>
            <w:tcW w:w="4834" w:type="dxa"/>
            <w:tcBorders>
              <w:left w:val="double" w:sz="12" w:space="0" w:color="auto"/>
            </w:tcBorders>
          </w:tcPr>
          <w:p w14:paraId="6FDE3261" w14:textId="77777777" w:rsidR="00D92A12" w:rsidRPr="00003617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C5C20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تنظيف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السبورة(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>حتى ولو لم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تستعمل)</w:t>
            </w:r>
          </w:p>
          <w:p w14:paraId="3A3FB1CB" w14:textId="77777777" w:rsidR="00D92A12" w:rsidRPr="000C5C20" w:rsidRDefault="00D92A12" w:rsidP="001A2A16">
            <w:p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-كتابة عنوان(المجال-الوحدة-الكفاءة)</w:t>
            </w:r>
          </w:p>
        </w:tc>
        <w:tc>
          <w:tcPr>
            <w:tcW w:w="2642" w:type="dxa"/>
          </w:tcPr>
          <w:p w14:paraId="38948AA5" w14:textId="77777777" w:rsidR="00D92A12" w:rsidRDefault="00D92A12" w:rsidP="001A2A16">
            <w:pPr>
              <w:pStyle w:val="Paragraphedeliste"/>
              <w:bidi/>
              <w:ind w:left="360"/>
              <w:rPr>
                <w:sz w:val="28"/>
                <w:szCs w:val="28"/>
                <w:lang w:bidi="ar-DZ"/>
              </w:rPr>
            </w:pPr>
          </w:p>
          <w:p w14:paraId="3597A3E0" w14:textId="77777777" w:rsidR="00D92A12" w:rsidRPr="00003617" w:rsidRDefault="00D92A12" w:rsidP="00D92A12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الجلوس واستخراج الوثائق</w:t>
            </w:r>
          </w:p>
          <w:p w14:paraId="15768A3D" w14:textId="77777777" w:rsidR="00D92A12" w:rsidRPr="00003617" w:rsidRDefault="00D92A12" w:rsidP="00D92A12">
            <w:pPr>
              <w:pStyle w:val="Paragraphedeliste"/>
              <w:numPr>
                <w:ilvl w:val="0"/>
                <w:numId w:val="1"/>
              </w:num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التركيز والانتباه</w:t>
            </w:r>
          </w:p>
        </w:tc>
        <w:tc>
          <w:tcPr>
            <w:tcW w:w="2260" w:type="dxa"/>
          </w:tcPr>
          <w:p w14:paraId="7FA21308" w14:textId="77777777" w:rsidR="00D92A12" w:rsidRPr="000C5C20" w:rsidRDefault="00D92A12" w:rsidP="001A2A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2634" w:type="dxa"/>
          </w:tcPr>
          <w:p w14:paraId="07C1280D" w14:textId="77777777" w:rsidR="00D92A12" w:rsidRPr="007724E6" w:rsidRDefault="00D92A12" w:rsidP="00D92A12">
            <w:pPr>
              <w:pStyle w:val="Paragraphedeliste"/>
              <w:numPr>
                <w:ilvl w:val="0"/>
                <w:numId w:val="2"/>
              </w:numPr>
              <w:tabs>
                <w:tab w:val="right" w:pos="176"/>
              </w:tabs>
              <w:bidi/>
              <w:ind w:left="176" w:hanging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7724E6">
              <w:rPr>
                <w:rFonts w:hint="cs"/>
                <w:sz w:val="28"/>
                <w:szCs w:val="28"/>
                <w:rtl/>
                <w:lang w:bidi="ar-DZ"/>
              </w:rPr>
              <w:t>مراقبة الأستاذ لكل ما يدور في القسم</w:t>
            </w:r>
          </w:p>
        </w:tc>
        <w:tc>
          <w:tcPr>
            <w:tcW w:w="1492" w:type="dxa"/>
            <w:vMerge w:val="restart"/>
            <w:tcBorders>
              <w:right w:val="thinThickThinMediumGap" w:sz="18" w:space="0" w:color="auto"/>
            </w:tcBorders>
          </w:tcPr>
          <w:p w14:paraId="182A1DDE" w14:textId="77777777" w:rsidR="00D92A12" w:rsidRDefault="00D92A12" w:rsidP="001A2A16">
            <w:pPr>
              <w:bidi/>
              <w:rPr>
                <w:rtl/>
                <w:lang w:bidi="ar-DZ"/>
              </w:rPr>
            </w:pPr>
          </w:p>
          <w:p w14:paraId="22C88865" w14:textId="77777777" w:rsidR="00D92A12" w:rsidRDefault="00D92A12" w:rsidP="001A2A1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>
              <w:rPr>
                <w:rFonts w:hint="cs"/>
                <w:rtl/>
              </w:rPr>
              <w:t>تتنوع البيانات التي ندخلها</w:t>
            </w:r>
            <w:r w:rsidRPr="00DD10A4">
              <w:rPr>
                <w:rFonts w:hint="cs"/>
                <w:rtl/>
              </w:rPr>
              <w:t xml:space="preserve"> لل</w:t>
            </w:r>
            <w:r>
              <w:rPr>
                <w:rFonts w:hint="cs"/>
                <w:rtl/>
              </w:rPr>
              <w:t>حاسوب</w:t>
            </w:r>
            <w:r w:rsidRPr="00DD10A4">
              <w:rPr>
                <w:rFonts w:hint="cs"/>
                <w:rtl/>
              </w:rPr>
              <w:t xml:space="preserve"> </w:t>
            </w:r>
            <w:proofErr w:type="gramStart"/>
            <w:r w:rsidRPr="00DD10A4">
              <w:rPr>
                <w:rFonts w:hint="cs"/>
                <w:rtl/>
              </w:rPr>
              <w:t>و كذا</w:t>
            </w:r>
            <w:proofErr w:type="gramEnd"/>
            <w:r w:rsidRPr="00DD10A4">
              <w:rPr>
                <w:rFonts w:hint="cs"/>
                <w:rtl/>
              </w:rPr>
              <w:t xml:space="preserve"> وحدات </w:t>
            </w:r>
            <w:r>
              <w:rPr>
                <w:rFonts w:hint="cs"/>
                <w:rtl/>
              </w:rPr>
              <w:t>إدخالها</w:t>
            </w:r>
            <w:r w:rsidRPr="00DD10A4">
              <w:rPr>
                <w:rFonts w:hint="cs"/>
                <w:rtl/>
              </w:rPr>
              <w:t xml:space="preserve">، </w:t>
            </w:r>
            <w:proofErr w:type="gramStart"/>
            <w:r>
              <w:rPr>
                <w:rFonts w:hint="cs"/>
                <w:rtl/>
              </w:rPr>
              <w:t>اذكرها</w:t>
            </w:r>
            <w:r w:rsidRPr="00DD10A4">
              <w:rPr>
                <w:rFonts w:hint="cs"/>
                <w:rtl/>
              </w:rPr>
              <w:t xml:space="preserve"> ؟</w:t>
            </w:r>
            <w:proofErr w:type="gramEnd"/>
          </w:p>
          <w:p w14:paraId="02254DC2" w14:textId="77777777" w:rsidR="00D92A12" w:rsidRDefault="00D92A12" w:rsidP="001A2A1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عمليات تحويل بين السعات</w:t>
            </w:r>
          </w:p>
          <w:p w14:paraId="6C24AE64" w14:textId="77777777" w:rsidR="00D92A12" w:rsidRPr="00A33D8E" w:rsidRDefault="00D92A12" w:rsidP="001A2A16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- </w:t>
            </w:r>
            <w:r w:rsidRPr="00A33D8E">
              <w:rPr>
                <w:rFonts w:hint="cs"/>
                <w:rtl/>
                <w:lang w:bidi="ar-DZ"/>
              </w:rPr>
              <w:t xml:space="preserve">ما هو الفرق بين الذاكرة الحية </w:t>
            </w:r>
            <w:proofErr w:type="gramStart"/>
            <w:r w:rsidRPr="00A33D8E">
              <w:rPr>
                <w:rFonts w:hint="cs"/>
                <w:rtl/>
                <w:lang w:bidi="ar-DZ"/>
              </w:rPr>
              <w:t>والميتة ؟</w:t>
            </w:r>
            <w:proofErr w:type="gramEnd"/>
          </w:p>
          <w:p w14:paraId="564324E5" w14:textId="77777777" w:rsidR="00D92A12" w:rsidRPr="00A33D8E" w:rsidRDefault="00D92A12" w:rsidP="001A2A16">
            <w:pPr>
              <w:bidi/>
              <w:rPr>
                <w:rtl/>
              </w:rPr>
            </w:pPr>
            <w:r w:rsidRPr="00A33D8E">
              <w:rPr>
                <w:rFonts w:hint="cs"/>
                <w:rtl/>
              </w:rPr>
              <w:t xml:space="preserve">- ماذا يقصد بسرعة المعالج </w:t>
            </w:r>
            <w:proofErr w:type="gramStart"/>
            <w:r w:rsidRPr="00A33D8E">
              <w:rPr>
                <w:rFonts w:hint="cs"/>
                <w:rtl/>
              </w:rPr>
              <w:t>500</w:t>
            </w:r>
            <w:r w:rsidRPr="00A33D8E">
              <w:t xml:space="preserve">  Mhz</w:t>
            </w:r>
            <w:proofErr w:type="gramEnd"/>
            <w:r w:rsidRPr="00A33D8E">
              <w:t xml:space="preserve"> </w:t>
            </w:r>
            <w:r w:rsidRPr="00A33D8E">
              <w:rPr>
                <w:rFonts w:hint="cs"/>
                <w:rtl/>
              </w:rPr>
              <w:t>؟</w:t>
            </w:r>
          </w:p>
          <w:p w14:paraId="68EB4B9E" w14:textId="77777777" w:rsidR="00D92A12" w:rsidRPr="000B67D2" w:rsidRDefault="00D92A12" w:rsidP="001A2A16">
            <w:pPr>
              <w:bidi/>
              <w:rPr>
                <w:rFonts w:ascii="beIN Black" w:eastAsia="Times New Roman" w:hAnsi="beIN Black" w:cs="DecoType Naskh Special"/>
                <w:color w:val="000000"/>
                <w:sz w:val="28"/>
                <w:szCs w:val="28"/>
                <w:rtl/>
                <w:lang w:bidi="ar-DZ"/>
              </w:rPr>
            </w:pPr>
            <w:r w:rsidRPr="00A33D8E">
              <w:rPr>
                <w:rFonts w:hint="cs"/>
                <w:rtl/>
              </w:rPr>
              <w:t xml:space="preserve">- </w:t>
            </w:r>
            <w:r w:rsidRPr="00A33D8E">
              <w:rPr>
                <w:rFonts w:ascii="beIN Black" w:eastAsia="Times New Roman" w:hAnsi="beIN Black" w:cs="DecoType Naskh Special"/>
                <w:color w:val="000000"/>
                <w:rtl/>
                <w:lang w:bidi="ar-DZ"/>
              </w:rPr>
              <w:t xml:space="preserve">اتلف منفذ الشاشة </w:t>
            </w:r>
            <w:proofErr w:type="gramStart"/>
            <w:r w:rsidRPr="00A33D8E">
              <w:rPr>
                <w:rFonts w:ascii="beIN Black" w:eastAsia="Times New Roman" w:hAnsi="beIN Black" w:cs="DecoType Naskh Special"/>
                <w:color w:val="000000"/>
                <w:rtl/>
                <w:lang w:bidi="ar-DZ"/>
              </w:rPr>
              <w:t>و لم</w:t>
            </w:r>
            <w:proofErr w:type="gramEnd"/>
            <w:r w:rsidRPr="00A33D8E">
              <w:rPr>
                <w:rFonts w:ascii="beIN Black" w:eastAsia="Times New Roman" w:hAnsi="beIN Black" w:cs="DecoType Naskh Special"/>
                <w:color w:val="000000"/>
                <w:rtl/>
                <w:lang w:bidi="ar-DZ"/>
              </w:rPr>
              <w:t xml:space="preserve"> نعد نستطيع استعماله. ماذا تقترح كحل</w:t>
            </w:r>
            <w:r w:rsidRPr="00157800">
              <w:rPr>
                <w:rFonts w:ascii="beIN Black" w:eastAsia="Times New Roman" w:hAnsi="beIN Black" w:cs="DecoType Naskh Special"/>
                <w:color w:val="000000"/>
                <w:sz w:val="28"/>
                <w:szCs w:val="28"/>
                <w:rtl/>
                <w:lang w:bidi="ar-DZ"/>
              </w:rPr>
              <w:t>؟</w:t>
            </w:r>
          </w:p>
        </w:tc>
      </w:tr>
      <w:tr w:rsidR="00D92A12" w14:paraId="5AE89812" w14:textId="77777777" w:rsidTr="00D92A12">
        <w:trPr>
          <w:trHeight w:val="1427"/>
        </w:trPr>
        <w:tc>
          <w:tcPr>
            <w:tcW w:w="1165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92CDDC"/>
          </w:tcPr>
          <w:p w14:paraId="713F6FC9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مرحلة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الإنطلا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</w:t>
            </w:r>
            <w:proofErr w:type="spellEnd"/>
          </w:p>
          <w:p w14:paraId="29B058D3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*2</w:t>
            </w:r>
          </w:p>
        </w:tc>
        <w:tc>
          <w:tcPr>
            <w:tcW w:w="4834" w:type="dxa"/>
            <w:tcBorders>
              <w:left w:val="double" w:sz="12" w:space="0" w:color="auto"/>
            </w:tcBorders>
          </w:tcPr>
          <w:p w14:paraId="6D4C5238" w14:textId="77777777" w:rsidR="00D92A12" w:rsidRPr="00A94C64" w:rsidRDefault="00D92A12" w:rsidP="001A2A16">
            <w:pPr>
              <w:bidi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8632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* </w:t>
            </w:r>
            <w:proofErr w:type="gramStart"/>
            <w:r w:rsidRPr="008632A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إشكالية:</w:t>
            </w:r>
            <w:r w:rsidRPr="00A94C64">
              <w:rPr>
                <w:b/>
                <w:bCs/>
                <w:sz w:val="22"/>
                <w:szCs w:val="22"/>
                <w:rtl/>
              </w:rPr>
              <w:t>تطرقنا</w:t>
            </w:r>
            <w:proofErr w:type="gramEnd"/>
            <w:r w:rsidRPr="00A94C64">
              <w:rPr>
                <w:b/>
                <w:bCs/>
                <w:sz w:val="22"/>
                <w:szCs w:val="22"/>
                <w:rtl/>
              </w:rPr>
              <w:t xml:space="preserve"> في الدرس السابق إلى مفهوم البيانات </w:t>
            </w:r>
            <w:proofErr w:type="gramStart"/>
            <w:r w:rsidRPr="00A94C64">
              <w:rPr>
                <w:b/>
                <w:bCs/>
                <w:sz w:val="22"/>
                <w:szCs w:val="22"/>
                <w:rtl/>
              </w:rPr>
              <w:t>و أنه</w:t>
            </w:r>
            <w:proofErr w:type="gramEnd"/>
            <w:r w:rsidRPr="00A94C64">
              <w:rPr>
                <w:b/>
                <w:bCs/>
                <w:sz w:val="22"/>
                <w:szCs w:val="22"/>
                <w:rtl/>
              </w:rPr>
              <w:t xml:space="preserve"> لا يمكننا </w:t>
            </w:r>
            <w:r w:rsidRPr="00A94C64">
              <w:rPr>
                <w:rFonts w:hint="cs"/>
                <w:b/>
                <w:bCs/>
                <w:sz w:val="22"/>
                <w:szCs w:val="22"/>
                <w:rtl/>
              </w:rPr>
              <w:t>الاستفادة</w:t>
            </w:r>
            <w:r w:rsidRPr="00A94C64">
              <w:rPr>
                <w:b/>
                <w:bCs/>
                <w:sz w:val="22"/>
                <w:szCs w:val="22"/>
                <w:rtl/>
              </w:rPr>
              <w:t xml:space="preserve"> منها </w:t>
            </w:r>
            <w:r w:rsidRPr="00A94C64">
              <w:rPr>
                <w:rFonts w:hint="cs"/>
                <w:b/>
                <w:bCs/>
                <w:sz w:val="22"/>
                <w:szCs w:val="22"/>
                <w:rtl/>
              </w:rPr>
              <w:t>إلا</w:t>
            </w:r>
            <w:r w:rsidRPr="00A94C64">
              <w:rPr>
                <w:b/>
                <w:bCs/>
                <w:sz w:val="22"/>
                <w:szCs w:val="22"/>
                <w:rtl/>
              </w:rPr>
              <w:t xml:space="preserve"> بعد معالجتها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  <w:p w14:paraId="23FB17B2" w14:textId="77777777" w:rsidR="00D92A12" w:rsidRPr="001D1931" w:rsidRDefault="00D92A12" w:rsidP="001A2A16">
            <w:pPr>
              <w:bidi/>
              <w:spacing w:line="360" w:lineRule="auto"/>
              <w:jc w:val="both"/>
              <w:rPr>
                <w:rFonts w:eastAsia="Times New Roman"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A94C64">
              <w:rPr>
                <w:b/>
                <w:bCs/>
                <w:sz w:val="22"/>
                <w:szCs w:val="22"/>
                <w:rtl/>
              </w:rPr>
              <w:t xml:space="preserve">فمن هو المسؤول عن تحويل البيانات الى </w:t>
            </w:r>
            <w:proofErr w:type="gramStart"/>
            <w:r w:rsidRPr="00A94C64">
              <w:rPr>
                <w:b/>
                <w:bCs/>
                <w:sz w:val="22"/>
                <w:szCs w:val="22"/>
                <w:rtl/>
              </w:rPr>
              <w:t>معلومات ؟</w:t>
            </w:r>
            <w:proofErr w:type="gramEnd"/>
            <w:r w:rsidRPr="00A94C64">
              <w:rPr>
                <w:b/>
                <w:bCs/>
                <w:sz w:val="22"/>
                <w:szCs w:val="22"/>
                <w:rtl/>
              </w:rPr>
              <w:t xml:space="preserve"> أو من هو المسؤول عن هذه </w:t>
            </w:r>
            <w:proofErr w:type="gramStart"/>
            <w:r w:rsidRPr="00A94C64">
              <w:rPr>
                <w:b/>
                <w:bCs/>
                <w:sz w:val="22"/>
                <w:szCs w:val="22"/>
                <w:rtl/>
              </w:rPr>
              <w:t>المعالجة ؟</w:t>
            </w:r>
            <w:proofErr w:type="gramEnd"/>
          </w:p>
        </w:tc>
        <w:tc>
          <w:tcPr>
            <w:tcW w:w="2642" w:type="dxa"/>
          </w:tcPr>
          <w:p w14:paraId="72C8CA1F" w14:textId="77777777" w:rsidR="00D92A12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BFF0BE3" w14:textId="77777777" w:rsidR="00D92A12" w:rsidRPr="00003617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*إجابات متوقعة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14:paraId="2277CA6D" w14:textId="77777777" w:rsidR="00D92A12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الحاسوب </w:t>
            </w:r>
          </w:p>
          <w:p w14:paraId="689D6B99" w14:textId="77777777" w:rsidR="00D92A12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آلة حاسبة </w:t>
            </w:r>
          </w:p>
          <w:p w14:paraId="7A35A8AA" w14:textId="77777777" w:rsidR="00D92A12" w:rsidRPr="001D1931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 الهاتف الذكي</w:t>
            </w:r>
          </w:p>
        </w:tc>
        <w:tc>
          <w:tcPr>
            <w:tcW w:w="2260" w:type="dxa"/>
          </w:tcPr>
          <w:p w14:paraId="77948B06" w14:textId="77777777" w:rsidR="00D92A12" w:rsidRPr="00003617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34" w:type="dxa"/>
          </w:tcPr>
          <w:p w14:paraId="18A65C65" w14:textId="77777777" w:rsidR="00D92A12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13341DE" w14:textId="77777777" w:rsidR="00D92A12" w:rsidRPr="00003617" w:rsidRDefault="00D92A12" w:rsidP="00D92A12">
            <w:pPr>
              <w:pStyle w:val="Paragraphedeliste"/>
              <w:numPr>
                <w:ilvl w:val="0"/>
                <w:numId w:val="3"/>
              </w:numPr>
              <w:bidi/>
              <w:ind w:left="176" w:hanging="142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يساعد الأستاذ عن طريق التوجيه</w:t>
            </w:r>
          </w:p>
        </w:tc>
        <w:tc>
          <w:tcPr>
            <w:tcW w:w="1492" w:type="dxa"/>
            <w:vMerge/>
            <w:tcBorders>
              <w:right w:val="thinThickThinMediumGap" w:sz="18" w:space="0" w:color="auto"/>
            </w:tcBorders>
          </w:tcPr>
          <w:p w14:paraId="6672BDCF" w14:textId="77777777" w:rsidR="00D92A12" w:rsidRPr="00003617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D92A12" w14:paraId="53F1E21A" w14:textId="77777777" w:rsidTr="00D92A12">
        <w:trPr>
          <w:trHeight w:val="1921"/>
        </w:trPr>
        <w:tc>
          <w:tcPr>
            <w:tcW w:w="1165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92CDDC"/>
          </w:tcPr>
          <w:p w14:paraId="281EDDA1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الصياغة</w:t>
            </w:r>
          </w:p>
          <w:p w14:paraId="43294354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والمصادقة والإنجاز</w:t>
            </w:r>
          </w:p>
          <w:p w14:paraId="2108BF31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40د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*2</w:t>
            </w:r>
          </w:p>
        </w:tc>
        <w:tc>
          <w:tcPr>
            <w:tcW w:w="4834" w:type="dxa"/>
            <w:tcBorders>
              <w:left w:val="double" w:sz="12" w:space="0" w:color="auto"/>
            </w:tcBorders>
          </w:tcPr>
          <w:p w14:paraId="679B6DD3" w14:textId="77777777" w:rsidR="00D92A12" w:rsidRPr="001D1931" w:rsidRDefault="00D92A12" w:rsidP="00D92A1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</w:pP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تعريف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الحاسوب</w:t>
            </w:r>
          </w:p>
          <w:p w14:paraId="50D12C3D" w14:textId="77777777" w:rsidR="00D92A12" w:rsidRDefault="00D92A12" w:rsidP="00D92A1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</w:pP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مكونات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الحاسوب</w:t>
            </w:r>
          </w:p>
          <w:p w14:paraId="039B1248" w14:textId="77777777" w:rsidR="00D92A12" w:rsidRPr="001D1931" w:rsidRDefault="00D92A12" w:rsidP="00D92A1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lang w:eastAsia="en-US"/>
              </w:rPr>
            </w:pP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تمثيل البيانات في الحاسوب</w:t>
            </w:r>
          </w:p>
          <w:p w14:paraId="6F18F9C5" w14:textId="77777777" w:rsidR="00D92A12" w:rsidRPr="001D1931" w:rsidRDefault="00D92A12" w:rsidP="00D92A12">
            <w:pPr>
              <w:pStyle w:val="Paragraphedeliste"/>
              <w:numPr>
                <w:ilvl w:val="0"/>
                <w:numId w:val="4"/>
              </w:numPr>
              <w:bidi/>
              <w:rPr>
                <w:sz w:val="28"/>
                <w:szCs w:val="28"/>
                <w:lang w:bidi="ar-DZ"/>
              </w:rPr>
            </w:pP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مخطط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تركيب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 xml:space="preserve"> </w:t>
            </w: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الحاسوب</w:t>
            </w:r>
          </w:p>
          <w:p w14:paraId="2C32DB73" w14:textId="77777777" w:rsidR="00D92A12" w:rsidRPr="00003617" w:rsidRDefault="00D92A12" w:rsidP="001A2A16">
            <w:pPr>
              <w:bidi/>
              <w:ind w:left="36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</w:tcPr>
          <w:p w14:paraId="36199F5F" w14:textId="77777777" w:rsidR="00D92A12" w:rsidRDefault="00D92A12" w:rsidP="001A2A16">
            <w:pPr>
              <w:pStyle w:val="Paragraphedeliste"/>
              <w:bidi/>
              <w:ind w:left="275"/>
              <w:rPr>
                <w:sz w:val="28"/>
                <w:szCs w:val="28"/>
                <w:lang w:bidi="ar-DZ"/>
              </w:rPr>
            </w:pPr>
          </w:p>
          <w:p w14:paraId="1003DC20" w14:textId="77777777" w:rsidR="00D92A12" w:rsidRPr="008632AF" w:rsidRDefault="00D92A12" w:rsidP="00D92A12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يسأل ويقارن</w:t>
            </w:r>
          </w:p>
          <w:p w14:paraId="7F207E94" w14:textId="77777777" w:rsidR="00D92A12" w:rsidRPr="007D2E96" w:rsidRDefault="00D92A12" w:rsidP="00D92A12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يستخدم المكتسبات القبلية</w:t>
            </w:r>
          </w:p>
          <w:p w14:paraId="1CA4F47F" w14:textId="77777777" w:rsidR="00D92A12" w:rsidRPr="007D2E96" w:rsidRDefault="00D92A12" w:rsidP="00D92A12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  <w:p w14:paraId="7F446202" w14:textId="77777777" w:rsidR="00D92A12" w:rsidRPr="007D2E96" w:rsidRDefault="00D92A12" w:rsidP="001A2A16">
            <w:pPr>
              <w:pStyle w:val="Paragraphedeliste"/>
              <w:bidi/>
              <w:ind w:left="275"/>
              <w:rPr>
                <w:sz w:val="28"/>
                <w:szCs w:val="28"/>
                <w:lang w:bidi="ar-DZ"/>
              </w:rPr>
            </w:pPr>
          </w:p>
        </w:tc>
        <w:tc>
          <w:tcPr>
            <w:tcW w:w="2260" w:type="dxa"/>
          </w:tcPr>
          <w:p w14:paraId="7D70D791" w14:textId="77777777" w:rsidR="00D92A12" w:rsidRDefault="00D92A12" w:rsidP="001A2A16">
            <w:pPr>
              <w:pStyle w:val="Paragraphedeliste"/>
              <w:bidi/>
              <w:ind w:left="34"/>
              <w:rPr>
                <w:sz w:val="28"/>
                <w:szCs w:val="28"/>
                <w:lang w:bidi="ar-DZ"/>
              </w:rPr>
            </w:pPr>
          </w:p>
          <w:p w14:paraId="6D0AC4CB" w14:textId="77777777" w:rsidR="00D92A12" w:rsidRPr="008632AF" w:rsidRDefault="00D92A12" w:rsidP="00D92A12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76"/>
              </w:tabs>
              <w:bidi/>
              <w:ind w:left="0" w:firstLine="34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يتعرف  على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مفهوم </w:t>
            </w:r>
            <w:r w:rsidRPr="001D1931"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الحاسوب</w:t>
            </w:r>
          </w:p>
          <w:p w14:paraId="512C87F8" w14:textId="77777777" w:rsidR="00D92A12" w:rsidRPr="007D2E96" w:rsidRDefault="00D92A12" w:rsidP="001A2A16">
            <w:pPr>
              <w:pStyle w:val="Paragraphedeliste"/>
              <w:bidi/>
              <w:ind w:left="34"/>
              <w:rPr>
                <w:sz w:val="28"/>
                <w:szCs w:val="28"/>
                <w:rtl/>
                <w:lang w:bidi="ar-DZ"/>
              </w:rPr>
            </w:pPr>
          </w:p>
          <w:p w14:paraId="34692869" w14:textId="77777777" w:rsidR="00D92A12" w:rsidRPr="007D2E96" w:rsidRDefault="00D92A12" w:rsidP="00D92A12">
            <w:pPr>
              <w:pStyle w:val="Paragraphedeliste"/>
              <w:numPr>
                <w:ilvl w:val="0"/>
                <w:numId w:val="5"/>
              </w:numPr>
              <w:tabs>
                <w:tab w:val="clear" w:pos="720"/>
                <w:tab w:val="num" w:pos="176"/>
              </w:tabs>
              <w:bidi/>
              <w:ind w:left="0" w:firstLine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 xml:space="preserve">أن يتعرف على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مكونات  الحاسوب</w:t>
            </w:r>
            <w:proofErr w:type="gramEnd"/>
          </w:p>
        </w:tc>
        <w:tc>
          <w:tcPr>
            <w:tcW w:w="2634" w:type="dxa"/>
          </w:tcPr>
          <w:p w14:paraId="41400C87" w14:textId="77777777" w:rsidR="00D92A12" w:rsidRPr="00003617" w:rsidRDefault="00D92A12" w:rsidP="00D92A12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يوضح </w:t>
            </w:r>
            <w:proofErr w:type="gramStart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الأستاذ  بعض</w:t>
            </w:r>
            <w:proofErr w:type="gramEnd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المفاهيم </w:t>
            </w:r>
          </w:p>
          <w:p w14:paraId="512D5C5A" w14:textId="77777777" w:rsidR="00D92A12" w:rsidRPr="00003617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43CC335" w14:textId="77777777" w:rsidR="00D92A12" w:rsidRPr="007D2E96" w:rsidRDefault="00D92A12" w:rsidP="00D92A12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التنبيه إلى الانتباه والتركيز </w:t>
            </w:r>
          </w:p>
          <w:p w14:paraId="3A19B247" w14:textId="77777777" w:rsidR="00D92A12" w:rsidRPr="00003617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492" w:type="dxa"/>
            <w:vMerge/>
            <w:tcBorders>
              <w:right w:val="thinThickThinMediumGap" w:sz="18" w:space="0" w:color="auto"/>
            </w:tcBorders>
          </w:tcPr>
          <w:p w14:paraId="06D92876" w14:textId="77777777" w:rsidR="00D92A12" w:rsidRPr="00003617" w:rsidRDefault="00D92A12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D92A12" w14:paraId="5895399C" w14:textId="77777777" w:rsidTr="00D92A12">
        <w:trPr>
          <w:trHeight w:val="924"/>
        </w:trPr>
        <w:tc>
          <w:tcPr>
            <w:tcW w:w="1165" w:type="dxa"/>
            <w:tcBorders>
              <w:left w:val="thinThickThinMediumGap" w:sz="18" w:space="0" w:color="auto"/>
              <w:bottom w:val="thinThickThinMediumGap" w:sz="18" w:space="0" w:color="auto"/>
              <w:right w:val="double" w:sz="12" w:space="0" w:color="auto"/>
            </w:tcBorders>
            <w:shd w:val="clear" w:color="auto" w:fill="92CDDC"/>
          </w:tcPr>
          <w:p w14:paraId="017BD1DF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 والاستثمار</w:t>
            </w:r>
          </w:p>
          <w:p w14:paraId="062F0400" w14:textId="77777777" w:rsidR="00D92A12" w:rsidRPr="00003617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*2</w:t>
            </w:r>
          </w:p>
        </w:tc>
        <w:tc>
          <w:tcPr>
            <w:tcW w:w="4834" w:type="dxa"/>
            <w:tcBorders>
              <w:left w:val="double" w:sz="12" w:space="0" w:color="auto"/>
              <w:bottom w:val="thinThickThinMediumGap" w:sz="18" w:space="0" w:color="auto"/>
            </w:tcBorders>
          </w:tcPr>
          <w:p w14:paraId="54B91904" w14:textId="77777777" w:rsidR="00D92A12" w:rsidRPr="00EB18A1" w:rsidRDefault="00D92A12" w:rsidP="00D92A12">
            <w:pPr>
              <w:pStyle w:val="Paragraphedeliste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EB18A1">
              <w:rPr>
                <w:rFonts w:hint="cs"/>
                <w:sz w:val="28"/>
                <w:szCs w:val="28"/>
                <w:rtl/>
                <w:lang w:bidi="ar-DZ"/>
              </w:rPr>
              <w:t xml:space="preserve">أرسم مخطط </w:t>
            </w:r>
            <w:proofErr w:type="gramStart"/>
            <w:r w:rsidRPr="00EB18A1">
              <w:rPr>
                <w:rFonts w:hint="cs"/>
                <w:sz w:val="28"/>
                <w:szCs w:val="28"/>
                <w:rtl/>
                <w:lang w:bidi="ar-DZ"/>
              </w:rPr>
              <w:t>يبين  مكونات</w:t>
            </w:r>
            <w:proofErr w:type="gramEnd"/>
            <w:r w:rsidRPr="00EB18A1">
              <w:rPr>
                <w:rFonts w:hint="cs"/>
                <w:sz w:val="28"/>
                <w:szCs w:val="28"/>
                <w:rtl/>
                <w:lang w:bidi="ar-DZ"/>
              </w:rPr>
              <w:t xml:space="preserve"> الحاسوب؟ </w:t>
            </w:r>
          </w:p>
          <w:p w14:paraId="5C018973" w14:textId="77777777" w:rsidR="00D92A12" w:rsidRPr="00EB18A1" w:rsidRDefault="00D92A12" w:rsidP="00D92A12">
            <w:pPr>
              <w:pStyle w:val="Paragraphedeliste"/>
              <w:numPr>
                <w:ilvl w:val="0"/>
                <w:numId w:val="3"/>
              </w:numPr>
              <w:bidi/>
              <w:rPr>
                <w:b/>
                <w:bCs/>
                <w:sz w:val="28"/>
                <w:szCs w:val="28"/>
              </w:rPr>
            </w:pPr>
            <w:r w:rsidRPr="00BE20DC">
              <w:rPr>
                <w:rFonts w:hint="cs"/>
                <w:rtl/>
              </w:rPr>
              <w:t xml:space="preserve">ما هي الوحدات المادية المتدخلة عند استعمال الحاسوب في انجاز كشوف النقاط </w:t>
            </w:r>
            <w:proofErr w:type="gramStart"/>
            <w:r w:rsidRPr="00BE20DC">
              <w:rPr>
                <w:rFonts w:hint="cs"/>
                <w:rtl/>
              </w:rPr>
              <w:t>( إدخال</w:t>
            </w:r>
            <w:proofErr w:type="gramEnd"/>
            <w:r w:rsidRPr="00BE20DC">
              <w:rPr>
                <w:rFonts w:hint="cs"/>
                <w:rtl/>
              </w:rPr>
              <w:t xml:space="preserve">  النقاط، حساب المعدلات، عرض النتائج)؟</w:t>
            </w:r>
          </w:p>
        </w:tc>
        <w:tc>
          <w:tcPr>
            <w:tcW w:w="2642" w:type="dxa"/>
            <w:tcBorders>
              <w:bottom w:val="thinThickThinMediumGap" w:sz="18" w:space="0" w:color="auto"/>
            </w:tcBorders>
          </w:tcPr>
          <w:p w14:paraId="4202D6F2" w14:textId="77777777" w:rsidR="00D92A12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260" w:type="dxa"/>
            <w:tcBorders>
              <w:bottom w:val="thinThickThinMediumGap" w:sz="18" w:space="0" w:color="auto"/>
            </w:tcBorders>
          </w:tcPr>
          <w:p w14:paraId="01FCD769" w14:textId="77777777" w:rsidR="00D92A12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34" w:type="dxa"/>
            <w:tcBorders>
              <w:bottom w:val="thinThickThinMediumGap" w:sz="18" w:space="0" w:color="auto"/>
            </w:tcBorders>
          </w:tcPr>
          <w:p w14:paraId="5BE09449" w14:textId="77777777" w:rsidR="00D92A12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92" w:type="dxa"/>
            <w:vMerge/>
            <w:tcBorders>
              <w:bottom w:val="thinThickThinMediumGap" w:sz="18" w:space="0" w:color="auto"/>
              <w:right w:val="thinThickThinMediumGap" w:sz="18" w:space="0" w:color="auto"/>
            </w:tcBorders>
          </w:tcPr>
          <w:p w14:paraId="51A596C1" w14:textId="77777777" w:rsidR="00D92A12" w:rsidRDefault="00D92A12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C7EA762" w14:textId="77777777" w:rsidR="0091784C" w:rsidRDefault="0091784C" w:rsidP="00EA69E8">
      <w:pPr>
        <w:ind w:left="142"/>
      </w:pPr>
    </w:p>
    <w:sectPr w:rsidR="0091784C" w:rsidSect="00D92A12">
      <w:pgSz w:w="16838" w:h="11906" w:orient="landscape"/>
      <w:pgMar w:top="282" w:right="14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-Mohanad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IN Black">
    <w:altName w:val="Cambria"/>
    <w:panose1 w:val="00000000000000000000"/>
    <w:charset w:val="00"/>
    <w:family w:val="roman"/>
    <w:notTrueType/>
    <w:pitch w:val="default"/>
  </w:font>
  <w:font w:name="DecoType Naskh Special">
    <w:altName w:val="Times New Roman"/>
    <w:panose1 w:val="020100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917F"/>
    <w:multiLevelType w:val="hybridMultilevel"/>
    <w:tmpl w:val="F48A11CA"/>
    <w:lvl w:ilvl="0" w:tplc="C2304D36">
      <w:start w:val="1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Arabic Transparent" w:hint="default"/>
      </w:rPr>
    </w:lvl>
    <w:lvl w:ilvl="1" w:tplc="7ABC16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2C1C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BC6C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685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12EF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FC5A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B863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E8F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0606F"/>
    <w:multiLevelType w:val="hybridMultilevel"/>
    <w:tmpl w:val="201E93AA"/>
    <w:lvl w:ilvl="0" w:tplc="2602995C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Arabic Transparent" w:hint="default"/>
      </w:rPr>
    </w:lvl>
    <w:lvl w:ilvl="1" w:tplc="E70653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A3A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4D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80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9C9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0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23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7AB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6AEC"/>
    <w:multiLevelType w:val="hybridMultilevel"/>
    <w:tmpl w:val="68F4BDD6"/>
    <w:lvl w:ilvl="0" w:tplc="1E2606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C446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1E67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45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0C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23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AE7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BEE6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AC921"/>
    <w:multiLevelType w:val="hybridMultilevel"/>
    <w:tmpl w:val="80B634AA"/>
    <w:lvl w:ilvl="0" w:tplc="4FCEEB4C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Arabic Transparent" w:hint="default"/>
      </w:rPr>
    </w:lvl>
    <w:lvl w:ilvl="1" w:tplc="841A78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A604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0A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C9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7E0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48B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A42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C20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ADE56"/>
    <w:multiLevelType w:val="hybridMultilevel"/>
    <w:tmpl w:val="05DE50E2"/>
    <w:lvl w:ilvl="0" w:tplc="5D6A2038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4454D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46A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FC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FAE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C1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74A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444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76256815">
    <w:abstractNumId w:val="0"/>
  </w:num>
  <w:num w:numId="2" w16cid:durableId="1499032084">
    <w:abstractNumId w:val="3"/>
  </w:num>
  <w:num w:numId="3" w16cid:durableId="1949309760">
    <w:abstractNumId w:val="1"/>
  </w:num>
  <w:num w:numId="4" w16cid:durableId="1907059822">
    <w:abstractNumId w:val="2"/>
  </w:num>
  <w:num w:numId="5" w16cid:durableId="1613515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5"/>
    <w:rsid w:val="00362DA0"/>
    <w:rsid w:val="007E71DB"/>
    <w:rsid w:val="0091784C"/>
    <w:rsid w:val="009C7BFD"/>
    <w:rsid w:val="00D92A12"/>
    <w:rsid w:val="00E847C5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7492C-D2C4-4A94-B7B2-7AA2247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1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fr-FR" w:eastAsia="zh-C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7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47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47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47C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47C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47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47C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47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47C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4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7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7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7C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47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7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7C5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47C5"/>
    <w:rPr>
      <w:b/>
      <w:bCs/>
      <w:smallCaps/>
      <w:color w:val="2F5496" w:themeColor="accent1" w:themeShade="BF"/>
      <w:spacing w:val="5"/>
    </w:rPr>
  </w:style>
  <w:style w:type="table" w:customStyle="1" w:styleId="TableGrid0">
    <w:name w:val="Table Grid_0"/>
    <w:basedOn w:val="TableauNormal"/>
    <w:rsid w:val="00D92A1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dcterms:created xsi:type="dcterms:W3CDTF">2025-08-21T22:13:00Z</dcterms:created>
  <dcterms:modified xsi:type="dcterms:W3CDTF">2025-08-21T22:21:00Z</dcterms:modified>
</cp:coreProperties>
</file>