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2"/>
        <w:tblpPr w:leftFromText="141" w:rightFromText="141" w:horzAnchor="margin" w:tblpXSpec="center" w:tblpY="-1395"/>
        <w:bidiVisual/>
        <w:tblW w:w="15631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</w:tblBorders>
        <w:tblLook w:val="01E0" w:firstRow="1" w:lastRow="1" w:firstColumn="1" w:lastColumn="1" w:noHBand="0" w:noVBand="0"/>
      </w:tblPr>
      <w:tblGrid>
        <w:gridCol w:w="5462"/>
        <w:gridCol w:w="6216"/>
        <w:gridCol w:w="3953"/>
      </w:tblGrid>
      <w:tr w:rsidR="005A2C16" w14:paraId="3CBD6E85" w14:textId="77777777" w:rsidTr="001A2A16">
        <w:trPr>
          <w:trHeight w:val="1475"/>
        </w:trPr>
        <w:tc>
          <w:tcPr>
            <w:tcW w:w="5462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double" w:sz="4" w:space="0" w:color="auto"/>
            </w:tcBorders>
            <w:vAlign w:val="center"/>
          </w:tcPr>
          <w:p w14:paraId="3D2E2235" w14:textId="77777777" w:rsidR="005A2C16" w:rsidRPr="00F924D0" w:rsidRDefault="005A2C16" w:rsidP="001A2A16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924D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السنة الدراسية: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 w:rsidRPr="00F924D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7E6A3C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:lang w:bidi="ar-DZ"/>
              </w:rPr>
              <w:t>20</w:t>
            </w:r>
            <w:r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:lang w:bidi="ar-DZ"/>
              </w:rPr>
              <w:t>2</w:t>
            </w:r>
            <w:r>
              <w:rPr>
                <w:rFonts w:asciiTheme="majorBidi" w:hAnsiTheme="majorBidi" w:cstheme="majorBidi"/>
                <w:color w:val="0000FF"/>
                <w:sz w:val="28"/>
                <w:szCs w:val="28"/>
                <w:lang w:bidi="ar-DZ"/>
              </w:rPr>
              <w:t xml:space="preserve"> </w:t>
            </w:r>
            <w:r w:rsidRPr="007E6A3C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:lang w:bidi="ar-DZ"/>
              </w:rPr>
              <w:t>/</w:t>
            </w:r>
            <w:r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:lang w:bidi="ar-DZ"/>
              </w:rPr>
              <w:t xml:space="preserve">   </w:t>
            </w:r>
            <w:r w:rsidRPr="007E6A3C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:lang w:bidi="ar-DZ"/>
              </w:rPr>
              <w:t>20</w:t>
            </w:r>
            <w:r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:lang w:bidi="ar-DZ"/>
              </w:rPr>
              <w:t xml:space="preserve">2   </w:t>
            </w:r>
          </w:p>
          <w:p w14:paraId="2DE32B8A" w14:textId="77777777" w:rsidR="005A2C16" w:rsidRPr="00F924D0" w:rsidRDefault="005A2C16" w:rsidP="001A2A16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924D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المستــــوى: </w:t>
            </w:r>
            <w:r w:rsidRPr="00F924D0">
              <w:rPr>
                <w:rFonts w:asciiTheme="majorBidi" w:hAnsiTheme="majorBidi" w:cstheme="majorBidi"/>
                <w:color w:val="0000FF"/>
                <w:sz w:val="28"/>
                <w:szCs w:val="28"/>
                <w:rtl/>
                <w:lang w:bidi="ar-DZ"/>
              </w:rPr>
              <w:t>السنة الأولى ثانوي</w:t>
            </w:r>
          </w:p>
          <w:p w14:paraId="7F0A1044" w14:textId="77777777" w:rsidR="005A2C16" w:rsidRDefault="005A2C16" w:rsidP="001A2A16">
            <w:pPr>
              <w:bidi/>
              <w:spacing w:line="360" w:lineRule="auto"/>
              <w:jc w:val="both"/>
              <w:rPr>
                <w:rFonts w:cs="Arabic Transparent"/>
                <w:b/>
                <w:bCs/>
                <w:sz w:val="28"/>
                <w:szCs w:val="28"/>
                <w:lang w:bidi="ar-DZ"/>
              </w:rPr>
            </w:pPr>
            <w:r w:rsidRPr="00F924D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المدة الزمنيـة: </w:t>
            </w:r>
            <w:r w:rsidRPr="00F924D0">
              <w:rPr>
                <w:rFonts w:asciiTheme="majorBidi" w:hAnsiTheme="majorBidi" w:cstheme="majorBidi"/>
                <w:color w:val="0000FF"/>
                <w:sz w:val="28"/>
                <w:szCs w:val="28"/>
                <w:rtl/>
                <w:lang w:bidi="ar-DZ"/>
              </w:rPr>
              <w:t>ســـاع</w:t>
            </w:r>
            <w:r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:lang w:bidi="ar-DZ"/>
              </w:rPr>
              <w:t>ة</w:t>
            </w:r>
          </w:p>
        </w:tc>
        <w:tc>
          <w:tcPr>
            <w:tcW w:w="6216" w:type="dxa"/>
            <w:tcBorders>
              <w:top w:val="thinThickThinSmallGap" w:sz="24" w:space="0" w:color="auto"/>
              <w:left w:val="double" w:sz="4" w:space="0" w:color="auto"/>
              <w:bottom w:val="thinThickThinSmallGap" w:sz="24" w:space="0" w:color="auto"/>
              <w:right w:val="double" w:sz="4" w:space="0" w:color="auto"/>
            </w:tcBorders>
            <w:vAlign w:val="center"/>
          </w:tcPr>
          <w:p w14:paraId="401EF751" w14:textId="77777777" w:rsidR="005A2C16" w:rsidRPr="00F924D0" w:rsidRDefault="005A2C16" w:rsidP="001A2A16">
            <w:pPr>
              <w:bidi/>
              <w:spacing w:line="360" w:lineRule="auto"/>
              <w:jc w:val="center"/>
              <w:rPr>
                <w:b/>
                <w:bCs/>
                <w:color w:val="0000FF"/>
                <w:sz w:val="36"/>
                <w:szCs w:val="36"/>
                <w:rtl/>
                <w:lang w:bidi="ar-DZ"/>
              </w:rPr>
            </w:pPr>
            <w:r w:rsidRPr="00F924D0">
              <w:rPr>
                <w:b/>
                <w:bCs/>
                <w:color w:val="0000FF"/>
                <w:sz w:val="36"/>
                <w:szCs w:val="36"/>
                <w:rtl/>
                <w:lang w:bidi="ar-DZ"/>
              </w:rPr>
              <w:t>مذكرة الدرس (</w:t>
            </w:r>
            <w:r>
              <w:rPr>
                <w:b/>
                <w:bCs/>
                <w:color w:val="0000FF"/>
                <w:sz w:val="36"/>
                <w:szCs w:val="36"/>
                <w:lang w:bidi="ar-DZ"/>
              </w:rPr>
              <w:t>04</w:t>
            </w:r>
            <w:r w:rsidRPr="00F924D0">
              <w:rPr>
                <w:b/>
                <w:bCs/>
                <w:color w:val="0000FF"/>
                <w:sz w:val="36"/>
                <w:szCs w:val="36"/>
                <w:rtl/>
                <w:lang w:bidi="ar-DZ"/>
              </w:rPr>
              <w:t>)</w:t>
            </w:r>
          </w:p>
          <w:p w14:paraId="7F02A694" w14:textId="77777777" w:rsidR="005A2C16" w:rsidRPr="001F0688" w:rsidRDefault="005A2C16" w:rsidP="001A2A16">
            <w:pPr>
              <w:bidi/>
              <w:spacing w:line="360" w:lineRule="auto"/>
              <w:rPr>
                <w:color w:val="000000" w:themeColor="text1"/>
                <w:sz w:val="28"/>
                <w:szCs w:val="28"/>
                <w:rtl/>
              </w:rPr>
            </w:pPr>
            <w:r w:rsidRPr="001F0688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>المجال ال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تعل</w:t>
            </w:r>
            <w:r w:rsidRPr="001F0688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>مـي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1 </w:t>
            </w:r>
            <w:r w:rsidRPr="001F0688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Pr="001F0688">
              <w:rPr>
                <w:b/>
                <w:bCs/>
                <w:color w:val="800000"/>
                <w:sz w:val="28"/>
                <w:szCs w:val="28"/>
                <w:rtl/>
                <w:lang w:bidi="ar-DZ"/>
              </w:rPr>
              <w:t xml:space="preserve"> </w:t>
            </w:r>
            <w:r w:rsidRPr="001F0688">
              <w:rPr>
                <w:rFonts w:eastAsiaTheme="minorHAnsi"/>
                <w:color w:val="0000FF"/>
                <w:sz w:val="28"/>
                <w:szCs w:val="28"/>
                <w:rtl/>
                <w:lang w:eastAsia="en-US"/>
              </w:rPr>
              <w:t>بيئة</w:t>
            </w:r>
            <w:r w:rsidRPr="001F0688">
              <w:rPr>
                <w:rFonts w:eastAsiaTheme="minorHAnsi"/>
                <w:color w:val="0000FF"/>
                <w:sz w:val="28"/>
                <w:szCs w:val="28"/>
                <w:lang w:eastAsia="en-US"/>
              </w:rPr>
              <w:t xml:space="preserve"> </w:t>
            </w:r>
            <w:r w:rsidRPr="001F0688">
              <w:rPr>
                <w:rFonts w:eastAsiaTheme="minorHAnsi"/>
                <w:color w:val="0000FF"/>
                <w:sz w:val="28"/>
                <w:szCs w:val="28"/>
                <w:rtl/>
                <w:lang w:eastAsia="en-US"/>
              </w:rPr>
              <w:t>التعامل</w:t>
            </w:r>
            <w:r w:rsidRPr="001F0688">
              <w:rPr>
                <w:rFonts w:eastAsiaTheme="minorHAnsi"/>
                <w:color w:val="0000FF"/>
                <w:sz w:val="28"/>
                <w:szCs w:val="28"/>
                <w:lang w:eastAsia="en-US"/>
              </w:rPr>
              <w:t xml:space="preserve"> </w:t>
            </w:r>
            <w:r w:rsidRPr="001F0688">
              <w:rPr>
                <w:rFonts w:eastAsiaTheme="minorHAnsi"/>
                <w:color w:val="0000FF"/>
                <w:sz w:val="28"/>
                <w:szCs w:val="28"/>
                <w:rtl/>
                <w:lang w:eastAsia="en-US"/>
              </w:rPr>
              <w:t>مع</w:t>
            </w:r>
            <w:r w:rsidRPr="001F0688">
              <w:rPr>
                <w:rFonts w:eastAsiaTheme="minorHAnsi"/>
                <w:color w:val="0000FF"/>
                <w:sz w:val="28"/>
                <w:szCs w:val="28"/>
                <w:lang w:eastAsia="en-US"/>
              </w:rPr>
              <w:t xml:space="preserve"> </w:t>
            </w:r>
            <w:r w:rsidRPr="001F0688">
              <w:rPr>
                <w:rFonts w:eastAsiaTheme="minorHAnsi"/>
                <w:color w:val="0000FF"/>
                <w:sz w:val="28"/>
                <w:szCs w:val="28"/>
                <w:rtl/>
                <w:lang w:eastAsia="en-US"/>
              </w:rPr>
              <w:t>الحاسوب</w:t>
            </w:r>
          </w:p>
          <w:p w14:paraId="23BD78E6" w14:textId="77777777" w:rsidR="005A2C16" w:rsidRPr="001F0688" w:rsidRDefault="005A2C16" w:rsidP="001A2A16">
            <w:pPr>
              <w:autoSpaceDE w:val="0"/>
              <w:autoSpaceDN w:val="0"/>
              <w:bidi/>
              <w:adjustRightInd w:val="0"/>
              <w:rPr>
                <w:rFonts w:ascii="AL-Mohanad" w:eastAsiaTheme="minorHAnsi" w:hAnsiTheme="minorHAnsi" w:cs="AL-Mohanad"/>
                <w:sz w:val="32"/>
                <w:szCs w:val="32"/>
                <w:rtl/>
                <w:lang w:eastAsia="en-US"/>
              </w:rPr>
            </w:pPr>
            <w: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>الوحدة ال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تعل</w:t>
            </w:r>
            <w:r w:rsidRPr="001F0688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>يمية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4</w:t>
            </w:r>
            <w:r w:rsidRPr="001F0688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Pr="001F0688">
              <w:rPr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083EBD">
              <w:rPr>
                <w:rFonts w:eastAsiaTheme="minorHAnsi"/>
                <w:color w:val="3366FF"/>
                <w:sz w:val="28"/>
                <w:szCs w:val="28"/>
                <w:rtl/>
                <w:lang w:eastAsia="en-US"/>
              </w:rPr>
              <w:t>لوحة</w:t>
            </w:r>
            <w:r w:rsidRPr="00083EBD">
              <w:rPr>
                <w:rFonts w:eastAsiaTheme="minorHAnsi"/>
                <w:color w:val="3366FF"/>
                <w:sz w:val="28"/>
                <w:szCs w:val="28"/>
                <w:lang w:eastAsia="en-US"/>
              </w:rPr>
              <w:t xml:space="preserve"> </w:t>
            </w:r>
            <w:r w:rsidRPr="00083EBD">
              <w:rPr>
                <w:rFonts w:eastAsiaTheme="minorHAnsi"/>
                <w:color w:val="3366FF"/>
                <w:sz w:val="28"/>
                <w:szCs w:val="28"/>
                <w:rtl/>
                <w:lang w:eastAsia="en-US"/>
              </w:rPr>
              <w:t>التحكم</w:t>
            </w:r>
          </w:p>
        </w:tc>
        <w:tc>
          <w:tcPr>
            <w:tcW w:w="3953" w:type="dxa"/>
            <w:tcBorders>
              <w:top w:val="thinThickThinSmallGap" w:sz="24" w:space="0" w:color="auto"/>
              <w:left w:val="double" w:sz="4" w:space="0" w:color="auto"/>
              <w:bottom w:val="thinThickThinSmallGap" w:sz="24" w:space="0" w:color="auto"/>
              <w:right w:val="thinThickThinSmallGap" w:sz="24" w:space="0" w:color="auto"/>
            </w:tcBorders>
            <w:vAlign w:val="center"/>
          </w:tcPr>
          <w:p w14:paraId="36D3D038" w14:textId="77777777" w:rsidR="005A2C16" w:rsidRPr="00F924D0" w:rsidRDefault="005A2C16" w:rsidP="001A2A16">
            <w:pPr>
              <w:bidi/>
              <w:spacing w:line="360" w:lineRule="auto"/>
              <w:jc w:val="both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924D0">
              <w:rPr>
                <w:b/>
                <w:bCs/>
                <w:sz w:val="28"/>
                <w:szCs w:val="28"/>
                <w:rtl/>
                <w:lang w:bidi="ar-DZ"/>
              </w:rPr>
              <w:t>المـــادة:</w:t>
            </w:r>
            <w:r>
              <w:rPr>
                <w:rFonts w:cs="Arabic Transparent" w:hint="cs"/>
                <w:color w:val="0000FF"/>
                <w:sz w:val="28"/>
                <w:szCs w:val="28"/>
                <w:rtl/>
                <w:lang w:bidi="ar-DZ"/>
              </w:rPr>
              <w:t>المعلوماتية</w:t>
            </w:r>
          </w:p>
          <w:p w14:paraId="76E7C4D0" w14:textId="77777777" w:rsidR="005A2C16" w:rsidRPr="00F924D0" w:rsidRDefault="005A2C16" w:rsidP="001A2A16">
            <w:pPr>
              <w:bidi/>
              <w:spacing w:line="360" w:lineRule="auto"/>
              <w:jc w:val="both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924D0">
              <w:rPr>
                <w:b/>
                <w:bCs/>
                <w:sz w:val="28"/>
                <w:szCs w:val="28"/>
                <w:rtl/>
                <w:lang w:bidi="ar-DZ"/>
              </w:rPr>
              <w:t xml:space="preserve">الأقســام: </w:t>
            </w:r>
            <w:r w:rsidRPr="00F924D0">
              <w:rPr>
                <w:color w:val="0000FF"/>
                <w:sz w:val="28"/>
                <w:szCs w:val="28"/>
                <w:rtl/>
                <w:lang w:bidi="ar-DZ"/>
              </w:rPr>
              <w:t xml:space="preserve">جذع مشترك علمي </w:t>
            </w:r>
            <w:r w:rsidRPr="00F924D0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>وأدبي</w:t>
            </w:r>
          </w:p>
          <w:p w14:paraId="347662EA" w14:textId="77777777" w:rsidR="005A2C16" w:rsidRDefault="005A2C16" w:rsidP="001A2A16">
            <w:pPr>
              <w:bidi/>
              <w:spacing w:line="360" w:lineRule="auto"/>
              <w:jc w:val="both"/>
              <w:rPr>
                <w:rFonts w:cs="Arabic Transparent"/>
                <w:b/>
                <w:bCs/>
                <w:sz w:val="28"/>
                <w:szCs w:val="28"/>
                <w:lang w:bidi="ar-DZ"/>
              </w:rPr>
            </w:pPr>
          </w:p>
        </w:tc>
      </w:tr>
      <w:tr w:rsidR="005A2C16" w14:paraId="30E197E2" w14:textId="77777777" w:rsidTr="001A2A16">
        <w:trPr>
          <w:trHeight w:val="1061"/>
        </w:trPr>
        <w:tc>
          <w:tcPr>
            <w:tcW w:w="5462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double" w:sz="4" w:space="0" w:color="auto"/>
            </w:tcBorders>
            <w:vAlign w:val="center"/>
          </w:tcPr>
          <w:p w14:paraId="4A45B10B" w14:textId="77777777" w:rsidR="005A2C16" w:rsidRDefault="005A2C16" w:rsidP="001A2A16">
            <w:pPr>
              <w:bidi/>
              <w:rPr>
                <w:rFonts w:cs="Arabic Transparent"/>
                <w:b/>
                <w:bCs/>
                <w:color w:val="000080"/>
                <w:sz w:val="30"/>
                <w:szCs w:val="30"/>
                <w:rtl/>
                <w:lang w:bidi="ar-DZ"/>
              </w:rPr>
            </w:pPr>
            <w:r>
              <w:rPr>
                <w:rFonts w:cs="Andalus" w:hint="cs"/>
                <w:b/>
                <w:bCs/>
                <w:color w:val="000080"/>
                <w:sz w:val="30"/>
                <w:szCs w:val="30"/>
                <w:rtl/>
                <w:lang w:bidi="ar-DZ"/>
              </w:rPr>
              <w:t xml:space="preserve">ثانـويـة: </w:t>
            </w: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  <w:lang w:bidi="ar-DZ"/>
              </w:rPr>
              <w:t>الشيخ بشير بويجرة الطيب</w:t>
            </w:r>
          </w:p>
          <w:p w14:paraId="6EA5CCD5" w14:textId="77777777" w:rsidR="005A2C16" w:rsidRDefault="005A2C16" w:rsidP="001A2A16">
            <w:pPr>
              <w:bidi/>
              <w:rPr>
                <w:rFonts w:cs="Andalus"/>
                <w:b/>
                <w:bCs/>
                <w:sz w:val="32"/>
                <w:szCs w:val="32"/>
                <w:lang w:bidi="ar-DZ"/>
              </w:rPr>
            </w:pPr>
            <w:r>
              <w:rPr>
                <w:rFonts w:cs="Andalus" w:hint="cs"/>
                <w:b/>
                <w:bCs/>
                <w:color w:val="000080"/>
                <w:sz w:val="30"/>
                <w:szCs w:val="30"/>
                <w:rtl/>
                <w:lang w:bidi="ar-DZ"/>
              </w:rPr>
              <w:t>الأستاذة:</w:t>
            </w:r>
            <w:r>
              <w:rPr>
                <w:rFonts w:cs="Andalus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  <w:lang w:bidi="ar-DZ"/>
              </w:rPr>
              <w:t>منصوري كلثوم</w:t>
            </w:r>
          </w:p>
        </w:tc>
        <w:tc>
          <w:tcPr>
            <w:tcW w:w="6216" w:type="dxa"/>
            <w:tcBorders>
              <w:top w:val="thinThickThinSmallGap" w:sz="24" w:space="0" w:color="auto"/>
              <w:left w:val="double" w:sz="4" w:space="0" w:color="auto"/>
              <w:bottom w:val="thinThickThinSmallGap" w:sz="24" w:space="0" w:color="auto"/>
              <w:right w:val="double" w:sz="4" w:space="0" w:color="auto"/>
            </w:tcBorders>
          </w:tcPr>
          <w:p w14:paraId="69AFFF69" w14:textId="77777777" w:rsidR="005A2C16" w:rsidRDefault="005A2C16" w:rsidP="001A2A16">
            <w:pPr>
              <w:autoSpaceDE w:val="0"/>
              <w:autoSpaceDN w:val="0"/>
              <w:bidi/>
              <w:adjustRightInd w:val="0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1FE65F0D" w14:textId="77777777" w:rsidR="005A2C16" w:rsidRPr="00757DF1" w:rsidRDefault="005A2C16" w:rsidP="001A2A16">
            <w:pPr>
              <w:autoSpaceDE w:val="0"/>
              <w:autoSpaceDN w:val="0"/>
              <w:bidi/>
              <w:adjustRightInd w:val="0"/>
              <w:rPr>
                <w:rFonts w:ascii="AL-Mohanad" w:eastAsiaTheme="minorHAnsi" w:hAnsiTheme="minorHAnsi" w:cs="AL-Mohanad"/>
                <w:sz w:val="32"/>
                <w:szCs w:val="32"/>
                <w:lang w:eastAsia="en-US"/>
              </w:rPr>
            </w:pPr>
            <w:r w:rsidRPr="00E5625F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>الكفاءة المستهدفة:</w:t>
            </w:r>
            <w:r>
              <w:rPr>
                <w:rFonts w:ascii="AL-Mohanad" w:eastAsiaTheme="minorHAnsi" w:hAnsiTheme="minorHAnsi" w:cs="AL-Mohanad" w:hint="cs"/>
                <w:sz w:val="32"/>
                <w:szCs w:val="32"/>
                <w:rtl/>
                <w:lang w:eastAsia="en-US"/>
              </w:rPr>
              <w:t xml:space="preserve"> </w:t>
            </w:r>
            <w:r>
              <w:rPr>
                <w:rFonts w:ascii="AL-Mohanad" w:eastAsiaTheme="minorHAnsi" w:hAnsiTheme="minorHAnsi" w:cs="AL-Mohanad" w:hint="cs"/>
                <w:sz w:val="32"/>
                <w:szCs w:val="32"/>
                <w:rtl/>
                <w:lang w:eastAsia="en-US" w:bidi="ar-DZ"/>
              </w:rPr>
              <w:t xml:space="preserve">أن </w:t>
            </w:r>
            <w:r>
              <w:rPr>
                <w:rFonts w:ascii="AL-Mohanad" w:eastAsiaTheme="minorHAnsi" w:hAnsiTheme="minorHAnsi" w:cs="AL-Mohanad" w:hint="cs"/>
                <w:sz w:val="32"/>
                <w:szCs w:val="32"/>
                <w:rtl/>
                <w:lang w:eastAsia="en-US"/>
              </w:rPr>
              <w:t>ينجز</w:t>
            </w:r>
            <w:r>
              <w:rPr>
                <w:rFonts w:ascii="AL-Mohanad" w:eastAsiaTheme="minorHAnsi" w:hAnsiTheme="minorHAnsi" w:cs="AL-Mohanad"/>
                <w:sz w:val="32"/>
                <w:szCs w:val="32"/>
                <w:lang w:eastAsia="en-US"/>
              </w:rPr>
              <w:t xml:space="preserve"> </w:t>
            </w:r>
            <w:r>
              <w:rPr>
                <w:rFonts w:ascii="AL-Mohanad" w:eastAsiaTheme="minorHAnsi" w:hAnsiTheme="minorHAnsi" w:cs="AL-Mohanad" w:hint="cs"/>
                <w:sz w:val="32"/>
                <w:szCs w:val="32"/>
                <w:rtl/>
                <w:lang w:eastAsia="en-US"/>
              </w:rPr>
              <w:t>بعض</w:t>
            </w:r>
            <w:r>
              <w:rPr>
                <w:rFonts w:ascii="AL-Mohanad" w:eastAsiaTheme="minorHAnsi" w:hAnsiTheme="minorHAnsi" w:cs="AL-Mohanad"/>
                <w:sz w:val="32"/>
                <w:szCs w:val="32"/>
                <w:lang w:eastAsia="en-US"/>
              </w:rPr>
              <w:t xml:space="preserve"> </w:t>
            </w:r>
            <w:r>
              <w:rPr>
                <w:rFonts w:ascii="AL-Mohanad" w:eastAsiaTheme="minorHAnsi" w:hAnsiTheme="minorHAnsi" w:cs="AL-Mohanad" w:hint="cs"/>
                <w:sz w:val="32"/>
                <w:szCs w:val="32"/>
                <w:rtl/>
                <w:lang w:eastAsia="en-US"/>
              </w:rPr>
              <w:t>عمليات</w:t>
            </w:r>
            <w:r>
              <w:rPr>
                <w:rFonts w:ascii="AL-Mohanad" w:eastAsiaTheme="minorHAnsi" w:hAnsiTheme="minorHAnsi" w:cs="AL-Mohanad"/>
                <w:sz w:val="32"/>
                <w:szCs w:val="32"/>
                <w:lang w:eastAsia="en-US"/>
              </w:rPr>
              <w:t xml:space="preserve"> </w:t>
            </w:r>
            <w:r>
              <w:rPr>
                <w:rFonts w:ascii="AL-Mohanad" w:eastAsiaTheme="minorHAnsi" w:hAnsiTheme="minorHAnsi" w:cs="AL-Mohanad" w:hint="cs"/>
                <w:sz w:val="32"/>
                <w:szCs w:val="32"/>
                <w:rtl/>
                <w:lang w:eastAsia="en-US"/>
              </w:rPr>
              <w:t>التحكم</w:t>
            </w:r>
            <w:r>
              <w:rPr>
                <w:rFonts w:ascii="AL-Mohanad" w:eastAsiaTheme="minorHAnsi" w:hAnsiTheme="minorHAnsi" w:cs="AL-Mohanad"/>
                <w:sz w:val="32"/>
                <w:szCs w:val="32"/>
                <w:lang w:eastAsia="en-US"/>
              </w:rPr>
              <w:t xml:space="preserve"> </w:t>
            </w:r>
            <w:r>
              <w:rPr>
                <w:rFonts w:ascii="AL-Mohanad" w:eastAsiaTheme="minorHAnsi" w:hAnsiTheme="minorHAnsi" w:cs="AL-Mohanad" w:hint="cs"/>
                <w:sz w:val="32"/>
                <w:szCs w:val="32"/>
                <w:rtl/>
                <w:lang w:eastAsia="en-US"/>
              </w:rPr>
              <w:t>في</w:t>
            </w:r>
            <w:r>
              <w:rPr>
                <w:rFonts w:ascii="AL-Mohanad" w:eastAsiaTheme="minorHAnsi" w:hAnsiTheme="minorHAnsi" w:cs="AL-Mohanad"/>
                <w:sz w:val="32"/>
                <w:szCs w:val="32"/>
                <w:lang w:eastAsia="en-US"/>
              </w:rPr>
              <w:t xml:space="preserve">                                      </w:t>
            </w:r>
            <w:r>
              <w:rPr>
                <w:rFonts w:ascii="AL-Mohanad" w:eastAsiaTheme="minorHAnsi" w:hAnsiTheme="minorHAnsi" w:cs="AL-Mohanad" w:hint="cs"/>
                <w:sz w:val="32"/>
                <w:szCs w:val="32"/>
                <w:rtl/>
                <w:lang w:eastAsia="en-US"/>
              </w:rPr>
              <w:t>الحاسوب</w:t>
            </w:r>
          </w:p>
        </w:tc>
        <w:tc>
          <w:tcPr>
            <w:tcW w:w="3953" w:type="dxa"/>
            <w:tcBorders>
              <w:top w:val="thinThickThinSmallGap" w:sz="24" w:space="0" w:color="auto"/>
              <w:left w:val="double" w:sz="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63D92B85" w14:textId="77777777" w:rsidR="005A2C16" w:rsidRDefault="005A2C16" w:rsidP="001A2A16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14:paraId="1D677731" w14:textId="77777777" w:rsidR="005A2C16" w:rsidRDefault="005A2C16" w:rsidP="001A2A16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الوسائل المادية والتعليمية</w:t>
            </w:r>
          </w:p>
          <w:p w14:paraId="25545F88" w14:textId="77777777" w:rsidR="005A2C16" w:rsidRPr="00F83FFA" w:rsidRDefault="005A2C16" w:rsidP="001A2A16">
            <w:pPr>
              <w:bidi/>
              <w:rPr>
                <w:rFonts w:cs="Arabic Transparent"/>
                <w:b/>
                <w:bCs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أقلام-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سبورة-جهاز عرض-</w:t>
            </w: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 xml:space="preserve"> الحاسوب</w:t>
            </w:r>
          </w:p>
        </w:tc>
      </w:tr>
    </w:tbl>
    <w:p w14:paraId="598C8AC6" w14:textId="77777777" w:rsidR="005A2C16" w:rsidRDefault="005A2C16" w:rsidP="005A2C16">
      <w:pPr>
        <w:rPr>
          <w:rtl/>
          <w:lang w:bidi="ar-DZ"/>
        </w:rPr>
      </w:pPr>
    </w:p>
    <w:tbl>
      <w:tblPr>
        <w:tblStyle w:val="TableGrid2"/>
        <w:bidiVisual/>
        <w:tblW w:w="15667" w:type="dxa"/>
        <w:tblInd w:w="52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5096"/>
        <w:gridCol w:w="2552"/>
        <w:gridCol w:w="1847"/>
        <w:gridCol w:w="2126"/>
        <w:gridCol w:w="2622"/>
      </w:tblGrid>
      <w:tr w:rsidR="005A2C16" w14:paraId="2FA3F98F" w14:textId="77777777" w:rsidTr="005A2C16">
        <w:trPr>
          <w:trHeight w:val="719"/>
        </w:trPr>
        <w:tc>
          <w:tcPr>
            <w:tcW w:w="1424" w:type="dxa"/>
            <w:tcBorders>
              <w:top w:val="thinThickThinMediumGap" w:sz="18" w:space="0" w:color="auto"/>
              <w:left w:val="thinThickThinMediumGap" w:sz="18" w:space="0" w:color="auto"/>
              <w:right w:val="double" w:sz="12" w:space="0" w:color="auto"/>
            </w:tcBorders>
            <w:vAlign w:val="center"/>
          </w:tcPr>
          <w:p w14:paraId="7FB4A751" w14:textId="77777777" w:rsidR="005A2C16" w:rsidRPr="00003617" w:rsidRDefault="005A2C16" w:rsidP="005A2C16">
            <w:pPr>
              <w:bidi/>
              <w:ind w:left="105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5096" w:type="dxa"/>
            <w:tcBorders>
              <w:top w:val="thinThickThinMediumGap" w:sz="18" w:space="0" w:color="auto"/>
              <w:left w:val="double" w:sz="12" w:space="0" w:color="auto"/>
            </w:tcBorders>
            <w:vAlign w:val="center"/>
          </w:tcPr>
          <w:p w14:paraId="5083C303" w14:textId="77777777" w:rsidR="005A2C16" w:rsidRPr="00003617" w:rsidRDefault="005A2C16" w:rsidP="001A2A16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نشاط الأستاذ</w:t>
            </w:r>
          </w:p>
        </w:tc>
        <w:tc>
          <w:tcPr>
            <w:tcW w:w="2552" w:type="dxa"/>
            <w:tcBorders>
              <w:top w:val="thinThickThinMediumGap" w:sz="18" w:space="0" w:color="auto"/>
            </w:tcBorders>
            <w:vAlign w:val="center"/>
          </w:tcPr>
          <w:p w14:paraId="69DD3C34" w14:textId="77777777" w:rsidR="005A2C16" w:rsidRPr="00003617" w:rsidRDefault="005A2C16" w:rsidP="001A2A16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دور التلميذ</w:t>
            </w:r>
          </w:p>
        </w:tc>
        <w:tc>
          <w:tcPr>
            <w:tcW w:w="1847" w:type="dxa"/>
            <w:tcBorders>
              <w:top w:val="thinThickThinMediumGap" w:sz="18" w:space="0" w:color="auto"/>
            </w:tcBorders>
            <w:vAlign w:val="center"/>
          </w:tcPr>
          <w:p w14:paraId="675B893B" w14:textId="77777777" w:rsidR="005A2C16" w:rsidRPr="00003617" w:rsidRDefault="005A2C16" w:rsidP="001A2A16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القاعدية</w:t>
            </w:r>
          </w:p>
        </w:tc>
        <w:tc>
          <w:tcPr>
            <w:tcW w:w="2126" w:type="dxa"/>
            <w:tcBorders>
              <w:top w:val="thinThickThinMediumGap" w:sz="18" w:space="0" w:color="auto"/>
            </w:tcBorders>
            <w:vAlign w:val="center"/>
          </w:tcPr>
          <w:p w14:paraId="3DAC7D51" w14:textId="77777777" w:rsidR="005A2C16" w:rsidRPr="00003617" w:rsidRDefault="005A2C16" w:rsidP="001A2A16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تعليمات وتوصيات</w:t>
            </w:r>
          </w:p>
        </w:tc>
        <w:tc>
          <w:tcPr>
            <w:tcW w:w="2622" w:type="dxa"/>
            <w:tcBorders>
              <w:top w:val="thinThickThinMediumGap" w:sz="18" w:space="0" w:color="auto"/>
              <w:right w:val="thinThickThinMediumGap" w:sz="18" w:space="0" w:color="auto"/>
            </w:tcBorders>
            <w:vAlign w:val="center"/>
          </w:tcPr>
          <w:p w14:paraId="1D5060F3" w14:textId="77777777" w:rsidR="005A2C16" w:rsidRPr="00003617" w:rsidRDefault="005A2C16" w:rsidP="001A2A16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تقويم مرحلي</w:t>
            </w:r>
          </w:p>
        </w:tc>
      </w:tr>
      <w:tr w:rsidR="005A2C16" w14:paraId="79B96E77" w14:textId="77777777" w:rsidTr="005A2C16">
        <w:trPr>
          <w:trHeight w:val="924"/>
        </w:trPr>
        <w:tc>
          <w:tcPr>
            <w:tcW w:w="1424" w:type="dxa"/>
            <w:tcBorders>
              <w:left w:val="thinThickThinMediumGap" w:sz="18" w:space="0" w:color="auto"/>
              <w:right w:val="double" w:sz="12" w:space="0" w:color="auto"/>
            </w:tcBorders>
            <w:vAlign w:val="center"/>
          </w:tcPr>
          <w:p w14:paraId="40A9AE07" w14:textId="77777777" w:rsidR="005A2C16" w:rsidRPr="00003617" w:rsidRDefault="005A2C16" w:rsidP="001A2A16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مرحلة التحضير</w:t>
            </w:r>
          </w:p>
          <w:p w14:paraId="48861C88" w14:textId="77777777" w:rsidR="005A2C16" w:rsidRPr="00003617" w:rsidRDefault="005A2C16" w:rsidP="001A2A16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5</w:t>
            </w: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5096" w:type="dxa"/>
            <w:tcBorders>
              <w:left w:val="double" w:sz="12" w:space="0" w:color="auto"/>
            </w:tcBorders>
          </w:tcPr>
          <w:p w14:paraId="5C016D03" w14:textId="77777777" w:rsidR="005A2C16" w:rsidRPr="00003617" w:rsidRDefault="005A2C16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0C5C20">
              <w:rPr>
                <w:rFonts w:hint="cs"/>
                <w:b/>
                <w:bCs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تنظيف السبورة(حتى ولو </w:t>
            </w:r>
            <w:r>
              <w:rPr>
                <w:rFonts w:hint="cs"/>
                <w:sz w:val="28"/>
                <w:szCs w:val="28"/>
                <w:rtl/>
              </w:rPr>
              <w:t>لم</w:t>
            </w: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 xml:space="preserve"> تستعمل)</w:t>
            </w:r>
          </w:p>
          <w:p w14:paraId="3DC0039A" w14:textId="77777777" w:rsidR="005A2C16" w:rsidRPr="000C5C20" w:rsidRDefault="005A2C16" w:rsidP="001A2A16">
            <w:pPr>
              <w:bidi/>
              <w:rPr>
                <w:b/>
                <w:bCs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كتابة عنوان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(المجال-الوحدة-الكفاءة)</w:t>
            </w:r>
          </w:p>
        </w:tc>
        <w:tc>
          <w:tcPr>
            <w:tcW w:w="2552" w:type="dxa"/>
          </w:tcPr>
          <w:p w14:paraId="0A56F9EC" w14:textId="77777777" w:rsidR="005A2C16" w:rsidRPr="00003617" w:rsidRDefault="005A2C16" w:rsidP="005A2C16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الجلوس واستخراج الوثائق</w:t>
            </w:r>
          </w:p>
          <w:p w14:paraId="45BE9772" w14:textId="77777777" w:rsidR="005A2C16" w:rsidRPr="00003617" w:rsidRDefault="005A2C16" w:rsidP="005A2C16">
            <w:pPr>
              <w:pStyle w:val="Paragraphedeliste"/>
              <w:numPr>
                <w:ilvl w:val="0"/>
                <w:numId w:val="1"/>
              </w:numPr>
              <w:bidi/>
              <w:rPr>
                <w:b/>
                <w:bCs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التركيز والانتباه</w:t>
            </w:r>
          </w:p>
        </w:tc>
        <w:tc>
          <w:tcPr>
            <w:tcW w:w="1847" w:type="dxa"/>
          </w:tcPr>
          <w:p w14:paraId="3BC4B98B" w14:textId="77777777" w:rsidR="005A2C16" w:rsidRPr="000C5C20" w:rsidRDefault="005A2C16" w:rsidP="001A2A16">
            <w:pPr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2126" w:type="dxa"/>
          </w:tcPr>
          <w:p w14:paraId="050EEE21" w14:textId="77777777" w:rsidR="005A2C16" w:rsidRPr="007724E6" w:rsidRDefault="005A2C16" w:rsidP="005A2C16">
            <w:pPr>
              <w:pStyle w:val="Paragraphedeliste"/>
              <w:numPr>
                <w:ilvl w:val="0"/>
                <w:numId w:val="2"/>
              </w:numPr>
              <w:tabs>
                <w:tab w:val="right" w:pos="176"/>
              </w:tabs>
              <w:bidi/>
              <w:ind w:left="176" w:hanging="176"/>
              <w:jc w:val="center"/>
              <w:rPr>
                <w:sz w:val="28"/>
                <w:szCs w:val="28"/>
                <w:rtl/>
                <w:lang w:bidi="ar-DZ"/>
              </w:rPr>
            </w:pPr>
            <w:r w:rsidRPr="007724E6">
              <w:rPr>
                <w:rFonts w:hint="cs"/>
                <w:sz w:val="28"/>
                <w:szCs w:val="28"/>
                <w:rtl/>
                <w:lang w:bidi="ar-DZ"/>
              </w:rPr>
              <w:t>مراقبة الأستاذ لكل ما يدور في القسم</w:t>
            </w:r>
          </w:p>
        </w:tc>
        <w:tc>
          <w:tcPr>
            <w:tcW w:w="2622" w:type="dxa"/>
            <w:vMerge w:val="restart"/>
            <w:tcBorders>
              <w:right w:val="thinThickThinMediumGap" w:sz="18" w:space="0" w:color="auto"/>
            </w:tcBorders>
          </w:tcPr>
          <w:p w14:paraId="28D2194B" w14:textId="77777777" w:rsidR="005A2C16" w:rsidRPr="00A33D8E" w:rsidRDefault="005A2C16" w:rsidP="001A2A16">
            <w:pPr>
              <w:bidi/>
              <w:spacing w:line="276" w:lineRule="auto"/>
              <w:jc w:val="both"/>
              <w:rPr>
                <w:rFonts w:asciiTheme="majorBidi" w:hAnsiTheme="majorBidi"/>
                <w:sz w:val="22"/>
                <w:szCs w:val="22"/>
                <w:rtl/>
              </w:rPr>
            </w:pPr>
            <w:r w:rsidRPr="00A33D8E">
              <w:rPr>
                <w:rFonts w:asciiTheme="majorBidi" w:hAnsiTheme="majorBidi" w:hint="cs"/>
                <w:sz w:val="22"/>
                <w:szCs w:val="22"/>
                <w:rtl/>
              </w:rPr>
              <w:t>-كيف بإمكاننا تغيير الخيارات في الهاتف؟</w:t>
            </w:r>
          </w:p>
          <w:p w14:paraId="1F2119A8" w14:textId="77777777" w:rsidR="005A2C16" w:rsidRPr="00A33D8E" w:rsidRDefault="005A2C16" w:rsidP="001A2A16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A33D8E">
              <w:rPr>
                <w:rFonts w:hint="cs"/>
                <w:sz w:val="22"/>
                <w:szCs w:val="22"/>
                <w:rtl/>
              </w:rPr>
              <w:t>-</w:t>
            </w:r>
            <w:r w:rsidRPr="00A33D8E">
              <w:rPr>
                <w:rFonts w:asciiTheme="majorBidi" w:hAnsiTheme="majorBidi" w:cstheme="majorBidi" w:hint="cs"/>
                <w:sz w:val="22"/>
                <w:szCs w:val="22"/>
                <w:rtl/>
              </w:rPr>
              <w:t xml:space="preserve"> هـل احــتـيــاجـاتــنـا نـحــن مـسـتـخــدمـي الـجـهاز مـتـمـاثـلـة ؟</w:t>
            </w:r>
          </w:p>
          <w:p w14:paraId="53E1F97A" w14:textId="77777777" w:rsidR="005A2C16" w:rsidRPr="00A33D8E" w:rsidRDefault="005A2C16" w:rsidP="001A2A16">
            <w:pPr>
              <w:bidi/>
              <w:rPr>
                <w:sz w:val="22"/>
                <w:szCs w:val="22"/>
                <w:rtl/>
                <w:lang w:bidi="ar-DZ"/>
              </w:rPr>
            </w:pPr>
            <w:r w:rsidRPr="00A33D8E">
              <w:rPr>
                <w:rFonts w:hint="cs"/>
                <w:sz w:val="22"/>
                <w:szCs w:val="22"/>
                <w:rtl/>
                <w:lang w:bidi="ar-DZ"/>
              </w:rPr>
              <w:t>-</w:t>
            </w:r>
            <w:r w:rsidRPr="00A33D8E">
              <w:rPr>
                <w:sz w:val="22"/>
                <w:szCs w:val="22"/>
                <w:rtl/>
                <w:lang w:bidi="ar-DZ"/>
              </w:rPr>
              <w:t xml:space="preserve"> ما هي لوحة التحكم؟</w:t>
            </w:r>
            <w:r w:rsidRPr="00A33D8E">
              <w:rPr>
                <w:rFonts w:hint="cs"/>
                <w:sz w:val="22"/>
                <w:szCs w:val="22"/>
                <w:rtl/>
                <w:lang w:bidi="ar-DZ"/>
              </w:rPr>
              <w:t xml:space="preserve"> عتاد أو برمجية؟</w:t>
            </w:r>
          </w:p>
          <w:p w14:paraId="1F2CA70C" w14:textId="77777777" w:rsidR="005A2C16" w:rsidRPr="00A33D8E" w:rsidRDefault="005A2C16" w:rsidP="001A2A16">
            <w:pPr>
              <w:bidi/>
              <w:rPr>
                <w:sz w:val="22"/>
                <w:szCs w:val="22"/>
                <w:rtl/>
                <w:lang w:bidi="ar-DZ"/>
              </w:rPr>
            </w:pPr>
            <w:r w:rsidRPr="00A33D8E">
              <w:rPr>
                <w:rFonts w:hint="cs"/>
                <w:sz w:val="22"/>
                <w:szCs w:val="22"/>
                <w:rtl/>
                <w:lang w:bidi="ar-DZ"/>
              </w:rPr>
              <w:t>-كيف يتم التوصل إليها ؟</w:t>
            </w:r>
          </w:p>
          <w:p w14:paraId="0F113627" w14:textId="77777777" w:rsidR="005A2C16" w:rsidRPr="00A33D8E" w:rsidRDefault="005A2C16" w:rsidP="001A2A16">
            <w:pPr>
              <w:bidi/>
              <w:rPr>
                <w:sz w:val="22"/>
                <w:szCs w:val="22"/>
                <w:rtl/>
                <w:lang w:bidi="ar-DZ"/>
              </w:rPr>
            </w:pPr>
            <w:r w:rsidRPr="00A33D8E">
              <w:rPr>
                <w:rFonts w:hint="cs"/>
                <w:sz w:val="22"/>
                <w:szCs w:val="22"/>
                <w:rtl/>
                <w:lang w:bidi="ar-DZ"/>
              </w:rPr>
              <w:t>-</w:t>
            </w:r>
            <w:r w:rsidRPr="00A33D8E">
              <w:rPr>
                <w:sz w:val="22"/>
                <w:szCs w:val="22"/>
                <w:rtl/>
                <w:lang w:bidi="ar-DZ"/>
              </w:rPr>
              <w:t>كيف نغير خصائص العرض؟</w:t>
            </w:r>
            <w:r w:rsidRPr="00A33D8E">
              <w:rPr>
                <w:rFonts w:hint="cs"/>
                <w:sz w:val="22"/>
                <w:szCs w:val="22"/>
                <w:rtl/>
                <w:lang w:bidi="ar-DZ"/>
              </w:rPr>
              <w:t xml:space="preserve">و </w:t>
            </w:r>
            <w:r w:rsidRPr="00A33D8E">
              <w:rPr>
                <w:sz w:val="22"/>
                <w:szCs w:val="22"/>
                <w:rtl/>
                <w:lang w:bidi="ar-DZ"/>
              </w:rPr>
              <w:t>ماذا نغير من خلال هذه النافذة ؟</w:t>
            </w:r>
          </w:p>
          <w:p w14:paraId="225731E3" w14:textId="77777777" w:rsidR="005A2C16" w:rsidRPr="00A33D8E" w:rsidRDefault="005A2C16" w:rsidP="001A2A16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A33D8E">
              <w:rPr>
                <w:rFonts w:hint="cs"/>
                <w:sz w:val="22"/>
                <w:szCs w:val="22"/>
                <w:rtl/>
                <w:lang w:bidi="ar-DZ"/>
              </w:rPr>
              <w:t>-</w:t>
            </w:r>
            <w:r w:rsidRPr="00A33D8E">
              <w:rPr>
                <w:rFonts w:asciiTheme="majorBidi" w:hAnsiTheme="majorBidi" w:cstheme="majorBidi" w:hint="cs"/>
                <w:sz w:val="22"/>
                <w:szCs w:val="22"/>
                <w:rtl/>
              </w:rPr>
              <w:t xml:space="preserve"> كيف بإمكاننا تــطويع جهاز الـفــأرة ليتلائم مع احـتـياجات شـخـص يستعمل اليدَ اليسرى عَادَةً بَدَلَا لـيـدَّ اليمنى ؟</w:t>
            </w:r>
          </w:p>
          <w:p w14:paraId="0621A264" w14:textId="77777777" w:rsidR="005A2C16" w:rsidRPr="00A33D8E" w:rsidRDefault="005A2C16" w:rsidP="001A2A16">
            <w:pPr>
              <w:pStyle w:val="Paragraphedeliste"/>
              <w:bidi/>
              <w:ind w:left="0"/>
              <w:jc w:val="both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A33D8E">
              <w:rPr>
                <w:rFonts w:asciiTheme="majorBidi" w:hAnsiTheme="majorBidi" w:cstheme="majorBidi" w:hint="cs"/>
                <w:sz w:val="22"/>
                <w:szCs w:val="22"/>
                <w:rtl/>
              </w:rPr>
              <w:t>- لـكـتــابـة نـص بلـغـة غـيـر مـتـوفـرة فـي شـريـط الـلُّـغَـات مــاذا يــنــبــغــي أن نـفع</w:t>
            </w:r>
            <w:r w:rsidRPr="00A33D8E">
              <w:rPr>
                <w:rFonts w:asciiTheme="majorBidi" w:hAnsiTheme="majorBidi" w:cstheme="majorBidi" w:hint="cs"/>
                <w:sz w:val="22"/>
                <w:szCs w:val="22"/>
                <w:rtl/>
                <w:lang w:bidi="ar-DZ"/>
              </w:rPr>
              <w:t>ل</w:t>
            </w:r>
            <w:r w:rsidRPr="00A33D8E">
              <w:rPr>
                <w:rFonts w:asciiTheme="majorBidi" w:hAnsiTheme="majorBidi" w:cstheme="majorBidi" w:hint="cs"/>
                <w:sz w:val="22"/>
                <w:szCs w:val="22"/>
                <w:rtl/>
              </w:rPr>
              <w:t xml:space="preserve"> لنتمكن من الـكتابة بتلك اللغَة ؟</w:t>
            </w:r>
          </w:p>
          <w:p w14:paraId="535F9066" w14:textId="77777777" w:rsidR="005A2C16" w:rsidRPr="00A33D8E" w:rsidRDefault="005A2C16" w:rsidP="001A2A16">
            <w:pPr>
              <w:bidi/>
              <w:rPr>
                <w:sz w:val="22"/>
                <w:szCs w:val="22"/>
                <w:rtl/>
                <w:lang w:bidi="ar-DZ"/>
              </w:rPr>
            </w:pPr>
            <w:r w:rsidRPr="00A33D8E">
              <w:rPr>
                <w:rFonts w:hint="cs"/>
                <w:sz w:val="22"/>
                <w:szCs w:val="22"/>
                <w:rtl/>
                <w:lang w:bidi="ar-DZ"/>
              </w:rPr>
              <w:t>-</w:t>
            </w:r>
            <w:r w:rsidRPr="00A33D8E">
              <w:rPr>
                <w:sz w:val="22"/>
                <w:szCs w:val="22"/>
                <w:rtl/>
                <w:lang w:bidi="ar-DZ"/>
              </w:rPr>
              <w:t xml:space="preserve"> ما المقصود بإزالة تثبيت برنامج؟</w:t>
            </w:r>
          </w:p>
          <w:p w14:paraId="14336A21" w14:textId="77777777" w:rsidR="005A2C16" w:rsidRPr="00A33D8E" w:rsidRDefault="005A2C16" w:rsidP="001A2A16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A33D8E">
              <w:rPr>
                <w:rFonts w:hint="cs"/>
                <w:sz w:val="22"/>
                <w:szCs w:val="22"/>
                <w:rtl/>
              </w:rPr>
              <w:t>-</w:t>
            </w:r>
            <w:r w:rsidRPr="00A33D8E">
              <w:rPr>
                <w:rFonts w:asciiTheme="majorBidi" w:hAnsiTheme="majorBidi" w:cstheme="majorBidi" w:hint="cs"/>
                <w:sz w:val="22"/>
                <w:szCs w:val="22"/>
                <w:rtl/>
              </w:rPr>
              <w:t xml:space="preserve"> كيف بـإمكان عِــدَّة مـسـتخـدمـيـن  اسـتــعـمال نــفــس الـحاسوب مــع ضَـمَـانِ خُــصوصيـة كُـلِّ مـستخدم ؟</w:t>
            </w:r>
            <w:r w:rsidRPr="00A33D8E">
              <w:rPr>
                <w:rFonts w:hint="cs"/>
                <w:sz w:val="22"/>
                <w:szCs w:val="22"/>
                <w:rtl/>
                <w:lang w:bidi="ar-DZ"/>
              </w:rPr>
              <w:t xml:space="preserve"> و </w:t>
            </w:r>
            <w:r w:rsidRPr="00A33D8E">
              <w:rPr>
                <w:sz w:val="22"/>
                <w:szCs w:val="22"/>
                <w:rtl/>
              </w:rPr>
              <w:t>ما هو الفرق بين الحسابات؟</w:t>
            </w:r>
          </w:p>
          <w:p w14:paraId="137B3BFF" w14:textId="77777777" w:rsidR="005A2C16" w:rsidRPr="00003617" w:rsidRDefault="005A2C16" w:rsidP="001A2A16">
            <w:pPr>
              <w:bidi/>
              <w:rPr>
                <w:rtl/>
              </w:rPr>
            </w:pPr>
          </w:p>
        </w:tc>
      </w:tr>
      <w:tr w:rsidR="005A2C16" w14:paraId="01BC47BF" w14:textId="77777777" w:rsidTr="005A2C16">
        <w:trPr>
          <w:trHeight w:val="2438"/>
        </w:trPr>
        <w:tc>
          <w:tcPr>
            <w:tcW w:w="1424" w:type="dxa"/>
            <w:tcBorders>
              <w:left w:val="thinThickThinMediumGap" w:sz="18" w:space="0" w:color="auto"/>
              <w:right w:val="double" w:sz="12" w:space="0" w:color="auto"/>
            </w:tcBorders>
            <w:vAlign w:val="center"/>
          </w:tcPr>
          <w:p w14:paraId="59CFBA59" w14:textId="77777777" w:rsidR="005A2C16" w:rsidRPr="00003617" w:rsidRDefault="005A2C16" w:rsidP="001A2A16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مرحلة الانطلاق</w:t>
            </w:r>
          </w:p>
          <w:p w14:paraId="112CD08F" w14:textId="77777777" w:rsidR="005A2C16" w:rsidRPr="00003617" w:rsidRDefault="005A2C16" w:rsidP="001A2A16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5</w:t>
            </w: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5096" w:type="dxa"/>
            <w:tcBorders>
              <w:left w:val="double" w:sz="12" w:space="0" w:color="auto"/>
            </w:tcBorders>
          </w:tcPr>
          <w:p w14:paraId="7F49CAD2" w14:textId="77777777" w:rsidR="005A2C16" w:rsidRPr="00AB2674" w:rsidRDefault="005A2C16" w:rsidP="001A2A16">
            <w:pPr>
              <w:autoSpaceDE w:val="0"/>
              <w:autoSpaceDN w:val="0"/>
              <w:bidi/>
              <w:adjustRightInd w:val="0"/>
              <w:jc w:val="both"/>
              <w:rPr>
                <w:rFonts w:ascii="AL-Mohanad" w:eastAsiaTheme="minorHAnsi" w:hAnsiTheme="minorHAnsi" w:cs="AL-Mohanad"/>
                <w:sz w:val="28"/>
                <w:szCs w:val="28"/>
                <w:rtl/>
                <w:lang w:eastAsia="en-US"/>
              </w:rPr>
            </w:pPr>
            <w:r>
              <w:rPr>
                <w:rFonts w:eastAsia="Times New Roman" w:hint="cs"/>
                <w:sz w:val="28"/>
                <w:szCs w:val="28"/>
                <w:rtl/>
                <w:lang w:val="en-US"/>
              </w:rPr>
              <w:t xml:space="preserve">    تعرفنا في الدروس السابقة أنه لا يمكننا استخدام الحاسوب بعد تركيب مكوناته المادية فقط فهو يحتاج إلى  مكونات برمجية كنظام التشغيل و برمجيات.فبعد تثبيت النظام أصبح الجهاز جاهزا للاستخدام حيث تظهر واجهة سطح المكتب مكونة من أيقونات و مؤشر الفأرة و خلفية الشاشة و شريط المهام و المعلومات ...الخ ,فهل يمكننا تغيير إعدادات واجهة المستخدم أم هي ثابتة؟</w:t>
            </w:r>
          </w:p>
        </w:tc>
        <w:tc>
          <w:tcPr>
            <w:tcW w:w="2552" w:type="dxa"/>
          </w:tcPr>
          <w:p w14:paraId="4CF6E86D" w14:textId="77777777" w:rsidR="005A2C16" w:rsidRDefault="005A2C16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*إجابات متوقعة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:</w:t>
            </w:r>
          </w:p>
          <w:p w14:paraId="373F8D77" w14:textId="77777777" w:rsidR="005A2C16" w:rsidRDefault="005A2C16" w:rsidP="001A2A16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نعم يمكننا التغيير و ذلك </w:t>
            </w:r>
            <w:r>
              <w:rPr>
                <w:rFonts w:hint="cs"/>
                <w:sz w:val="28"/>
                <w:szCs w:val="28"/>
                <w:rtl/>
              </w:rPr>
              <w:t xml:space="preserve">بالذهاب إلى </w:t>
            </w:r>
            <w:r>
              <w:rPr>
                <w:sz w:val="28"/>
                <w:szCs w:val="28"/>
              </w:rPr>
              <w:t>paramètres</w:t>
            </w:r>
          </w:p>
          <w:p w14:paraId="1C22EF57" w14:textId="77777777" w:rsidR="005A2C16" w:rsidRDefault="005A2C16" w:rsidP="001A2A16">
            <w:pPr>
              <w:bidi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rFonts w:hint="cs"/>
                <w:sz w:val="28"/>
                <w:szCs w:val="28"/>
                <w:rtl/>
              </w:rPr>
              <w:t>لا يمكننا ربما شركة ميكروسوفت لا تمنحنا حق التغيير .</w:t>
            </w:r>
          </w:p>
          <w:p w14:paraId="03449FAC" w14:textId="77777777" w:rsidR="005A2C16" w:rsidRPr="00003617" w:rsidRDefault="005A2C16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7AAE2C66" w14:textId="77777777" w:rsidR="005A2C16" w:rsidRPr="00003617" w:rsidRDefault="005A2C16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847" w:type="dxa"/>
          </w:tcPr>
          <w:p w14:paraId="06EA37A0" w14:textId="77777777" w:rsidR="005A2C16" w:rsidRDefault="005A2C16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264B530" w14:textId="77777777" w:rsidR="005A2C16" w:rsidRDefault="005A2C16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C87D7E4" w14:textId="77777777" w:rsidR="005A2C16" w:rsidRDefault="005A2C16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2721D6C" w14:textId="77777777" w:rsidR="005A2C16" w:rsidRDefault="005A2C16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EDF78AC" w14:textId="77777777" w:rsidR="005A2C16" w:rsidRDefault="005A2C16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E25406B" w14:textId="77777777" w:rsidR="005A2C16" w:rsidRDefault="005A2C16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6250BDC" w14:textId="77777777" w:rsidR="005A2C16" w:rsidRPr="00003617" w:rsidRDefault="005A2C16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26" w:type="dxa"/>
          </w:tcPr>
          <w:p w14:paraId="2644B93C" w14:textId="77777777" w:rsidR="005A2C16" w:rsidRDefault="005A2C16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583031F" w14:textId="77777777" w:rsidR="005A2C16" w:rsidRPr="00003617" w:rsidRDefault="005A2C16" w:rsidP="005A2C16">
            <w:pPr>
              <w:pStyle w:val="Paragraphedeliste"/>
              <w:numPr>
                <w:ilvl w:val="0"/>
                <w:numId w:val="3"/>
              </w:numPr>
              <w:bidi/>
              <w:ind w:left="176" w:hanging="142"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يساعد الأستاذ عن طريق التوجيه</w:t>
            </w:r>
          </w:p>
        </w:tc>
        <w:tc>
          <w:tcPr>
            <w:tcW w:w="2622" w:type="dxa"/>
            <w:vMerge/>
            <w:tcBorders>
              <w:right w:val="thinThickThinMediumGap" w:sz="18" w:space="0" w:color="auto"/>
            </w:tcBorders>
          </w:tcPr>
          <w:p w14:paraId="7E1B8B4F" w14:textId="77777777" w:rsidR="005A2C16" w:rsidRPr="00003617" w:rsidRDefault="005A2C16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</w:tr>
      <w:tr w:rsidR="005A2C16" w14:paraId="7C51FD08" w14:textId="77777777" w:rsidTr="005A2C16">
        <w:trPr>
          <w:trHeight w:val="1921"/>
        </w:trPr>
        <w:tc>
          <w:tcPr>
            <w:tcW w:w="1424" w:type="dxa"/>
            <w:tcBorders>
              <w:left w:val="thinThickThinMediumGap" w:sz="18" w:space="0" w:color="auto"/>
              <w:right w:val="double" w:sz="12" w:space="0" w:color="auto"/>
            </w:tcBorders>
            <w:vAlign w:val="center"/>
          </w:tcPr>
          <w:p w14:paraId="2F19092F" w14:textId="77777777" w:rsidR="005A2C16" w:rsidRPr="00003617" w:rsidRDefault="005A2C16" w:rsidP="001A2A16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مرحلة الصياغة</w:t>
            </w:r>
          </w:p>
          <w:p w14:paraId="6E821CA7" w14:textId="77777777" w:rsidR="005A2C16" w:rsidRPr="00003617" w:rsidRDefault="005A2C16" w:rsidP="001A2A16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والمصادقة والإنجاز</w:t>
            </w:r>
          </w:p>
          <w:p w14:paraId="10921594" w14:textId="77777777" w:rsidR="005A2C16" w:rsidRPr="00003617" w:rsidRDefault="005A2C16" w:rsidP="001A2A16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40د</w:t>
            </w:r>
          </w:p>
        </w:tc>
        <w:tc>
          <w:tcPr>
            <w:tcW w:w="5096" w:type="dxa"/>
            <w:tcBorders>
              <w:left w:val="double" w:sz="12" w:space="0" w:color="auto"/>
            </w:tcBorders>
          </w:tcPr>
          <w:p w14:paraId="4F527940" w14:textId="77777777" w:rsidR="005A2C16" w:rsidRPr="00690E75" w:rsidRDefault="005A2C16" w:rsidP="005A2C16">
            <w:pPr>
              <w:pStyle w:val="Paragraphedeliste"/>
              <w:numPr>
                <w:ilvl w:val="0"/>
                <w:numId w:val="4"/>
              </w:numPr>
              <w:tabs>
                <w:tab w:val="right" w:pos="736"/>
                <w:tab w:val="right" w:pos="878"/>
              </w:tabs>
              <w:autoSpaceDE w:val="0"/>
              <w:autoSpaceDN w:val="0"/>
              <w:bidi/>
              <w:adjustRightInd w:val="0"/>
              <w:ind w:left="594" w:hanging="142"/>
              <w:rPr>
                <w:rFonts w:ascii="AL-Mohanad" w:eastAsiaTheme="minorHAnsi" w:hAnsiTheme="minorHAnsi" w:cs="AL-Mohanad"/>
                <w:sz w:val="30"/>
                <w:szCs w:val="30"/>
                <w:lang w:eastAsia="en-US"/>
              </w:rPr>
            </w:pPr>
            <w:r w:rsidRPr="00690E75">
              <w:rPr>
                <w:rFonts w:ascii="AL-Mohanad" w:eastAsiaTheme="minorHAnsi" w:hAnsiTheme="minorHAnsi" w:cs="AL-Mohanad" w:hint="cs"/>
                <w:sz w:val="30"/>
                <w:szCs w:val="30"/>
                <w:rtl/>
                <w:lang w:eastAsia="en-US"/>
              </w:rPr>
              <w:t>العرض</w:t>
            </w:r>
            <w:r w:rsidRPr="00690E75">
              <w:rPr>
                <w:rFonts w:ascii="AL-Mohanad" w:eastAsiaTheme="minorHAnsi" w:hAnsiTheme="minorHAnsi" w:cs="AL-Mohanad"/>
                <w:sz w:val="30"/>
                <w:szCs w:val="30"/>
                <w:lang w:eastAsia="en-US"/>
              </w:rPr>
              <w:t xml:space="preserve"> </w:t>
            </w:r>
            <w:r w:rsidRPr="00690E75">
              <w:rPr>
                <w:rFonts w:ascii="AL-Mohanad" w:eastAsiaTheme="minorHAnsi" w:hAnsiTheme="minorHAnsi" w:cs="AL-Mohanad" w:hint="cs"/>
                <w:sz w:val="30"/>
                <w:szCs w:val="30"/>
                <w:rtl/>
                <w:lang w:eastAsia="en-US"/>
              </w:rPr>
              <w:t>و</w:t>
            </w:r>
            <w:r w:rsidRPr="00690E75">
              <w:rPr>
                <w:rFonts w:ascii="AL-Mohanad" w:eastAsiaTheme="minorHAnsi" w:hAnsiTheme="minorHAnsi" w:cs="AL-Mohanad"/>
                <w:sz w:val="30"/>
                <w:szCs w:val="30"/>
                <w:lang w:eastAsia="en-US"/>
              </w:rPr>
              <w:t xml:space="preserve"> </w:t>
            </w:r>
            <w:r w:rsidRPr="00690E75">
              <w:rPr>
                <w:rFonts w:ascii="AL-Mohanad" w:eastAsiaTheme="minorHAnsi" w:hAnsiTheme="minorHAnsi" w:cs="AL-Mohanad" w:hint="cs"/>
                <w:sz w:val="30"/>
                <w:szCs w:val="30"/>
                <w:rtl/>
                <w:lang w:eastAsia="en-US"/>
              </w:rPr>
              <w:t>خصائصه</w:t>
            </w:r>
          </w:p>
          <w:p w14:paraId="2A0265B7" w14:textId="77777777" w:rsidR="005A2C16" w:rsidRPr="00690E75" w:rsidRDefault="005A2C16" w:rsidP="005A2C16">
            <w:pPr>
              <w:pStyle w:val="Paragraphedeliste"/>
              <w:numPr>
                <w:ilvl w:val="0"/>
                <w:numId w:val="5"/>
              </w:numPr>
              <w:tabs>
                <w:tab w:val="right" w:pos="736"/>
                <w:tab w:val="right" w:pos="1019"/>
              </w:tabs>
              <w:autoSpaceDE w:val="0"/>
              <w:autoSpaceDN w:val="0"/>
              <w:bidi/>
              <w:adjustRightInd w:val="0"/>
              <w:ind w:hanging="268"/>
              <w:rPr>
                <w:rFonts w:ascii="AL-Mohanad" w:eastAsiaTheme="minorHAnsi" w:hAnsiTheme="minorHAnsi" w:cs="AL-Mohanad"/>
                <w:sz w:val="30"/>
                <w:szCs w:val="30"/>
                <w:lang w:eastAsia="en-US"/>
              </w:rPr>
            </w:pPr>
            <w:r w:rsidRPr="00690E75">
              <w:rPr>
                <w:rFonts w:ascii="AL-Mohanad" w:eastAsiaTheme="minorHAnsi" w:hAnsiTheme="minorHAnsi" w:cs="AL-Mohanad" w:hint="cs"/>
                <w:sz w:val="30"/>
                <w:szCs w:val="30"/>
                <w:rtl/>
                <w:lang w:eastAsia="en-US"/>
              </w:rPr>
              <w:t>الفأرة</w:t>
            </w:r>
          </w:p>
          <w:p w14:paraId="3904F2AD" w14:textId="77777777" w:rsidR="005A2C16" w:rsidRPr="00690E75" w:rsidRDefault="005A2C16" w:rsidP="005A2C16">
            <w:pPr>
              <w:pStyle w:val="Paragraphedeliste"/>
              <w:numPr>
                <w:ilvl w:val="0"/>
                <w:numId w:val="6"/>
              </w:numPr>
              <w:autoSpaceDE w:val="0"/>
              <w:autoSpaceDN w:val="0"/>
              <w:bidi/>
              <w:adjustRightInd w:val="0"/>
              <w:ind w:left="736" w:hanging="284"/>
              <w:rPr>
                <w:rFonts w:ascii="AL-Mohanad" w:eastAsiaTheme="minorHAnsi" w:hAnsiTheme="minorHAnsi" w:cs="AL-Mohanad"/>
                <w:sz w:val="30"/>
                <w:szCs w:val="30"/>
                <w:lang w:eastAsia="en-US"/>
              </w:rPr>
            </w:pPr>
            <w:r w:rsidRPr="00690E75">
              <w:rPr>
                <w:rFonts w:ascii="AL-Mohanad" w:eastAsiaTheme="minorHAnsi" w:hAnsiTheme="minorHAnsi" w:cs="AL-Mohanad" w:hint="cs"/>
                <w:sz w:val="30"/>
                <w:szCs w:val="30"/>
                <w:rtl/>
                <w:lang w:eastAsia="en-US"/>
              </w:rPr>
              <w:t>الخيارات</w:t>
            </w:r>
            <w:r w:rsidRPr="00690E75">
              <w:rPr>
                <w:rFonts w:ascii="AL-Mohanad" w:eastAsiaTheme="minorHAnsi" w:hAnsiTheme="minorHAnsi" w:cs="AL-Mohanad"/>
                <w:sz w:val="30"/>
                <w:szCs w:val="30"/>
                <w:lang w:eastAsia="en-US"/>
              </w:rPr>
              <w:t xml:space="preserve"> </w:t>
            </w:r>
            <w:r w:rsidRPr="00690E75">
              <w:rPr>
                <w:rFonts w:ascii="AL-Mohanad" w:eastAsiaTheme="minorHAnsi" w:hAnsiTheme="minorHAnsi" w:cs="AL-Mohanad" w:hint="cs"/>
                <w:sz w:val="30"/>
                <w:szCs w:val="30"/>
                <w:rtl/>
                <w:lang w:eastAsia="en-US"/>
              </w:rPr>
              <w:t>الإقليمية</w:t>
            </w:r>
            <w:r w:rsidRPr="00690E75">
              <w:rPr>
                <w:rFonts w:ascii="AL-Mohanad" w:eastAsiaTheme="minorHAnsi" w:hAnsiTheme="minorHAnsi" w:cs="AL-Mohanad"/>
                <w:sz w:val="30"/>
                <w:szCs w:val="30"/>
                <w:lang w:eastAsia="en-US"/>
              </w:rPr>
              <w:t xml:space="preserve"> </w:t>
            </w:r>
            <w:r w:rsidRPr="00690E75">
              <w:rPr>
                <w:rFonts w:ascii="AL-Mohanad" w:eastAsiaTheme="minorHAnsi" w:hAnsiTheme="minorHAnsi" w:cs="AL-Mohanad" w:hint="cs"/>
                <w:sz w:val="30"/>
                <w:szCs w:val="30"/>
                <w:rtl/>
                <w:lang w:eastAsia="en-US"/>
              </w:rPr>
              <w:t>و</w:t>
            </w:r>
            <w:r w:rsidRPr="00690E75">
              <w:rPr>
                <w:rFonts w:ascii="AL-Mohanad" w:eastAsiaTheme="minorHAnsi" w:hAnsiTheme="minorHAnsi" w:cs="AL-Mohanad"/>
                <w:sz w:val="30"/>
                <w:szCs w:val="30"/>
                <w:lang w:eastAsia="en-US"/>
              </w:rPr>
              <w:t xml:space="preserve"> </w:t>
            </w:r>
            <w:r w:rsidRPr="00690E75">
              <w:rPr>
                <w:rFonts w:ascii="AL-Mohanad" w:eastAsiaTheme="minorHAnsi" w:hAnsiTheme="minorHAnsi" w:cs="AL-Mohanad" w:hint="cs"/>
                <w:sz w:val="30"/>
                <w:szCs w:val="30"/>
                <w:rtl/>
                <w:lang w:eastAsia="en-US"/>
              </w:rPr>
              <w:t>خيارات</w:t>
            </w:r>
            <w:r w:rsidRPr="00690E75">
              <w:rPr>
                <w:rFonts w:ascii="AL-Mohanad" w:eastAsiaTheme="minorHAnsi" w:hAnsiTheme="minorHAnsi" w:cs="AL-Mohanad"/>
                <w:sz w:val="30"/>
                <w:szCs w:val="30"/>
                <w:lang w:eastAsia="en-US"/>
              </w:rPr>
              <w:t xml:space="preserve"> </w:t>
            </w:r>
            <w:r w:rsidRPr="00690E75">
              <w:rPr>
                <w:rFonts w:ascii="AL-Mohanad" w:eastAsiaTheme="minorHAnsi" w:hAnsiTheme="minorHAnsi" w:cs="AL-Mohanad" w:hint="cs"/>
                <w:sz w:val="30"/>
                <w:szCs w:val="30"/>
                <w:rtl/>
                <w:lang w:eastAsia="en-US"/>
              </w:rPr>
              <w:t>اللغة</w:t>
            </w:r>
          </w:p>
          <w:p w14:paraId="0DDE9E7C" w14:textId="77777777" w:rsidR="005A2C16" w:rsidRPr="00690E75" w:rsidRDefault="005A2C16" w:rsidP="005A2C16">
            <w:pPr>
              <w:pStyle w:val="Paragraphedeliste"/>
              <w:numPr>
                <w:ilvl w:val="0"/>
                <w:numId w:val="7"/>
              </w:numPr>
              <w:autoSpaceDE w:val="0"/>
              <w:autoSpaceDN w:val="0"/>
              <w:bidi/>
              <w:adjustRightInd w:val="0"/>
              <w:ind w:left="736" w:hanging="284"/>
              <w:rPr>
                <w:rFonts w:ascii="AL-Mohanad" w:eastAsiaTheme="minorHAnsi" w:hAnsiTheme="minorHAnsi" w:cs="AL-Mohanad"/>
                <w:sz w:val="30"/>
                <w:szCs w:val="30"/>
                <w:lang w:eastAsia="en-US"/>
              </w:rPr>
            </w:pPr>
            <w:r w:rsidRPr="00690E75">
              <w:rPr>
                <w:rFonts w:ascii="AL-Mohanad" w:eastAsiaTheme="minorHAnsi" w:hAnsiTheme="minorHAnsi" w:cs="AL-Mohanad" w:hint="cs"/>
                <w:sz w:val="30"/>
                <w:szCs w:val="30"/>
                <w:rtl/>
                <w:lang w:eastAsia="en-US"/>
              </w:rPr>
              <w:t>إزالة</w:t>
            </w:r>
            <w:r w:rsidRPr="00690E75">
              <w:rPr>
                <w:rFonts w:ascii="AL-Mohanad" w:eastAsiaTheme="minorHAnsi" w:hAnsiTheme="minorHAnsi" w:cs="AL-Mohanad"/>
                <w:sz w:val="30"/>
                <w:szCs w:val="30"/>
                <w:lang w:eastAsia="en-US"/>
              </w:rPr>
              <w:t xml:space="preserve"> </w:t>
            </w:r>
            <w:r w:rsidRPr="00690E75">
              <w:rPr>
                <w:rFonts w:ascii="AL-Mohanad" w:eastAsiaTheme="minorHAnsi" w:hAnsiTheme="minorHAnsi" w:cs="AL-Mohanad" w:hint="cs"/>
                <w:sz w:val="30"/>
                <w:szCs w:val="30"/>
                <w:rtl/>
                <w:lang w:eastAsia="en-US"/>
              </w:rPr>
              <w:t>برامج</w:t>
            </w:r>
          </w:p>
          <w:p w14:paraId="3072A109" w14:textId="77777777" w:rsidR="005A2C16" w:rsidRPr="00003617" w:rsidRDefault="005A2C16" w:rsidP="005A2C16">
            <w:pPr>
              <w:numPr>
                <w:ilvl w:val="0"/>
                <w:numId w:val="8"/>
              </w:numPr>
              <w:bidi/>
              <w:ind w:hanging="268"/>
              <w:rPr>
                <w:sz w:val="28"/>
                <w:szCs w:val="28"/>
                <w:rtl/>
                <w:lang w:bidi="ar-DZ"/>
              </w:rPr>
            </w:pPr>
            <w:r w:rsidRPr="00690E75">
              <w:rPr>
                <w:rFonts w:ascii="AL-Mohanad" w:eastAsiaTheme="minorHAnsi" w:hAnsiTheme="minorHAnsi" w:cs="AL-Mohanad" w:hint="cs"/>
                <w:sz w:val="30"/>
                <w:szCs w:val="30"/>
                <w:rtl/>
                <w:lang w:eastAsia="en-US"/>
              </w:rPr>
              <w:t>حسابات</w:t>
            </w:r>
            <w:r w:rsidRPr="00690E75">
              <w:rPr>
                <w:rFonts w:ascii="AL-Mohanad" w:eastAsiaTheme="minorHAnsi" w:hAnsiTheme="minorHAnsi" w:cs="AL-Mohanad"/>
                <w:sz w:val="30"/>
                <w:szCs w:val="30"/>
                <w:lang w:eastAsia="en-US"/>
              </w:rPr>
              <w:t xml:space="preserve"> </w:t>
            </w:r>
            <w:r w:rsidRPr="00690E75">
              <w:rPr>
                <w:rFonts w:ascii="AL-Mohanad" w:eastAsiaTheme="minorHAnsi" w:hAnsiTheme="minorHAnsi" w:cs="AL-Mohanad" w:hint="cs"/>
                <w:sz w:val="30"/>
                <w:szCs w:val="30"/>
                <w:rtl/>
                <w:lang w:eastAsia="en-US"/>
              </w:rPr>
              <w:t>المستخدمين</w:t>
            </w:r>
          </w:p>
        </w:tc>
        <w:tc>
          <w:tcPr>
            <w:tcW w:w="2552" w:type="dxa"/>
          </w:tcPr>
          <w:p w14:paraId="3898B3A2" w14:textId="77777777" w:rsidR="005A2C16" w:rsidRPr="007D2E96" w:rsidRDefault="005A2C16" w:rsidP="005A2C16">
            <w:pPr>
              <w:pStyle w:val="Paragraphedeliste"/>
              <w:numPr>
                <w:ilvl w:val="0"/>
                <w:numId w:val="9"/>
              </w:numPr>
              <w:tabs>
                <w:tab w:val="clear" w:pos="720"/>
                <w:tab w:val="num" w:pos="133"/>
              </w:tabs>
              <w:bidi/>
              <w:ind w:left="275" w:hanging="275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7D2E96">
              <w:rPr>
                <w:rFonts w:hint="cs"/>
                <w:sz w:val="28"/>
                <w:szCs w:val="28"/>
                <w:rtl/>
                <w:lang w:bidi="ar-DZ"/>
              </w:rPr>
              <w:t>يسأل ويقارن</w:t>
            </w:r>
          </w:p>
          <w:p w14:paraId="55300DC4" w14:textId="77777777" w:rsidR="005A2C16" w:rsidRPr="007D2E96" w:rsidRDefault="005A2C16" w:rsidP="005A2C16">
            <w:pPr>
              <w:pStyle w:val="Paragraphedeliste"/>
              <w:numPr>
                <w:ilvl w:val="0"/>
                <w:numId w:val="9"/>
              </w:numPr>
              <w:tabs>
                <w:tab w:val="clear" w:pos="720"/>
                <w:tab w:val="num" w:pos="133"/>
              </w:tabs>
              <w:bidi/>
              <w:ind w:left="275" w:hanging="275"/>
              <w:rPr>
                <w:sz w:val="28"/>
                <w:szCs w:val="28"/>
                <w:rtl/>
                <w:lang w:bidi="ar-DZ"/>
              </w:rPr>
            </w:pPr>
            <w:r w:rsidRPr="007D2E96">
              <w:rPr>
                <w:rFonts w:hint="cs"/>
                <w:sz w:val="28"/>
                <w:szCs w:val="28"/>
                <w:rtl/>
                <w:lang w:bidi="ar-DZ"/>
              </w:rPr>
              <w:t>يستخدم المكتسبات القبلية</w:t>
            </w:r>
          </w:p>
          <w:p w14:paraId="2F8CEFB8" w14:textId="77777777" w:rsidR="005A2C16" w:rsidRPr="007D2E96" w:rsidRDefault="005A2C16" w:rsidP="005A2C16">
            <w:pPr>
              <w:pStyle w:val="Paragraphedeliste"/>
              <w:numPr>
                <w:ilvl w:val="0"/>
                <w:numId w:val="9"/>
              </w:numPr>
              <w:tabs>
                <w:tab w:val="clear" w:pos="720"/>
                <w:tab w:val="num" w:pos="133"/>
              </w:tabs>
              <w:bidi/>
              <w:ind w:left="275" w:hanging="275"/>
              <w:rPr>
                <w:sz w:val="28"/>
                <w:szCs w:val="28"/>
                <w:rtl/>
                <w:lang w:bidi="ar-DZ"/>
              </w:rPr>
            </w:pPr>
            <w:r w:rsidRPr="007D2E96">
              <w:rPr>
                <w:rFonts w:hint="cs"/>
                <w:sz w:val="28"/>
                <w:szCs w:val="28"/>
                <w:rtl/>
                <w:lang w:bidi="ar-DZ"/>
              </w:rPr>
              <w:t>يدون عند الضرورة</w:t>
            </w:r>
          </w:p>
          <w:p w14:paraId="4CD545AD" w14:textId="77777777" w:rsidR="005A2C16" w:rsidRPr="007D2E96" w:rsidRDefault="005A2C16" w:rsidP="001A2A16">
            <w:pPr>
              <w:pStyle w:val="Paragraphedeliste"/>
              <w:bidi/>
              <w:ind w:left="275"/>
              <w:rPr>
                <w:sz w:val="28"/>
                <w:szCs w:val="28"/>
                <w:lang w:bidi="ar-DZ"/>
              </w:rPr>
            </w:pPr>
          </w:p>
        </w:tc>
        <w:tc>
          <w:tcPr>
            <w:tcW w:w="1847" w:type="dxa"/>
          </w:tcPr>
          <w:p w14:paraId="2CDEE3E7" w14:textId="77777777" w:rsidR="005A2C16" w:rsidRPr="007D2E96" w:rsidRDefault="005A2C16" w:rsidP="005A2C16">
            <w:pPr>
              <w:pStyle w:val="Paragraphedeliste"/>
              <w:numPr>
                <w:ilvl w:val="0"/>
                <w:numId w:val="9"/>
              </w:numPr>
              <w:tabs>
                <w:tab w:val="clear" w:pos="720"/>
                <w:tab w:val="num" w:pos="176"/>
              </w:tabs>
              <w:bidi/>
              <w:ind w:left="0" w:firstLine="34"/>
              <w:rPr>
                <w:sz w:val="28"/>
                <w:szCs w:val="28"/>
                <w:rtl/>
                <w:lang w:bidi="ar-DZ"/>
              </w:rPr>
            </w:pPr>
            <w:r w:rsidRPr="007D2E96">
              <w:rPr>
                <w:rFonts w:hint="cs"/>
                <w:sz w:val="28"/>
                <w:szCs w:val="28"/>
                <w:rtl/>
                <w:lang w:bidi="ar-DZ"/>
              </w:rPr>
              <w:t xml:space="preserve">أن يعرف 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معنى لوحة تحكم</w:t>
            </w:r>
          </w:p>
          <w:p w14:paraId="7DD9D787" w14:textId="77777777" w:rsidR="005A2C16" w:rsidRPr="007D2E96" w:rsidRDefault="005A2C16" w:rsidP="005A2C16">
            <w:pPr>
              <w:pStyle w:val="Paragraphedeliste"/>
              <w:numPr>
                <w:ilvl w:val="0"/>
                <w:numId w:val="9"/>
              </w:numPr>
              <w:tabs>
                <w:tab w:val="clear" w:pos="720"/>
                <w:tab w:val="num" w:pos="176"/>
              </w:tabs>
              <w:bidi/>
              <w:ind w:left="0" w:firstLine="0"/>
              <w:rPr>
                <w:sz w:val="28"/>
                <w:szCs w:val="28"/>
                <w:lang w:bidi="ar-DZ"/>
              </w:rPr>
            </w:pPr>
            <w:r w:rsidRPr="007D2E96">
              <w:rPr>
                <w:rFonts w:hint="cs"/>
                <w:sz w:val="28"/>
                <w:szCs w:val="28"/>
                <w:rtl/>
                <w:lang w:bidi="ar-DZ"/>
              </w:rPr>
              <w:t xml:space="preserve">أن يتعرف على عمليات المختلفة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في لوحة تحكم</w:t>
            </w:r>
          </w:p>
        </w:tc>
        <w:tc>
          <w:tcPr>
            <w:tcW w:w="2126" w:type="dxa"/>
          </w:tcPr>
          <w:p w14:paraId="292E423E" w14:textId="77777777" w:rsidR="005A2C16" w:rsidRPr="00003617" w:rsidRDefault="005A2C16" w:rsidP="005A2C16">
            <w:pPr>
              <w:pStyle w:val="Paragraphedeliste"/>
              <w:numPr>
                <w:ilvl w:val="0"/>
                <w:numId w:val="3"/>
              </w:numPr>
              <w:bidi/>
              <w:ind w:left="176" w:hanging="176"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 xml:space="preserve">يوضح الأستاذ  بعض المفاهيم </w:t>
            </w:r>
          </w:p>
          <w:p w14:paraId="6EB00316" w14:textId="77777777" w:rsidR="005A2C16" w:rsidRPr="00003617" w:rsidRDefault="005A2C16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1735687" w14:textId="77777777" w:rsidR="005A2C16" w:rsidRPr="007D2E96" w:rsidRDefault="005A2C16" w:rsidP="005A2C16">
            <w:pPr>
              <w:pStyle w:val="Paragraphedeliste"/>
              <w:numPr>
                <w:ilvl w:val="0"/>
                <w:numId w:val="3"/>
              </w:numPr>
              <w:bidi/>
              <w:ind w:left="176" w:hanging="176"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 xml:space="preserve">التنبيه إلى الانتباه والتركيز </w:t>
            </w:r>
          </w:p>
          <w:p w14:paraId="70CB7CD7" w14:textId="77777777" w:rsidR="005A2C16" w:rsidRPr="00003617" w:rsidRDefault="005A2C16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622" w:type="dxa"/>
            <w:vMerge/>
            <w:tcBorders>
              <w:right w:val="thinThickThinMediumGap" w:sz="18" w:space="0" w:color="auto"/>
            </w:tcBorders>
          </w:tcPr>
          <w:p w14:paraId="4981316D" w14:textId="77777777" w:rsidR="005A2C16" w:rsidRPr="00003617" w:rsidRDefault="005A2C16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</w:tr>
      <w:tr w:rsidR="005A2C16" w14:paraId="2BEA788E" w14:textId="77777777" w:rsidTr="005A2C16">
        <w:trPr>
          <w:trHeight w:val="924"/>
        </w:trPr>
        <w:tc>
          <w:tcPr>
            <w:tcW w:w="1424" w:type="dxa"/>
            <w:tcBorders>
              <w:left w:val="thinThickThinMediumGap" w:sz="18" w:space="0" w:color="auto"/>
              <w:bottom w:val="thinThickThinMediumGap" w:sz="18" w:space="0" w:color="auto"/>
              <w:right w:val="double" w:sz="12" w:space="0" w:color="auto"/>
            </w:tcBorders>
            <w:vAlign w:val="center"/>
          </w:tcPr>
          <w:p w14:paraId="70652552" w14:textId="77777777" w:rsidR="005A2C16" w:rsidRPr="00003617" w:rsidRDefault="005A2C16" w:rsidP="001A2A16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التقويم والاستثمار</w:t>
            </w:r>
          </w:p>
          <w:p w14:paraId="7355C015" w14:textId="77777777" w:rsidR="005A2C16" w:rsidRPr="00003617" w:rsidRDefault="005A2C16" w:rsidP="001A2A16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5د</w:t>
            </w:r>
          </w:p>
        </w:tc>
        <w:tc>
          <w:tcPr>
            <w:tcW w:w="5096" w:type="dxa"/>
            <w:tcBorders>
              <w:left w:val="double" w:sz="12" w:space="0" w:color="auto"/>
              <w:bottom w:val="thinThickThinMediumGap" w:sz="18" w:space="0" w:color="auto"/>
            </w:tcBorders>
          </w:tcPr>
          <w:p w14:paraId="3BB6EB3A" w14:textId="77777777" w:rsidR="005A2C16" w:rsidRPr="005A5C07" w:rsidRDefault="005A2C16" w:rsidP="005A2C16">
            <w:pPr>
              <w:pStyle w:val="Paragraphedeliste"/>
              <w:numPr>
                <w:ilvl w:val="0"/>
                <w:numId w:val="3"/>
              </w:numPr>
              <w:bidi/>
              <w:rPr>
                <w:b/>
                <w:bCs/>
                <w:sz w:val="28"/>
                <w:szCs w:val="28"/>
                <w:lang w:bidi="ar-DZ"/>
              </w:rPr>
            </w:pPr>
            <w:r w:rsidRPr="00684DEB">
              <w:rPr>
                <w:rFonts w:hint="cs"/>
                <w:sz w:val="28"/>
                <w:szCs w:val="28"/>
                <w:rtl/>
                <w:lang w:bidi="ar-DZ"/>
              </w:rPr>
              <w:t>ما هو الهدف من إضافة حساب مستخد</w:t>
            </w:r>
            <w:r w:rsidRPr="00684DEB">
              <w:rPr>
                <w:sz w:val="28"/>
                <w:szCs w:val="28"/>
                <w:rtl/>
                <w:lang w:bidi="ar-DZ"/>
              </w:rPr>
              <w:t>م</w:t>
            </w:r>
            <w:r w:rsidRPr="00684DEB">
              <w:rPr>
                <w:rFonts w:hint="cs"/>
                <w:sz w:val="28"/>
                <w:szCs w:val="28"/>
                <w:rtl/>
                <w:lang w:bidi="ar-DZ"/>
              </w:rPr>
              <w:t xml:space="preserve"> جديد؟ </w:t>
            </w:r>
          </w:p>
          <w:p w14:paraId="736AE4D0" w14:textId="77777777" w:rsidR="005A2C16" w:rsidRPr="00684DEB" w:rsidRDefault="005A2C16" w:rsidP="005A2C16">
            <w:pPr>
              <w:pStyle w:val="Paragraphedeliste"/>
              <w:numPr>
                <w:ilvl w:val="0"/>
                <w:numId w:val="3"/>
              </w:numPr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ماهو الفرق بين إعدادات الهاتف و إعدادات الحاسوب؟</w:t>
            </w:r>
          </w:p>
        </w:tc>
        <w:tc>
          <w:tcPr>
            <w:tcW w:w="2552" w:type="dxa"/>
            <w:tcBorders>
              <w:bottom w:val="thinThickThinMediumGap" w:sz="18" w:space="0" w:color="auto"/>
            </w:tcBorders>
          </w:tcPr>
          <w:p w14:paraId="66D8EA1C" w14:textId="77777777" w:rsidR="005A2C16" w:rsidRDefault="005A2C16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847" w:type="dxa"/>
            <w:tcBorders>
              <w:bottom w:val="thinThickThinMediumGap" w:sz="18" w:space="0" w:color="auto"/>
            </w:tcBorders>
          </w:tcPr>
          <w:p w14:paraId="2A9A1967" w14:textId="77777777" w:rsidR="005A2C16" w:rsidRDefault="005A2C16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126" w:type="dxa"/>
            <w:tcBorders>
              <w:bottom w:val="thinThickThinMediumGap" w:sz="18" w:space="0" w:color="auto"/>
            </w:tcBorders>
          </w:tcPr>
          <w:p w14:paraId="74CD471A" w14:textId="77777777" w:rsidR="005A2C16" w:rsidRDefault="005A2C16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622" w:type="dxa"/>
            <w:vMerge/>
            <w:tcBorders>
              <w:bottom w:val="thinThickThinMediumGap" w:sz="18" w:space="0" w:color="auto"/>
              <w:right w:val="thinThickThinMediumGap" w:sz="18" w:space="0" w:color="auto"/>
            </w:tcBorders>
          </w:tcPr>
          <w:p w14:paraId="022DA39D" w14:textId="77777777" w:rsidR="005A2C16" w:rsidRDefault="005A2C16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14:paraId="5C7EA762" w14:textId="77777777" w:rsidR="0091784C" w:rsidRDefault="0091784C" w:rsidP="00EA69E8">
      <w:pPr>
        <w:ind w:left="142"/>
      </w:pPr>
    </w:p>
    <w:sectPr w:rsidR="0091784C" w:rsidSect="005A2C16">
      <w:pgSz w:w="16838" w:h="11906" w:orient="landscape"/>
      <w:pgMar w:top="142" w:right="142" w:bottom="28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-Mohanad">
    <w:altName w:val="Times New Roman"/>
    <w:panose1 w:val="00000000000000000000"/>
    <w:charset w:val="B2"/>
    <w:family w:val="auto"/>
    <w:notTrueType/>
    <w:pitch w:val="variable"/>
    <w:sig w:usb0="00002001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E9A67"/>
    <w:multiLevelType w:val="hybridMultilevel"/>
    <w:tmpl w:val="F48A11CA"/>
    <w:lvl w:ilvl="0" w:tplc="586A3558">
      <w:start w:val="10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Arabic Transparent" w:hint="default"/>
      </w:rPr>
    </w:lvl>
    <w:lvl w:ilvl="1" w:tplc="E514F35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A3EA7B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5D076F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16C67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0D4F35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C02F32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1A7E4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66C5BD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6E58D8"/>
    <w:multiLevelType w:val="hybridMultilevel"/>
    <w:tmpl w:val="80B634AA"/>
    <w:lvl w:ilvl="0" w:tplc="9F982E3E">
      <w:start w:val="1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Arabic Transparent" w:hint="default"/>
      </w:rPr>
    </w:lvl>
    <w:lvl w:ilvl="1" w:tplc="5BE4BE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7A6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FA48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685D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1E89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C23D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F003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A68A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25C94"/>
    <w:multiLevelType w:val="hybridMultilevel"/>
    <w:tmpl w:val="AE403794"/>
    <w:lvl w:ilvl="0" w:tplc="984647D4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  <w:color w:val="auto"/>
        <w:sz w:val="28"/>
        <w:szCs w:val="28"/>
        <w:lang w:val="fr-FR"/>
      </w:rPr>
    </w:lvl>
    <w:lvl w:ilvl="1" w:tplc="0CA2F52C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D48B41E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5620F22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5C82F90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F30E570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D90E800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4AC69A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A7D8A71A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1952A34"/>
    <w:multiLevelType w:val="hybridMultilevel"/>
    <w:tmpl w:val="AFBA186E"/>
    <w:lvl w:ilvl="0" w:tplc="556EDC24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  <w:lang w:val="fr-FR"/>
      </w:rPr>
    </w:lvl>
    <w:lvl w:ilvl="1" w:tplc="F0F6CB7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C00281F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716A779C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232F43A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D54EA9CA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B18527E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9261B9C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760AF900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5177E01D"/>
    <w:multiLevelType w:val="hybridMultilevel"/>
    <w:tmpl w:val="05DE50E2"/>
    <w:lvl w:ilvl="0" w:tplc="6476656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Arabic Transparent" w:hint="default"/>
      </w:rPr>
    </w:lvl>
    <w:lvl w:ilvl="1" w:tplc="4EDE21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C45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E8D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D6C7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A7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AC33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8267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C8CE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1AF43A4"/>
    <w:multiLevelType w:val="hybridMultilevel"/>
    <w:tmpl w:val="201E93AA"/>
    <w:lvl w:ilvl="0" w:tplc="A0C89872">
      <w:start w:val="1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Arabic Transparent" w:hint="default"/>
      </w:rPr>
    </w:lvl>
    <w:lvl w:ilvl="1" w:tplc="C87A7A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5AC0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41D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6EED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68CF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42EE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C21A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5A56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6949B"/>
    <w:multiLevelType w:val="hybridMultilevel"/>
    <w:tmpl w:val="4C92CF94"/>
    <w:lvl w:ilvl="0" w:tplc="86701EB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4A0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2C8C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C4A7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B8DE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228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F49A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202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86E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25C0AAA"/>
    <w:multiLevelType w:val="hybridMultilevel"/>
    <w:tmpl w:val="867248B6"/>
    <w:lvl w:ilvl="0" w:tplc="BB6CD04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val="fr-FR"/>
      </w:rPr>
    </w:lvl>
    <w:lvl w:ilvl="1" w:tplc="D010A0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0665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D6E1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E2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D6A5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C4BF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B094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1260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A31A1"/>
    <w:multiLevelType w:val="hybridMultilevel"/>
    <w:tmpl w:val="7A1866B8"/>
    <w:lvl w:ilvl="0" w:tplc="10420CDA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  <w:color w:val="auto"/>
        <w:sz w:val="28"/>
        <w:szCs w:val="28"/>
        <w:lang w:val="fr-FR"/>
      </w:rPr>
    </w:lvl>
    <w:lvl w:ilvl="1" w:tplc="5F4E8B64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EC01898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462E2B4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BCACCD90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91E0BBEE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52B42FEE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688D602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8C26F204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2120102361">
    <w:abstractNumId w:val="0"/>
  </w:num>
  <w:num w:numId="2" w16cid:durableId="1477337519">
    <w:abstractNumId w:val="1"/>
  </w:num>
  <w:num w:numId="3" w16cid:durableId="2132240722">
    <w:abstractNumId w:val="5"/>
  </w:num>
  <w:num w:numId="4" w16cid:durableId="229000135">
    <w:abstractNumId w:val="3"/>
  </w:num>
  <w:num w:numId="5" w16cid:durableId="386222584">
    <w:abstractNumId w:val="7"/>
  </w:num>
  <w:num w:numId="6" w16cid:durableId="745417095">
    <w:abstractNumId w:val="8"/>
  </w:num>
  <w:num w:numId="7" w16cid:durableId="1989894941">
    <w:abstractNumId w:val="2"/>
  </w:num>
  <w:num w:numId="8" w16cid:durableId="1758600557">
    <w:abstractNumId w:val="6"/>
  </w:num>
  <w:num w:numId="9" w16cid:durableId="794249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C5"/>
    <w:rsid w:val="00362DA0"/>
    <w:rsid w:val="005A2C16"/>
    <w:rsid w:val="007E71DB"/>
    <w:rsid w:val="0091784C"/>
    <w:rsid w:val="009C7BFD"/>
    <w:rsid w:val="00E847C5"/>
    <w:rsid w:val="00EA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7492C-D2C4-4A94-B7B2-7AA22479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C16"/>
    <w:pPr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val="fr-FR" w:eastAsia="zh-CN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E84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84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47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4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47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47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47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47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47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47C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E847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E847C5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E847C5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E847C5"/>
    <w:rPr>
      <w:rFonts w:eastAsiaTheme="majorEastAsia" w:cstheme="majorBidi"/>
      <w:color w:val="2F5496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847C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847C5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847C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847C5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E847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47C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4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847C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E84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847C5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E847C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847C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47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47C5"/>
    <w:rPr>
      <w:i/>
      <w:iCs/>
      <w:color w:val="2F5496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E847C5"/>
    <w:rPr>
      <w:b/>
      <w:bCs/>
      <w:smallCaps/>
      <w:color w:val="2F5496" w:themeColor="accent1" w:themeShade="BF"/>
      <w:spacing w:val="5"/>
    </w:rPr>
  </w:style>
  <w:style w:type="table" w:customStyle="1" w:styleId="TableGrid2">
    <w:name w:val="Table Grid_2"/>
    <w:basedOn w:val="TableauNormal"/>
    <w:rsid w:val="005A2C16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fr-FR"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3</cp:revision>
  <dcterms:created xsi:type="dcterms:W3CDTF">2025-08-21T22:13:00Z</dcterms:created>
  <dcterms:modified xsi:type="dcterms:W3CDTF">2025-08-21T22:24:00Z</dcterms:modified>
</cp:coreProperties>
</file>