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-910"/>
        <w:tblW w:w="16444" w:type="dxa"/>
        <w:tblLook w:val="04A0"/>
      </w:tblPr>
      <w:tblGrid>
        <w:gridCol w:w="5353"/>
        <w:gridCol w:w="5988"/>
        <w:gridCol w:w="5103"/>
      </w:tblGrid>
      <w:tr w:rsidR="00837927" w:rsidRPr="00AB10A0" w:rsidTr="002550AB">
        <w:tc>
          <w:tcPr>
            <w:tcW w:w="5353" w:type="dxa"/>
            <w:shd w:val="clear" w:color="auto" w:fill="FDE9D9" w:themeFill="accent6" w:themeFillTint="33"/>
          </w:tcPr>
          <w:p w:rsidR="00837927" w:rsidRPr="00FD077C" w:rsidRDefault="00837927" w:rsidP="002550AB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4F0D8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r w:rsidRPr="004F0D8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r w:rsidRPr="004F0D8E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</w:t>
            </w:r>
            <w:r w:rsidR="004F0D8E" w:rsidRPr="004F0D8E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ني :</w:t>
            </w:r>
            <w:r w:rsidR="004F0D8E" w:rsidRPr="004F0D8E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 الم</w:t>
            </w:r>
            <w:r w:rsidR="005A6F5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كتبية</w:t>
            </w:r>
          </w:p>
          <w:p w:rsidR="00837927" w:rsidRPr="00C559AB" w:rsidRDefault="00837927" w:rsidP="00447C86">
            <w:pPr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ـــــوحدة الـــــتعليمية </w:t>
            </w:r>
            <w:r w:rsidR="00447C86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</w:rPr>
              <w:t>4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: </w:t>
            </w:r>
            <w:r w:rsidR="005A6F55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447C86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 المجدول </w:t>
            </w:r>
            <w:r w:rsidR="005A6F55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-2-</w:t>
            </w:r>
            <w:r w:rsidR="00C559AB">
              <w:rPr>
                <w:rFonts w:ascii="Sakkal Majalla" w:hAnsi="Sakkal Majalla" w:cs="Sakkal Majalla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837927" w:rsidRPr="007E0BBF" w:rsidRDefault="00837927" w:rsidP="002550AB">
            <w:pPr>
              <w:jc w:val="right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6377F1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سبورة بیضاء + قلم خاص+ الكتاب المدرسي + جهاز العرض الرقمي </w:t>
            </w:r>
            <w:r w:rsidR="004C0302" w:rsidRPr="007C59F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إن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4C0302" w:rsidRPr="007C59F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أمكن</w:t>
            </w:r>
            <w:r w:rsidRPr="007C59F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+ حاسوب.</w:t>
            </w:r>
          </w:p>
          <w:p w:rsidR="00837927" w:rsidRDefault="00837927" w:rsidP="002550AB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9D3C5A">
              <w:rPr>
                <w:rFonts w:ascii="Sakkal Majalla" w:hAnsi="Sakkal Majalla" w:cs="Sakkal Majalla"/>
                <w:bCs/>
                <w:color w:val="00B0F0"/>
                <w:sz w:val="24"/>
                <w:szCs w:val="24"/>
                <w:rtl/>
                <w:lang w:bidi="ar-DZ"/>
              </w:rPr>
              <w:t>المــ</w:t>
            </w:r>
            <w:r w:rsidR="00A43439" w:rsidRPr="009D3C5A">
              <w:rPr>
                <w:rFonts w:ascii="Sakkal Majalla" w:hAnsi="Sakkal Majalla" w:cs="Sakkal Majalla" w:hint="cs"/>
                <w:bCs/>
                <w:color w:val="00B0F0"/>
                <w:sz w:val="24"/>
                <w:szCs w:val="24"/>
                <w:rtl/>
                <w:lang w:bidi="ar-DZ"/>
              </w:rPr>
              <w:t>ــــــــــــــــــــــــــــــــــــــــــــــــــــــــــــــــــــــــــــــــــــــــــ</w:t>
            </w:r>
            <w:r w:rsidRPr="009D3C5A">
              <w:rPr>
                <w:rFonts w:ascii="Sakkal Majalla" w:hAnsi="Sakkal Majalla" w:cs="Sakkal Majalla"/>
                <w:bCs/>
                <w:color w:val="00B0F0"/>
                <w:sz w:val="24"/>
                <w:szCs w:val="24"/>
                <w:rtl/>
                <w:lang w:bidi="ar-DZ"/>
              </w:rPr>
              <w:t>ــــــدة</w:t>
            </w:r>
            <w:r w:rsidR="009B0D68">
              <w:rPr>
                <w:rFonts w:ascii="Sakkal Majalla" w:hAnsi="Sakkal Majalla" w:cs="Sakkal Majalla" w:hint="cs"/>
                <w:bCs/>
                <w:color w:val="00B0F0"/>
                <w:sz w:val="24"/>
                <w:szCs w:val="24"/>
                <w:rtl/>
                <w:lang w:bidi="ar-DZ"/>
              </w:rPr>
              <w:t xml:space="preserve">: </w:t>
            </w:r>
            <w:r w:rsidR="009B0D68" w:rsidRPr="009B0D68">
              <w:rPr>
                <w:rFonts w:ascii="Sakkal Majalla" w:hAnsi="Sakkal Majalla" w:cs="Sakkal Majalla" w:hint="cs"/>
                <w:bCs/>
                <w:sz w:val="24"/>
                <w:szCs w:val="24"/>
                <w:rtl/>
                <w:lang w:bidi="ar-DZ"/>
              </w:rPr>
              <w:t>1</w:t>
            </w:r>
            <w:r w:rsidRPr="00A4343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ساعة</w:t>
            </w:r>
          </w:p>
          <w:p w:rsidR="006E7CCF" w:rsidRPr="006E7CCF" w:rsidRDefault="006E7CCF" w:rsidP="002550AB">
            <w:pPr>
              <w:bidi/>
              <w:jc w:val="both"/>
              <w:rPr>
                <w:rFonts w:ascii="Traditional Arabic" w:hAnsi="Traditional Arabic" w:cs="Traditional Arabic"/>
                <w:color w:val="00B0F0"/>
              </w:rPr>
            </w:pPr>
          </w:p>
        </w:tc>
        <w:tc>
          <w:tcPr>
            <w:tcW w:w="5988" w:type="dxa"/>
          </w:tcPr>
          <w:p w:rsidR="00837927" w:rsidRPr="00AB10A0" w:rsidRDefault="00837927" w:rsidP="002550AB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2550AB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2550AB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2550AB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2550AB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2550AB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2550AB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</w:t>
            </w:r>
            <w:r w:rsidR="007E0BBF" w:rsidRPr="007E0BBF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ة</w:t>
            </w: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سعاد بوترعي.</w:t>
            </w:r>
          </w:p>
          <w:p w:rsidR="00837927" w:rsidRPr="00FD077C" w:rsidRDefault="00837927" w:rsidP="002550AB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المستوى:</w:t>
            </w:r>
            <w:r w:rsidR="00886824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</w:t>
            </w:r>
          </w:p>
          <w:p w:rsidR="00300E16" w:rsidRPr="00300E16" w:rsidRDefault="00837927" w:rsidP="00447C8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val="en-US" w:bidi="ar-DZ"/>
              </w:rPr>
            </w:pPr>
            <w:r w:rsidRPr="007E0BBF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 المــــــــستهدفة:</w:t>
            </w:r>
            <w:r w:rsidR="006E7CCF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="006E7CCF">
              <w:rPr>
                <w:rFonts w:ascii="Sakkal Majalla" w:hAnsi="Sakkal Majalla" w:cs="Sakkal Majalla"/>
                <w:b/>
                <w:bCs/>
                <w:lang w:val="en-US" w:bidi="ar-DZ"/>
              </w:rPr>
              <w:t xml:space="preserve"> </w:t>
            </w:r>
            <w:r w:rsidR="006E7CCF" w:rsidRPr="007C59F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="00447C8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val="en-US" w:bidi="ar-DZ"/>
              </w:rPr>
              <w:t>أن يتمكن من فرز وترتيب البيانات</w:t>
            </w:r>
          </w:p>
          <w:p w:rsidR="007E0BBF" w:rsidRPr="007E0BBF" w:rsidRDefault="007E0BBF" w:rsidP="002550AB">
            <w:pPr>
              <w:bidi/>
              <w:rPr>
                <w:rFonts w:ascii="Traditional Arabic" w:hAnsi="Traditional Arabic" w:cs="Traditional Arabic"/>
                <w:color w:val="00B0F0"/>
              </w:rPr>
            </w:pP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 xml:space="preserve">المصدر </w:t>
            </w:r>
            <w:r w:rsidR="00A43439"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أو</w:t>
            </w: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 xml:space="preserve">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  <w:r w:rsidR="00A43439"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 xml:space="preserve">  الانترنت + الكتاب المدرسي + مذكرات أساتذة في نفس المادة</w:t>
            </w:r>
          </w:p>
        </w:tc>
      </w:tr>
    </w:tbl>
    <w:p w:rsidR="00232190" w:rsidRPr="00AB10A0" w:rsidRDefault="00543AED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pict>
          <v:roundrect id="Rectangle à coins arrondis 1" o:spid="_x0000_s1026" style="position:absolute;margin-left:245.1pt;margin-top:-46.15pt;width:289.55pt;height:106.4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<v:stroke linestyle="thickThin" joinstyle="miter" endcap="square"/>
            <v:shadow color="#868686"/>
            <v:textbox style="mso-next-textbox:#Rectangle à coins arrondis 1">
              <w:txbxContent>
                <w:p w:rsidR="00100F29" w:rsidRDefault="00543AED" w:rsidP="00447C86">
                  <w:pPr>
                    <w:bidi/>
                    <w:spacing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B0F0"/>
                      <w:sz w:val="36"/>
                      <w:szCs w:val="36"/>
                      <w:rtl/>
                      <w:lang w:bidi="ar-DZ"/>
                    </w:rPr>
                  </w:pPr>
                  <w:r w:rsidRPr="00543AED">
                    <w:rPr>
                      <w:rFonts w:ascii="Amiri" w:hAnsi="Amiri" w:cs="Amiri"/>
                      <w:color w:val="00B0F0"/>
                      <w:sz w:val="36"/>
                      <w:szCs w:val="36"/>
                      <w:lang w:bidi="ar-DZ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230.55pt;height:29.85pt" fillcolor="#369" strokecolor="#b6dde8 [1304]">
                        <v:shadow on="t" color="#b2b2b2" opacity="52429f" offset="3pt"/>
                        <v:textpath style="font-family:&quot;Times New Roman&quot;;v-text-kern:t" trim="t" fitpath="t" string="مذكرة تربوية  نظرية "/>
                      </v:shape>
                    </w:pict>
                  </w:r>
                  <w:r w:rsidR="00100F29" w:rsidRPr="00D91DA0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الوحدة التعل</w:t>
                  </w:r>
                  <w:r w:rsidR="005A6F55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ي</w:t>
                  </w:r>
                  <w:r w:rsidR="005A6F55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م</w:t>
                  </w:r>
                  <w:r w:rsidR="00100F29" w:rsidRPr="00D91DA0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ة</w:t>
                  </w:r>
                  <w:r w:rsidR="00100F29" w:rsidRPr="00D91DA0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bidi="ar-DZ"/>
                    </w:rPr>
                    <w:t>:</w:t>
                  </w:r>
                  <w:r w:rsidR="00447C86">
                    <w:rPr>
                      <w:rFonts w:ascii="Sakkal Majalla" w:hAnsi="Sakkal Majalla" w:cs="Sakkal Majalla" w:hint="cs"/>
                      <w:b/>
                      <w:bCs/>
                      <w:color w:val="00B0F0"/>
                      <w:sz w:val="36"/>
                      <w:szCs w:val="36"/>
                      <w:rtl/>
                      <w:lang w:bidi="ar-DZ"/>
                    </w:rPr>
                    <w:t xml:space="preserve">  المجدول -2-</w:t>
                  </w:r>
                </w:p>
                <w:p w:rsidR="00447C86" w:rsidRPr="00447C86" w:rsidRDefault="00447C86" w:rsidP="00447C86">
                  <w:pPr>
                    <w:bidi/>
                    <w:spacing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B0F0"/>
                      <w:sz w:val="36"/>
                      <w:szCs w:val="36"/>
                      <w:rtl/>
                      <w:lang w:bidi="ar-DZ"/>
                    </w:rPr>
                  </w:pPr>
                  <w:r w:rsidRPr="00447C86">
                    <w:rPr>
                      <w:rFonts w:ascii="Sakkal Majalla" w:hAnsi="Sakkal Majalla" w:cs="Sakkal Majalla" w:hint="cs"/>
                      <w:b/>
                      <w:bCs/>
                      <w:color w:val="00B0F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447C86">
                    <w:rPr>
                      <w:rFonts w:ascii="Sakkal Majalla" w:hAnsi="Sakkal Majalla" w:cs="Sakkal Majalla" w:hint="cs"/>
                      <w:b/>
                      <w:bCs/>
                      <w:color w:val="00B0F0"/>
                      <w:sz w:val="28"/>
                      <w:szCs w:val="28"/>
                      <w:highlight w:val="yellow"/>
                      <w:rtl/>
                      <w:lang w:bidi="ar-DZ"/>
                    </w:rPr>
                    <w:t>فرز البيانات والتصفية</w:t>
                  </w:r>
                </w:p>
                <w:p w:rsidR="00447C86" w:rsidRDefault="00447C86" w:rsidP="00447C86">
                  <w:pPr>
                    <w:bidi/>
                    <w:spacing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B0F0"/>
                      <w:sz w:val="40"/>
                      <w:szCs w:val="40"/>
                      <w:rtl/>
                      <w:lang w:val="en-US" w:bidi="ar-DZ"/>
                    </w:rPr>
                  </w:pPr>
                </w:p>
                <w:p w:rsidR="00100F29" w:rsidRPr="00FB2640" w:rsidRDefault="00100F29" w:rsidP="00447C86">
                  <w:pPr>
                    <w:bidi/>
                    <w:spacing w:line="240" w:lineRule="auto"/>
                    <w:jc w:val="center"/>
                    <w:rPr>
                      <w:rFonts w:ascii="Amiri" w:hAnsi="Amiri" w:cs="Amir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</w:p>
                <w:p w:rsidR="00100F29" w:rsidRPr="008F133C" w:rsidRDefault="00100F29" w:rsidP="00447C86">
                  <w:pPr>
                    <w:bidi/>
                    <w:spacing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oundrect>
        </w:pict>
      </w:r>
      <w:r w:rsidR="00232190"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1075717</wp:posOffset>
            </wp:positionH>
            <wp:positionV relativeFrom="paragraph">
              <wp:posOffset>-2347000</wp:posOffset>
            </wp:positionV>
            <wp:extent cx="7606908" cy="10690697"/>
            <wp:effectExtent l="1562100" t="0" r="1537092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6908" cy="10690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220"/>
        <w:gridCol w:w="1499"/>
        <w:gridCol w:w="1305"/>
        <w:gridCol w:w="2807"/>
        <w:gridCol w:w="2827"/>
        <w:gridCol w:w="2626"/>
        <w:gridCol w:w="1484"/>
      </w:tblGrid>
      <w:tr w:rsidR="00232190" w:rsidRPr="00F172E0" w:rsidTr="002C2348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الوقت </w:t>
            </w:r>
          </w:p>
        </w:tc>
        <w:tc>
          <w:tcPr>
            <w:tcW w:w="2220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</w:tc>
        <w:tc>
          <w:tcPr>
            <w:tcW w:w="8438" w:type="dxa"/>
            <w:gridSpan w:val="4"/>
            <w:shd w:val="clear" w:color="auto" w:fill="FBD4B4" w:themeFill="accent6" w:themeFillTint="66"/>
          </w:tcPr>
          <w:p w:rsidR="00232190" w:rsidRPr="00F172E0" w:rsidRDefault="0023219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</w:p>
        </w:tc>
        <w:tc>
          <w:tcPr>
            <w:tcW w:w="2626" w:type="dxa"/>
            <w:vMerge w:val="restart"/>
            <w:shd w:val="clear" w:color="auto" w:fill="FDE9D9" w:themeFill="accent6" w:themeFillTint="33"/>
          </w:tcPr>
          <w:p w:rsidR="00232190" w:rsidRPr="00F172E0" w:rsidRDefault="00232190" w:rsidP="00FE5C90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ABF8F" w:themeFill="accent6" w:themeFillTint="99"/>
          </w:tcPr>
          <w:p w:rsidR="00232190" w:rsidRPr="00F172E0" w:rsidRDefault="00232190" w:rsidP="00FE5C9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A43439" w:rsidRPr="00F172E0" w:rsidTr="002C2348">
        <w:tc>
          <w:tcPr>
            <w:tcW w:w="891" w:type="dxa"/>
            <w:vMerge/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20" w:type="dxa"/>
            <w:vMerge/>
            <w:tcBorders>
              <w:bottom w:val="single" w:sz="4" w:space="0" w:color="auto"/>
            </w:tcBorders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 المستعملة</w:t>
            </w: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:rsidR="00A43439" w:rsidRPr="00F172E0" w:rsidRDefault="00FB2640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أسئلة</w:t>
            </w:r>
            <w:r w:rsidR="00A43439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الدرس</w:t>
            </w:r>
          </w:p>
        </w:tc>
        <w:tc>
          <w:tcPr>
            <w:tcW w:w="2807" w:type="dxa"/>
            <w:shd w:val="clear" w:color="auto" w:fill="F2DBDB" w:themeFill="accent2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27" w:type="dxa"/>
            <w:shd w:val="clear" w:color="auto" w:fill="C6D9F1" w:themeFill="text2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26" w:type="dxa"/>
            <w:vMerge/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A43439" w:rsidRPr="00F172E0" w:rsidTr="002C2348">
        <w:trPr>
          <w:trHeight w:val="1296"/>
        </w:trPr>
        <w:tc>
          <w:tcPr>
            <w:tcW w:w="891" w:type="dxa"/>
            <w:vMerge w:val="restart"/>
          </w:tcPr>
          <w:p w:rsidR="00A43439" w:rsidRDefault="006377F1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2</w:t>
            </w:r>
            <w:r w:rsidR="00A43439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="00A43439"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Default="006377F1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</w:rPr>
              <w:t>10د</w:t>
            </w:r>
          </w:p>
          <w:p w:rsidR="00A43439" w:rsidRPr="00F172E0" w:rsidRDefault="00A43439" w:rsidP="00FE5C90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20" w:type="dxa"/>
            <w:vMerge w:val="restart"/>
            <w:tcBorders>
              <w:top w:val="single" w:sz="4" w:space="0" w:color="auto"/>
            </w:tcBorders>
          </w:tcPr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Default="00A43439" w:rsidP="00FE5C90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A43439" w:rsidRPr="006377F1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بناء الآراء و الأفكار و وجهات النظر</w:t>
            </w:r>
          </w:p>
          <w:p w:rsidR="00A43439" w:rsidRPr="006377F1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تعلم آداب الحوار </w:t>
            </w:r>
          </w:p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A43439" w:rsidRPr="00B05640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auto"/>
          </w:tcPr>
          <w:p w:rsidR="00A43439" w:rsidRPr="00B05640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807" w:type="dxa"/>
            <w:shd w:val="clear" w:color="auto" w:fill="auto"/>
          </w:tcPr>
          <w:p w:rsidR="00A43439" w:rsidRPr="00B0564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الجلوس واستخراج الوثائق</w:t>
            </w:r>
          </w:p>
          <w:p w:rsidR="00A43439" w:rsidRPr="00F172E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827" w:type="dxa"/>
            <w:shd w:val="clear" w:color="auto" w:fill="auto"/>
          </w:tcPr>
          <w:p w:rsidR="00A43439" w:rsidRPr="00B05640" w:rsidRDefault="00A43439" w:rsidP="00FE5C9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A43439" w:rsidRPr="00F172E0" w:rsidRDefault="00A43439" w:rsidP="00FE5C90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ين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(المجال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+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الوحدة الكفاءة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المستهدفة+الأهداف التعليمية 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26" w:type="dxa"/>
          </w:tcPr>
          <w:p w:rsidR="00A43439" w:rsidRDefault="00A43439" w:rsidP="00FE5C9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A43439" w:rsidRDefault="00A43439" w:rsidP="00232190">
            <w:pPr>
              <w:rPr>
                <w:rtl/>
                <w:lang w:val="en-US"/>
              </w:rPr>
            </w:pPr>
          </w:p>
          <w:p w:rsidR="00A43439" w:rsidRDefault="00A43439" w:rsidP="00232190">
            <w:pPr>
              <w:rPr>
                <w:rtl/>
                <w:lang w:val="en-US"/>
              </w:rPr>
            </w:pPr>
          </w:p>
          <w:p w:rsidR="00A43439" w:rsidRPr="00232190" w:rsidRDefault="00A43439" w:rsidP="00232190">
            <w:pPr>
              <w:rPr>
                <w:rtl/>
                <w:lang w:val="en-US"/>
              </w:rPr>
            </w:pPr>
          </w:p>
        </w:tc>
        <w:tc>
          <w:tcPr>
            <w:tcW w:w="1484" w:type="dxa"/>
            <w:shd w:val="clear" w:color="auto" w:fill="FDE9D9" w:themeFill="accent6" w:themeFillTint="33"/>
          </w:tcPr>
          <w:p w:rsidR="00A43439" w:rsidRPr="00F172E0" w:rsidRDefault="00A43439" w:rsidP="00FE5C90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A43439" w:rsidRPr="00F172E0" w:rsidTr="007C7A77">
        <w:trPr>
          <w:trHeight w:val="3735"/>
        </w:trPr>
        <w:tc>
          <w:tcPr>
            <w:tcW w:w="891" w:type="dxa"/>
            <w:vMerge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20" w:type="dxa"/>
            <w:vMerge/>
          </w:tcPr>
          <w:p w:rsidR="00A43439" w:rsidRPr="00F172E0" w:rsidRDefault="00A43439" w:rsidP="00FE5C90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A43439" w:rsidRDefault="00A43439" w:rsidP="00FE5C90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Default="006C1401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  <w:r>
              <w:rPr>
                <w:rFonts w:ascii="Sakkal Majalla" w:hAnsi="Sakkal Majalla" w:cs="Sakkal Majalla" w:hint="cs"/>
                <w:b/>
                <w:bCs/>
                <w:sz w:val="18"/>
                <w:szCs w:val="18"/>
                <w:rtl/>
              </w:rPr>
              <w:t xml:space="preserve">  </w:t>
            </w:r>
          </w:p>
          <w:p w:rsidR="00A43439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Pr="00F172E0" w:rsidRDefault="00A43439" w:rsidP="00AB1E97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A43439" w:rsidRPr="00FC0A8E" w:rsidRDefault="00A720FC" w:rsidP="00FC0A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السؤال الطائر</w:t>
            </w:r>
            <w:r w:rsidR="00FC0A8E" w:rsidRPr="00FC0A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43439" w:rsidRPr="00F172E0" w:rsidRDefault="00A43439" w:rsidP="00FE5C90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05" w:type="dxa"/>
            <w:tcBorders>
              <w:left w:val="single" w:sz="4" w:space="0" w:color="auto"/>
            </w:tcBorders>
            <w:shd w:val="clear" w:color="auto" w:fill="auto"/>
          </w:tcPr>
          <w:p w:rsidR="008B7341" w:rsidRDefault="008B7341" w:rsidP="009B0D68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9B0D68" w:rsidRPr="009B0D68" w:rsidRDefault="009B0D68" w:rsidP="009B0D68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</w:rPr>
            </w:pPr>
          </w:p>
          <w:p w:rsidR="008B7341" w:rsidRPr="00003B1C" w:rsidRDefault="008B7341" w:rsidP="00447C86">
            <w:pPr>
              <w:pStyle w:val="Paragraphedeliste"/>
              <w:bidi/>
              <w:ind w:left="0"/>
            </w:pPr>
          </w:p>
        </w:tc>
        <w:tc>
          <w:tcPr>
            <w:tcW w:w="2807" w:type="dxa"/>
            <w:shd w:val="clear" w:color="auto" w:fill="auto"/>
          </w:tcPr>
          <w:p w:rsidR="00D41350" w:rsidRDefault="00A43439" w:rsidP="00D41350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6377F1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4F0D8E" w:rsidRDefault="007C7A77" w:rsidP="00447C86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47C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المجدول </w:t>
            </w:r>
          </w:p>
          <w:p w:rsidR="00D41350" w:rsidRDefault="00D41350" w:rsidP="00D41350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D41350" w:rsidRDefault="00D41350" w:rsidP="00D41350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003B1C" w:rsidRPr="00C3306F" w:rsidRDefault="00C3306F" w:rsidP="00C3306F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إنشاء جدول في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Excel</w:t>
            </w:r>
          </w:p>
          <w:p w:rsidR="00003B1C" w:rsidRDefault="00C3306F" w:rsidP="00003B1C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وإخراج التلاميذ المتفوقين  من لديه تشجيع </w:t>
            </w:r>
          </w:p>
          <w:p w:rsidR="00C3306F" w:rsidRPr="00C3306F" w:rsidRDefault="00C3306F" w:rsidP="00C3306F">
            <w:pPr>
              <w:pStyle w:val="Paragraphedeliste"/>
              <w:numPr>
                <w:ilvl w:val="0"/>
                <w:numId w:val="1"/>
              </w:num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عملية ترتيب المعدلات </w:t>
            </w:r>
          </w:p>
          <w:p w:rsidR="00003B1C" w:rsidRPr="00003B1C" w:rsidRDefault="00003B1C" w:rsidP="00447C86">
            <w:pPr>
              <w:pStyle w:val="Paragraphedeliste"/>
              <w:bidi/>
              <w:ind w:left="360"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827" w:type="dxa"/>
            <w:shd w:val="clear" w:color="auto" w:fill="auto"/>
          </w:tcPr>
          <w:p w:rsidR="009B0D68" w:rsidRDefault="00FC0A8E" w:rsidP="00AB1E9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تقويم تشخيصي </w:t>
            </w:r>
          </w:p>
          <w:p w:rsidR="009B0D68" w:rsidRDefault="008B7341" w:rsidP="004F0D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بالدرس السابق للحصة النظرية ؟</w:t>
            </w:r>
          </w:p>
          <w:p w:rsidR="004F0D8E" w:rsidRPr="00447C86" w:rsidRDefault="00D41350" w:rsidP="004F0D8E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أرادت</w:t>
            </w:r>
            <w:r w:rsidR="00447C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ثانوية بلال بن رباح تكريم التلاميذ المتفوقين في الثلاثي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الأول</w:t>
            </w:r>
            <w:r w:rsidR="00447C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علما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أنها</w:t>
            </w:r>
            <w:r w:rsidR="00447C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تملك  ملف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Excel</w:t>
            </w:r>
            <w:r w:rsidR="00447C86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447C8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فيه جميع نتائج تلاميذ المؤ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سسة  حسب رأيك  ما هي الطريقة  الأمثل  للحصول  على قائمة التلاميذ  المتفوقين   من له تش</w:t>
            </w:r>
            <w:r w:rsidR="00C330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ج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يع فما فوق ؟</w:t>
            </w:r>
          </w:p>
          <w:p w:rsidR="00A43439" w:rsidRPr="006362A9" w:rsidRDefault="00A43439" w:rsidP="00447C8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26" w:type="dxa"/>
            <w:shd w:val="clear" w:color="auto" w:fill="FABF8F" w:themeFill="accent6" w:themeFillTint="99"/>
          </w:tcPr>
          <w:p w:rsidR="008B7341" w:rsidRPr="008B7341" w:rsidRDefault="008B7341" w:rsidP="006362A9">
            <w:pPr>
              <w:pStyle w:val="Paragraphedeliste"/>
              <w:shd w:val="clear" w:color="auto" w:fill="FABF8F" w:themeFill="accent6" w:themeFillTint="99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التذكير بالدرس النظري</w:t>
            </w:r>
          </w:p>
          <w:p w:rsidR="00A43439" w:rsidRDefault="00A43439" w:rsidP="006362A9">
            <w:pPr>
              <w:pStyle w:val="Paragraphedeliste"/>
              <w:shd w:val="clear" w:color="auto" w:fill="FABF8F" w:themeFill="accent6" w:themeFillTint="99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Default="008B7341" w:rsidP="006362A9">
            <w:pPr>
              <w:pStyle w:val="Paragraphedeliste"/>
              <w:shd w:val="clear" w:color="auto" w:fill="FABF8F" w:themeFill="accent6" w:themeFillTint="99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Pr="008B7341" w:rsidRDefault="008B7341" w:rsidP="008B7341">
            <w:pPr>
              <w:pStyle w:val="Paragraphedeliste"/>
              <w:bidi/>
              <w:ind w:left="360"/>
              <w:rPr>
                <w:rFonts w:asciiTheme="majorBidi" w:hAnsiTheme="majorBidi" w:cstheme="majorBidi"/>
                <w:rtl/>
                <w:lang w:bidi="ar-DZ"/>
              </w:rPr>
            </w:pPr>
          </w:p>
          <w:p w:rsidR="008B7341" w:rsidRPr="008B7341" w:rsidRDefault="008B7341" w:rsidP="008B734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</w:rPr>
              <w:t>الإشكالية</w:t>
            </w:r>
            <w:r w:rsidRPr="008B7341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6377F1" w:rsidRPr="00A43439" w:rsidRDefault="004F0D8E" w:rsidP="006377F1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color w:val="984806" w:themeColor="accent6" w:themeShade="80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color w:val="984806" w:themeColor="accent6" w:themeShade="80"/>
                <w:sz w:val="28"/>
                <w:szCs w:val="28"/>
                <w:lang w:val="fr-FR"/>
              </w:rPr>
              <w:drawing>
                <wp:inline distT="0" distB="0" distL="0" distR="0">
                  <wp:extent cx="1051425" cy="879464"/>
                  <wp:effectExtent l="19050" t="0" r="0" b="0"/>
                  <wp:docPr id="7" name="Image 6" descr="4ced0a8a6cf53c85db685e1af47435b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ced0a8a6cf53c85db685e1af47435b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382" cy="88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4" w:type="dxa"/>
            <w:shd w:val="clear" w:color="auto" w:fill="00B0F0"/>
          </w:tcPr>
          <w:p w:rsidR="00A43439" w:rsidRPr="00F172E0" w:rsidRDefault="007C7A77" w:rsidP="007C7A77">
            <w:pPr>
              <w:tabs>
                <w:tab w:val="left" w:pos="721"/>
              </w:tabs>
              <w:bidi/>
              <w:ind w:right="440"/>
              <w:rPr>
                <w:rFonts w:ascii="Sakkal Majalla" w:hAnsi="Sakkal Majalla" w:cs="Sakkal Majalla"/>
                <w:b/>
                <w:bCs/>
                <w:rtl/>
              </w:rPr>
            </w:pPr>
            <w:r>
              <w:rPr>
                <w:rFonts w:ascii="Sakkal Majalla" w:hAnsi="Sakkal Majalla" w:cs="Sakkal Majalla"/>
                <w:b/>
                <w:bCs/>
                <w:rtl/>
              </w:rPr>
              <w:tab/>
            </w:r>
            <w:r>
              <w:rPr>
                <w:rFonts w:ascii="Sakkal Majalla" w:hAnsi="Sakkal Majalla" w:cs="Sakkal Majalla"/>
                <w:b/>
                <w:bCs/>
                <w:rtl/>
              </w:rPr>
              <w:tab/>
            </w:r>
          </w:p>
          <w:p w:rsidR="00A43439" w:rsidRPr="00F172E0" w:rsidRDefault="00A43439" w:rsidP="00826583">
            <w:pPr>
              <w:bidi/>
              <w:ind w:right="440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A43439" w:rsidRPr="00F172E0" w:rsidRDefault="00A43439" w:rsidP="00FE5C90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D91DA0" w:rsidRDefault="00A43439" w:rsidP="00FE5C90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</w:t>
            </w:r>
          </w:p>
          <w:p w:rsidR="00A43439" w:rsidRPr="00F172E0" w:rsidRDefault="00826583" w:rsidP="00D91DA0">
            <w:pPr>
              <w:bidi/>
              <w:ind w:right="440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-67297</wp:posOffset>
                  </wp:positionH>
                  <wp:positionV relativeFrom="paragraph">
                    <wp:posOffset>286466</wp:posOffset>
                  </wp:positionV>
                  <wp:extent cx="924171" cy="778213"/>
                  <wp:effectExtent l="19050" t="0" r="9279" b="0"/>
                  <wp:wrapNone/>
                  <wp:docPr id="1" name="Image 0" descr="4906974a1489f0279ff24199de5e97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906974a1489f0279ff24199de5e9778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923925" cy="77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3439"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الانطلا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ق</w:t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2550AB">
          <w:headerReference w:type="default" r:id="rId11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84" w:type="dxa"/>
        <w:tblLook w:val="04A0"/>
      </w:tblPr>
      <w:tblGrid>
        <w:gridCol w:w="538"/>
        <w:gridCol w:w="1555"/>
        <w:gridCol w:w="1269"/>
        <w:gridCol w:w="2290"/>
        <w:gridCol w:w="2111"/>
        <w:gridCol w:w="4188"/>
        <w:gridCol w:w="2249"/>
        <w:gridCol w:w="1784"/>
      </w:tblGrid>
      <w:tr w:rsidR="006362A9" w:rsidTr="00053384">
        <w:trPr>
          <w:trHeight w:val="5384"/>
        </w:trPr>
        <w:tc>
          <w:tcPr>
            <w:tcW w:w="538" w:type="dxa"/>
            <w:tcBorders>
              <w:top w:val="single" w:sz="4" w:space="0" w:color="auto"/>
              <w:bottom w:val="double" w:sz="4" w:space="0" w:color="auto"/>
            </w:tcBorders>
          </w:tcPr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38د   </w:t>
            </w:r>
          </w:p>
        </w:tc>
        <w:tc>
          <w:tcPr>
            <w:tcW w:w="1555" w:type="dxa"/>
            <w:tcBorders>
              <w:top w:val="single" w:sz="4" w:space="0" w:color="auto"/>
              <w:bottom w:val="double" w:sz="4" w:space="0" w:color="auto"/>
            </w:tcBorders>
          </w:tcPr>
          <w:p w:rsidR="006E7CCF" w:rsidRDefault="006E7CCF" w:rsidP="00053384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</w:rPr>
            </w:pPr>
          </w:p>
          <w:p w:rsidR="006E7CCF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6E7CCF" w:rsidRPr="00E65A52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طر ح الأسئلة </w:t>
            </w:r>
          </w:p>
          <w:p w:rsidR="006E7CCF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التركي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ز  </w:t>
            </w:r>
          </w:p>
          <w:p w:rsidR="006E7CCF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</w:p>
          <w:p w:rsidR="006E7CCF" w:rsidRPr="004E40F8" w:rsidRDefault="006E7CCF" w:rsidP="00053384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Default="006E7CCF" w:rsidP="00053384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053384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Pr="0056553E" w:rsidRDefault="006E7CCF" w:rsidP="00053384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</w:rPr>
            </w:pPr>
          </w:p>
        </w:tc>
        <w:tc>
          <w:tcPr>
            <w:tcW w:w="1269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2D2425" w:rsidRDefault="006E7CCF" w:rsidP="00053384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2D2425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العصف الذهني</w:t>
            </w: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ind w:right="440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900251" w:rsidRDefault="00900251" w:rsidP="00900251">
            <w:pPr>
              <w:pStyle w:val="Paragraphedeliste"/>
              <w:numPr>
                <w:ilvl w:val="0"/>
                <w:numId w:val="5"/>
              </w:numPr>
              <w:bidi/>
              <w:jc w:val="right"/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</w:rPr>
            </w:pPr>
            <w:r w:rsidRPr="00900251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المناقشة</w:t>
            </w:r>
          </w:p>
          <w:p w:rsidR="006E7CCF" w:rsidRDefault="006E7CCF" w:rsidP="00053384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6E7CCF" w:rsidRDefault="006E7CCF" w:rsidP="00053384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Pr="00BB36EF" w:rsidRDefault="006E7CCF" w:rsidP="00053384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6E7CCF" w:rsidRDefault="006E7CCF" w:rsidP="00053384">
            <w:pPr>
              <w:bidi/>
              <w:rPr>
                <w:rFonts w:ascii="Traditional Arabic" w:hAnsi="Traditional Arabic"/>
                <w:sz w:val="24"/>
                <w:szCs w:val="24"/>
                <w:rtl/>
              </w:rPr>
            </w:pPr>
          </w:p>
          <w:p w:rsidR="006A2336" w:rsidRDefault="006A2336" w:rsidP="00053384">
            <w:pPr>
              <w:bidi/>
              <w:rPr>
                <w:rFonts w:ascii="Traditional Arabic" w:hAnsi="Traditional Arabic"/>
                <w:sz w:val="24"/>
                <w:szCs w:val="24"/>
                <w:rtl/>
              </w:rPr>
            </w:pPr>
          </w:p>
          <w:p w:rsidR="000425A4" w:rsidRPr="000425A4" w:rsidRDefault="00D41350" w:rsidP="000425A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0425A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ما هي عملية الفرز </w:t>
            </w:r>
            <w:r w:rsidR="000425A4" w:rsidRPr="000425A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؟</w:t>
            </w:r>
          </w:p>
          <w:p w:rsidR="000425A4" w:rsidRPr="000425A4" w:rsidRDefault="00D41350" w:rsidP="000425A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0425A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هل</w:t>
            </w:r>
            <w:r w:rsidR="000425A4" w:rsidRPr="000425A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عملية  الفرز ت</w:t>
            </w:r>
            <w:r w:rsidRPr="000425A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كون دائما على </w:t>
            </w:r>
            <w:r w:rsidR="000425A4" w:rsidRPr="000425A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الإعداد ؟</w:t>
            </w:r>
          </w:p>
          <w:p w:rsidR="000425A4" w:rsidRPr="000425A4" w:rsidRDefault="000425A4" w:rsidP="000425A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0425A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ما هي الأداة التي تسمح لنا بعملية الفرز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؟</w:t>
            </w:r>
          </w:p>
          <w:p w:rsidR="000425A4" w:rsidRPr="000425A4" w:rsidRDefault="000425A4" w:rsidP="000425A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0425A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ما هي الخطوات عملية الفرز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؟</w:t>
            </w:r>
          </w:p>
          <w:p w:rsidR="000425A4" w:rsidRPr="000425A4" w:rsidRDefault="000425A4" w:rsidP="000425A4">
            <w:pPr>
              <w:pStyle w:val="Paragraphedeliste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</w:p>
          <w:p w:rsidR="000425A4" w:rsidRPr="000425A4" w:rsidRDefault="000425A4" w:rsidP="000425A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0425A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 ما هي أنواع الفرز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؟</w:t>
            </w:r>
          </w:p>
          <w:p w:rsidR="000425A4" w:rsidRPr="000425A4" w:rsidRDefault="000425A4" w:rsidP="000425A4">
            <w:pPr>
              <w:pStyle w:val="Paragraphedeliste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0425A4" w:rsidRPr="000425A4" w:rsidRDefault="000425A4" w:rsidP="000425A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0425A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ما هي عملية التصفية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؟</w:t>
            </w:r>
          </w:p>
          <w:p w:rsidR="000425A4" w:rsidRPr="000425A4" w:rsidRDefault="000425A4" w:rsidP="000425A4">
            <w:pPr>
              <w:pStyle w:val="Paragraphedeliste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0425A4" w:rsidRPr="006A2336" w:rsidRDefault="000425A4" w:rsidP="000425A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0425A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ما هي الأداة التي تسمح لنا بعملية التصفية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2111" w:type="dxa"/>
            <w:tcBorders>
              <w:top w:val="single" w:sz="4" w:space="0" w:color="auto"/>
              <w:bottom w:val="double" w:sz="4" w:space="0" w:color="auto"/>
            </w:tcBorders>
          </w:tcPr>
          <w:p w:rsidR="006E7CCF" w:rsidRDefault="006E7CCF" w:rsidP="0005338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886824" w:rsidRPr="009D3C5A" w:rsidRDefault="00886824" w:rsidP="0088682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  <w:p w:rsidR="006E7CCF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محاولة الإجابة على النشاطات المقدمة من طرف الأستاذ من خلال المكتسبات القبلية  </w:t>
            </w:r>
          </w:p>
          <w:p w:rsidR="006E7CCF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يسمع ويناقش</w:t>
            </w:r>
          </w:p>
          <w:p w:rsidR="006E7CCF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طرح الأسئلة  على الأستاذ</w:t>
            </w:r>
          </w:p>
          <w:p w:rsidR="006E7CCF" w:rsidRPr="006362A9" w:rsidRDefault="006E7CCF" w:rsidP="00053384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يدون على الكراس </w:t>
            </w:r>
          </w:p>
        </w:tc>
        <w:tc>
          <w:tcPr>
            <w:tcW w:w="4188" w:type="dxa"/>
            <w:tcBorders>
              <w:bottom w:val="double" w:sz="4" w:space="0" w:color="auto"/>
            </w:tcBorders>
          </w:tcPr>
          <w:p w:rsidR="004F0D8E" w:rsidRPr="00E34E1A" w:rsidRDefault="004F0D8E" w:rsidP="00053384">
            <w:pPr>
              <w:pStyle w:val="Sansinterligne"/>
              <w:rPr>
                <w:color w:val="FF0000"/>
                <w:lang w:bidi="ar-DZ"/>
              </w:rPr>
            </w:pPr>
          </w:p>
          <w:p w:rsidR="006A2336" w:rsidRDefault="006A2336" w:rsidP="00053384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6A2336" w:rsidRPr="006A2336" w:rsidRDefault="006A2336" w:rsidP="00053384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</w:pPr>
          </w:p>
          <w:p w:rsidR="006A2336" w:rsidRDefault="00FD2685" w:rsidP="00D41350">
            <w:pPr>
              <w:bidi/>
              <w:ind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045C33"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</w:t>
            </w:r>
            <w:r w:rsidR="00100F29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  <w:r w:rsidR="00003B1C" w:rsidRPr="00045C33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1</w:t>
            </w:r>
            <w:r w:rsidR="00003B1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4F0D8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003B1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4135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إليك عينة من التلاميذ  ومعدلاتهم  وبعض المعلومات عنهم الصور 1</w:t>
            </w:r>
          </w:p>
          <w:p w:rsidR="00D41350" w:rsidRDefault="00D41350" w:rsidP="00D41350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قم بترتيب  المعدلات من الأكبر إلى الأصغر </w:t>
            </w:r>
          </w:p>
          <w:p w:rsidR="00D41350" w:rsidRPr="00D41350" w:rsidRDefault="00D41350" w:rsidP="00D41350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ماذا لو أردنا  ترتيب  معدلات  جميع التلاميذ  في الثانوية  هل توجد طريقة  تسهل  علينا  الترتيب </w:t>
            </w:r>
          </w:p>
          <w:p w:rsidR="00D41350" w:rsidRDefault="00D41350" w:rsidP="00D41350">
            <w:pPr>
              <w:bidi/>
              <w:ind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053384" w:rsidRPr="00D41350" w:rsidRDefault="00003B1C" w:rsidP="00D41350">
            <w:pPr>
              <w:bidi/>
              <w:ind w:firstLine="9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003B1C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نشاط 2: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4135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اعتماد على العينة المقدمة  في النشاط السابق  هل يمكن  الحصول على تلاميذ  قسم  1ج م أ 1 وكيف ذالك</w:t>
            </w:r>
          </w:p>
          <w:p w:rsidR="00053384" w:rsidRDefault="00053384" w:rsidP="00053384">
            <w:pPr>
              <w:rPr>
                <w:lang w:val="en-US" w:eastAsia="en-US" w:bidi="ar-DZ"/>
              </w:rPr>
            </w:pPr>
          </w:p>
          <w:p w:rsidR="006A2336" w:rsidRPr="00053384" w:rsidRDefault="006A2336" w:rsidP="00053384">
            <w:pPr>
              <w:rPr>
                <w:lang w:val="en-US" w:eastAsia="en-US" w:bidi="ar-DZ"/>
              </w:rPr>
            </w:pPr>
          </w:p>
        </w:tc>
        <w:tc>
          <w:tcPr>
            <w:tcW w:w="2249" w:type="dxa"/>
            <w:tcBorders>
              <w:top w:val="single" w:sz="4" w:space="0" w:color="auto"/>
              <w:bottom w:val="double" w:sz="4" w:space="0" w:color="auto"/>
            </w:tcBorders>
          </w:tcPr>
          <w:p w:rsidR="00053384" w:rsidRDefault="00053384" w:rsidP="000425A4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C3306F" w:rsidRDefault="00C3306F" w:rsidP="00C3306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C3306F" w:rsidRDefault="00C3306F" w:rsidP="00C3306F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</w:p>
          <w:p w:rsidR="000425A4" w:rsidRDefault="000425A4" w:rsidP="000425A4">
            <w:pPr>
              <w:pStyle w:val="Paragraphedeliste"/>
              <w:numPr>
                <w:ilvl w:val="0"/>
                <w:numId w:val="5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تعريف عملية الفرز</w:t>
            </w:r>
          </w:p>
          <w:p w:rsidR="000425A4" w:rsidRDefault="000425A4" w:rsidP="000425A4">
            <w:pPr>
              <w:pStyle w:val="Paragraphedeliste"/>
              <w:numPr>
                <w:ilvl w:val="0"/>
                <w:numId w:val="5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الفرز السريع</w:t>
            </w:r>
          </w:p>
          <w:p w:rsidR="000425A4" w:rsidRDefault="000425A4" w:rsidP="000425A4">
            <w:pPr>
              <w:pStyle w:val="Paragraphedeliste"/>
              <w:numPr>
                <w:ilvl w:val="0"/>
                <w:numId w:val="5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فرز حسب معاير محددة</w:t>
            </w:r>
          </w:p>
          <w:p w:rsidR="000425A4" w:rsidRDefault="000425A4" w:rsidP="000425A4">
            <w:pPr>
              <w:pStyle w:val="Paragraphedeliste"/>
              <w:numPr>
                <w:ilvl w:val="0"/>
                <w:numId w:val="5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تعريف عملية التصفية </w:t>
            </w:r>
          </w:p>
          <w:p w:rsidR="000425A4" w:rsidRPr="000425A4" w:rsidRDefault="000425A4" w:rsidP="000425A4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7E42EF" w:rsidRPr="00053384" w:rsidRDefault="007E42EF" w:rsidP="00053384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  <w:p w:rsidR="006362A9" w:rsidRPr="006362A9" w:rsidRDefault="006362A9" w:rsidP="00053384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784" w:type="dxa"/>
            <w:tcBorders>
              <w:top w:val="single" w:sz="4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:rsidR="006E7CCF" w:rsidRDefault="006E7CCF" w:rsidP="00053384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053384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6E7CCF" w:rsidRPr="0056553E" w:rsidRDefault="006E7CCF" w:rsidP="00053384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56553E" w:rsidRDefault="006E7CCF" w:rsidP="00053384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6E7CCF" w:rsidRPr="00053384" w:rsidRDefault="007E42EF" w:rsidP="0005338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6E7CCF" w:rsidRPr="0056553E" w:rsidRDefault="007E42EF" w:rsidP="00053384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  <w:r>
              <w:rPr>
                <w:rFonts w:ascii="Traditional Arabic" w:hAnsi="Traditional Arabic" w:cs="Traditional Arabic"/>
                <w:noProof/>
                <w:rtl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89535</wp:posOffset>
                  </wp:positionV>
                  <wp:extent cx="944880" cy="1156970"/>
                  <wp:effectExtent l="19050" t="0" r="7620" b="0"/>
                  <wp:wrapThrough wrapText="bothSides">
                    <wp:wrapPolygon edited="0">
                      <wp:start x="-435" y="0"/>
                      <wp:lineTo x="-435" y="21339"/>
                      <wp:lineTo x="21774" y="21339"/>
                      <wp:lineTo x="21774" y="0"/>
                      <wp:lineTo x="-435" y="0"/>
                    </wp:wrapPolygon>
                  </wp:wrapThrough>
                  <wp:docPr id="4" name="Image 2" descr="9b3d5a8c8b30ec5fb30c2b819e68abc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b3d5a8c8b30ec5fb30c2b819e68abc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0" cy="115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7CCF" w:rsidRPr="0056553E" w:rsidRDefault="006E7CCF" w:rsidP="00053384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6362A9" w:rsidTr="00053384">
        <w:trPr>
          <w:trHeight w:val="1209"/>
        </w:trPr>
        <w:tc>
          <w:tcPr>
            <w:tcW w:w="538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053384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Default="006E7CCF" w:rsidP="00053384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053384">
            <w:pPr>
              <w:pStyle w:val="Paragraphedeliste"/>
              <w:numPr>
                <w:ilvl w:val="0"/>
                <w:numId w:val="6"/>
              </w:numPr>
              <w:tabs>
                <w:tab w:val="left" w:pos="1363"/>
              </w:tabs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>الفهم</w:t>
            </w:r>
          </w:p>
          <w:p w:rsidR="006E7CCF" w:rsidRDefault="006E7CCF" w:rsidP="00053384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053384">
            <w:pPr>
              <w:tabs>
                <w:tab w:val="left" w:pos="1363"/>
              </w:tabs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  <w:p w:rsidR="006E7CCF" w:rsidRDefault="006E7CCF" w:rsidP="00053384">
            <w:pPr>
              <w:tabs>
                <w:tab w:val="left" w:pos="1363"/>
              </w:tabs>
              <w:jc w:val="right"/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CCF" w:rsidRPr="009D3C5A" w:rsidRDefault="006E7CCF" w:rsidP="00053384">
            <w:p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9D3C5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التعلم الذاتي</w:t>
            </w:r>
          </w:p>
          <w:p w:rsidR="006E7CCF" w:rsidRDefault="006E7CCF" w:rsidP="00053384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6E7CCF" w:rsidRDefault="006E7CCF" w:rsidP="00053384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7CCF" w:rsidRPr="00FC0A8E" w:rsidRDefault="00300E16" w:rsidP="00053384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noProof/>
                <w:lang w:val="fr-FR"/>
              </w:rPr>
            </w:pPr>
            <w:r w:rsidRPr="00300E16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val="fr-FR"/>
              </w:rPr>
              <w:t xml:space="preserve">يحاول الاستاذ توضيح التقويم لدي المتعلمين 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A25434" w:rsidRDefault="006E7CCF" w:rsidP="0005338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A2543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محاولة الإجابة </w:t>
            </w:r>
          </w:p>
          <w:p w:rsidR="006E7CCF" w:rsidRPr="009D3C5A" w:rsidRDefault="006E7CCF" w:rsidP="0005338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A2543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على السؤال</w:t>
            </w:r>
          </w:p>
        </w:tc>
        <w:tc>
          <w:tcPr>
            <w:tcW w:w="4188" w:type="dxa"/>
            <w:tcBorders>
              <w:top w:val="single" w:sz="4" w:space="0" w:color="auto"/>
              <w:bottom w:val="single" w:sz="4" w:space="0" w:color="auto"/>
            </w:tcBorders>
          </w:tcPr>
          <w:p w:rsidR="00AE69DB" w:rsidRPr="00AE69DB" w:rsidRDefault="00AE69DB" w:rsidP="00AE69DB">
            <w:pPr>
              <w:pStyle w:val="Sansinterligne"/>
              <w:numPr>
                <w:ilvl w:val="0"/>
                <w:numId w:val="6"/>
              </w:numPr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highlight w:val="yellow"/>
                <w:rtl/>
                <w:lang w:bidi="ar-DZ"/>
              </w:rPr>
              <w:t>نشاط 3:</w:t>
            </w:r>
            <w:r w:rsidRPr="00AE69DB">
              <w:rPr>
                <w:rFonts w:hint="cs"/>
                <w:sz w:val="28"/>
                <w:szCs w:val="28"/>
                <w:rtl/>
                <w:lang w:bidi="ar-DZ"/>
              </w:rPr>
              <w:t xml:space="preserve">عرض جدول لنتائج  قائمة  النتائج  الناجحين في مسابقة وطنية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للتوظيف</w:t>
            </w:r>
            <w:r w:rsidRPr="00AE69DB">
              <w:rPr>
                <w:rFonts w:hint="cs"/>
                <w:sz w:val="28"/>
                <w:szCs w:val="28"/>
                <w:rtl/>
                <w:lang w:bidi="ar-DZ"/>
              </w:rPr>
              <w:t xml:space="preserve">  ثم ترتيب  وفرز بيانتها حسب  معاير مختلفة</w:t>
            </w:r>
          </w:p>
          <w:p w:rsidR="00900251" w:rsidRPr="00900251" w:rsidRDefault="00900251" w:rsidP="00900251">
            <w:pPr>
              <w:pStyle w:val="Sansinterligne"/>
              <w:ind w:left="36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249" w:type="dxa"/>
            <w:tcBorders>
              <w:top w:val="single" w:sz="4" w:space="0" w:color="auto"/>
              <w:bottom w:val="single" w:sz="4" w:space="0" w:color="auto"/>
            </w:tcBorders>
          </w:tcPr>
          <w:p w:rsidR="006E7CCF" w:rsidRPr="004F0D8E" w:rsidRDefault="004F0D8E" w:rsidP="00053384">
            <w:pPr>
              <w:pStyle w:val="Paragraphedeliste"/>
              <w:numPr>
                <w:ilvl w:val="0"/>
                <w:numId w:val="6"/>
              </w:numPr>
              <w:bidi/>
              <w:rPr>
                <w:rFonts w:asciiTheme="majorBidi" w:hAnsiTheme="majorBidi"/>
                <w:color w:val="000B22"/>
                <w:sz w:val="28"/>
                <w:szCs w:val="28"/>
                <w:rtl/>
                <w:lang w:bidi="ar-DZ"/>
              </w:rPr>
            </w:pPr>
            <w:r w:rsidRPr="004F0D8E">
              <w:rPr>
                <w:rFonts w:asciiTheme="majorBidi" w:hAnsiTheme="majorBidi" w:hint="cs"/>
                <w:color w:val="000B22"/>
                <w:sz w:val="28"/>
                <w:szCs w:val="28"/>
                <w:rtl/>
                <w:lang w:bidi="ar-DZ"/>
              </w:rPr>
              <w:t xml:space="preserve">تقيم الكفاءة </w:t>
            </w:r>
          </w:p>
          <w:p w:rsidR="004F0D8E" w:rsidRPr="004F0D8E" w:rsidRDefault="004F0D8E" w:rsidP="00053384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</w:tcPr>
          <w:p w:rsidR="006E7CCF" w:rsidRDefault="005252EC" w:rsidP="00053384">
            <w:pP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17091</wp:posOffset>
                  </wp:positionH>
                  <wp:positionV relativeFrom="paragraph">
                    <wp:posOffset>222831</wp:posOffset>
                  </wp:positionV>
                  <wp:extent cx="988128" cy="480060"/>
                  <wp:effectExtent l="171450" t="133350" r="364422" b="300990"/>
                  <wp:wrapNone/>
                  <wp:docPr id="5" name="Image 4" descr="81695756ee31f88644904281c03ade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1695756ee31f88644904281c03ade56.jpg"/>
                          <pic:cNvPicPr/>
                        </pic:nvPicPr>
                        <pic:blipFill>
                          <a:blip r:embed="rId13" cstate="print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128" cy="48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6E7CCF"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 التقويم</w:t>
            </w:r>
          </w:p>
          <w:p w:rsidR="004F0D8E" w:rsidRDefault="004F0D8E" w:rsidP="00053384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4F0D8E" w:rsidRDefault="004F0D8E" w:rsidP="00053384">
            <w:pPr>
              <w:rPr>
                <w:rFonts w:ascii="Traditional Arabic" w:hAnsi="Traditional Arabic" w:cs="Traditional Arabic"/>
                <w:rtl/>
              </w:rPr>
            </w:pPr>
          </w:p>
          <w:p w:rsidR="00826583" w:rsidRPr="004F0D8E" w:rsidRDefault="004F0D8E" w:rsidP="00053384">
            <w:pPr>
              <w:jc w:val="center"/>
              <w:rPr>
                <w:rFonts w:ascii="Traditional Arabic" w:hAnsi="Traditional Arabic" w:cs="Traditional Arabic"/>
                <w:rtl/>
              </w:rPr>
            </w:pPr>
            <w:r>
              <w:rPr>
                <w:rFonts w:ascii="Traditional Arabic" w:hAnsi="Traditional Arabic" w:cs="Traditional Arabic"/>
                <w:noProof/>
                <w:rtl/>
              </w:rPr>
              <w:drawing>
                <wp:inline distT="0" distB="0" distL="0" distR="0">
                  <wp:extent cx="973171" cy="651753"/>
                  <wp:effectExtent l="19050" t="0" r="0" b="0"/>
                  <wp:docPr id="3" name="Image 2" descr="280205e1d9c959499818bce7491fa3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0205e1d9c959499818bce7491fa308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53" cy="65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7758" w:rsidRPr="003D3DB6" w:rsidRDefault="00826583" w:rsidP="003D3DB6">
      <w:pPr>
        <w:ind w:right="220"/>
        <w:jc w:val="right"/>
        <w:rPr>
          <w:rFonts w:ascii="Traditional Arabic" w:hAnsi="Traditional Arabic" w:cs="Traditional Arabic"/>
          <w:noProof/>
          <w:rtl/>
        </w:rPr>
        <w:sectPr w:rsidR="00027758" w:rsidRPr="003D3DB6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1056667</wp:posOffset>
            </wp:positionH>
            <wp:positionV relativeFrom="paragraph">
              <wp:posOffset>-2337273</wp:posOffset>
            </wp:positionV>
            <wp:extent cx="7646278" cy="10690698"/>
            <wp:effectExtent l="1543050" t="0" r="1516772" b="0"/>
            <wp:wrapNone/>
            <wp:docPr id="9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6278" cy="1069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77C">
        <w:tab/>
      </w:r>
      <w:r w:rsidR="00FD077C">
        <w:tab/>
      </w:r>
      <w:r w:rsidR="00FD077C">
        <w:tab/>
      </w:r>
      <w:r w:rsidR="00FD077C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  <w:r w:rsidR="002C2348">
        <w:tab/>
      </w:r>
    </w:p>
    <w:p w:rsidR="008F5B8B" w:rsidRPr="00FD077C" w:rsidRDefault="008F5B8B" w:rsidP="00FD077C">
      <w:pPr>
        <w:ind w:right="440"/>
      </w:pPr>
    </w:p>
    <w:sectPr w:rsidR="008F5B8B" w:rsidRPr="00FD077C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568" w:rsidRDefault="004A5568" w:rsidP="007B08D9">
      <w:pPr>
        <w:spacing w:after="0" w:line="240" w:lineRule="auto"/>
      </w:pPr>
      <w:r>
        <w:separator/>
      </w:r>
    </w:p>
  </w:endnote>
  <w:endnote w:type="continuationSeparator" w:id="1">
    <w:p w:rsidR="004A5568" w:rsidRDefault="004A5568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568" w:rsidRDefault="004A5568" w:rsidP="007B08D9">
      <w:pPr>
        <w:spacing w:after="0" w:line="240" w:lineRule="auto"/>
      </w:pPr>
      <w:r>
        <w:separator/>
      </w:r>
    </w:p>
  </w:footnote>
  <w:footnote w:type="continuationSeparator" w:id="1">
    <w:p w:rsidR="004A5568" w:rsidRDefault="004A5568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9" w:rsidRDefault="00100F29">
    <w:pPr>
      <w:pStyle w:val="En-tte"/>
    </w:pPr>
  </w:p>
  <w:p w:rsidR="00100F29" w:rsidRDefault="00100F2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F7BE1"/>
    <w:multiLevelType w:val="hybridMultilevel"/>
    <w:tmpl w:val="73F0347C"/>
    <w:lvl w:ilvl="0" w:tplc="875A0B60">
      <w:numFmt w:val="bullet"/>
      <w:lvlText w:val="-"/>
      <w:lvlJc w:val="left"/>
      <w:pPr>
        <w:ind w:left="775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43171D91"/>
    <w:multiLevelType w:val="hybridMultilevel"/>
    <w:tmpl w:val="7054BAD6"/>
    <w:lvl w:ilvl="0" w:tplc="23E4478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  <w:color w:val="D99594" w:themeColor="accent2" w:themeTint="99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B9460C"/>
    <w:multiLevelType w:val="hybridMultilevel"/>
    <w:tmpl w:val="5C0A6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753C5"/>
    <w:multiLevelType w:val="hybridMultilevel"/>
    <w:tmpl w:val="5C0A6E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E1B7A"/>
    <w:multiLevelType w:val="hybridMultilevel"/>
    <w:tmpl w:val="986E4B0C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A6E8B"/>
    <w:multiLevelType w:val="hybridMultilevel"/>
    <w:tmpl w:val="D8B065D2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3250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03B1C"/>
    <w:rsid w:val="000065B3"/>
    <w:rsid w:val="00027758"/>
    <w:rsid w:val="000425A4"/>
    <w:rsid w:val="00045C33"/>
    <w:rsid w:val="00053384"/>
    <w:rsid w:val="00090993"/>
    <w:rsid w:val="000A58E1"/>
    <w:rsid w:val="000E42E6"/>
    <w:rsid w:val="00100F29"/>
    <w:rsid w:val="00157BD9"/>
    <w:rsid w:val="001708B0"/>
    <w:rsid w:val="00185BA4"/>
    <w:rsid w:val="001C6AB8"/>
    <w:rsid w:val="001D0F16"/>
    <w:rsid w:val="002168FF"/>
    <w:rsid w:val="002169A1"/>
    <w:rsid w:val="00232190"/>
    <w:rsid w:val="002442ED"/>
    <w:rsid w:val="002550AB"/>
    <w:rsid w:val="00255620"/>
    <w:rsid w:val="00260927"/>
    <w:rsid w:val="002C2348"/>
    <w:rsid w:val="002D2425"/>
    <w:rsid w:val="00300E16"/>
    <w:rsid w:val="0031747C"/>
    <w:rsid w:val="003A541D"/>
    <w:rsid w:val="003B3DE1"/>
    <w:rsid w:val="003D2F25"/>
    <w:rsid w:val="003D3DB6"/>
    <w:rsid w:val="003E7777"/>
    <w:rsid w:val="003E7C17"/>
    <w:rsid w:val="003F59E1"/>
    <w:rsid w:val="00426929"/>
    <w:rsid w:val="00447C86"/>
    <w:rsid w:val="00490006"/>
    <w:rsid w:val="004A5568"/>
    <w:rsid w:val="004C0302"/>
    <w:rsid w:val="004E40F8"/>
    <w:rsid w:val="004F0D8E"/>
    <w:rsid w:val="005252EC"/>
    <w:rsid w:val="00543AED"/>
    <w:rsid w:val="005579BD"/>
    <w:rsid w:val="0056553E"/>
    <w:rsid w:val="005674B5"/>
    <w:rsid w:val="0058436D"/>
    <w:rsid w:val="005A6F55"/>
    <w:rsid w:val="005B626F"/>
    <w:rsid w:val="005F1CE3"/>
    <w:rsid w:val="006362A9"/>
    <w:rsid w:val="006377F1"/>
    <w:rsid w:val="006931D8"/>
    <w:rsid w:val="006A2336"/>
    <w:rsid w:val="006C1401"/>
    <w:rsid w:val="006E7CCF"/>
    <w:rsid w:val="0070175E"/>
    <w:rsid w:val="0072041A"/>
    <w:rsid w:val="00771A6C"/>
    <w:rsid w:val="00793B94"/>
    <w:rsid w:val="007B08D9"/>
    <w:rsid w:val="007C59F8"/>
    <w:rsid w:val="007C7A77"/>
    <w:rsid w:val="007E0BBF"/>
    <w:rsid w:val="007E42EF"/>
    <w:rsid w:val="008119DD"/>
    <w:rsid w:val="00826583"/>
    <w:rsid w:val="0083073A"/>
    <w:rsid w:val="00837927"/>
    <w:rsid w:val="0086557A"/>
    <w:rsid w:val="00876E41"/>
    <w:rsid w:val="0088174B"/>
    <w:rsid w:val="00886824"/>
    <w:rsid w:val="008B7341"/>
    <w:rsid w:val="008F133C"/>
    <w:rsid w:val="008F4563"/>
    <w:rsid w:val="008F5B8B"/>
    <w:rsid w:val="00900251"/>
    <w:rsid w:val="00917442"/>
    <w:rsid w:val="00970D67"/>
    <w:rsid w:val="009B0D68"/>
    <w:rsid w:val="009D3C5A"/>
    <w:rsid w:val="009D61D0"/>
    <w:rsid w:val="00A06151"/>
    <w:rsid w:val="00A0752F"/>
    <w:rsid w:val="00A247ED"/>
    <w:rsid w:val="00A25434"/>
    <w:rsid w:val="00A304F2"/>
    <w:rsid w:val="00A31867"/>
    <w:rsid w:val="00A43439"/>
    <w:rsid w:val="00A720FC"/>
    <w:rsid w:val="00A86868"/>
    <w:rsid w:val="00AA3331"/>
    <w:rsid w:val="00AB0CDE"/>
    <w:rsid w:val="00AB10A0"/>
    <w:rsid w:val="00AB1E97"/>
    <w:rsid w:val="00AE69DB"/>
    <w:rsid w:val="00AF3F1E"/>
    <w:rsid w:val="00AF4203"/>
    <w:rsid w:val="00B16C34"/>
    <w:rsid w:val="00B2333C"/>
    <w:rsid w:val="00B70655"/>
    <w:rsid w:val="00B83CEC"/>
    <w:rsid w:val="00BB36EF"/>
    <w:rsid w:val="00C3306F"/>
    <w:rsid w:val="00C559AB"/>
    <w:rsid w:val="00C57F08"/>
    <w:rsid w:val="00C71CF2"/>
    <w:rsid w:val="00C72B8A"/>
    <w:rsid w:val="00CB7E33"/>
    <w:rsid w:val="00CD6C64"/>
    <w:rsid w:val="00CF6D32"/>
    <w:rsid w:val="00D41350"/>
    <w:rsid w:val="00D44ACD"/>
    <w:rsid w:val="00D817C4"/>
    <w:rsid w:val="00D87BA7"/>
    <w:rsid w:val="00D90AD0"/>
    <w:rsid w:val="00D91DA0"/>
    <w:rsid w:val="00DB6F76"/>
    <w:rsid w:val="00E34E1A"/>
    <w:rsid w:val="00E92B16"/>
    <w:rsid w:val="00E9456B"/>
    <w:rsid w:val="00EB190A"/>
    <w:rsid w:val="00F02005"/>
    <w:rsid w:val="00F1003A"/>
    <w:rsid w:val="00F2749B"/>
    <w:rsid w:val="00F37A3D"/>
    <w:rsid w:val="00F94190"/>
    <w:rsid w:val="00FB2640"/>
    <w:rsid w:val="00FC0A8E"/>
    <w:rsid w:val="00FD077C"/>
    <w:rsid w:val="00FD2685"/>
    <w:rsid w:val="00FD45E1"/>
    <w:rsid w:val="00FE5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28AAA-3FE4-4B62-ACAE-AA3DF205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55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4</cp:revision>
  <dcterms:created xsi:type="dcterms:W3CDTF">2024-03-30T23:16:00Z</dcterms:created>
  <dcterms:modified xsi:type="dcterms:W3CDTF">2024-03-31T09:51:00Z</dcterms:modified>
</cp:coreProperties>
</file>