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5B" w:rsidRDefault="009D2192" w:rsidP="00265E5B">
      <w:pPr>
        <w:rPr>
          <w:b/>
          <w:bCs/>
        </w:rPr>
      </w:pPr>
      <w:r>
        <w:rPr>
          <w:noProof/>
        </w:rPr>
        <w:pict>
          <v:roundrect id="Rectangle à coins arrondis 4" o:spid="_x0000_s1045" style="position:absolute;left:0;text-align:left;margin-left:-3.5pt;margin-top:-3.05pt;width:799.1pt;height:79.4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path arrowok="t"/>
            <v:textbox>
              <w:txbxContent>
                <w:p w:rsidR="00265E5B" w:rsidRPr="00C350F9" w:rsidRDefault="00265E5B" w:rsidP="007E03EB">
                  <w:pPr>
                    <w:spacing w:line="240" w:lineRule="auto"/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  <w:proofErr w:type="spellStart"/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المجال:بيئة</w:t>
                  </w:r>
                  <w:proofErr w:type="spellEnd"/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التعامل مع الحاسوب        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</w:t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الوحدة: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7E03EB"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تقنية المعلومات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(نظري)   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lang w:bidi="ar-DZ"/>
                    </w:rPr>
                    <w:t xml:space="preserve">                            </w:t>
                  </w:r>
                  <w:r w:rsidR="007E03EB"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lang w:bidi="ar-DZ"/>
                    </w:rPr>
                    <w:t xml:space="preserve">                       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الوقت: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="007E03EB"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سا</w:t>
                  </w:r>
                  <w:proofErr w:type="spellEnd"/>
                </w:p>
                <w:p w:rsidR="00265E5B" w:rsidRPr="00C350F9" w:rsidRDefault="00265E5B" w:rsidP="007E03EB">
                  <w:pPr>
                    <w:spacing w:line="240" w:lineRule="auto"/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الكفاءة المستهدفة:     أن </w:t>
                  </w:r>
                  <w:r w:rsidR="007E03EB" w:rsidRPr="000045E9">
                    <w:rPr>
                      <w:rFonts w:ascii="Al-Jazeera-Arabic-Bold" w:eastAsia="Arial Unicode MS" w:hAnsi="Al-Jazeera-Arabic-Bold" w:cs="Al-Jazeera-Arabic-Bold"/>
                      <w:sz w:val="24"/>
                      <w:szCs w:val="24"/>
                      <w:rtl/>
                    </w:rPr>
                    <w:t>يكتسب</w:t>
                  </w:r>
                  <w:r w:rsidRPr="009F565D"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التلميذ  في نهاية الوحدة </w:t>
                  </w:r>
                  <w:r w:rsidR="007E03EB" w:rsidRPr="000045E9">
                    <w:rPr>
                      <w:rFonts w:ascii="Al-Jazeera-Arabic-Bold" w:eastAsia="Arial Unicode MS" w:hAnsi="Al-Jazeera-Arabic-Bold" w:cs="Al-Jazeera-Arabic-Bold"/>
                      <w:sz w:val="24"/>
                      <w:szCs w:val="24"/>
                      <w:rtl/>
                    </w:rPr>
                    <w:t>معارف حول التقنيات الرقمية</w:t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 w:rsidR="007E03EB"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مذكرة رقم : 0</w:t>
                  </w:r>
                  <w:r w:rsidR="007E03EB">
                    <w:rPr>
                      <w:rFonts w:ascii="Al-Jazeera-Arabic-Bold" w:hAnsi="Al-Jazeera-Arabic-Bold" w:cs="Al-Jazeera-Arabic-Bol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  <w:p w:rsidR="00265E5B" w:rsidRPr="009F565D" w:rsidRDefault="00265E5B" w:rsidP="00265E5B">
                  <w:pPr>
                    <w:rPr>
                      <w:rFonts w:ascii="Al-Jazeera-Arabic-Bold" w:hAnsi="Al-Jazeera-Arabic-Bold" w:cs="Al-Jazeera-Arabic-Bold"/>
                    </w:rPr>
                  </w:pPr>
                </w:p>
              </w:txbxContent>
            </v:textbox>
          </v:roundrect>
        </w:pict>
      </w:r>
      <w:r w:rsidR="00CC14A4" w:rsidRPr="000045E9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 xml:space="preserve">          </w:t>
      </w:r>
    </w:p>
    <w:p w:rsidR="00265E5B" w:rsidRDefault="00265E5B" w:rsidP="00265E5B"/>
    <w:tbl>
      <w:tblPr>
        <w:tblStyle w:val="Grilledutableau"/>
        <w:tblpPr w:leftFromText="180" w:rightFromText="180" w:vertAnchor="page" w:horzAnchor="margin" w:tblpY="2971"/>
        <w:bidiVisual/>
        <w:tblW w:w="15810" w:type="dxa"/>
        <w:tblLook w:val="04A0" w:firstRow="1" w:lastRow="0" w:firstColumn="1" w:lastColumn="0" w:noHBand="0" w:noVBand="1"/>
      </w:tblPr>
      <w:tblGrid>
        <w:gridCol w:w="1419"/>
        <w:gridCol w:w="5431"/>
        <w:gridCol w:w="3147"/>
        <w:gridCol w:w="3686"/>
        <w:gridCol w:w="2127"/>
      </w:tblGrid>
      <w:tr w:rsidR="00265E5B" w:rsidRPr="009F565D" w:rsidTr="00265E5B">
        <w:trPr>
          <w:trHeight w:val="1676"/>
        </w:trPr>
        <w:tc>
          <w:tcPr>
            <w:tcW w:w="1419" w:type="dxa"/>
            <w:shd w:val="clear" w:color="auto" w:fill="D6E3BC" w:themeFill="accent3" w:themeFillTint="66"/>
            <w:vAlign w:val="center"/>
          </w:tcPr>
          <w:p w:rsidR="00265E5B" w:rsidRPr="009F565D" w:rsidRDefault="00265E5B" w:rsidP="00265E5B">
            <w:pPr>
              <w:tabs>
                <w:tab w:val="left" w:pos="1051"/>
              </w:tabs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5431" w:type="dxa"/>
            <w:shd w:val="clear" w:color="auto" w:fill="D6E3BC" w:themeFill="accent3" w:themeFillTint="66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3147" w:type="dxa"/>
            <w:shd w:val="clear" w:color="auto" w:fill="D6E3BC" w:themeFill="accent3" w:themeFillTint="66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3686" w:type="dxa"/>
            <w:shd w:val="clear" w:color="auto" w:fill="D6E3BC" w:themeFill="accent3" w:themeFillTint="66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</w:tc>
      </w:tr>
      <w:tr w:rsidR="00265E5B" w:rsidRPr="009F565D" w:rsidTr="00265E5B">
        <w:trPr>
          <w:trHeight w:val="1387"/>
        </w:trPr>
        <w:tc>
          <w:tcPr>
            <w:tcW w:w="1419" w:type="dxa"/>
            <w:shd w:val="clear" w:color="auto" w:fill="FDE9D9" w:themeFill="accent6" w:themeFillTint="33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مرحلة التحضير</w:t>
            </w:r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3د</w:t>
            </w:r>
          </w:p>
        </w:tc>
        <w:tc>
          <w:tcPr>
            <w:tcW w:w="5431" w:type="dxa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تنظيف السبورة</w:t>
            </w:r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كتابة عنوان(المجال-الوحدة-الكفاءة)</w:t>
            </w:r>
          </w:p>
        </w:tc>
        <w:tc>
          <w:tcPr>
            <w:tcW w:w="3147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-الجلوس واستخراج الوثائق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-التركيز </w:t>
            </w:r>
            <w:proofErr w:type="spellStart"/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والإنتباه</w:t>
            </w:r>
            <w:proofErr w:type="spellEnd"/>
          </w:p>
        </w:tc>
        <w:tc>
          <w:tcPr>
            <w:tcW w:w="3686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-مراقبة الأستاذ لكل ما يدور في القسم</w:t>
            </w:r>
          </w:p>
        </w:tc>
        <w:tc>
          <w:tcPr>
            <w:tcW w:w="2127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-أقلام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-جهاز عرض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Start"/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جهازمحمول</w:t>
            </w:r>
            <w:proofErr w:type="spellEnd"/>
          </w:p>
        </w:tc>
      </w:tr>
      <w:tr w:rsidR="00265E5B" w:rsidRPr="009F565D" w:rsidTr="00265E5B">
        <w:trPr>
          <w:trHeight w:val="2929"/>
        </w:trPr>
        <w:tc>
          <w:tcPr>
            <w:tcW w:w="1419" w:type="dxa"/>
            <w:shd w:val="clear" w:color="auto" w:fill="DAEEF3" w:themeFill="accent5" w:themeFillTint="33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مرحلة </w:t>
            </w:r>
            <w:proofErr w:type="spellStart"/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12د</w:t>
            </w:r>
          </w:p>
        </w:tc>
        <w:tc>
          <w:tcPr>
            <w:tcW w:w="5431" w:type="dxa"/>
          </w:tcPr>
          <w:p w:rsidR="00265E5B" w:rsidRDefault="007E03EB" w:rsidP="00265E5B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أصبحنا نعتمد في حياتنا اليومية على الكثير من الأجهزة التي تسهل علينا الحياة و </w:t>
            </w:r>
            <w:r w:rsidR="00E00526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كل هذه الأجهزة و الوسائل نلخصها في مصطلح واحد</w:t>
            </w:r>
            <w:r w:rsidR="00265E5B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.</w:t>
            </w:r>
          </w:p>
          <w:p w:rsidR="00265E5B" w:rsidRPr="00AA62EF" w:rsidRDefault="00265E5B" w:rsidP="00265E5B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</w:pPr>
          </w:p>
          <w:p w:rsidR="00265E5B" w:rsidRPr="009F565D" w:rsidRDefault="00E00526" w:rsidP="00265E5B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proofErr w:type="spellStart"/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ماهو</w:t>
            </w:r>
            <w:proofErr w:type="spellEnd"/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المصطلح الذي يصف لك التطور الحاصل</w:t>
            </w:r>
            <w:r w:rsidR="00265E5B" w:rsidRPr="009F565D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؟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E00526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و </w:t>
            </w:r>
            <w:proofErr w:type="spellStart"/>
            <w:r w:rsidRPr="009F565D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</w:t>
            </w:r>
            <w:r w:rsidR="00E00526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معنى</w:t>
            </w:r>
            <w:proofErr w:type="spellEnd"/>
            <w:r w:rsidR="00E00526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المعلوماتية</w:t>
            </w:r>
            <w:r w:rsidRPr="009F565D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؟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5D3B33" w:rsidRDefault="00E00526" w:rsidP="00E00526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 معنى تكنولوجيا الإعلام و </w:t>
            </w:r>
            <w:proofErr w:type="spellStart"/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الإتصال</w:t>
            </w:r>
            <w:proofErr w:type="spellEnd"/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؟</w:t>
            </w:r>
            <w:r w:rsidR="00265E5B"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147" w:type="dxa"/>
          </w:tcPr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اجابات متوقعة</w:t>
            </w: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:</w:t>
            </w:r>
          </w:p>
          <w:p w:rsidR="00265E5B" w:rsidRPr="009F565D" w:rsidRDefault="00265E5B" w:rsidP="00E00526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ال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تقنية</w:t>
            </w:r>
            <w:r w:rsidRPr="009F565D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،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 xml:space="preserve"> التكنولوجيا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8D492A" w:rsidRDefault="00E00526" w:rsidP="00E00526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الحاسوب ، علم، مجال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8D492A" w:rsidRDefault="00E00526" w:rsidP="00265E5B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إتصال</w:t>
            </w:r>
            <w:proofErr w:type="spellEnd"/>
            <w:r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، مواقع التواصل، أجهزة التواصل، أجهزة الحاسوب</w:t>
            </w:r>
          </w:p>
        </w:tc>
        <w:tc>
          <w:tcPr>
            <w:tcW w:w="3686" w:type="dxa"/>
          </w:tcPr>
          <w:p w:rsidR="00265E5B" w:rsidRPr="00000B95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-يساعد الأستاذ عن طريق التوجيه</w:t>
            </w: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و التلميح </w:t>
            </w:r>
          </w:p>
        </w:tc>
        <w:tc>
          <w:tcPr>
            <w:tcW w:w="2127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65E5B" w:rsidRPr="009F565D" w:rsidTr="00265E5B">
        <w:trPr>
          <w:trHeight w:val="5813"/>
        </w:trPr>
        <w:tc>
          <w:tcPr>
            <w:tcW w:w="1419" w:type="dxa"/>
            <w:shd w:val="clear" w:color="auto" w:fill="EAF1DD" w:themeFill="accent3" w:themeFillTint="33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مرحلة الصياغة</w:t>
            </w:r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والمصادقة والإنجاز</w:t>
            </w:r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40د</w:t>
            </w:r>
          </w:p>
        </w:tc>
        <w:tc>
          <w:tcPr>
            <w:tcW w:w="5431" w:type="dxa"/>
          </w:tcPr>
          <w:p w:rsidR="00265E5B" w:rsidRPr="008D492A" w:rsidRDefault="00265E5B" w:rsidP="00E00526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8D492A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اعطاء تعريف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لكل من التقنية، المعلومات و البيانات</w:t>
            </w: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Default="00E00526" w:rsidP="00265E5B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استعراض مجالات استعمال تكنولوجيا الإعلام و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الإتصال</w:t>
            </w:r>
            <w:proofErr w:type="spellEnd"/>
          </w:p>
          <w:p w:rsidR="00265E5B" w:rsidRDefault="00265E5B" w:rsidP="00265E5B">
            <w:pPr>
              <w:pStyle w:val="Paragraphedeliste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4D7957" w:rsidRDefault="00265E5B" w:rsidP="00265E5B">
            <w:pPr>
              <w:pStyle w:val="Paragraphedeliste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E00526" w:rsidRDefault="00265E5B" w:rsidP="00427BBD">
            <w:pPr>
              <w:numPr>
                <w:ilvl w:val="0"/>
                <w:numId w:val="30"/>
              </w:num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  <w:r w:rsidRP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اعطاء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>تعريف للمعلوماتية</w:t>
            </w: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Default="00E00526" w:rsidP="00265E5B">
            <w:pPr>
              <w:numPr>
                <w:ilvl w:val="0"/>
                <w:numId w:val="30"/>
              </w:num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إعطاء تعريف لتكنولوجيا الإعلام و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>الإتصال</w:t>
            </w:r>
            <w:proofErr w:type="spellEnd"/>
          </w:p>
          <w:p w:rsidR="00265E5B" w:rsidRPr="004D7957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Pr="008D492A" w:rsidRDefault="00265E5B" w:rsidP="00265E5B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8D492A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اعطاء مخطط تركيب الحاسوب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3147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-يسأل ويقارن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-يستخدم المكتسبات القبلية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-يدون عند الضرورة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</w:p>
        </w:tc>
        <w:tc>
          <w:tcPr>
            <w:tcW w:w="3686" w:type="dxa"/>
          </w:tcPr>
          <w:p w:rsidR="00265E5B" w:rsidRDefault="00265E5B" w:rsidP="00E00526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-يوضح الأستاذ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مفهوم كل عنصر و الرابط بينهم، كما يوضح الفرق بين البيانات و المعلومات</w:t>
            </w: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E00526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يوضح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كيف ان تقنية المعلومات سهلت الكثير في عدة مجالات حياتية</w:t>
            </w: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E00526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="00E00526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إظهار أصل كلمة معلوماتية و ذكر أهم مقوماتها و توضيح الفرق بين العتاد و الأجهزة</w:t>
            </w: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9F565D" w:rsidRDefault="00265E5B" w:rsidP="00593CF4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="00593CF4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إظهار أصل كلمة تكنولوجيا و توضيح الفرق بين الإعلام و </w:t>
            </w:r>
            <w:proofErr w:type="spellStart"/>
            <w:r w:rsidR="00593CF4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الإتصال</w:t>
            </w:r>
            <w:proofErr w:type="spellEnd"/>
            <w:r w:rsidR="00593CF4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، واستخراج المفهوم العام لهذا المجال</w:t>
            </w:r>
          </w:p>
        </w:tc>
        <w:tc>
          <w:tcPr>
            <w:tcW w:w="2127" w:type="dxa"/>
          </w:tcPr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65E5B" w:rsidRPr="00E00526" w:rsidRDefault="00E00526" w:rsidP="00E00526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جهاز عرض لاستعراض مجالات استعمال تقنية المعلومات</w:t>
            </w:r>
          </w:p>
        </w:tc>
      </w:tr>
      <w:tr w:rsidR="00265E5B" w:rsidRPr="009F565D" w:rsidTr="00265E5B">
        <w:trPr>
          <w:trHeight w:val="2809"/>
        </w:trPr>
        <w:tc>
          <w:tcPr>
            <w:tcW w:w="1419" w:type="dxa"/>
            <w:shd w:val="clear" w:color="auto" w:fill="F2DBDB" w:themeFill="accent2" w:themeFillTint="33"/>
            <w:vAlign w:val="center"/>
          </w:tcPr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 xml:space="preserve">التقويم </w:t>
            </w:r>
            <w:proofErr w:type="spellStart"/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والإستثمار</w:t>
            </w:r>
            <w:proofErr w:type="spellEnd"/>
          </w:p>
          <w:p w:rsidR="00265E5B" w:rsidRPr="009F565D" w:rsidRDefault="00265E5B" w:rsidP="00265E5B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431" w:type="dxa"/>
          </w:tcPr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265E5B" w:rsidRDefault="00265E5B" w:rsidP="00593CF4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9F565D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Start"/>
            <w:r w:rsidRPr="009F565D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ما</w:t>
            </w:r>
            <w:r w:rsidR="00593CF4"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>هو</w:t>
            </w:r>
            <w:proofErr w:type="spellEnd"/>
            <w:r w:rsidR="00593CF4"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الفرق بين المعلومات و البيانات</w:t>
            </w:r>
            <w:r w:rsidRPr="009F565D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593CF4" w:rsidRDefault="00593CF4" w:rsidP="00593CF4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>- ماهي إيجابيات و سلبيات تقنية المعلومات ؟</w:t>
            </w:r>
          </w:p>
          <w:p w:rsidR="00593CF4" w:rsidRPr="009F565D" w:rsidRDefault="00593CF4" w:rsidP="00593CF4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>ماهو</w:t>
            </w:r>
            <w:proofErr w:type="spellEnd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الفرق بين تقنية المعلومات و تكنولوجيا الإعلام و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>الإتصال</w:t>
            </w:r>
            <w:proofErr w:type="spellEnd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3147" w:type="dxa"/>
          </w:tcPr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65E5B" w:rsidRPr="004D7957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ينجز العمل المطلوب منه مع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val="fr-FR" w:bidi="ar-DZ"/>
              </w:rPr>
              <w:t>الإستفسار</w:t>
            </w:r>
            <w:proofErr w:type="spellEnd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عند الحاجة</w:t>
            </w:r>
          </w:p>
        </w:tc>
        <w:tc>
          <w:tcPr>
            <w:tcW w:w="3686" w:type="dxa"/>
          </w:tcPr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حث التلاميذ على التذكر </w:t>
            </w:r>
            <w:proofErr w:type="spellStart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>لانجاز</w:t>
            </w:r>
            <w:proofErr w:type="spellEnd"/>
            <w:r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العمل المطلوب</w:t>
            </w: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</w:tcPr>
          <w:p w:rsidR="00265E5B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265E5B" w:rsidRPr="009F565D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265E5B" w:rsidRPr="001D1356" w:rsidRDefault="00265E5B" w:rsidP="00265E5B">
      <w:pPr>
        <w:jc w:val="right"/>
      </w:pPr>
    </w:p>
    <w:p w:rsidR="00265E5B" w:rsidRPr="00265E5B" w:rsidRDefault="00CC14A4" w:rsidP="00265E5B">
      <w:pPr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sectPr w:rsidR="00265E5B" w:rsidRPr="00265E5B" w:rsidSect="00265E5B">
          <w:headerReference w:type="default" r:id="rId7"/>
          <w:pgSz w:w="16840" w:h="23808" w:code="8"/>
          <w:pgMar w:top="720" w:right="284" w:bottom="709" w:left="284" w:header="340" w:footer="709" w:gutter="0"/>
          <w:cols w:space="708"/>
          <w:docGrid w:linePitch="360"/>
        </w:sectPr>
      </w:pPr>
      <w:r w:rsidRPr="000045E9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 xml:space="preserve">    </w:t>
      </w:r>
    </w:p>
    <w:p w:rsidR="00087556" w:rsidRPr="000045E9" w:rsidRDefault="009D2192" w:rsidP="00784099">
      <w:pPr>
        <w:rPr>
          <w:rFonts w:ascii="Al-Jazeera-Arabic-Bold" w:eastAsia="Arial Unicode MS" w:hAnsi="Al-Jazeera-Arabic-Bold" w:cs="Al-Jazeera-Arabic-Bold"/>
          <w:rtl/>
        </w:rPr>
      </w:pPr>
      <w:r>
        <w:rPr>
          <w:noProof/>
          <w:rtl/>
        </w:rPr>
        <w:lastRenderedPageBreak/>
        <w:pict w14:anchorId="5E6F76B3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31.55pt;margin-top:251.9pt;width:51.1pt;height:187.1pt;z-index:251681792" filled="f" stroked="f">
            <v:textbox style="layout-flow:vertical;mso-layout-flow-alt:bottom-to-top">
              <w:txbxContent>
                <w:p w:rsidR="00BD651B" w:rsidRPr="00D4723E" w:rsidRDefault="00BD651B" w:rsidP="00BD651B">
                  <w:pPr>
                    <w:rPr>
                      <w:rFonts w:ascii="Al-Jazeera-Arabic-Bold" w:hAnsi="Al-Jazeera-Arabic-Bold" w:cs="Al-Jazeera-Arabic-Bold"/>
                    </w:rPr>
                  </w:pPr>
                  <w:r w:rsidRPr="00D4723E">
                    <w:rPr>
                      <w:rFonts w:ascii="Al-Jazeera-Arabic-Bold" w:hAnsi="Al-Jazeera-Arabic-Bold" w:cs="Al-Jazeera-Arabic-Bold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وضعية البناء</w:t>
                  </w:r>
                </w:p>
              </w:txbxContent>
            </v:textbox>
          </v:shape>
        </w:pict>
      </w:r>
      <w:r w:rsidR="00CC14A4" w:rsidRPr="000045E9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 xml:space="preserve">    </w:t>
      </w:r>
      <w:r w:rsidR="00087556" w:rsidRPr="000045E9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>ثانوية</w:t>
      </w:r>
      <w:r w:rsidR="00784099">
        <w:rPr>
          <w:rFonts w:ascii="Cambria" w:eastAsia="Arial Unicode MS" w:hAnsi="Cambria" w:cs="Al-Jazeera-Arabic-Bold" w:hint="cs"/>
          <w:color w:val="943634" w:themeColor="accent2" w:themeShade="BF"/>
          <w:rtl/>
          <w:lang w:bidi="ar-DZ"/>
        </w:rPr>
        <w:t xml:space="preserve">                </w:t>
      </w:r>
      <w:r w:rsidR="00087556" w:rsidRPr="000045E9">
        <w:rPr>
          <w:rFonts w:ascii="Al-Jazeera-Arabic-Bold" w:eastAsia="Arial Unicode MS" w:hAnsi="Al-Jazeera-Arabic-Bold" w:cs="Al-Jazeera-Arabic-Bold"/>
          <w:rtl/>
        </w:rPr>
        <w:tab/>
      </w:r>
      <w:r w:rsidR="00087556" w:rsidRPr="000045E9">
        <w:rPr>
          <w:rFonts w:ascii="Al-Jazeera-Arabic-Bold" w:eastAsia="Arial Unicode MS" w:hAnsi="Al-Jazeera-Arabic-Bold" w:cs="Al-Jazeera-Arabic-Bold"/>
          <w:rtl/>
        </w:rPr>
        <w:tab/>
      </w:r>
      <w:r w:rsidR="00087556" w:rsidRPr="000045E9">
        <w:rPr>
          <w:rFonts w:ascii="Al-Jazeera-Arabic-Bold" w:eastAsia="Arial Unicode MS" w:hAnsi="Al-Jazeera-Arabic-Bold" w:cs="Al-Jazeera-Arabic-Bold"/>
          <w:rtl/>
        </w:rPr>
        <w:tab/>
      </w:r>
      <w:r w:rsidR="00087556" w:rsidRPr="000045E9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0045E9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0045E9">
        <w:rPr>
          <w:rFonts w:ascii="Al-Jazeera-Arabic-Bold" w:eastAsia="Arial Unicode MS" w:hAnsi="Al-Jazeera-Arabic-Bold" w:cs="Al-Jazeera-Arabic-Bold"/>
          <w:rtl/>
        </w:rPr>
        <w:tab/>
      </w:r>
      <w:r w:rsidR="00CC14A4" w:rsidRPr="000045E9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265E5B">
        <w:rPr>
          <w:rFonts w:ascii="Al-Jazeera-Arabic-Bold" w:eastAsia="Arial Unicode MS" w:hAnsi="Al-Jazeera-Arabic-Bold" w:cs="Al-Jazeera-Arabic-Bold" w:hint="cs"/>
          <w:rtl/>
        </w:rPr>
        <w:t xml:space="preserve"> </w:t>
      </w:r>
      <w:r w:rsidR="00784099">
        <w:rPr>
          <w:rFonts w:ascii="Al-Jazeera-Arabic-Bold" w:eastAsia="Arial Unicode MS" w:hAnsi="Al-Jazeera-Arabic-Bold" w:cs="Al-Jazeera-Arabic-Bold" w:hint="cs"/>
          <w:rtl/>
        </w:rPr>
        <w:t xml:space="preserve">            </w:t>
      </w:r>
      <w:bookmarkStart w:id="0" w:name="_GoBack"/>
      <w:bookmarkEnd w:id="0"/>
      <w:r w:rsidR="00265E5B">
        <w:rPr>
          <w:rFonts w:ascii="Al-Jazeera-Arabic-Bold" w:eastAsia="Arial Unicode MS" w:hAnsi="Al-Jazeera-Arabic-Bold" w:cs="Al-Jazeera-Arabic-Bold" w:hint="cs"/>
          <w:rtl/>
        </w:rPr>
        <w:t xml:space="preserve">           </w:t>
      </w:r>
      <w:r w:rsidR="005D62F1" w:rsidRPr="000045E9">
        <w:rPr>
          <w:rFonts w:ascii="Al-Jazeera-Arabic-Bold" w:eastAsia="Arial Unicode MS" w:hAnsi="Al-Jazeera-Arabic-Bold" w:cs="Al-Jazeera-Arabic-Bold"/>
          <w:rtl/>
        </w:rPr>
        <w:tab/>
      </w:r>
      <w:r w:rsidR="00087556" w:rsidRPr="000045E9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0045E9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9922" w:type="dxa"/>
        <w:tblInd w:w="718" w:type="dxa"/>
        <w:tblLook w:val="04A0" w:firstRow="1" w:lastRow="0" w:firstColumn="1" w:lastColumn="0" w:noHBand="0" w:noVBand="1"/>
      </w:tblPr>
      <w:tblGrid>
        <w:gridCol w:w="5013"/>
        <w:gridCol w:w="4909"/>
      </w:tblGrid>
      <w:tr w:rsidR="00087556" w:rsidRPr="000045E9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0045E9" w:rsidRDefault="00087556" w:rsidP="00EF3556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rtl/>
              </w:rPr>
              <w:t>المجال ال</w:t>
            </w:r>
            <w:r w:rsidR="00EF3556">
              <w:rPr>
                <w:rFonts w:ascii="Cambria" w:eastAsia="Arial Unicode MS" w:hAnsi="Cambria" w:cs="Al-Jazeera-Arabic-Bold" w:hint="cs"/>
                <w:rtl/>
                <w:lang w:bidi="ar-DZ"/>
              </w:rPr>
              <w:t>تعلمي</w:t>
            </w:r>
            <w:r w:rsidRPr="000045E9">
              <w:rPr>
                <w:rFonts w:ascii="Al-Jazeera-Arabic-Bold" w:eastAsia="Arial Unicode MS" w:hAnsi="Al-Jazeera-Arabic-Bold" w:cs="Al-Jazeera-Arabic-Bold"/>
                <w:rtl/>
              </w:rPr>
              <w:t xml:space="preserve"> 01 : </w:t>
            </w:r>
            <w:r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بيئة التعامل مع الحاسوب</w:t>
            </w:r>
          </w:p>
        </w:tc>
        <w:tc>
          <w:tcPr>
            <w:tcW w:w="490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0045E9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EF3556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EF3556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087556" w:rsidRPr="000045E9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0045E9" w:rsidRDefault="00087556" w:rsidP="00EF3556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rtl/>
              </w:rPr>
              <w:t>الوحدة ال</w:t>
            </w:r>
            <w:r w:rsidR="00EF3556">
              <w:rPr>
                <w:rFonts w:ascii="Al-Jazeera-Arabic-Bold" w:eastAsia="Arial Unicode MS" w:hAnsi="Al-Jazeera-Arabic-Bold" w:cs="Al-Jazeera-Arabic-Bold" w:hint="cs"/>
                <w:rtl/>
              </w:rPr>
              <w:t xml:space="preserve">تعليمية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rtl/>
              </w:rPr>
              <w:t xml:space="preserve">01 </w:t>
            </w:r>
            <w:r w:rsidRPr="000045E9">
              <w:rPr>
                <w:rFonts w:ascii="Al-Jazeera-Arabic-Bold" w:eastAsia="Arial Unicode MS" w:hAnsi="Al-Jazeera-Arabic-Bold" w:cs="Al-Jazeera-Arabic-Bold"/>
                <w:rtl/>
              </w:rPr>
              <w:t xml:space="preserve"> :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تقنية</w:t>
            </w:r>
            <w:r w:rsidR="00446380"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المعلومات</w:t>
            </w:r>
          </w:p>
        </w:tc>
        <w:tc>
          <w:tcPr>
            <w:tcW w:w="490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0045E9" w:rsidRDefault="005158D6" w:rsidP="00573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مذكرة رقم :</w:t>
            </w:r>
            <w:r w:rsidRPr="000045E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0</w:t>
            </w:r>
            <w:r w:rsidR="00573286" w:rsidRPr="000045E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1</w:t>
            </w:r>
          </w:p>
        </w:tc>
      </w:tr>
      <w:tr w:rsidR="005158D6" w:rsidRPr="000045E9" w:rsidTr="000045E9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0045E9" w:rsidRDefault="005158D6" w:rsidP="00573286">
            <w:pPr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rtl/>
              </w:rPr>
              <w:t>الكفاءة القاعدية :</w:t>
            </w:r>
            <w:r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 xml:space="preserve">يكتسب معارف حول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4"/>
                <w:szCs w:val="24"/>
                <w:rtl/>
              </w:rPr>
              <w:t>التقنيات الرقمية</w:t>
            </w:r>
          </w:p>
        </w:tc>
        <w:tc>
          <w:tcPr>
            <w:tcW w:w="4909" w:type="dxa"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single" w:sz="4" w:space="0" w:color="C0504D" w:themeColor="accent2"/>
            </w:tcBorders>
            <w:shd w:val="clear" w:color="auto" w:fill="auto"/>
            <w:vAlign w:val="center"/>
          </w:tcPr>
          <w:p w:rsidR="005158D6" w:rsidRPr="000045E9" w:rsidRDefault="005158D6" w:rsidP="00265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</w:rPr>
              <w:t>الحجم الساعي :</w:t>
            </w:r>
            <w:r w:rsidRPr="000045E9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ساع</w:t>
            </w:r>
            <w:r w:rsidR="00265E5B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ة</w:t>
            </w:r>
          </w:p>
        </w:tc>
      </w:tr>
      <w:tr w:rsidR="000045E9" w:rsidRPr="000045E9" w:rsidTr="0000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2" w:type="dxa"/>
            <w:gridSpan w:val="2"/>
            <w:tcBorders>
              <w:top w:val="single" w:sz="4" w:space="0" w:color="943634" w:themeColor="accent2" w:themeShade="BF"/>
              <w:lef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0045E9" w:rsidRPr="000045E9" w:rsidRDefault="000045E9" w:rsidP="000045E9">
            <w:pPr>
              <w:jc w:val="center"/>
              <w:rPr>
                <w:rFonts w:ascii="Al-Jazeera-Arabic-Bold" w:eastAsia="Arial Unicode MS" w:hAnsi="Al-Jazeera-Arabic-Bold" w:cs="Al-Jazeera-Arabic-Bold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40"/>
                <w:szCs w:val="40"/>
                <w:rtl/>
              </w:rPr>
              <w:t>المذكرة البيداغوجية النظرية 01</w:t>
            </w: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3294B" w:rsidRPr="000045E9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0045E9" w:rsidRDefault="0093294B" w:rsidP="00CC14A4">
            <w:pPr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4"/>
                <w:szCs w:val="24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0045E9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93294B" w:rsidRPr="000045E9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573286" w:rsidRPr="000045E9" w:rsidRDefault="007E042A" w:rsidP="006E5A48">
            <w:pPr>
              <w:pStyle w:val="Paragraphedeliste"/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مفهوم المعلوماتية </w:t>
            </w:r>
            <w:r w:rsidR="006E5A48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7E042A" w:rsidRPr="000045E9" w:rsidRDefault="007E042A" w:rsidP="006E5A48">
            <w:pPr>
              <w:pStyle w:val="Paragraphedeliste"/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مفهوم الحاسب الآلي</w:t>
            </w:r>
            <w:r w:rsidR="006E5A48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؟</w:t>
            </w:r>
          </w:p>
          <w:p w:rsidR="0093294B" w:rsidRPr="000045E9" w:rsidRDefault="0093294B" w:rsidP="00CC14A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3294B" w:rsidRPr="000045E9" w:rsidRDefault="0093294B" w:rsidP="00CC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 xml:space="preserve">ختامية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36"/>
                <w:szCs w:val="36"/>
                <w:rtl/>
                <w:lang w:val="en-CA" w:bidi="ar-DZ"/>
              </w:rPr>
              <w:t>: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6"/>
                <w:szCs w:val="36"/>
                <w:rtl/>
                <w:lang w:val="en-CA" w:bidi="ar-DZ"/>
              </w:rPr>
              <w:t xml:space="preserve">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يكتسب معارف حول </w:t>
            </w:r>
            <w:r w:rsidR="00544BC5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نظام التشغيل</w:t>
            </w:r>
          </w:p>
          <w:p w:rsidR="00544BC5" w:rsidRPr="000045E9" w:rsidRDefault="0093294B" w:rsidP="00CC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="006E5A48"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</w:t>
            </w:r>
            <w:r w:rsidR="00544BC5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على</w:t>
            </w:r>
            <w:r w:rsidR="002A1781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44BC5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مفهوم</w:t>
            </w:r>
            <w:r w:rsidR="002A1781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73286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تكنولوجيا الإعلام </w:t>
            </w:r>
            <w:proofErr w:type="spellStart"/>
            <w:r w:rsidR="00573286" w:rsidRPr="00265E5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والإتصال</w:t>
            </w:r>
            <w:proofErr w:type="spellEnd"/>
          </w:p>
          <w:p w:rsidR="00544BC5" w:rsidRPr="000045E9" w:rsidRDefault="00544BC5" w:rsidP="00CC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(02) :</w:t>
            </w:r>
            <w:r w:rsidRPr="000045E9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على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مفهوم المعلوماتية</w:t>
            </w:r>
          </w:p>
          <w:p w:rsidR="0093294B" w:rsidRPr="000045E9" w:rsidRDefault="00544BC5" w:rsidP="00CC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(03) :</w:t>
            </w:r>
            <w:r w:rsidRPr="000045E9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على</w:t>
            </w:r>
            <w:r w:rsidR="002A1781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573286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تطور تقنيات المعلومات</w:t>
            </w:r>
          </w:p>
        </w:tc>
      </w:tr>
      <w:tr w:rsidR="00E54179" w:rsidRPr="000045E9" w:rsidTr="00CC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0045E9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</w:tr>
      <w:tr w:rsidR="00E54179" w:rsidRPr="000045E9" w:rsidTr="0000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0045E9" w:rsidRDefault="00E54179" w:rsidP="00760A3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 ، الأقلام ، ملف عرض 0</w:t>
            </w:r>
            <w:r w:rsidR="00760A3A"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1</w:t>
            </w:r>
            <w:r w:rsidRPr="000045E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165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1843"/>
        <w:gridCol w:w="6991"/>
        <w:gridCol w:w="950"/>
      </w:tblGrid>
      <w:tr w:rsidR="00614E57" w:rsidRPr="000045E9" w:rsidTr="006E5A48">
        <w:trPr>
          <w:trHeight w:val="439"/>
        </w:trPr>
        <w:tc>
          <w:tcPr>
            <w:tcW w:w="138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45E9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45E9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99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45E9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045E9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</w:p>
        </w:tc>
      </w:tr>
      <w:tr w:rsidR="00CC14A4" w:rsidRPr="000045E9" w:rsidTr="006E5A48">
        <w:trPr>
          <w:trHeight w:val="439"/>
        </w:trPr>
        <w:tc>
          <w:tcPr>
            <w:tcW w:w="138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1843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الكفاءة المستهدفة</w:t>
            </w:r>
          </w:p>
        </w:tc>
        <w:tc>
          <w:tcPr>
            <w:tcW w:w="699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نشاط الأستاذ</w:t>
            </w:r>
          </w:p>
        </w:tc>
        <w:tc>
          <w:tcPr>
            <w:tcW w:w="95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المدة</w:t>
            </w:r>
          </w:p>
        </w:tc>
      </w:tr>
      <w:tr w:rsidR="00CC14A4" w:rsidRPr="000045E9" w:rsidTr="006E5A48">
        <w:trPr>
          <w:trHeight w:val="801"/>
        </w:trPr>
        <w:tc>
          <w:tcPr>
            <w:tcW w:w="1381" w:type="dxa"/>
            <w:shd w:val="clear" w:color="auto" w:fill="C6D9F1" w:themeFill="text2" w:themeFillTint="33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مرحلة التحضير</w:t>
            </w:r>
          </w:p>
        </w:tc>
        <w:tc>
          <w:tcPr>
            <w:tcW w:w="1843" w:type="dxa"/>
          </w:tcPr>
          <w:p w:rsidR="00381278" w:rsidRPr="000045E9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991" w:type="dxa"/>
          </w:tcPr>
          <w:p w:rsidR="00381278" w:rsidRPr="000045E9" w:rsidRDefault="000045E9" w:rsidP="000045E9">
            <w:pPr>
              <w:pStyle w:val="Paragraphedeliste"/>
              <w:bidi/>
              <w:jc w:val="center"/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</w:pPr>
            <w:r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>تنظيف السبورة</w:t>
            </w:r>
          </w:p>
          <w:p w:rsidR="00381278" w:rsidRPr="000045E9" w:rsidRDefault="00381278" w:rsidP="000045E9">
            <w:pPr>
              <w:pStyle w:val="Paragraphedeliste"/>
              <w:bidi/>
              <w:jc w:val="center"/>
              <w:rPr>
                <w:rFonts w:ascii="Al-Jazeera-Arabic-Bold" w:hAnsi="Al-Jazeera-Arabic-Bold" w:cs="Al-Jazeera-Arabic-Bold"/>
                <w:sz w:val="28"/>
                <w:szCs w:val="28"/>
                <w:rtl/>
                <w:lang w:bidi="ar-DZ"/>
              </w:rPr>
            </w:pPr>
            <w:r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>كتابة عنوان</w:t>
            </w:r>
            <w:r w:rsid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lang w:val="en-US" w:bidi="ar-DZ"/>
              </w:rPr>
              <w:t xml:space="preserve"> </w:t>
            </w:r>
            <w:r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>(</w:t>
            </w:r>
            <w:r w:rsidR="000045E9">
              <w:rPr>
                <w:rFonts w:ascii="Cambria" w:eastAsiaTheme="minorEastAsia" w:hAnsi="Cambria" w:cs="Al-Jazeera-Arabic-Bold" w:hint="cs"/>
                <w:sz w:val="24"/>
                <w:szCs w:val="24"/>
                <w:rtl/>
                <w:lang w:val="en-US" w:bidi="ar-DZ"/>
              </w:rPr>
              <w:t xml:space="preserve">المادة - </w:t>
            </w:r>
            <w:r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>المجال</w:t>
            </w:r>
            <w:r w:rsidR="00F26CCF"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 xml:space="preserve"> </w:t>
            </w:r>
            <w:r w:rsidR="00F26CCF"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lang w:bidi="ar-DZ"/>
              </w:rPr>
              <w:t>–</w:t>
            </w:r>
            <w:r w:rsidR="00F26CCF"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0045E9">
              <w:rPr>
                <w:rFonts w:ascii="Al-Jazeera-Arabic-Bold" w:eastAsiaTheme="minorEastAsia" w:hAnsi="Al-Jazeera-Arabic-Bold" w:cs="Al-Jazeera-Arabic-Bold"/>
                <w:sz w:val="24"/>
                <w:szCs w:val="24"/>
                <w:rtl/>
                <w:lang w:val="en-US" w:bidi="ar-DZ"/>
              </w:rPr>
              <w:t>الوحدة)</w:t>
            </w:r>
          </w:p>
        </w:tc>
        <w:tc>
          <w:tcPr>
            <w:tcW w:w="950" w:type="dxa"/>
            <w:shd w:val="clear" w:color="auto" w:fill="C6D9F1" w:themeFill="text2" w:themeFillTint="33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3د</w:t>
            </w:r>
          </w:p>
        </w:tc>
      </w:tr>
      <w:tr w:rsidR="00CC14A4" w:rsidRPr="000045E9" w:rsidTr="006E5A48">
        <w:trPr>
          <w:trHeight w:val="968"/>
        </w:trPr>
        <w:tc>
          <w:tcPr>
            <w:tcW w:w="1381" w:type="dxa"/>
            <w:shd w:val="clear" w:color="auto" w:fill="FDE9D9" w:themeFill="accent6" w:themeFillTint="33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 xml:space="preserve">وضعية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الإنطلاق</w:t>
            </w:r>
            <w:proofErr w:type="spellEnd"/>
          </w:p>
        </w:tc>
        <w:tc>
          <w:tcPr>
            <w:tcW w:w="1843" w:type="dxa"/>
            <w:vAlign w:val="center"/>
          </w:tcPr>
          <w:p w:rsidR="00381278" w:rsidRPr="000045E9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6991" w:type="dxa"/>
          </w:tcPr>
          <w:p w:rsidR="009B77F6" w:rsidRDefault="00423C0B" w:rsidP="00423C0B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في بداية سنة الرابعة متوسط طلب منكم التسجيل في الأرضية الرقمية لكي تجتازوا امتحان شهادة المتوسط، فكان عليك الولوج للموقع، بعدها كان عليك بملء استمارة و ذلك بإدخال مثلا : اسم، لقب، تاريخ ميلاد ... </w:t>
            </w:r>
          </w:p>
          <w:p w:rsidR="00423C0B" w:rsidRPr="000045E9" w:rsidRDefault="00423C0B" w:rsidP="00423C0B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381278" w:rsidRPr="000045E9" w:rsidRDefault="009B77F6" w:rsidP="00423C0B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س1 :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 </w:t>
            </w:r>
            <w:r w:rsidR="00423C0B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ماذا تمثل  الكلمات او الأرقام التي قمت </w:t>
            </w:r>
            <w:proofErr w:type="spellStart"/>
            <w:r w:rsidR="00423C0B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بادخالها</w:t>
            </w:r>
            <w:proofErr w:type="spellEnd"/>
            <w:r w:rsidR="00423C0B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في الاستمارة</w:t>
            </w:r>
            <w:r w:rsidR="00CC14A4"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؟</w:t>
            </w:r>
          </w:p>
          <w:p w:rsidR="009B77F6" w:rsidRPr="000045E9" w:rsidRDefault="009B77F6" w:rsidP="00423C0B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>ج 1 :</w:t>
            </w: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</w:t>
            </w:r>
            <w:r w:rsidR="00423C0B">
              <w:rPr>
                <w:rFonts w:ascii="Al-Jazeera-Arabic-Bold" w:eastAsia="Arial Unicode MS" w:hAnsi="Al-Jazeera-Arabic-Bold" w:cs="Al-Jazeera-Arabic-Bold" w:hint="cs"/>
                <w:color w:val="00B050"/>
                <w:rtl/>
                <w:lang w:val="en-CA" w:bidi="ar-DZ"/>
              </w:rPr>
              <w:t>بيانات ، معلومات</w:t>
            </w:r>
          </w:p>
        </w:tc>
        <w:tc>
          <w:tcPr>
            <w:tcW w:w="950" w:type="dxa"/>
            <w:shd w:val="clear" w:color="auto" w:fill="FDE9D9" w:themeFill="accent6" w:themeFillTint="33"/>
            <w:vAlign w:val="center"/>
          </w:tcPr>
          <w:p w:rsidR="00381278" w:rsidRPr="000045E9" w:rsidRDefault="00381278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12د</w:t>
            </w:r>
          </w:p>
        </w:tc>
      </w:tr>
      <w:tr w:rsidR="000045E9" w:rsidRPr="000045E9" w:rsidTr="006E5A48">
        <w:trPr>
          <w:trHeight w:val="1921"/>
        </w:trPr>
        <w:tc>
          <w:tcPr>
            <w:tcW w:w="1381" w:type="dxa"/>
            <w:shd w:val="clear" w:color="auto" w:fill="E5DFEC" w:themeFill="accent4" w:themeFillTint="33"/>
            <w:vAlign w:val="center"/>
          </w:tcPr>
          <w:p w:rsidR="000045E9" w:rsidRPr="000045E9" w:rsidRDefault="000045E9" w:rsidP="006E5A4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843" w:type="dxa"/>
            <w:vAlign w:val="center"/>
          </w:tcPr>
          <w:p w:rsidR="000045E9" w:rsidRPr="00586DA7" w:rsidRDefault="000045E9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86DA7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>مفهوم البيانات</w:t>
            </w:r>
          </w:p>
          <w:p w:rsidR="00586DA7" w:rsidRPr="00586DA7" w:rsidRDefault="00586DA7" w:rsidP="00614E57">
            <w:pPr>
              <w:jc w:val="center"/>
              <w:rPr>
                <w:rFonts w:asciiTheme="minorBidi" w:eastAsiaTheme="minorHAnsi" w:hAnsiTheme="minorBidi"/>
                <w:b/>
                <w:bCs/>
                <w:color w:val="FF0000"/>
                <w:sz w:val="32"/>
                <w:szCs w:val="32"/>
                <w:lang w:val="fr-FR"/>
              </w:rPr>
            </w:pPr>
            <w:r w:rsidRPr="00586DA7">
              <w:rPr>
                <w:rFonts w:asciiTheme="minorBidi" w:eastAsiaTheme="minorHAnsi" w:hAnsiTheme="minorBidi"/>
                <w:b/>
                <w:bCs/>
                <w:color w:val="FF0000"/>
                <w:sz w:val="32"/>
                <w:szCs w:val="32"/>
                <w:lang w:val="fr-FR"/>
              </w:rPr>
              <w:t>Les données</w:t>
            </w:r>
          </w:p>
        </w:tc>
        <w:tc>
          <w:tcPr>
            <w:tcW w:w="6991" w:type="dxa"/>
          </w:tcPr>
          <w:p w:rsidR="00423C0B" w:rsidRPr="000045E9" w:rsidRDefault="00423C0B" w:rsidP="00423C0B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FF0000"/>
                <w:rtl/>
                <w:lang w:val="en-CA" w:bidi="ar-DZ"/>
              </w:rPr>
              <w:t>2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 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 معنى بيانات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؟</w:t>
            </w:r>
          </w:p>
          <w:p w:rsidR="000045E9" w:rsidRDefault="00423C0B" w:rsidP="00423C0B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ج </w: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rtl/>
                <w:lang w:val="en-CA" w:bidi="ar-DZ"/>
              </w:rPr>
              <w:t>2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</w:t>
            </w:r>
          </w:p>
          <w:p w:rsidR="00586DA7" w:rsidRPr="00D4723E" w:rsidRDefault="00586DA7" w:rsidP="001013C2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هي مجموعة</w:t>
            </w:r>
            <w:r w:rsidR="001013C2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="001013C2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من الحقائق أو القيم الأولية المكونة من مجموعة</w:t>
            </w: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من الحروف أو الكلمات أو الرموز أو الصور </w:t>
            </w:r>
            <w:r w:rsidR="001013C2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في شكلها </w:t>
            </w: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الخام المتعلقة بموضوع معين</w:t>
            </w:r>
          </w:p>
          <w:p w:rsidR="00586DA7" w:rsidRPr="000045E9" w:rsidRDefault="00586DA7" w:rsidP="00423C0B">
            <w:pPr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مثال : بيانات حسابك على </w:t>
            </w:r>
            <w:proofErr w:type="spellStart"/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الفايسبوك</w:t>
            </w:r>
            <w:proofErr w:type="spellEnd"/>
            <w:r>
              <w:rPr>
                <w:rFonts w:ascii="Al-Jazeera-Arabic-Bold" w:eastAsia="Arial Unicode MS" w:hAnsi="Al-Jazeera-Arabic-Bold" w:cs="Al-Jazeera-Arabic-Bold" w:hint="cs"/>
                <w:color w:val="00B050"/>
                <w:rtl/>
                <w:lang w:val="en-CA" w:bidi="ar-DZ"/>
              </w:rPr>
              <w:t xml:space="preserve"> </w:t>
            </w: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0045E9" w:rsidRPr="000045E9" w:rsidRDefault="000045E9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D4723E" w:rsidRPr="000045E9" w:rsidTr="006E5A48">
        <w:trPr>
          <w:trHeight w:val="1921"/>
        </w:trPr>
        <w:tc>
          <w:tcPr>
            <w:tcW w:w="1381" w:type="dxa"/>
            <w:vMerge w:val="restart"/>
            <w:shd w:val="clear" w:color="auto" w:fill="E5DFEC" w:themeFill="accent4" w:themeFillTint="33"/>
            <w:vAlign w:val="center"/>
          </w:tcPr>
          <w:p w:rsidR="00D4723E" w:rsidRPr="000045E9" w:rsidRDefault="009D2192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l-Jazeera-Arabic-Bold" w:eastAsiaTheme="minorHAnsi" w:hAnsi="Al-Jazeera-Arabic-Bold" w:cs="Al-Jazeera-Arabic-Bold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lastRenderedPageBreak/>
              <w:pict w14:anchorId="0DCBCC76">
                <v:shape id="_x0000_s1031" type="#_x0000_t202" style="position:absolute;left:0;text-align:left;margin-left:-1.05pt;margin-top:16.7pt;width:60pt;height:138.9pt;z-index:251670528;mso-position-horizontal-relative:text;mso-position-vertical-relative:text" filled="f" stroked="f">
                  <v:textbox style="layout-flow:vertical;mso-layout-flow-alt:bottom-to-top">
                    <w:txbxContent>
                      <w:p w:rsidR="00D4723E" w:rsidRPr="000045E9" w:rsidRDefault="00D4723E" w:rsidP="000045E9">
                        <w:pPr>
                          <w:jc w:val="center"/>
                          <w:rPr>
                            <w:rFonts w:ascii="Al-Jazeera-Arabic-Bold" w:hAnsi="Al-Jazeera-Arabic-Bold" w:cs="Al-Jazeera-Arabic-Bold"/>
                          </w:rPr>
                        </w:pPr>
                        <w:r w:rsidRPr="000045E9">
                          <w:rPr>
                            <w:rFonts w:ascii="Al-Jazeera-Arabic-Bold" w:hAnsi="Al-Jazeera-Arabic-Bold" w:cs="Al-Jazeera-Arabic-Bold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  <w:p w:rsidR="00D4723E" w:rsidRPr="000045E9" w:rsidRDefault="009D2192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sz w:val="40"/>
                <w:szCs w:val="40"/>
                <w:rtl/>
                <w:lang w:val="fr-FR" w:eastAsia="fr-FR"/>
              </w:rPr>
              <w:pict w14:anchorId="5E6F76B3">
                <v:shape id="_x0000_s1034" type="#_x0000_t202" style="position:absolute;left:0;text-align:left;margin-left:2.85pt;margin-top:8.9pt;width:51.1pt;height:187.1pt;z-index:251673600" filled="f" stroked="f">
                  <v:textbox style="layout-flow:vertical;mso-layout-flow-alt:bottom-to-top">
                    <w:txbxContent>
                      <w:p w:rsidR="00D4723E" w:rsidRPr="00D4723E" w:rsidRDefault="00D4723E" w:rsidP="0014056E">
                        <w:pPr>
                          <w:rPr>
                            <w:rFonts w:ascii="Al-Jazeera-Arabic-Bold" w:hAnsi="Al-Jazeera-Arabic-Bold" w:cs="Al-Jazeera-Arabic-Bold"/>
                          </w:rPr>
                        </w:pPr>
                        <w:r w:rsidRPr="00D4723E">
                          <w:rPr>
                            <w:rFonts w:ascii="Al-Jazeera-Arabic-Bold" w:hAnsi="Al-Jazeera-Arabic-Bold" w:cs="Al-Jazeera-Arabic-Bold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</w:p>
          <w:p w:rsidR="00D4723E" w:rsidRPr="000045E9" w:rsidRDefault="009D2192" w:rsidP="006E5A4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sz w:val="40"/>
                <w:szCs w:val="40"/>
                <w:rtl/>
                <w:lang w:val="fr-FR" w:eastAsia="fr-FR"/>
              </w:rPr>
              <w:pict w14:anchorId="573F871E">
                <v:shape id="_x0000_s1032" type="#_x0000_t202" style="position:absolute;left:0;text-align:left;margin-left:12.1pt;margin-top:573.8pt;width:32.8pt;height:106.25pt;z-index:251671552" filled="f" stroked="f">
                  <v:textbox style="layout-flow:vertical;mso-layout-flow-alt:bottom-to-top">
                    <w:txbxContent>
                      <w:p w:rsidR="00D4723E" w:rsidRDefault="00D4723E" w:rsidP="0014056E">
                        <w:r w:rsidRPr="009B77F6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43" w:type="dxa"/>
            <w:vAlign w:val="center"/>
          </w:tcPr>
          <w:p w:rsidR="00D4723E" w:rsidRPr="00586DA7" w:rsidRDefault="00D4723E" w:rsidP="00D4723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86DA7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>مفهوم ال</w:t>
            </w: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>معلومات</w:t>
            </w:r>
          </w:p>
          <w:p w:rsidR="00D4723E" w:rsidRPr="00586DA7" w:rsidRDefault="00D4723E" w:rsidP="00D4723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</w:rPr>
            </w:pPr>
            <w:r w:rsidRPr="00586DA7">
              <w:rPr>
                <w:rFonts w:asciiTheme="minorBidi" w:eastAsiaTheme="minorHAnsi" w:hAnsiTheme="minorBidi"/>
                <w:b/>
                <w:bCs/>
                <w:color w:val="FF0000"/>
                <w:sz w:val="32"/>
                <w:szCs w:val="32"/>
                <w:lang w:val="fr-FR"/>
              </w:rPr>
              <w:t xml:space="preserve">Les </w:t>
            </w:r>
            <w:r>
              <w:rPr>
                <w:rFonts w:asciiTheme="minorBidi" w:eastAsiaTheme="minorHAnsi" w:hAnsiTheme="minorBidi"/>
                <w:b/>
                <w:bCs/>
                <w:color w:val="FF0000"/>
                <w:sz w:val="32"/>
                <w:szCs w:val="32"/>
                <w:lang w:val="fr-FR"/>
              </w:rPr>
              <w:t>informations</w:t>
            </w:r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lang w:val="en-CA" w:bidi="ar-DZ"/>
              </w:rPr>
              <w:t>3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 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 معنى </w:t>
            </w:r>
            <w:r>
              <w:rPr>
                <w:rFonts w:ascii="Cambria" w:eastAsia="Arial Unicode MS" w:hAnsi="Cambria" w:cs="Al-Jazeera-Arabic-Bold" w:hint="cs"/>
                <w:color w:val="FF0000"/>
                <w:rtl/>
                <w:lang w:val="en-CA" w:bidi="ar-DZ"/>
              </w:rPr>
              <w:t>معلومات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؟</w:t>
            </w:r>
          </w:p>
          <w:p w:rsidR="00D4723E" w:rsidRDefault="00D4723E" w:rsidP="00D4723E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ج </w: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rtl/>
                <w:lang w:val="en-CA" w:bidi="ar-DZ"/>
              </w:rPr>
              <w:t>3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</w:t>
            </w:r>
          </w:p>
          <w:p w:rsidR="00D4723E" w:rsidRDefault="00D4723E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هي </w:t>
            </w:r>
            <w:r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البيانات التي تمت معالجتها</w:t>
            </w:r>
            <w:r w:rsidR="001013C2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، بحيث أصبحت ذات معنى.</w:t>
            </w:r>
          </w:p>
          <w:p w:rsidR="001013C2" w:rsidRDefault="009D2192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Cambria" w:eastAsia="Arial Unicode MS" w:hAnsi="Cambria" w:cs="Al-Jazeera-Arabic-Bold"/>
                <w:noProof/>
                <w:color w:val="000000" w:themeColor="text1"/>
                <w:rtl/>
                <w:lang w:val="fr-FR" w:eastAsia="fr-FR"/>
              </w:rPr>
              <w:pict>
                <v:shape id="_x0000_s1041" type="#_x0000_t202" style="position:absolute;left:0;text-align:left;margin-left:242pt;margin-top:18.35pt;width:98.1pt;height:28.9pt;z-index:251677696" filled="f" strokecolor="white">
                  <v:textbox>
                    <w:txbxContent>
                      <w:p w:rsidR="001013C2" w:rsidRPr="001013C2" w:rsidRDefault="001013C2" w:rsidP="001013C2">
                        <w:pPr>
                          <w:jc w:val="center"/>
                          <w:rPr>
                            <w:rFonts w:ascii="Al-Jazeera-Arabic-Bold" w:hAnsi="Al-Jazeera-Arabic-Bold" w:cs="Al-Jazeera-Arabic-Bold"/>
                            <w:lang w:bidi="ar-DZ"/>
                          </w:rPr>
                        </w:pPr>
                        <w:r w:rsidRPr="001013C2">
                          <w:rPr>
                            <w:rFonts w:ascii="Al-Jazeera-Arabic-Bold" w:hAnsi="Al-Jazeera-Arabic-Bold" w:cs="Al-Jazeera-Arabic-Bold"/>
                            <w:rtl/>
                            <w:lang w:bidi="ar-DZ"/>
                          </w:rPr>
                          <w:t>بيانات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eastAsia="Arial Unicode MS" w:hAnsi="Cambria" w:cs="Al-Jazeera-Arabic-Bold"/>
                <w:noProof/>
                <w:color w:val="000000" w:themeColor="text1"/>
                <w:rtl/>
                <w:lang w:val="fr-FR" w:eastAsia="fr-FR"/>
              </w:rPr>
              <w:pict>
                <v:rect id="_x0000_s1040" style="position:absolute;left:0;text-align:left;margin-left:136.55pt;margin-top:17.8pt;width:93pt;height:62.95pt;z-index:251676672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  <v:textbox>
                    <w:txbxContent>
                      <w:p w:rsidR="001013C2" w:rsidRPr="001013C2" w:rsidRDefault="001013C2" w:rsidP="001013C2">
                        <w:pPr>
                          <w:spacing w:before="240" w:line="60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013C2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معالجة</w:t>
                        </w:r>
                      </w:p>
                    </w:txbxContent>
                  </v:textbox>
                </v:rect>
              </w:pict>
            </w:r>
          </w:p>
          <w:p w:rsidR="001013C2" w:rsidRDefault="009D2192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FF0000"/>
                <w:rtl/>
                <w:lang w:val="fr-FR" w:eastAsia="fr-FR"/>
              </w:rPr>
              <w:pict>
                <v:shape id="_x0000_s1042" type="#_x0000_t202" style="position:absolute;left:0;text-align:left;margin-left:39.7pt;margin-top:.35pt;width:98.1pt;height:28.9pt;z-index:251678720" filled="f" strokecolor="white">
                  <v:textbox>
                    <w:txbxContent>
                      <w:p w:rsidR="001013C2" w:rsidRPr="001013C2" w:rsidRDefault="001013C2" w:rsidP="001013C2">
                        <w:pPr>
                          <w:jc w:val="center"/>
                          <w:rPr>
                            <w:rFonts w:ascii="Al-Jazeera-Arabic-Bold" w:hAnsi="Al-Jazeera-Arabic-Bold" w:cs="Al-Jazeera-Arabic-Bold"/>
                            <w:lang w:bidi="ar-DZ"/>
                          </w:rPr>
                        </w:pPr>
                        <w:r w:rsidRPr="001013C2">
                          <w:rPr>
                            <w:rFonts w:ascii="Al-Jazeera-Arabic-Bold" w:hAnsi="Al-Jazeera-Arabic-Bold" w:cs="Al-Jazeera-Arabic-Bold"/>
                            <w:rtl/>
                            <w:lang w:bidi="ar-DZ"/>
                          </w:rPr>
                          <w:t>معلومات</w:t>
                        </w:r>
                      </w:p>
                    </w:txbxContent>
                  </v:textbox>
                </v:shape>
              </w:pict>
            </w:r>
          </w:p>
          <w:p w:rsidR="001013C2" w:rsidRDefault="009D2192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FF0000"/>
                <w:rtl/>
                <w:lang w:val="fr-FR"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37" type="#_x0000_t66" style="position:absolute;left:0;text-align:left;margin-left:41.35pt;margin-top:5.1pt;width:93pt;height:19.25pt;z-index:251675648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w:pict>
            </w:r>
            <w:r>
              <w:rPr>
                <w:rFonts w:ascii="Cambria" w:eastAsia="Arial Unicode MS" w:hAnsi="Cambria" w:cs="Al-Jazeera-Arabic-Bold"/>
                <w:noProof/>
                <w:color w:val="000000" w:themeColor="text1"/>
                <w:rtl/>
                <w:lang w:val="fr-FR" w:eastAsia="fr-FR"/>
              </w:rPr>
              <w:pict>
                <v:shape id="_x0000_s1036" type="#_x0000_t66" style="position:absolute;left:0;text-align:left;margin-left:228.95pt;margin-top:6.7pt;width:93pt;height:19.25pt;z-index:251674624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w:pict>
            </w:r>
          </w:p>
          <w:p w:rsidR="001013C2" w:rsidRPr="00D4723E" w:rsidRDefault="001013C2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</w:p>
          <w:p w:rsidR="00D4723E" w:rsidRPr="000045E9" w:rsidRDefault="00D4723E" w:rsidP="00D4723E">
            <w:pP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</w:pP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D4723E" w:rsidRPr="000045E9" w:rsidTr="006E5A48">
        <w:trPr>
          <w:trHeight w:val="1921"/>
        </w:trPr>
        <w:tc>
          <w:tcPr>
            <w:tcW w:w="1381" w:type="dxa"/>
            <w:vMerge/>
            <w:shd w:val="clear" w:color="auto" w:fill="E5DFEC" w:themeFill="accent4" w:themeFillTint="33"/>
            <w:vAlign w:val="center"/>
          </w:tcPr>
          <w:p w:rsidR="00D4723E" w:rsidRPr="000045E9" w:rsidRDefault="00D4723E" w:rsidP="006E5A4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843" w:type="dxa"/>
            <w:vAlign w:val="center"/>
          </w:tcPr>
          <w:p w:rsidR="00D4723E" w:rsidRPr="00586DA7" w:rsidRDefault="00D4723E" w:rsidP="00D4723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586DA7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>مفهوم ال</w:t>
            </w: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>تقنية</w:t>
            </w:r>
          </w:p>
          <w:p w:rsidR="00D4723E" w:rsidRPr="00586DA7" w:rsidRDefault="00D4723E" w:rsidP="00D4723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inorBidi" w:eastAsiaTheme="minorHAnsi" w:hAnsiTheme="minorBidi"/>
                <w:b/>
                <w:bCs/>
                <w:color w:val="FF0000"/>
                <w:sz w:val="32"/>
                <w:szCs w:val="32"/>
                <w:lang w:val="fr-FR"/>
              </w:rPr>
              <w:t>La technique</w:t>
            </w:r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FF0000"/>
                <w:rtl/>
                <w:lang w:val="en-CA" w:bidi="ar-DZ"/>
              </w:rPr>
              <w:t>4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 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ما معنى </w:t>
            </w:r>
            <w:r>
              <w:rPr>
                <w:rFonts w:ascii="Cambria" w:eastAsia="Arial Unicode MS" w:hAnsi="Cambria" w:cs="Al-Jazeera-Arabic-Bold" w:hint="cs"/>
                <w:color w:val="FF0000"/>
                <w:rtl/>
                <w:lang w:val="en-CA" w:bidi="ar-DZ"/>
              </w:rPr>
              <w:t>تقنية</w:t>
            </w:r>
            <w:r w:rsidRPr="000045E9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؟</w:t>
            </w:r>
          </w:p>
          <w:p w:rsidR="00D4723E" w:rsidRDefault="00D4723E" w:rsidP="00D4723E">
            <w:pP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ج </w:t>
            </w:r>
            <w:r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rtl/>
                <w:lang w:val="en-CA" w:bidi="ar-DZ"/>
              </w:rPr>
              <w:t>4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rtl/>
                <w:lang w:val="en-CA" w:bidi="ar-DZ"/>
              </w:rPr>
              <w:t xml:space="preserve"> :</w:t>
            </w: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</w:t>
            </w:r>
          </w:p>
          <w:p w:rsidR="00D4723E" w:rsidRPr="000045E9" w:rsidRDefault="00D4723E" w:rsidP="001013C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</w:pPr>
            <w:r w:rsidRPr="00D4723E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هي </w:t>
            </w:r>
            <w:r w:rsidR="001013C2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المهارة المتعلقة بفن أو مهنة أو حرفة معينة</w:t>
            </w: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265E5B" w:rsidRPr="000045E9" w:rsidTr="006E5A48">
        <w:trPr>
          <w:trHeight w:val="1921"/>
        </w:trPr>
        <w:tc>
          <w:tcPr>
            <w:tcW w:w="1381" w:type="dxa"/>
            <w:vMerge/>
            <w:shd w:val="clear" w:color="auto" w:fill="E5DFEC" w:themeFill="accent4" w:themeFillTint="33"/>
            <w:vAlign w:val="center"/>
          </w:tcPr>
          <w:p w:rsidR="00265E5B" w:rsidRPr="000045E9" w:rsidRDefault="00265E5B" w:rsidP="006E5A48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843" w:type="dxa"/>
            <w:vAlign w:val="center"/>
          </w:tcPr>
          <w:p w:rsidR="00265E5B" w:rsidRPr="00586DA7" w:rsidRDefault="00265E5B" w:rsidP="00D4723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32"/>
                <w:szCs w:val="32"/>
                <w:rtl/>
              </w:rPr>
              <w:t xml:space="preserve">مجالات تقنية المعلومات </w:t>
            </w:r>
          </w:p>
        </w:tc>
        <w:tc>
          <w:tcPr>
            <w:tcW w:w="6991" w:type="dxa"/>
          </w:tcPr>
          <w:p w:rsidR="00265E5B" w:rsidRPr="000045E9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: ما معنى تكنولوجيا الإعلام و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الإتصال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؟</w:t>
            </w:r>
          </w:p>
          <w:p w:rsidR="00265E5B" w:rsidRPr="000045E9" w:rsidRDefault="00265E5B" w:rsidP="00265E5B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265E5B" w:rsidRPr="00BD651B" w:rsidRDefault="00BD651B" w:rsidP="00D4723E">
            <w:pPr>
              <w:rPr>
                <w:rFonts w:ascii="Cambria" w:eastAsia="Arial Unicode MS" w:hAnsi="Cambria" w:cs="Al-Jazeera-Arabic-Bold"/>
                <w:color w:val="000000" w:themeColor="text1"/>
                <w:rtl/>
                <w:lang w:val="en-CA" w:bidi="ar-DZ"/>
              </w:rPr>
            </w:pP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تقنية المعلومات كان لها الفضل في تحسين مردودية عدة مجالات مهمة و حياتية، نذكر منها :</w:t>
            </w:r>
          </w:p>
          <w:p w:rsidR="00BD651B" w:rsidRPr="00BD651B" w:rsidRDefault="00BD651B" w:rsidP="00BD651B">
            <w:pPr>
              <w:pStyle w:val="Paragraphedeliste"/>
              <w:numPr>
                <w:ilvl w:val="0"/>
                <w:numId w:val="3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</w:pP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التعليم الإلكتروني </w:t>
            </w:r>
            <w:r w:rsidRPr="00BD651B"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  <w:t>(E-learning)</w:t>
            </w:r>
          </w:p>
          <w:p w:rsidR="00BD651B" w:rsidRPr="00BD651B" w:rsidRDefault="00BD651B" w:rsidP="00BD651B">
            <w:pPr>
              <w:pStyle w:val="Paragraphedeliste"/>
              <w:numPr>
                <w:ilvl w:val="0"/>
                <w:numId w:val="3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</w:pP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التجارة الإلكترونية </w:t>
            </w:r>
            <w:r w:rsidRPr="00BD651B"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  <w:t xml:space="preserve">(E-commerce) </w:t>
            </w:r>
          </w:p>
          <w:p w:rsidR="00BD651B" w:rsidRPr="00BD651B" w:rsidRDefault="00BD651B" w:rsidP="00BD651B">
            <w:pPr>
              <w:pStyle w:val="Paragraphedeliste"/>
              <w:numPr>
                <w:ilvl w:val="0"/>
                <w:numId w:val="3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</w:pP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الإدارة الإلكترونية</w:t>
            </w:r>
          </w:p>
          <w:p w:rsidR="00BD651B" w:rsidRPr="00BD651B" w:rsidRDefault="00BD651B" w:rsidP="00BD651B">
            <w:pPr>
              <w:pStyle w:val="Paragraphedeliste"/>
              <w:numPr>
                <w:ilvl w:val="0"/>
                <w:numId w:val="34"/>
              </w:numPr>
              <w:bidi/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</w:pP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>النقل (</w:t>
            </w:r>
            <w:r w:rsidRPr="00BD651B">
              <w:rPr>
                <w:rFonts w:ascii="Cambria" w:eastAsia="Arial Unicode MS" w:hAnsi="Cambria" w:cs="Al-Jazeera-Arabic-Bold"/>
                <w:color w:val="000000" w:themeColor="text1"/>
                <w:lang w:val="en-CA" w:bidi="ar-DZ"/>
              </w:rPr>
              <w:t>GPS</w:t>
            </w:r>
            <w:r w:rsidRPr="00BD651B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 ...)</w:t>
            </w:r>
          </w:p>
          <w:p w:rsidR="00BD651B" w:rsidRPr="00BD651B" w:rsidRDefault="00BD651B" w:rsidP="00BD651B">
            <w:pPr>
              <w:pStyle w:val="Paragraphedeliste"/>
              <w:bidi/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</w:pP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265E5B" w:rsidRPr="000045E9" w:rsidRDefault="00265E5B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D4723E" w:rsidRPr="000045E9" w:rsidTr="001013C2">
        <w:trPr>
          <w:trHeight w:val="1398"/>
        </w:trPr>
        <w:tc>
          <w:tcPr>
            <w:tcW w:w="1381" w:type="dxa"/>
            <w:vMerge/>
            <w:shd w:val="clear" w:color="auto" w:fill="E5DFEC" w:themeFill="accent4" w:themeFillTint="33"/>
            <w:vAlign w:val="center"/>
          </w:tcPr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1843" w:type="dxa"/>
            <w:vAlign w:val="center"/>
          </w:tcPr>
          <w:p w:rsidR="00D4723E" w:rsidRPr="000045E9" w:rsidRDefault="00D4723E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 xml:space="preserve">مفهوم تكنولوجيا الإعلام و </w:t>
            </w:r>
            <w:proofErr w:type="spellStart"/>
            <w:r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الإتصال</w:t>
            </w:r>
            <w:proofErr w:type="spellEnd"/>
          </w:p>
          <w:p w:rsidR="00D4723E" w:rsidRPr="000045E9" w:rsidRDefault="00D4723E" w:rsidP="00FC5C55">
            <w:pPr>
              <w:jc w:val="center"/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</w:rPr>
            </w:pPr>
            <w:r w:rsidRPr="000045E9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</w:rPr>
              <w:t xml:space="preserve">La </w:t>
            </w:r>
            <w:proofErr w:type="spellStart"/>
            <w:r w:rsidRPr="000045E9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</w:rPr>
              <w:t>Technologie</w:t>
            </w:r>
            <w:proofErr w:type="spellEnd"/>
            <w:r w:rsidRPr="000045E9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</w:rPr>
              <w:t xml:space="preserve"> de </w:t>
            </w:r>
            <w:proofErr w:type="spellStart"/>
            <w:r w:rsidRPr="000045E9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</w:rPr>
              <w:t>l’Information</w:t>
            </w:r>
            <w:proofErr w:type="spellEnd"/>
          </w:p>
          <w:p w:rsidR="00D4723E" w:rsidRPr="00EF3556" w:rsidRDefault="00D4723E" w:rsidP="00FC5C55">
            <w:pPr>
              <w:jc w:val="center"/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EF3556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/>
              </w:rPr>
              <w:t xml:space="preserve"> et de la Communication( TIC )</w:t>
            </w:r>
          </w:p>
          <w:p w:rsidR="00D4723E" w:rsidRPr="000045E9" w:rsidRDefault="00D4723E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val="fr-FR"/>
              </w:rPr>
            </w:pPr>
          </w:p>
        </w:tc>
        <w:tc>
          <w:tcPr>
            <w:tcW w:w="6991" w:type="dxa"/>
            <w:vAlign w:val="center"/>
          </w:tcPr>
          <w:p w:rsidR="00D4723E" w:rsidRPr="00423C0B" w:rsidRDefault="00D4723E" w:rsidP="00423C0B">
            <w:pPr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 w:bidi="ar-DZ"/>
              </w:rPr>
            </w:pPr>
            <w:r w:rsidRPr="00423C0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 w:bidi="ar-DZ"/>
              </w:rPr>
              <w:t>لقد بلغ العلم في يومنا هذا مبلغا كبيرا من التطور ويتجلى هذا خاصة في الوسائل التقنية الحديثة وسهولة التواصل ...</w:t>
            </w:r>
          </w:p>
          <w:p w:rsidR="00D4723E" w:rsidRDefault="00D4723E" w:rsidP="00423C0B">
            <w:pPr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 w:bidi="ar-DZ"/>
              </w:rPr>
            </w:pPr>
            <w:r w:rsidRPr="00423C0B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 w:bidi="ar-DZ"/>
              </w:rPr>
              <w:t>فما هو المصطلح الذي تسمعه كثيرا و مرتبط بهذا التطور ؟</w:t>
            </w:r>
          </w:p>
          <w:p w:rsidR="00D4723E" w:rsidRDefault="00D4723E" w:rsidP="00423C0B">
            <w:pPr>
              <w:ind w:left="720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تكنولوجيا</w:t>
            </w:r>
            <w: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الإعلام و </w:t>
            </w:r>
            <w:proofErr w:type="spellStart"/>
            <w: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الإتصال</w:t>
            </w:r>
            <w:proofErr w:type="spellEnd"/>
            <w:r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 xml:space="preserve"> ، تقنية المع</w:t>
            </w:r>
            <w:r>
              <w:rPr>
                <w:rFonts w:ascii="Al-Jazeera-Arabic-Bold" w:eastAsia="Arial Unicode MS" w:hAnsi="Al-Jazeera-Arabic-Bold" w:cs="Al-Jazeera-Arabic-Bold" w:hint="cs"/>
                <w:color w:val="00B050"/>
                <w:rtl/>
                <w:lang w:val="en-CA" w:bidi="ar-DZ"/>
              </w:rPr>
              <w:t>ل</w:t>
            </w:r>
            <w:r w:rsidRPr="000045E9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ومات ، المعلوماتية</w:t>
            </w: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</w:p>
          <w:p w:rsidR="00D4723E" w:rsidRPr="000045E9" w:rsidRDefault="00D4723E" w:rsidP="00423C0B">
            <w:pPr>
              <w:ind w:left="720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  <w:p w:rsidR="00D4723E" w:rsidRPr="000045E9" w:rsidRDefault="00D4723E" w:rsidP="00423C0B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lang w:val="en-CA" w:bidi="ar-DZ"/>
              </w:rPr>
              <w:t>5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: ما معنى تكنولوجيا الإعلام و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>الإتصال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rtl/>
                <w:lang w:val="en-CA" w:bidi="ar-DZ"/>
              </w:rPr>
              <w:t xml:space="preserve"> ؟</w:t>
            </w:r>
          </w:p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  <w:t>5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</w:p>
          <w:p w:rsidR="00D4723E" w:rsidRPr="000045E9" w:rsidRDefault="00D4723E" w:rsidP="00423C0B">
            <w:pPr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هي عبارة مكونة من 3 كلمات :</w:t>
            </w:r>
          </w:p>
          <w:p w:rsidR="00D4723E" w:rsidRPr="000045E9" w:rsidRDefault="00D4723E" w:rsidP="00423C0B">
            <w:pPr>
              <w:pStyle w:val="Paragraphedeliste"/>
              <w:numPr>
                <w:ilvl w:val="0"/>
                <w:numId w:val="21"/>
              </w:numPr>
              <w:bidi/>
              <w:rPr>
                <w:rFonts w:ascii="Al-Jazeera-Arabic-Bold" w:hAnsi="Al-Jazeera-Arabic-Bold" w:cs="Al-Jazeera-Arabic-Bold"/>
                <w:sz w:val="6"/>
                <w:szCs w:val="6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تكنولوجيا      -    إعلام        -   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.</w:t>
            </w:r>
            <w:r w:rsidRPr="000045E9">
              <w:rPr>
                <w:rFonts w:ascii="Al-Jazeera-Arabic-Bold" w:hAnsi="Al-Jazeera-Arabic-Bold" w:cs="Al-Jazeera-Arabic-Bold"/>
                <w:sz w:val="6"/>
                <w:szCs w:val="6"/>
                <w:rtl/>
              </w:rPr>
              <w:t>.</w:t>
            </w:r>
          </w:p>
          <w:p w:rsidR="00D4723E" w:rsidRPr="000045E9" w:rsidRDefault="00D4723E" w:rsidP="00423C0B">
            <w:pPr>
              <w:rPr>
                <w:rFonts w:ascii="Al-Jazeera-Arabic-Bold" w:hAnsi="Al-Jazeera-Arabic-Bold" w:cs="Al-Jazeera-Arabic-Bold"/>
                <w:sz w:val="6"/>
                <w:szCs w:val="6"/>
                <w:rtl/>
              </w:rPr>
            </w:pPr>
          </w:p>
          <w:p w:rsidR="00D4723E" w:rsidRPr="000045E9" w:rsidRDefault="00D4723E" w:rsidP="00423C0B">
            <w:pPr>
              <w:pStyle w:val="3"/>
              <w:jc w:val="left"/>
              <w:rPr>
                <w:rFonts w:ascii="Al-Jazeera-Arabic-Bold" w:hAnsi="Al-Jazeera-Arabic-Bold" w:cs="Al-Jazeera-Arabic-Bold"/>
                <w:rtl/>
              </w:rPr>
            </w:pPr>
            <w:r w:rsidRPr="000045E9">
              <w:rPr>
                <w:rFonts w:ascii="Al-Jazeera-Arabic-Bold" w:hAnsi="Al-Jazeera-Arabic-Bold" w:cs="Al-Jazeera-Arabic-Bold"/>
                <w:rtl/>
              </w:rPr>
              <w:t>تكنولوجيا:</w:t>
            </w:r>
          </w:p>
          <w:p w:rsidR="00D4723E" w:rsidRPr="000045E9" w:rsidRDefault="00D4723E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هي  كلمة يونانية الأصل مركبة من كلمتين</w:t>
            </w:r>
          </w:p>
          <w:p w:rsidR="00D4723E" w:rsidRPr="000045E9" w:rsidRDefault="00D4723E" w:rsidP="00423C0B">
            <w:pPr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drawing>
                <wp:anchor distT="0" distB="0" distL="114300" distR="114300" simplePos="0" relativeHeight="251654144" behindDoc="0" locked="0" layoutInCell="1" allowOverlap="1" wp14:anchorId="5EDFCE44" wp14:editId="4AF8FFF0">
                  <wp:simplePos x="0" y="0"/>
                  <wp:positionH relativeFrom="column">
                    <wp:posOffset>-17467</wp:posOffset>
                  </wp:positionH>
                  <wp:positionV relativeFrom="paragraph">
                    <wp:posOffset>38735</wp:posOffset>
                  </wp:positionV>
                  <wp:extent cx="2133600" cy="1028700"/>
                  <wp:effectExtent l="0" t="19050" r="0" b="0"/>
                  <wp:wrapNone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anchor>
              </w:drawing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تكنو :  و تعني المهارة الفنية</w:t>
            </w:r>
          </w:p>
          <w:p w:rsidR="00D4723E" w:rsidRPr="000045E9" w:rsidRDefault="00D4723E" w:rsidP="00423C0B">
            <w:pPr>
              <w:ind w:left="360"/>
              <w:rPr>
                <w:rFonts w:ascii="Al-Jazeera-Arabic-Bold" w:hAnsi="Al-Jazeera-Arabic-Bold" w:cs="Al-Jazeera-Arabic-Bold"/>
                <w:sz w:val="28"/>
                <w:szCs w:val="28"/>
                <w:rtl/>
                <w:lang w:val="fr-FR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لوجي :    و تعني علم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.</w:t>
            </w:r>
          </w:p>
          <w:p w:rsidR="00D4723E" w:rsidRPr="000045E9" w:rsidRDefault="00D4723E" w:rsidP="00423C0B">
            <w:pPr>
              <w:rPr>
                <w:rFonts w:ascii="Al-Jazeera-Arabic-Bold" w:hAnsi="Al-Jazeera-Arabic-Bold" w:cs="Al-Jazeera-Arabic-Bold"/>
                <w:sz w:val="28"/>
                <w:szCs w:val="28"/>
                <w:rtl/>
                <w:lang w:val="fr-FR"/>
              </w:rPr>
            </w:pPr>
          </w:p>
          <w:p w:rsidR="00D4723E" w:rsidRPr="000045E9" w:rsidRDefault="00D4723E" w:rsidP="00423C0B">
            <w:pPr>
              <w:rPr>
                <w:rFonts w:ascii="Al-Jazeera-Arabic-Bold" w:hAnsi="Al-Jazeera-Arabic-Bold" w:cs="Al-Jazeera-Arabic-Bold"/>
                <w:sz w:val="28"/>
                <w:szCs w:val="28"/>
                <w:lang w:val="fr-FR"/>
              </w:rPr>
            </w:pPr>
          </w:p>
          <w:p w:rsidR="00D4723E" w:rsidRPr="000045E9" w:rsidRDefault="00D4723E" w:rsidP="00423C0B">
            <w:pPr>
              <w:pStyle w:val="3"/>
              <w:jc w:val="left"/>
              <w:rPr>
                <w:rFonts w:ascii="Al-Jazeera-Arabic-Bold" w:hAnsi="Al-Jazeera-Arabic-Bold" w:cs="Al-Jazeera-Arabic-Bold"/>
                <w:rtl/>
              </w:rPr>
            </w:pPr>
            <w:r w:rsidRPr="000045E9">
              <w:rPr>
                <w:rFonts w:ascii="Al-Jazeera-Arabic-Bold" w:hAnsi="Al-Jazeera-Arabic-Bold" w:cs="Al-Jazeera-Arabic-Bold"/>
                <w:rtl/>
              </w:rPr>
              <w:t>الإعلام:</w:t>
            </w:r>
          </w:p>
          <w:p w:rsidR="00D4723E" w:rsidRPr="000045E9" w:rsidRDefault="00D4723E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lastRenderedPageBreak/>
              <w:t>هو الإخبار و تقديم معلومات و يعني وجود رسالة (أخبار ، معلومات ، أفكار ، آراء ) تنتقل بين مرسل و مستقبل (مرسل إليه)</w:t>
            </w:r>
          </w:p>
          <w:p w:rsidR="00D4723E" w:rsidRPr="000045E9" w:rsidRDefault="00D4723E" w:rsidP="00423C0B">
            <w:pPr>
              <w:pStyle w:val="3"/>
              <w:jc w:val="left"/>
              <w:rPr>
                <w:rFonts w:ascii="Al-Jazeera-Arabic-Bold" w:hAnsi="Al-Jazeera-Arabic-Bold" w:cs="Al-Jazeera-Arabic-Bold"/>
                <w:rtl/>
              </w:rPr>
            </w:pPr>
            <w:proofErr w:type="spellStart"/>
            <w:r w:rsidRPr="000045E9">
              <w:rPr>
                <w:rFonts w:ascii="Al-Jazeera-Arabic-Bold" w:hAnsi="Al-Jazeera-Arabic-Bold" w:cs="Al-Jazeera-Arabic-Bold"/>
                <w:rtl/>
              </w:rPr>
              <w:t>الإتصال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rtl/>
              </w:rPr>
              <w:t>:</w:t>
            </w:r>
          </w:p>
          <w:p w:rsidR="00D4723E" w:rsidRPr="000045E9" w:rsidRDefault="00D4723E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هو التفاعل بين مرسل و مستقبل و رسالة</w:t>
            </w:r>
          </w:p>
          <w:p w:rsidR="00D4723E" w:rsidRDefault="00D4723E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مثل : اللقاءات العلمية ، المحاضرات ، الدروس في القسم..... إلخ</w:t>
            </w:r>
          </w:p>
          <w:p w:rsidR="00D22029" w:rsidRPr="000045E9" w:rsidRDefault="00D22029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D4723E" w:rsidRPr="000045E9" w:rsidRDefault="00D4723E" w:rsidP="00423C0B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وبذلك يمكننا القول أن تكنولوجيا الإعلام والاتصال :</w:t>
            </w:r>
          </w:p>
          <w:p w:rsidR="00D4723E" w:rsidRPr="00D4723E" w:rsidRDefault="009D2192" w:rsidP="00D4723E">
            <w:pPr>
              <w:ind w:left="708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FF0000"/>
                <w:sz w:val="24"/>
                <w:szCs w:val="24"/>
                <w:rtl/>
              </w:rPr>
              <w:pict w14:anchorId="5E6F76B3">
                <v:shape id="_x0000_s1049" type="#_x0000_t202" style="position:absolute;left:0;text-align:left;margin-left:444.65pt;margin-top:40.4pt;width:51.1pt;height:187.1pt;z-index:251684864" filled="f" stroked="f">
                  <v:textbox style="layout-flow:vertical;mso-layout-flow-alt:bottom-to-top">
                    <w:txbxContent>
                      <w:p w:rsidR="00BD651B" w:rsidRPr="00D4723E" w:rsidRDefault="00BD651B" w:rsidP="00BD651B">
                        <w:pPr>
                          <w:rPr>
                            <w:rFonts w:ascii="Al-Jazeera-Arabic-Bold" w:hAnsi="Al-Jazeera-Arabic-Bold" w:cs="Al-Jazeera-Arabic-Bold"/>
                          </w:rPr>
                        </w:pPr>
                        <w:r w:rsidRPr="00D4723E">
                          <w:rPr>
                            <w:rFonts w:ascii="Al-Jazeera-Arabic-Bold" w:hAnsi="Al-Jazeera-Arabic-Bold" w:cs="Al-Jazeera-Arabic-Bold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هو ذلك المجال الذي يهتم بإنتاج المعلومات و إدارتها و نقلها عبر شبكات </w:t>
            </w:r>
            <w:proofErr w:type="spellStart"/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الإتصال</w:t>
            </w:r>
            <w:proofErr w:type="spellEnd"/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مستغلا لهذا الغرض كل التقنيات، الأدوات، الأجهزة السمعية البصرية، الحواسب، و شبكات </w:t>
            </w:r>
            <w:proofErr w:type="spellStart"/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الإتصالات</w:t>
            </w:r>
            <w:proofErr w:type="spellEnd"/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6E5A48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lastRenderedPageBreak/>
              <w:t>20 د</w:t>
            </w:r>
          </w:p>
        </w:tc>
      </w:tr>
      <w:tr w:rsidR="00D4723E" w:rsidRPr="000045E9" w:rsidTr="001013C2">
        <w:trPr>
          <w:trHeight w:val="2389"/>
        </w:trPr>
        <w:tc>
          <w:tcPr>
            <w:tcW w:w="1381" w:type="dxa"/>
            <w:vMerge/>
            <w:shd w:val="clear" w:color="auto" w:fill="E5DFEC" w:themeFill="accent4" w:themeFillTint="33"/>
          </w:tcPr>
          <w:p w:rsidR="00D4723E" w:rsidRPr="000045E9" w:rsidRDefault="00D4723E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Align w:val="center"/>
          </w:tcPr>
          <w:p w:rsidR="00D4723E" w:rsidRPr="001013C2" w:rsidRDefault="009D2192" w:rsidP="001013C2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sz w:val="40"/>
                <w:szCs w:val="40"/>
                <w:rtl/>
                <w:lang w:val="fr-FR" w:eastAsia="fr-FR"/>
              </w:rPr>
              <w:pict w14:anchorId="752994D4">
                <v:shape id="_x0000_s1033" type="#_x0000_t202" style="position:absolute;left:0;text-align:left;margin-left:461.6pt;margin-top:38.75pt;width:32.8pt;height:106.25pt;z-index:251672576;mso-position-horizontal-relative:text;mso-position-vertical-relative:text" filled="f" stroked="f">
                  <v:textbox style="layout-flow:vertical;mso-layout-flow-alt:bottom-to-top;mso-next-textbox:#_x0000_s1033">
                    <w:txbxContent>
                      <w:p w:rsidR="00D4723E" w:rsidRDefault="00D4723E" w:rsidP="0014056E">
                        <w:r w:rsidRPr="009B77F6"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  <w:r w:rsidR="00D4723E"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 xml:space="preserve">إيجابيات تكنولوجيا الإعلام و </w:t>
            </w:r>
            <w:proofErr w:type="spellStart"/>
            <w:r w:rsidR="00D4723E"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الإتصال</w:t>
            </w:r>
            <w:proofErr w:type="spellEnd"/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lang w:bidi="ar-DZ"/>
              </w:rPr>
              <w:t>6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ماهي إيجابيات تكنولوجيا الإعلام و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  <w:t>6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</w:p>
          <w:p w:rsidR="00D4723E" w:rsidRPr="000045E9" w:rsidRDefault="00D4723E" w:rsidP="001F03C5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0045E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•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en-CA" w:bidi="ar-DZ"/>
              </w:rPr>
              <w:t xml:space="preserve"> 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ربح الوقت و الجهد؛</w:t>
            </w:r>
          </w:p>
          <w:p w:rsidR="00D4723E" w:rsidRPr="000045E9" w:rsidRDefault="00D4723E" w:rsidP="001F03C5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</w:pPr>
            <w:r w:rsidRPr="000045E9">
              <w:rPr>
                <w:rFonts w:ascii="Times New Roman" w:eastAsia="Arial Unicode MS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•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زيادة الدقة و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التقلبل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من الأخطاء؛</w:t>
            </w:r>
          </w:p>
          <w:p w:rsidR="00D4723E" w:rsidRPr="000045E9" w:rsidRDefault="00D4723E" w:rsidP="001F03C5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0045E9">
              <w:rPr>
                <w:rFonts w:ascii="Times New Roman" w:eastAsia="Arial Unicode MS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•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 توفير المعلومات حديثة و بكميات هائلة و جعل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الإتصالات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أسرع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14056E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15د</w:t>
            </w:r>
          </w:p>
        </w:tc>
      </w:tr>
      <w:tr w:rsidR="00D4723E" w:rsidRPr="000045E9" w:rsidTr="0014056E">
        <w:trPr>
          <w:trHeight w:val="1921"/>
        </w:trPr>
        <w:tc>
          <w:tcPr>
            <w:tcW w:w="1381" w:type="dxa"/>
            <w:vMerge/>
            <w:shd w:val="clear" w:color="auto" w:fill="E5DFEC" w:themeFill="accent4" w:themeFillTint="33"/>
          </w:tcPr>
          <w:p w:rsidR="00D4723E" w:rsidRPr="000045E9" w:rsidRDefault="00D4723E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Align w:val="center"/>
          </w:tcPr>
          <w:p w:rsidR="00D4723E" w:rsidRPr="000045E9" w:rsidRDefault="009D2192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FF0000"/>
                <w:sz w:val="24"/>
                <w:szCs w:val="24"/>
                <w:rtl/>
              </w:rPr>
              <w:pict w14:anchorId="5E6F76B3">
                <v:shape id="_x0000_s1047" type="#_x0000_t202" style="position:absolute;left:0;text-align:left;margin-left:99.05pt;margin-top:129.65pt;width:51.1pt;height:187.1pt;z-index:251682816;mso-position-horizontal-relative:text;mso-position-vertical-relative:text" filled="f" stroked="f">
                  <v:textbox style="layout-flow:vertical;mso-layout-flow-alt:bottom-to-top">
                    <w:txbxContent>
                      <w:p w:rsidR="00BD651B" w:rsidRPr="00D4723E" w:rsidRDefault="00BD651B" w:rsidP="00BD651B">
                        <w:pPr>
                          <w:rPr>
                            <w:rFonts w:ascii="Al-Jazeera-Arabic-Bold" w:hAnsi="Al-Jazeera-Arabic-Bold" w:cs="Al-Jazeera-Arabic-Bold"/>
                          </w:rPr>
                        </w:pPr>
                        <w:r w:rsidRPr="00D4723E">
                          <w:rPr>
                            <w:rFonts w:ascii="Al-Jazeera-Arabic-Bold" w:hAnsi="Al-Jazeera-Arabic-Bold" w:cs="Al-Jazeera-Arabic-Bold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  <w:r w:rsidR="00D4723E"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 xml:space="preserve">سلبيات تكنولوجيا الإعلام و </w:t>
            </w:r>
            <w:proofErr w:type="spellStart"/>
            <w:r w:rsidR="00D4723E"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الإتصال</w:t>
            </w:r>
            <w:proofErr w:type="spellEnd"/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lang w:bidi="ar-DZ"/>
              </w:rPr>
              <w:t>7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ماهي سلبيات تكنولوجيا الإعلام و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  <w:t>7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</w:p>
          <w:p w:rsidR="00D4723E" w:rsidRPr="000045E9" w:rsidRDefault="00D4723E" w:rsidP="001F03C5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045E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•</w:t>
            </w: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 تشتت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الإنتباه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للمدمن عليها؛</w:t>
            </w:r>
          </w:p>
          <w:p w:rsidR="00D4723E" w:rsidRPr="000045E9" w:rsidRDefault="00D4723E" w:rsidP="001F03C5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045E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•</w:t>
            </w: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 تقلل من مهارات الإنسان بكثرة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إستعمالها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؛</w:t>
            </w:r>
          </w:p>
          <w:p w:rsidR="00D4723E" w:rsidRPr="000045E9" w:rsidRDefault="00D4723E" w:rsidP="001F03C5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0045E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•</w:t>
            </w: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 تقلل من فرص العمل.</w:t>
            </w: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14056E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15د</w:t>
            </w:r>
          </w:p>
        </w:tc>
      </w:tr>
      <w:tr w:rsidR="00D4723E" w:rsidRPr="000045E9" w:rsidTr="0014056E">
        <w:trPr>
          <w:trHeight w:val="1921"/>
        </w:trPr>
        <w:tc>
          <w:tcPr>
            <w:tcW w:w="1381" w:type="dxa"/>
            <w:vMerge/>
            <w:shd w:val="clear" w:color="auto" w:fill="E5DFEC" w:themeFill="accent4" w:themeFillTint="33"/>
          </w:tcPr>
          <w:p w:rsidR="00D4723E" w:rsidRPr="000045E9" w:rsidRDefault="00D4723E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Align w:val="center"/>
          </w:tcPr>
          <w:p w:rsidR="00D4723E" w:rsidRPr="000045E9" w:rsidRDefault="00D4723E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مفهوم المعلوماتية</w:t>
            </w:r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lang w:bidi="ar-DZ"/>
              </w:rPr>
              <w:t>8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معنى المعلوماتية ؟</w:t>
            </w:r>
          </w:p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  <w:t>8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:</w:t>
            </w:r>
          </w:p>
          <w:p w:rsidR="00D4723E" w:rsidRPr="000045E9" w:rsidRDefault="00D4723E" w:rsidP="000045E9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هو ذلك العلم الحديث الذي يعالج المعلومات بطريقة آلية و هي المنظومة التي تجمع : </w:t>
            </w:r>
          </w:p>
          <w:p w:rsidR="00D4723E" w:rsidRPr="000045E9" w:rsidRDefault="00D4723E" w:rsidP="002F215F">
            <w:pPr>
              <w:numPr>
                <w:ilvl w:val="0"/>
                <w:numId w:val="24"/>
              </w:num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drawing>
                <wp:anchor distT="0" distB="0" distL="114300" distR="114300" simplePos="0" relativeHeight="251660288" behindDoc="0" locked="0" layoutInCell="1" allowOverlap="1" wp14:anchorId="4D7F6FFB" wp14:editId="2CF7C93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57150</wp:posOffset>
                  </wp:positionV>
                  <wp:extent cx="3286125" cy="1714500"/>
                  <wp:effectExtent l="0" t="0" r="0" b="0"/>
                  <wp:wrapNone/>
                  <wp:docPr id="15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anchor>
              </w:drawing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العتاد </w:t>
            </w:r>
          </w:p>
          <w:p w:rsidR="00D4723E" w:rsidRPr="000045E9" w:rsidRDefault="00D4723E" w:rsidP="002F215F">
            <w:pPr>
              <w:numPr>
                <w:ilvl w:val="0"/>
                <w:numId w:val="24"/>
              </w:num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البرمجيات</w:t>
            </w:r>
          </w:p>
          <w:p w:rsidR="00D4723E" w:rsidRPr="000045E9" w:rsidRDefault="00D4723E" w:rsidP="002F215F">
            <w:pPr>
              <w:numPr>
                <w:ilvl w:val="0"/>
                <w:numId w:val="24"/>
              </w:num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الموارد البشرية </w:t>
            </w:r>
          </w:p>
          <w:p w:rsidR="00D4723E" w:rsidRPr="000045E9" w:rsidRDefault="00D4723E" w:rsidP="002F215F">
            <w:pPr>
              <w:numPr>
                <w:ilvl w:val="0"/>
                <w:numId w:val="24"/>
              </w:numPr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الموارد المعرفية</w:t>
            </w:r>
            <w:r w:rsidRPr="000045E9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.</w:t>
            </w:r>
          </w:p>
          <w:p w:rsidR="00D4723E" w:rsidRPr="000045E9" w:rsidRDefault="00D4723E" w:rsidP="00614E57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  <w:p w:rsidR="00D4723E" w:rsidRPr="000045E9" w:rsidRDefault="00D4723E" w:rsidP="00614E57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</w:pP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14056E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20د</w:t>
            </w:r>
          </w:p>
        </w:tc>
      </w:tr>
      <w:tr w:rsidR="00D4723E" w:rsidRPr="000045E9" w:rsidTr="00860D6B">
        <w:trPr>
          <w:trHeight w:val="696"/>
        </w:trPr>
        <w:tc>
          <w:tcPr>
            <w:tcW w:w="1381" w:type="dxa"/>
            <w:vMerge/>
            <w:shd w:val="clear" w:color="auto" w:fill="E5DFEC" w:themeFill="accent4" w:themeFillTint="33"/>
          </w:tcPr>
          <w:p w:rsidR="00D4723E" w:rsidRPr="000045E9" w:rsidRDefault="00D4723E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Align w:val="center"/>
          </w:tcPr>
          <w:p w:rsidR="00D4723E" w:rsidRPr="000045E9" w:rsidRDefault="00D4723E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</w:pPr>
            <w:r w:rsidRPr="000045E9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32"/>
                <w:szCs w:val="32"/>
                <w:rtl/>
              </w:rPr>
              <w:t>تطور تقنية المعلومات</w:t>
            </w:r>
          </w:p>
        </w:tc>
        <w:tc>
          <w:tcPr>
            <w:tcW w:w="6991" w:type="dxa"/>
          </w:tcPr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lang w:bidi="ar-DZ"/>
              </w:rPr>
              <w:t>9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FF0000"/>
                <w:sz w:val="24"/>
                <w:szCs w:val="24"/>
                <w:rtl/>
                <w:lang w:bidi="ar-DZ"/>
              </w:rPr>
              <w:t>: فيما يتجلى تطور تقنية المعلومات ؟</w:t>
            </w:r>
          </w:p>
          <w:p w:rsidR="00D4723E" w:rsidRPr="000045E9" w:rsidRDefault="00D4723E" w:rsidP="00D4723E">
            <w:pP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lang w:bidi="ar-DZ"/>
              </w:rPr>
              <w:t>9</w:t>
            </w:r>
            <w:r w:rsidRPr="000045E9">
              <w:rPr>
                <w:rFonts w:ascii="Al-Jazeera-Arabic-Bold" w:hAnsi="Al-Jazeera-Arabic-Bold" w:cs="Al-Jazeera-Arabic-Bold"/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</w:p>
          <w:p w:rsidR="00D4723E" w:rsidRPr="000045E9" w:rsidRDefault="00D4723E" w:rsidP="00A5466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لقد مرت تقنية المعلومات بمراحل عدة عبر الزمن وبسرعة جد فائقة وصولا لما نحن عليه اليوم وذلك من حيث الحواسيب، أنظمة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lastRenderedPageBreak/>
              <w:t>التشغيل وأجهزة الاتصال:</w:t>
            </w:r>
          </w:p>
          <w:p w:rsidR="00D4723E" w:rsidRPr="000045E9" w:rsidRDefault="00D4723E" w:rsidP="00A5466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D4723E" w:rsidRPr="001013C2" w:rsidRDefault="00D4723E" w:rsidP="001013C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rtl/>
                <w:lang w:val="en-CA" w:bidi="ar-DZ"/>
              </w:rPr>
            </w:pPr>
            <w:r w:rsidRPr="00E36D69">
              <w:rPr>
                <w:rFonts w:ascii="Al-Jazeera-Arabic-Bold" w:hAnsi="Al-Jazeera-Arabic-Bold" w:cs="Al-Jazeera-Arabic-Bold"/>
                <w:noProof/>
              </w:rPr>
              <w:drawing>
                <wp:anchor distT="0" distB="0" distL="114300" distR="114300" simplePos="0" relativeHeight="251656192" behindDoc="1" locked="0" layoutInCell="1" allowOverlap="1" wp14:anchorId="46E47619" wp14:editId="459365C3">
                  <wp:simplePos x="0" y="0"/>
                  <wp:positionH relativeFrom="column">
                    <wp:posOffset>127551</wp:posOffset>
                  </wp:positionH>
                  <wp:positionV relativeFrom="paragraph">
                    <wp:posOffset>440523</wp:posOffset>
                  </wp:positionV>
                  <wp:extent cx="4157345" cy="1509395"/>
                  <wp:effectExtent l="0" t="0" r="0" b="0"/>
                  <wp:wrapThrough wrapText="bothSides">
                    <wp:wrapPolygon edited="0">
                      <wp:start x="0" y="0"/>
                      <wp:lineTo x="0" y="21264"/>
                      <wp:lineTo x="21478" y="21264"/>
                      <wp:lineTo x="21478" y="0"/>
                      <wp:lineTo x="0" y="0"/>
                    </wp:wrapPolygon>
                  </wp:wrapThrough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45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rtl/>
                <w:lang w:val="en-CA" w:bidi="ar-DZ"/>
              </w:rPr>
              <w:t xml:space="preserve">1: تطور أجهزة الحواسيب: </w:t>
            </w:r>
          </w:p>
          <w:p w:rsidR="00D4723E" w:rsidRPr="000045E9" w:rsidRDefault="009D2192" w:rsidP="00A5466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rtl/>
                <w:lang w:val="en-CA" w:bidi="ar-DZ"/>
              </w:rPr>
            </w:pPr>
            <w:r>
              <w:rPr>
                <w:rFonts w:ascii="Al-Jazeera-Arabic-Bold" w:hAnsi="Al-Jazeera-Arabic-Bold" w:cs="Al-Jazeera-Arabic-Bold"/>
                <w:b/>
                <w:bCs/>
                <w:noProof/>
                <w:color w:val="FF0000"/>
                <w:sz w:val="24"/>
                <w:szCs w:val="24"/>
                <w:rtl/>
              </w:rPr>
              <w:pict w14:anchorId="5E6F76B3">
                <v:shape id="_x0000_s1048" type="#_x0000_t202" style="position:absolute;left:0;text-align:left;margin-left:448.8pt;margin-top:10.4pt;width:51.1pt;height:187.1pt;z-index:251683840" filled="f" stroked="f">
                  <v:textbox style="layout-flow:vertical;mso-layout-flow-alt:bottom-to-top">
                    <w:txbxContent>
                      <w:p w:rsidR="00BD651B" w:rsidRPr="00D4723E" w:rsidRDefault="00BD651B" w:rsidP="00BD651B">
                        <w:pPr>
                          <w:rPr>
                            <w:rFonts w:ascii="Al-Jazeera-Arabic-Bold" w:hAnsi="Al-Jazeera-Arabic-Bold" w:cs="Al-Jazeera-Arabic-Bold"/>
                          </w:rPr>
                        </w:pPr>
                        <w:r w:rsidRPr="00D4723E">
                          <w:rPr>
                            <w:rFonts w:ascii="Al-Jazeera-Arabic-Bold" w:hAnsi="Al-Jazeera-Arabic-Bold" w:cs="Al-Jazeera-Arabic-Bold"/>
                            <w:b/>
                            <w:bCs/>
                            <w:sz w:val="40"/>
                            <w:szCs w:val="40"/>
                            <w:rtl/>
                            <w:lang w:bidi="ar-DZ"/>
                          </w:rPr>
                          <w:t>وضعية البناء</w:t>
                        </w:r>
                      </w:p>
                    </w:txbxContent>
                  </v:textbox>
                </v:shape>
              </w:pict>
            </w:r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rtl/>
                <w:lang w:val="en-CA" w:bidi="ar-DZ"/>
              </w:rPr>
              <w:t xml:space="preserve">2: تطور أنظمة التشغيل: </w:t>
            </w:r>
          </w:p>
          <w:p w:rsidR="00D4723E" w:rsidRPr="000045E9" w:rsidRDefault="00D4723E" w:rsidP="00E9011C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بالنسبة للحاسوب نجد نظام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وينداوز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(</w:t>
            </w:r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windows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 xml:space="preserve">)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و ماك 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(</w:t>
            </w:r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mac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)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و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لينيكس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(</w:t>
            </w:r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l</w:t>
            </w:r>
            <w:proofErr w:type="spellStart"/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inux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)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, بدأت شركة مايكروسوفت بنظام </w:t>
            </w:r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MS-DOS</w:t>
            </w: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سنة 1981 ثم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إنتقلت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إلى </w:t>
            </w:r>
            <w:proofErr w:type="spellStart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الوينداوز</w:t>
            </w:r>
            <w:proofErr w:type="spellEnd"/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بمختلف إصداراته وصولا الى اليوم </w:t>
            </w:r>
            <w:r w:rsidRPr="00D4723E">
              <w:rPr>
                <w:rFonts w:asciiTheme="minorBidi" w:eastAsia="Arial Unicode MS" w:hAnsiTheme="minorBidi"/>
                <w:b/>
                <w:bCs/>
                <w:color w:val="000000" w:themeColor="text1"/>
                <w:sz w:val="24"/>
                <w:szCs w:val="24"/>
                <w:lang w:val="en-CA" w:bidi="ar-DZ"/>
              </w:rPr>
              <w:t>windows 10</w:t>
            </w:r>
          </w:p>
          <w:p w:rsidR="00D4723E" w:rsidRPr="000045E9" w:rsidRDefault="00D4723E" w:rsidP="002F215F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D4723E" w:rsidRPr="001013C2" w:rsidRDefault="001013C2" w:rsidP="001013C2">
            <w:pPr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lang w:val="en-CA" w:bidi="ar-DZ"/>
              </w:rPr>
            </w:pPr>
            <w:r w:rsidRPr="00E36D69">
              <w:rPr>
                <w:rFonts w:ascii="Al-Jazeera-Arabic-Bold" w:hAnsi="Al-Jazeera-Arabic-Bold" w:cs="Al-Jazeera-Arabic-Bold"/>
                <w:noProof/>
              </w:rPr>
              <w:drawing>
                <wp:anchor distT="0" distB="0" distL="114300" distR="114300" simplePos="0" relativeHeight="251658240" behindDoc="1" locked="0" layoutInCell="1" allowOverlap="1" wp14:anchorId="2E8EC698" wp14:editId="3665784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513080</wp:posOffset>
                  </wp:positionV>
                  <wp:extent cx="4352290" cy="1158875"/>
                  <wp:effectExtent l="0" t="0" r="0" b="0"/>
                  <wp:wrapTight wrapText="bothSides">
                    <wp:wrapPolygon edited="0">
                      <wp:start x="0" y="0"/>
                      <wp:lineTo x="0" y="21304"/>
                      <wp:lineTo x="21461" y="21304"/>
                      <wp:lineTo x="21461" y="0"/>
                      <wp:lineTo x="0" y="0"/>
                    </wp:wrapPolygon>
                  </wp:wrapTight>
                  <wp:docPr id="5146" name="Image 5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723E" w:rsidRPr="000045E9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rtl/>
                <w:lang w:val="en-CA" w:bidi="ar-DZ"/>
              </w:rPr>
              <w:t xml:space="preserve">3: تطور أجهزة الاتصال: </w:t>
            </w:r>
          </w:p>
        </w:tc>
        <w:tc>
          <w:tcPr>
            <w:tcW w:w="950" w:type="dxa"/>
            <w:shd w:val="clear" w:color="auto" w:fill="E5DFEC" w:themeFill="accent4" w:themeFillTint="33"/>
            <w:vAlign w:val="center"/>
          </w:tcPr>
          <w:p w:rsidR="00D4723E" w:rsidRPr="000045E9" w:rsidRDefault="00D4723E" w:rsidP="0014056E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lastRenderedPageBreak/>
              <w:t>20د</w:t>
            </w:r>
          </w:p>
        </w:tc>
      </w:tr>
      <w:tr w:rsidR="00627805" w:rsidRPr="000045E9" w:rsidTr="00860D6B">
        <w:trPr>
          <w:trHeight w:val="860"/>
        </w:trPr>
        <w:tc>
          <w:tcPr>
            <w:tcW w:w="1381" w:type="dxa"/>
            <w:shd w:val="clear" w:color="auto" w:fill="DAEEF3" w:themeFill="accent5" w:themeFillTint="33"/>
            <w:vAlign w:val="center"/>
          </w:tcPr>
          <w:p w:rsidR="00627805" w:rsidRPr="000045E9" w:rsidRDefault="00627805" w:rsidP="00363495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  <w:p w:rsidR="00627805" w:rsidRPr="000045E9" w:rsidRDefault="00627805" w:rsidP="00363495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627805" w:rsidRPr="000045E9" w:rsidRDefault="00627805" w:rsidP="00D22029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ما الفرق بين الإعلام و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</w:p>
          <w:p w:rsidR="00627805" w:rsidRPr="000045E9" w:rsidRDefault="00627805" w:rsidP="00D22029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ما الفرق بين المعلوماتية و تكنولوجيا الإعلام و </w:t>
            </w:r>
            <w:proofErr w:type="spellStart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الإتصال</w:t>
            </w:r>
            <w:proofErr w:type="spellEnd"/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؟</w:t>
            </w:r>
          </w:p>
          <w:p w:rsidR="00627805" w:rsidRPr="000045E9" w:rsidRDefault="00627805" w:rsidP="00D22029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تمرين 01 ص 40 ؟</w:t>
            </w:r>
          </w:p>
          <w:p w:rsidR="00627805" w:rsidRPr="000045E9" w:rsidRDefault="00627805" w:rsidP="00D22029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اذكر بعض البرامج التطبيقية والتي يمكن استخدامها في تكنولوجيا الإعلام والاتصال  ؟</w:t>
            </w:r>
          </w:p>
        </w:tc>
        <w:tc>
          <w:tcPr>
            <w:tcW w:w="950" w:type="dxa"/>
            <w:shd w:val="clear" w:color="auto" w:fill="DAEEF3" w:themeFill="accent5" w:themeFillTint="33"/>
            <w:vAlign w:val="center"/>
          </w:tcPr>
          <w:p w:rsidR="00627805" w:rsidRPr="000045E9" w:rsidRDefault="00627805" w:rsidP="0014056E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045E9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5د</w:t>
            </w:r>
          </w:p>
        </w:tc>
      </w:tr>
      <w:tr w:rsidR="00627805" w:rsidRPr="000045E9" w:rsidTr="009637D8">
        <w:trPr>
          <w:trHeight w:val="546"/>
        </w:trPr>
        <w:tc>
          <w:tcPr>
            <w:tcW w:w="11165" w:type="dxa"/>
            <w:gridSpan w:val="4"/>
          </w:tcPr>
          <w:p w:rsidR="00627805" w:rsidRPr="000045E9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RPr="000045E9" w:rsidTr="000B2B43">
        <w:trPr>
          <w:trHeight w:val="924"/>
        </w:trPr>
        <w:tc>
          <w:tcPr>
            <w:tcW w:w="11165" w:type="dxa"/>
            <w:gridSpan w:val="4"/>
          </w:tcPr>
          <w:p w:rsidR="00627805" w:rsidRPr="000045E9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0045E9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087556" w:rsidRPr="000045E9" w:rsidRDefault="00087556" w:rsidP="002C4E3C">
      <w:pPr>
        <w:rPr>
          <w:rFonts w:ascii="Al-Jazeera-Arabic-Bold" w:eastAsia="Arial Unicode MS" w:hAnsi="Al-Jazeera-Arabic-Bold" w:cs="Al-Jazeera-Arabic-Bold"/>
        </w:rPr>
      </w:pPr>
    </w:p>
    <w:sectPr w:rsidR="00087556" w:rsidRPr="000045E9" w:rsidSect="00D22029">
      <w:headerReference w:type="default" r:id="rId20"/>
      <w:pgSz w:w="11906" w:h="16838"/>
      <w:pgMar w:top="720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92" w:rsidRDefault="009D2192" w:rsidP="00CC14A4">
      <w:pPr>
        <w:spacing w:after="0" w:line="240" w:lineRule="auto"/>
      </w:pPr>
      <w:r>
        <w:separator/>
      </w:r>
    </w:p>
  </w:endnote>
  <w:endnote w:type="continuationSeparator" w:id="0">
    <w:p w:rsidR="009D2192" w:rsidRDefault="009D2192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92" w:rsidRDefault="009D2192" w:rsidP="00CC14A4">
      <w:pPr>
        <w:spacing w:after="0" w:line="240" w:lineRule="auto"/>
      </w:pPr>
      <w:r>
        <w:separator/>
      </w:r>
    </w:p>
  </w:footnote>
  <w:footnote w:type="continuationSeparator" w:id="0">
    <w:p w:rsidR="009D2192" w:rsidRDefault="009D2192" w:rsidP="00CC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5B" w:rsidRPr="00265E5B" w:rsidRDefault="00265E5B" w:rsidP="00784099">
    <w:pPr>
      <w:ind w:left="1440" w:firstLine="720"/>
      <w:rPr>
        <w:rFonts w:ascii="Al-Jazeera-Arabic-Bold" w:eastAsia="Arial Unicode MS" w:hAnsi="Al-Jazeera-Arabic-Bold" w:cs="Al-Jazeera-Arabic-Bold"/>
      </w:rPr>
    </w:pPr>
    <w:r w:rsidRPr="00265E5B">
      <w:rPr>
        <w:rFonts w:ascii="Al-Jazeera-Arabic-Bold" w:eastAsia="Arial Unicode MS" w:hAnsi="Al-Jazeera-Arabic-Bold" w:cs="Al-Jazeera-Arabic-Bold"/>
        <w:color w:val="943634" w:themeColor="accent2" w:themeShade="BF"/>
        <w:sz w:val="32"/>
        <w:szCs w:val="32"/>
        <w:rtl/>
      </w:rPr>
      <w:t xml:space="preserve">ثانوية </w:t>
    </w:r>
    <w:r w:rsidR="005953E1">
      <w:rPr>
        <w:rFonts w:ascii="Cambria" w:eastAsia="Arial Unicode MS" w:hAnsi="Cambria" w:cs="Al-Jazeera-Arabic-Bold"/>
        <w:color w:val="943634" w:themeColor="accent2" w:themeShade="BF"/>
        <w:sz w:val="32"/>
        <w:szCs w:val="32"/>
        <w:lang w:bidi="ar-DZ"/>
      </w:rPr>
      <w:t xml:space="preserve">            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ab/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ab/>
    </w:r>
    <w:r w:rsidRPr="00265E5B">
      <w:rPr>
        <w:rFonts w:ascii="Al-Jazeera-Arabic-Bold" w:eastAsia="Arial Unicode MS" w:hAnsi="Al-Jazeera-Arabic-Bold" w:cs="Al-Jazeera-Arabic-Bold" w:hint="cs"/>
        <w:sz w:val="32"/>
        <w:szCs w:val="32"/>
        <w:rtl/>
      </w:rPr>
      <w:t xml:space="preserve">    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ab/>
    </w:r>
    <w:r w:rsidRPr="00265E5B">
      <w:rPr>
        <w:rFonts w:ascii="Al-Jazeera-Arabic-Bold" w:eastAsia="Arial Unicode MS" w:hAnsi="Al-Jazeera-Arabic-Bold" w:cs="Al-Jazeera-Arabic-Bold"/>
        <w:color w:val="00B050"/>
        <w:sz w:val="32"/>
        <w:szCs w:val="32"/>
        <w:rtl/>
      </w:rPr>
      <w:t xml:space="preserve">  المادة :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 xml:space="preserve"> المعلوماتية 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ab/>
      <w:t xml:space="preserve">   </w:t>
    </w:r>
    <w:r w:rsidRPr="00265E5B">
      <w:rPr>
        <w:rFonts w:ascii="Al-Jazeera-Arabic-Bold" w:eastAsia="Arial Unicode MS" w:hAnsi="Al-Jazeera-Arabic-Bold" w:cs="Al-Jazeera-Arabic-Bold" w:hint="cs"/>
        <w:sz w:val="32"/>
        <w:szCs w:val="32"/>
        <w:rtl/>
      </w:rPr>
      <w:t xml:space="preserve">            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ab/>
    </w:r>
    <w:r w:rsidRPr="00265E5B">
      <w:rPr>
        <w:rFonts w:ascii="Al-Jazeera-Arabic-Bold" w:eastAsia="Arial Unicode MS" w:hAnsi="Al-Jazeera-Arabic-Bold" w:cs="Al-Jazeera-Arabic-Bold"/>
        <w:color w:val="FF0000"/>
        <w:sz w:val="32"/>
        <w:szCs w:val="32"/>
        <w:rtl/>
      </w:rPr>
      <w:t>الأستاذة:</w:t>
    </w:r>
    <w:r w:rsidRPr="00265E5B">
      <w:rPr>
        <w:rFonts w:ascii="Al-Jazeera-Arabic-Bold" w:eastAsia="Arial Unicode MS" w:hAnsi="Al-Jazeera-Arabic-Bold" w:cs="Al-Jazeera-Arabic-Bold"/>
        <w:sz w:val="32"/>
        <w:szCs w:val="32"/>
        <w:rtl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E5B" w:rsidRDefault="00265E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476C48"/>
    <w:multiLevelType w:val="hybridMultilevel"/>
    <w:tmpl w:val="B7FA5F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F526C"/>
    <w:multiLevelType w:val="hybridMultilevel"/>
    <w:tmpl w:val="7352A6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41FEB"/>
    <w:multiLevelType w:val="hybridMultilevel"/>
    <w:tmpl w:val="6A8280D6"/>
    <w:lvl w:ilvl="0" w:tplc="22103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36ECF"/>
    <w:multiLevelType w:val="hybridMultilevel"/>
    <w:tmpl w:val="F6E437E0"/>
    <w:lvl w:ilvl="0" w:tplc="09DEE7FA">
      <w:numFmt w:val="bullet"/>
      <w:lvlText w:val="-"/>
      <w:lvlJc w:val="left"/>
      <w:pPr>
        <w:ind w:left="720" w:hanging="360"/>
      </w:pPr>
      <w:rPr>
        <w:rFonts w:ascii="Al-Jazeera-Arabic-Bold" w:eastAsiaTheme="minorEastAsia" w:hAnsi="Al-Jazeera-Arabic-Bold" w:cs="Al-Jazeera-Arabic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295F5F96"/>
    <w:multiLevelType w:val="hybridMultilevel"/>
    <w:tmpl w:val="B0E031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D578B"/>
    <w:multiLevelType w:val="hybridMultilevel"/>
    <w:tmpl w:val="B176AA24"/>
    <w:lvl w:ilvl="0" w:tplc="CE6EFE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B0C6F"/>
    <w:multiLevelType w:val="hybridMultilevel"/>
    <w:tmpl w:val="422029DA"/>
    <w:lvl w:ilvl="0" w:tplc="22103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0" w15:restartNumberingAfterBreak="0">
    <w:nsid w:val="4A222FDD"/>
    <w:multiLevelType w:val="hybridMultilevel"/>
    <w:tmpl w:val="3048AC96"/>
    <w:lvl w:ilvl="0" w:tplc="9266EDC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6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9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0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1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9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6"/>
  </w:num>
  <w:num w:numId="8">
    <w:abstractNumId w:val="26"/>
  </w:num>
  <w:num w:numId="9">
    <w:abstractNumId w:val="15"/>
  </w:num>
  <w:num w:numId="10">
    <w:abstractNumId w:val="3"/>
  </w:num>
  <w:num w:numId="11">
    <w:abstractNumId w:val="14"/>
  </w:num>
  <w:num w:numId="12">
    <w:abstractNumId w:val="19"/>
  </w:num>
  <w:num w:numId="13">
    <w:abstractNumId w:val="24"/>
  </w:num>
  <w:num w:numId="14">
    <w:abstractNumId w:val="30"/>
  </w:num>
  <w:num w:numId="15">
    <w:abstractNumId w:val="27"/>
  </w:num>
  <w:num w:numId="16">
    <w:abstractNumId w:val="11"/>
  </w:num>
  <w:num w:numId="17">
    <w:abstractNumId w:val="23"/>
  </w:num>
  <w:num w:numId="18">
    <w:abstractNumId w:val="13"/>
  </w:num>
  <w:num w:numId="19">
    <w:abstractNumId w:val="32"/>
  </w:num>
  <w:num w:numId="20">
    <w:abstractNumId w:val="22"/>
  </w:num>
  <w:num w:numId="21">
    <w:abstractNumId w:val="33"/>
  </w:num>
  <w:num w:numId="22">
    <w:abstractNumId w:val="17"/>
  </w:num>
  <w:num w:numId="23">
    <w:abstractNumId w:val="0"/>
  </w:num>
  <w:num w:numId="24">
    <w:abstractNumId w:val="2"/>
  </w:num>
  <w:num w:numId="25">
    <w:abstractNumId w:val="21"/>
  </w:num>
  <w:num w:numId="26">
    <w:abstractNumId w:val="31"/>
  </w:num>
  <w:num w:numId="27">
    <w:abstractNumId w:val="12"/>
  </w:num>
  <w:num w:numId="28">
    <w:abstractNumId w:val="20"/>
  </w:num>
  <w:num w:numId="29">
    <w:abstractNumId w:val="1"/>
  </w:num>
  <w:num w:numId="30">
    <w:abstractNumId w:val="4"/>
  </w:num>
  <w:num w:numId="31">
    <w:abstractNumId w:val="8"/>
  </w:num>
  <w:num w:numId="32">
    <w:abstractNumId w:val="6"/>
  </w:num>
  <w:num w:numId="33">
    <w:abstractNumId w:val="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6C82"/>
    <w:rsid w:val="000045E9"/>
    <w:rsid w:val="00015CC1"/>
    <w:rsid w:val="00086F2F"/>
    <w:rsid w:val="00087556"/>
    <w:rsid w:val="001013C2"/>
    <w:rsid w:val="0014056E"/>
    <w:rsid w:val="001A1581"/>
    <w:rsid w:val="001D73EB"/>
    <w:rsid w:val="001F03C5"/>
    <w:rsid w:val="00253FE3"/>
    <w:rsid w:val="00264429"/>
    <w:rsid w:val="00265E5B"/>
    <w:rsid w:val="002A1781"/>
    <w:rsid w:val="002B6E8E"/>
    <w:rsid w:val="002C3C39"/>
    <w:rsid w:val="002C3CEB"/>
    <w:rsid w:val="002C4E3C"/>
    <w:rsid w:val="002D5D94"/>
    <w:rsid w:val="002F215F"/>
    <w:rsid w:val="002F49D6"/>
    <w:rsid w:val="0032760C"/>
    <w:rsid w:val="00347285"/>
    <w:rsid w:val="00363495"/>
    <w:rsid w:val="00381278"/>
    <w:rsid w:val="003A3062"/>
    <w:rsid w:val="003B46D6"/>
    <w:rsid w:val="003F555B"/>
    <w:rsid w:val="003F6C82"/>
    <w:rsid w:val="00423C0B"/>
    <w:rsid w:val="00437555"/>
    <w:rsid w:val="00446380"/>
    <w:rsid w:val="00504841"/>
    <w:rsid w:val="005158D6"/>
    <w:rsid w:val="00544BC5"/>
    <w:rsid w:val="005476AB"/>
    <w:rsid w:val="00573286"/>
    <w:rsid w:val="00586DA7"/>
    <w:rsid w:val="00593CF4"/>
    <w:rsid w:val="005953E1"/>
    <w:rsid w:val="005B2287"/>
    <w:rsid w:val="005D62F1"/>
    <w:rsid w:val="005E5728"/>
    <w:rsid w:val="00614E57"/>
    <w:rsid w:val="00627805"/>
    <w:rsid w:val="006617A6"/>
    <w:rsid w:val="006D6E93"/>
    <w:rsid w:val="006E5A48"/>
    <w:rsid w:val="007165C5"/>
    <w:rsid w:val="00760A3A"/>
    <w:rsid w:val="007735BC"/>
    <w:rsid w:val="00784099"/>
    <w:rsid w:val="007C0C8F"/>
    <w:rsid w:val="007E03EB"/>
    <w:rsid w:val="007E042A"/>
    <w:rsid w:val="00827059"/>
    <w:rsid w:val="00836045"/>
    <w:rsid w:val="00860D6B"/>
    <w:rsid w:val="008751FE"/>
    <w:rsid w:val="00881868"/>
    <w:rsid w:val="008F49F4"/>
    <w:rsid w:val="0093294B"/>
    <w:rsid w:val="00951315"/>
    <w:rsid w:val="009B77F6"/>
    <w:rsid w:val="009D2192"/>
    <w:rsid w:val="00A54662"/>
    <w:rsid w:val="00AE39D7"/>
    <w:rsid w:val="00AF34E2"/>
    <w:rsid w:val="00B849A5"/>
    <w:rsid w:val="00BD651B"/>
    <w:rsid w:val="00C01571"/>
    <w:rsid w:val="00C16A5B"/>
    <w:rsid w:val="00C370A9"/>
    <w:rsid w:val="00C843FC"/>
    <w:rsid w:val="00CC14A4"/>
    <w:rsid w:val="00D03207"/>
    <w:rsid w:val="00D22029"/>
    <w:rsid w:val="00D2256B"/>
    <w:rsid w:val="00D4723E"/>
    <w:rsid w:val="00E00526"/>
    <w:rsid w:val="00E137F4"/>
    <w:rsid w:val="00E54179"/>
    <w:rsid w:val="00E9011C"/>
    <w:rsid w:val="00EA347A"/>
    <w:rsid w:val="00EF3556"/>
    <w:rsid w:val="00F00F20"/>
    <w:rsid w:val="00F146D5"/>
    <w:rsid w:val="00F26CCF"/>
    <w:rsid w:val="00FC5C55"/>
    <w:rsid w:val="00FD6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ru v:ext="edit" colors="white"/>
    </o:shapedefaults>
    <o:shapelayout v:ext="edit">
      <o:idmap v:ext="edit" data="1"/>
    </o:shapelayout>
  </w:shapeDefaults>
  <w:decimalSymbol w:val="."/>
  <w:listSeparator w:val=","/>
  <w14:docId w14:val="689307C4"/>
  <w15:docId w15:val="{BF56CC4B-C90F-4F59-8B9D-1786A853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A789E6-160D-441C-8493-995551A5CA68}" type="doc">
      <dgm:prSet loTypeId="urn:microsoft.com/office/officeart/2005/8/layout/hierarchy6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F3B30753-F75A-408A-8197-BA9151FAE9F9}">
      <dgm:prSet phldrT="[Text]"/>
      <dgm:spPr/>
      <dgm:t>
        <a:bodyPr/>
        <a:lstStyle/>
        <a:p>
          <a:pPr algn="ctr"/>
          <a:r>
            <a:rPr lang="ar-SA"/>
            <a:t>تكنولوجيا </a:t>
          </a:r>
          <a:endParaRPr lang="fr-FR"/>
        </a:p>
      </dgm:t>
    </dgm:pt>
    <dgm:pt modelId="{347877A5-8DAC-46E1-95CE-6ED51E36D0B0}" type="parTrans" cxnId="{C242F186-A5AC-46F4-A1FC-1070515ECC7C}">
      <dgm:prSet/>
      <dgm:spPr/>
      <dgm:t>
        <a:bodyPr/>
        <a:lstStyle/>
        <a:p>
          <a:pPr algn="ctr"/>
          <a:endParaRPr lang="fr-FR"/>
        </a:p>
      </dgm:t>
    </dgm:pt>
    <dgm:pt modelId="{C5F12F3B-C775-4252-BCC3-BF8C51C970CD}" type="sibTrans" cxnId="{C242F186-A5AC-46F4-A1FC-1070515ECC7C}">
      <dgm:prSet/>
      <dgm:spPr/>
      <dgm:t>
        <a:bodyPr/>
        <a:lstStyle/>
        <a:p>
          <a:pPr algn="ctr"/>
          <a:endParaRPr lang="fr-FR"/>
        </a:p>
      </dgm:t>
    </dgm:pt>
    <dgm:pt modelId="{7E13124E-E96F-4EE2-89DF-F0C22E308912}">
      <dgm:prSet phldrT="[Text]"/>
      <dgm:spPr/>
      <dgm:t>
        <a:bodyPr/>
        <a:lstStyle/>
        <a:p>
          <a:pPr algn="ctr"/>
          <a:r>
            <a:rPr lang="ar-SA"/>
            <a:t>لوجي </a:t>
          </a:r>
          <a:endParaRPr lang="fr-FR"/>
        </a:p>
      </dgm:t>
    </dgm:pt>
    <dgm:pt modelId="{9472D389-56C6-45B3-B72B-E45C2BEC5725}" type="parTrans" cxnId="{0E349141-71DF-4D5A-BF91-D438562097D0}">
      <dgm:prSet/>
      <dgm:spPr/>
      <dgm:t>
        <a:bodyPr/>
        <a:lstStyle/>
        <a:p>
          <a:pPr algn="ctr"/>
          <a:endParaRPr lang="fr-FR"/>
        </a:p>
      </dgm:t>
    </dgm:pt>
    <dgm:pt modelId="{FF0DAC3F-EF6B-432B-AF03-0E4A79281574}" type="sibTrans" cxnId="{0E349141-71DF-4D5A-BF91-D438562097D0}">
      <dgm:prSet/>
      <dgm:spPr/>
      <dgm:t>
        <a:bodyPr/>
        <a:lstStyle/>
        <a:p>
          <a:pPr algn="ctr"/>
          <a:endParaRPr lang="fr-FR"/>
        </a:p>
      </dgm:t>
    </dgm:pt>
    <dgm:pt modelId="{4EB7358F-C777-466B-AEC7-ADF6A286104D}">
      <dgm:prSet phldrT="[Text]"/>
      <dgm:spPr/>
      <dgm:t>
        <a:bodyPr/>
        <a:lstStyle/>
        <a:p>
          <a:pPr algn="ctr"/>
          <a:r>
            <a:rPr lang="ar-SA"/>
            <a:t>تكنو</a:t>
          </a:r>
          <a:endParaRPr lang="fr-FR"/>
        </a:p>
      </dgm:t>
    </dgm:pt>
    <dgm:pt modelId="{88A695BF-55E2-480B-8F88-99156341C0D4}" type="parTrans" cxnId="{296B5573-126F-4AD5-A672-AAE4495AD656}">
      <dgm:prSet/>
      <dgm:spPr/>
      <dgm:t>
        <a:bodyPr/>
        <a:lstStyle/>
        <a:p>
          <a:pPr algn="ctr"/>
          <a:endParaRPr lang="fr-FR"/>
        </a:p>
      </dgm:t>
    </dgm:pt>
    <dgm:pt modelId="{9B4BEC4B-FC47-44AB-85C6-99D221E23FCF}" type="sibTrans" cxnId="{296B5573-126F-4AD5-A672-AAE4495AD656}">
      <dgm:prSet/>
      <dgm:spPr/>
      <dgm:t>
        <a:bodyPr/>
        <a:lstStyle/>
        <a:p>
          <a:pPr algn="ctr"/>
          <a:endParaRPr lang="fr-FR"/>
        </a:p>
      </dgm:t>
    </dgm:pt>
    <dgm:pt modelId="{D1C61B0F-1E93-4404-BEAA-0F5726B7A445}" type="pres">
      <dgm:prSet presAssocID="{25A789E6-160D-441C-8493-995551A5CA6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D9AD46B-79A3-4B95-A0CB-AFA988D78615}" type="pres">
      <dgm:prSet presAssocID="{25A789E6-160D-441C-8493-995551A5CA68}" presName="hierFlow" presStyleCnt="0"/>
      <dgm:spPr/>
      <dgm:t>
        <a:bodyPr/>
        <a:lstStyle/>
        <a:p>
          <a:endParaRPr lang="fr-FR"/>
        </a:p>
      </dgm:t>
    </dgm:pt>
    <dgm:pt modelId="{0E7EB046-09B1-48FA-A7DB-EE4FFA4E82A8}" type="pres">
      <dgm:prSet presAssocID="{25A789E6-160D-441C-8493-995551A5CA6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56386F31-6FAA-47CF-9401-2327F2BC7507}" type="pres">
      <dgm:prSet presAssocID="{F3B30753-F75A-408A-8197-BA9151FAE9F9}" presName="Name14" presStyleCnt="0"/>
      <dgm:spPr/>
      <dgm:t>
        <a:bodyPr/>
        <a:lstStyle/>
        <a:p>
          <a:endParaRPr lang="fr-FR"/>
        </a:p>
      </dgm:t>
    </dgm:pt>
    <dgm:pt modelId="{CC15AE0A-6F5B-4187-9C13-DEF7F40075A7}" type="pres">
      <dgm:prSet presAssocID="{F3B30753-F75A-408A-8197-BA9151FAE9F9}" presName="level1Shape" presStyleLbl="node0" presStyleIdx="0" presStyleCnt="1" custScaleX="103604" custScaleY="52468" custLinFactNeighborX="2927" custLinFactNeighborY="-748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26A0D0-7454-46E9-B30A-F94C8D4905B3}" type="pres">
      <dgm:prSet presAssocID="{F3B30753-F75A-408A-8197-BA9151FAE9F9}" presName="hierChild2" presStyleCnt="0"/>
      <dgm:spPr/>
      <dgm:t>
        <a:bodyPr/>
        <a:lstStyle/>
        <a:p>
          <a:endParaRPr lang="fr-FR"/>
        </a:p>
      </dgm:t>
    </dgm:pt>
    <dgm:pt modelId="{2615F0B0-A99D-4456-99F7-A11EFFA9B3F5}" type="pres">
      <dgm:prSet presAssocID="{9472D389-56C6-45B3-B72B-E45C2BEC5725}" presName="Name19" presStyleLbl="parChTrans1D2" presStyleIdx="0" presStyleCnt="2"/>
      <dgm:spPr/>
      <dgm:t>
        <a:bodyPr/>
        <a:lstStyle/>
        <a:p>
          <a:endParaRPr lang="fr-FR"/>
        </a:p>
      </dgm:t>
    </dgm:pt>
    <dgm:pt modelId="{E8A3778B-5B4B-4501-AF1B-E103D1D1B710}" type="pres">
      <dgm:prSet presAssocID="{7E13124E-E96F-4EE2-89DF-F0C22E308912}" presName="Name21" presStyleCnt="0"/>
      <dgm:spPr/>
      <dgm:t>
        <a:bodyPr/>
        <a:lstStyle/>
        <a:p>
          <a:endParaRPr lang="fr-FR"/>
        </a:p>
      </dgm:t>
    </dgm:pt>
    <dgm:pt modelId="{1D753198-E77D-4B22-9588-60715A702DE4}" type="pres">
      <dgm:prSet presAssocID="{7E13124E-E96F-4EE2-89DF-F0C22E308912}" presName="level2Shape" presStyleLbl="node2" presStyleIdx="0" presStyleCnt="2" custScaleX="103604" custScaleY="52468"/>
      <dgm:spPr/>
      <dgm:t>
        <a:bodyPr/>
        <a:lstStyle/>
        <a:p>
          <a:endParaRPr lang="fr-FR"/>
        </a:p>
      </dgm:t>
    </dgm:pt>
    <dgm:pt modelId="{3F384248-EB8D-4A99-8CE8-256BEEB46998}" type="pres">
      <dgm:prSet presAssocID="{7E13124E-E96F-4EE2-89DF-F0C22E308912}" presName="hierChild3" presStyleCnt="0"/>
      <dgm:spPr/>
      <dgm:t>
        <a:bodyPr/>
        <a:lstStyle/>
        <a:p>
          <a:endParaRPr lang="fr-FR"/>
        </a:p>
      </dgm:t>
    </dgm:pt>
    <dgm:pt modelId="{7606B123-368C-4E50-B8A7-D7A349B2B098}" type="pres">
      <dgm:prSet presAssocID="{88A695BF-55E2-480B-8F88-99156341C0D4}" presName="Name19" presStyleLbl="parChTrans1D2" presStyleIdx="1" presStyleCnt="2"/>
      <dgm:spPr/>
      <dgm:t>
        <a:bodyPr/>
        <a:lstStyle/>
        <a:p>
          <a:endParaRPr lang="fr-FR"/>
        </a:p>
      </dgm:t>
    </dgm:pt>
    <dgm:pt modelId="{1AE2CAA9-125E-459C-BBE2-75EF03BB2981}" type="pres">
      <dgm:prSet presAssocID="{4EB7358F-C777-466B-AEC7-ADF6A286104D}" presName="Name21" presStyleCnt="0"/>
      <dgm:spPr/>
      <dgm:t>
        <a:bodyPr/>
        <a:lstStyle/>
        <a:p>
          <a:endParaRPr lang="fr-FR"/>
        </a:p>
      </dgm:t>
    </dgm:pt>
    <dgm:pt modelId="{0EE02E78-5FFE-4C36-A43D-A59DBFE23E0A}" type="pres">
      <dgm:prSet presAssocID="{4EB7358F-C777-466B-AEC7-ADF6A286104D}" presName="level2Shape" presStyleLbl="node2" presStyleIdx="1" presStyleCnt="2" custScaleX="103604" custScaleY="52468" custLinFactNeighborX="103" custLinFactNeighborY="733"/>
      <dgm:spPr/>
      <dgm:t>
        <a:bodyPr/>
        <a:lstStyle/>
        <a:p>
          <a:endParaRPr lang="fr-FR"/>
        </a:p>
      </dgm:t>
    </dgm:pt>
    <dgm:pt modelId="{DC0A0DA8-E686-4CA9-AC77-442C47615A6A}" type="pres">
      <dgm:prSet presAssocID="{4EB7358F-C777-466B-AEC7-ADF6A286104D}" presName="hierChild3" presStyleCnt="0"/>
      <dgm:spPr/>
      <dgm:t>
        <a:bodyPr/>
        <a:lstStyle/>
        <a:p>
          <a:endParaRPr lang="fr-FR"/>
        </a:p>
      </dgm:t>
    </dgm:pt>
    <dgm:pt modelId="{DA553DCA-82A7-459B-A761-3B1F923DC56E}" type="pres">
      <dgm:prSet presAssocID="{25A789E6-160D-441C-8493-995551A5CA68}" presName="bgShapesFlow" presStyleCnt="0"/>
      <dgm:spPr/>
      <dgm:t>
        <a:bodyPr/>
        <a:lstStyle/>
        <a:p>
          <a:endParaRPr lang="fr-FR"/>
        </a:p>
      </dgm:t>
    </dgm:pt>
  </dgm:ptLst>
  <dgm:cxnLst>
    <dgm:cxn modelId="{CD96F7EB-FD07-4348-9162-8C9C807D0225}" type="presOf" srcId="{4EB7358F-C777-466B-AEC7-ADF6A286104D}" destId="{0EE02E78-5FFE-4C36-A43D-A59DBFE23E0A}" srcOrd="0" destOrd="0" presId="urn:microsoft.com/office/officeart/2005/8/layout/hierarchy6"/>
    <dgm:cxn modelId="{12E3CEC1-063A-4AB0-B7DD-AB999FF8F866}" type="presOf" srcId="{7E13124E-E96F-4EE2-89DF-F0C22E308912}" destId="{1D753198-E77D-4B22-9588-60715A702DE4}" srcOrd="0" destOrd="0" presId="urn:microsoft.com/office/officeart/2005/8/layout/hierarchy6"/>
    <dgm:cxn modelId="{271F5BF2-86EC-457D-BEC4-CFF0269424AA}" type="presOf" srcId="{25A789E6-160D-441C-8493-995551A5CA68}" destId="{D1C61B0F-1E93-4404-BEAA-0F5726B7A445}" srcOrd="0" destOrd="0" presId="urn:microsoft.com/office/officeart/2005/8/layout/hierarchy6"/>
    <dgm:cxn modelId="{57434118-429A-434D-AF83-14FF4ADAFAA6}" type="presOf" srcId="{9472D389-56C6-45B3-B72B-E45C2BEC5725}" destId="{2615F0B0-A99D-4456-99F7-A11EFFA9B3F5}" srcOrd="0" destOrd="0" presId="urn:microsoft.com/office/officeart/2005/8/layout/hierarchy6"/>
    <dgm:cxn modelId="{AEBA082C-658D-4085-B2D1-AECBB34A1D0E}" type="presOf" srcId="{88A695BF-55E2-480B-8F88-99156341C0D4}" destId="{7606B123-368C-4E50-B8A7-D7A349B2B098}" srcOrd="0" destOrd="0" presId="urn:microsoft.com/office/officeart/2005/8/layout/hierarchy6"/>
    <dgm:cxn modelId="{0E349141-71DF-4D5A-BF91-D438562097D0}" srcId="{F3B30753-F75A-408A-8197-BA9151FAE9F9}" destId="{7E13124E-E96F-4EE2-89DF-F0C22E308912}" srcOrd="0" destOrd="0" parTransId="{9472D389-56C6-45B3-B72B-E45C2BEC5725}" sibTransId="{FF0DAC3F-EF6B-432B-AF03-0E4A79281574}"/>
    <dgm:cxn modelId="{ACA2FCAB-74B7-413E-9045-82C93AA3421E}" type="presOf" srcId="{F3B30753-F75A-408A-8197-BA9151FAE9F9}" destId="{CC15AE0A-6F5B-4187-9C13-DEF7F40075A7}" srcOrd="0" destOrd="0" presId="urn:microsoft.com/office/officeart/2005/8/layout/hierarchy6"/>
    <dgm:cxn modelId="{C242F186-A5AC-46F4-A1FC-1070515ECC7C}" srcId="{25A789E6-160D-441C-8493-995551A5CA68}" destId="{F3B30753-F75A-408A-8197-BA9151FAE9F9}" srcOrd="0" destOrd="0" parTransId="{347877A5-8DAC-46E1-95CE-6ED51E36D0B0}" sibTransId="{C5F12F3B-C775-4252-BCC3-BF8C51C970CD}"/>
    <dgm:cxn modelId="{296B5573-126F-4AD5-A672-AAE4495AD656}" srcId="{F3B30753-F75A-408A-8197-BA9151FAE9F9}" destId="{4EB7358F-C777-466B-AEC7-ADF6A286104D}" srcOrd="1" destOrd="0" parTransId="{88A695BF-55E2-480B-8F88-99156341C0D4}" sibTransId="{9B4BEC4B-FC47-44AB-85C6-99D221E23FCF}"/>
    <dgm:cxn modelId="{1082ADE3-EA75-4B69-A87E-2D6FCBA54C73}" type="presParOf" srcId="{D1C61B0F-1E93-4404-BEAA-0F5726B7A445}" destId="{CD9AD46B-79A3-4B95-A0CB-AFA988D78615}" srcOrd="0" destOrd="0" presId="urn:microsoft.com/office/officeart/2005/8/layout/hierarchy6"/>
    <dgm:cxn modelId="{170E6F13-86C8-4CD3-B8B2-85B2898CC24C}" type="presParOf" srcId="{CD9AD46B-79A3-4B95-A0CB-AFA988D78615}" destId="{0E7EB046-09B1-48FA-A7DB-EE4FFA4E82A8}" srcOrd="0" destOrd="0" presId="urn:microsoft.com/office/officeart/2005/8/layout/hierarchy6"/>
    <dgm:cxn modelId="{034BA9BC-510D-48A7-A225-A206C212543B}" type="presParOf" srcId="{0E7EB046-09B1-48FA-A7DB-EE4FFA4E82A8}" destId="{56386F31-6FAA-47CF-9401-2327F2BC7507}" srcOrd="0" destOrd="0" presId="urn:microsoft.com/office/officeart/2005/8/layout/hierarchy6"/>
    <dgm:cxn modelId="{9863815F-EB4F-4AD0-8673-051281D3E1DC}" type="presParOf" srcId="{56386F31-6FAA-47CF-9401-2327F2BC7507}" destId="{CC15AE0A-6F5B-4187-9C13-DEF7F40075A7}" srcOrd="0" destOrd="0" presId="urn:microsoft.com/office/officeart/2005/8/layout/hierarchy6"/>
    <dgm:cxn modelId="{0034C100-19CD-4679-B89E-AE410F61181E}" type="presParOf" srcId="{56386F31-6FAA-47CF-9401-2327F2BC7507}" destId="{DA26A0D0-7454-46E9-B30A-F94C8D4905B3}" srcOrd="1" destOrd="0" presId="urn:microsoft.com/office/officeart/2005/8/layout/hierarchy6"/>
    <dgm:cxn modelId="{F66DAEA2-E613-4BF5-B21D-AF66D02C4B81}" type="presParOf" srcId="{DA26A0D0-7454-46E9-B30A-F94C8D4905B3}" destId="{2615F0B0-A99D-4456-99F7-A11EFFA9B3F5}" srcOrd="0" destOrd="0" presId="urn:microsoft.com/office/officeart/2005/8/layout/hierarchy6"/>
    <dgm:cxn modelId="{BE21C036-846D-4EC8-81EA-0338AA8D2404}" type="presParOf" srcId="{DA26A0D0-7454-46E9-B30A-F94C8D4905B3}" destId="{E8A3778B-5B4B-4501-AF1B-E103D1D1B710}" srcOrd="1" destOrd="0" presId="urn:microsoft.com/office/officeart/2005/8/layout/hierarchy6"/>
    <dgm:cxn modelId="{1C7B3EFF-7CF0-4614-B90C-E99E371942A2}" type="presParOf" srcId="{E8A3778B-5B4B-4501-AF1B-E103D1D1B710}" destId="{1D753198-E77D-4B22-9588-60715A702DE4}" srcOrd="0" destOrd="0" presId="urn:microsoft.com/office/officeart/2005/8/layout/hierarchy6"/>
    <dgm:cxn modelId="{6EE69A34-D3F2-4342-81B4-CE3B83030987}" type="presParOf" srcId="{E8A3778B-5B4B-4501-AF1B-E103D1D1B710}" destId="{3F384248-EB8D-4A99-8CE8-256BEEB46998}" srcOrd="1" destOrd="0" presId="urn:microsoft.com/office/officeart/2005/8/layout/hierarchy6"/>
    <dgm:cxn modelId="{C1AB01D6-D62E-4225-9183-8E6D4C8B387C}" type="presParOf" srcId="{DA26A0D0-7454-46E9-B30A-F94C8D4905B3}" destId="{7606B123-368C-4E50-B8A7-D7A349B2B098}" srcOrd="2" destOrd="0" presId="urn:microsoft.com/office/officeart/2005/8/layout/hierarchy6"/>
    <dgm:cxn modelId="{A020EA1B-1231-44FC-8731-B1BC581EF104}" type="presParOf" srcId="{DA26A0D0-7454-46E9-B30A-F94C8D4905B3}" destId="{1AE2CAA9-125E-459C-BBE2-75EF03BB2981}" srcOrd="3" destOrd="0" presId="urn:microsoft.com/office/officeart/2005/8/layout/hierarchy6"/>
    <dgm:cxn modelId="{4F250310-D3CB-4D85-AC4C-0D51F37269BE}" type="presParOf" srcId="{1AE2CAA9-125E-459C-BBE2-75EF03BB2981}" destId="{0EE02E78-5FFE-4C36-A43D-A59DBFE23E0A}" srcOrd="0" destOrd="0" presId="urn:microsoft.com/office/officeart/2005/8/layout/hierarchy6"/>
    <dgm:cxn modelId="{A9059DD2-BA30-4FB9-A235-0061FD156C1F}" type="presParOf" srcId="{1AE2CAA9-125E-459C-BBE2-75EF03BB2981}" destId="{DC0A0DA8-E686-4CA9-AC77-442C47615A6A}" srcOrd="1" destOrd="0" presId="urn:microsoft.com/office/officeart/2005/8/layout/hierarchy6"/>
    <dgm:cxn modelId="{E072662C-6AC8-41CA-A850-2E3F1A623885}" type="presParOf" srcId="{D1C61B0F-1E93-4404-BEAA-0F5726B7A445}" destId="{DA553DCA-82A7-459B-A761-3B1F923DC56E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A789E6-160D-441C-8493-995551A5CA68}" type="doc">
      <dgm:prSet loTypeId="urn:microsoft.com/office/officeart/2005/8/layout/hierarchy6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fr-FR"/>
        </a:p>
      </dgm:t>
    </dgm:pt>
    <dgm:pt modelId="{F3B30753-F75A-408A-8197-BA9151FAE9F9}">
      <dgm:prSet phldrT="[Text]" custT="1"/>
      <dgm:spPr/>
      <dgm:t>
        <a:bodyPr/>
        <a:lstStyle/>
        <a:p>
          <a:pPr algn="ctr"/>
          <a:r>
            <a:rPr lang="ar-SA" sz="1400">
              <a:solidFill>
                <a:srgbClr val="FF0000"/>
              </a:solidFill>
            </a:rPr>
            <a:t>معلوماتــــــ</a:t>
          </a:r>
          <a:r>
            <a:rPr lang="ar-SA" sz="1300"/>
            <a:t>ـ</a:t>
          </a:r>
          <a:r>
            <a:rPr lang="ar-SA" sz="1400">
              <a:solidFill>
                <a:sysClr val="windowText" lastClr="000000"/>
              </a:solidFill>
            </a:rPr>
            <a:t>ــية</a:t>
          </a:r>
          <a:endParaRPr lang="fr-FR" sz="1400">
            <a:solidFill>
              <a:sysClr val="windowText" lastClr="000000"/>
            </a:solidFill>
          </a:endParaRPr>
        </a:p>
      </dgm:t>
    </dgm:pt>
    <dgm:pt modelId="{347877A5-8DAC-46E1-95CE-6ED51E36D0B0}" type="parTrans" cxnId="{C242F186-A5AC-46F4-A1FC-1070515ECC7C}">
      <dgm:prSet/>
      <dgm:spPr/>
      <dgm:t>
        <a:bodyPr/>
        <a:lstStyle/>
        <a:p>
          <a:pPr algn="ctr"/>
          <a:endParaRPr lang="fr-FR"/>
        </a:p>
      </dgm:t>
    </dgm:pt>
    <dgm:pt modelId="{C5F12F3B-C775-4252-BCC3-BF8C51C970CD}" type="sibTrans" cxnId="{C242F186-A5AC-46F4-A1FC-1070515ECC7C}">
      <dgm:prSet/>
      <dgm:spPr/>
      <dgm:t>
        <a:bodyPr/>
        <a:lstStyle/>
        <a:p>
          <a:pPr algn="ctr"/>
          <a:endParaRPr lang="fr-FR"/>
        </a:p>
      </dgm:t>
    </dgm:pt>
    <dgm:pt modelId="{7E13124E-E96F-4EE2-89DF-F0C22E308912}">
      <dgm:prSet phldrT="[Text]" custT="1"/>
      <dgm:spPr/>
      <dgm:t>
        <a:bodyPr/>
        <a:lstStyle/>
        <a:p>
          <a:pPr algn="ctr"/>
          <a:r>
            <a:rPr lang="ar-SA" sz="1400"/>
            <a:t>آلـــ</a:t>
          </a:r>
          <a:r>
            <a:rPr lang="ar-SA" sz="1400">
              <a:solidFill>
                <a:sysClr val="windowText" lastClr="000000"/>
              </a:solidFill>
            </a:rPr>
            <a:t>يـــــــة</a:t>
          </a:r>
          <a:endParaRPr lang="fr-FR" sz="1300">
            <a:solidFill>
              <a:sysClr val="windowText" lastClr="000000"/>
            </a:solidFill>
          </a:endParaRPr>
        </a:p>
      </dgm:t>
    </dgm:pt>
    <dgm:pt modelId="{9472D389-56C6-45B3-B72B-E45C2BEC5725}" type="parTrans" cxnId="{0E349141-71DF-4D5A-BF91-D438562097D0}">
      <dgm:prSet/>
      <dgm:spPr/>
      <dgm:t>
        <a:bodyPr/>
        <a:lstStyle/>
        <a:p>
          <a:pPr algn="ctr"/>
          <a:endParaRPr lang="fr-FR"/>
        </a:p>
      </dgm:t>
    </dgm:pt>
    <dgm:pt modelId="{FF0DAC3F-EF6B-432B-AF03-0E4A79281574}" type="sibTrans" cxnId="{0E349141-71DF-4D5A-BF91-D438562097D0}">
      <dgm:prSet/>
      <dgm:spPr/>
      <dgm:t>
        <a:bodyPr/>
        <a:lstStyle/>
        <a:p>
          <a:pPr algn="ctr"/>
          <a:endParaRPr lang="fr-FR"/>
        </a:p>
      </dgm:t>
    </dgm:pt>
    <dgm:pt modelId="{4EB7358F-C777-466B-AEC7-ADF6A286104D}">
      <dgm:prSet phldrT="[Text]" custT="1"/>
      <dgm:spPr/>
      <dgm:t>
        <a:bodyPr/>
        <a:lstStyle/>
        <a:p>
          <a:pPr algn="ctr"/>
          <a:r>
            <a:rPr lang="ar-SA" sz="1400">
              <a:solidFill>
                <a:srgbClr val="FF0000"/>
              </a:solidFill>
            </a:rPr>
            <a:t>معلومــــات</a:t>
          </a:r>
          <a:endParaRPr lang="fr-FR" sz="1400">
            <a:solidFill>
              <a:srgbClr val="FF0000"/>
            </a:solidFill>
          </a:endParaRPr>
        </a:p>
      </dgm:t>
    </dgm:pt>
    <dgm:pt modelId="{88A695BF-55E2-480B-8F88-99156341C0D4}" type="parTrans" cxnId="{296B5573-126F-4AD5-A672-AAE4495AD656}">
      <dgm:prSet/>
      <dgm:spPr/>
      <dgm:t>
        <a:bodyPr/>
        <a:lstStyle/>
        <a:p>
          <a:pPr algn="ctr"/>
          <a:endParaRPr lang="fr-FR"/>
        </a:p>
      </dgm:t>
    </dgm:pt>
    <dgm:pt modelId="{9B4BEC4B-FC47-44AB-85C6-99D221E23FCF}" type="sibTrans" cxnId="{296B5573-126F-4AD5-A672-AAE4495AD656}">
      <dgm:prSet/>
      <dgm:spPr/>
      <dgm:t>
        <a:bodyPr/>
        <a:lstStyle/>
        <a:p>
          <a:pPr algn="ctr"/>
          <a:endParaRPr lang="fr-FR"/>
        </a:p>
      </dgm:t>
    </dgm:pt>
    <dgm:pt modelId="{D1C61B0F-1E93-4404-BEAA-0F5726B7A445}" type="pres">
      <dgm:prSet presAssocID="{25A789E6-160D-441C-8493-995551A5CA6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D9AD46B-79A3-4B95-A0CB-AFA988D78615}" type="pres">
      <dgm:prSet presAssocID="{25A789E6-160D-441C-8493-995551A5CA68}" presName="hierFlow" presStyleCnt="0"/>
      <dgm:spPr/>
      <dgm:t>
        <a:bodyPr/>
        <a:lstStyle/>
        <a:p>
          <a:endParaRPr lang="fr-FR"/>
        </a:p>
      </dgm:t>
    </dgm:pt>
    <dgm:pt modelId="{0E7EB046-09B1-48FA-A7DB-EE4FFA4E82A8}" type="pres">
      <dgm:prSet presAssocID="{25A789E6-160D-441C-8493-995551A5CA6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56386F31-6FAA-47CF-9401-2327F2BC7507}" type="pres">
      <dgm:prSet presAssocID="{F3B30753-F75A-408A-8197-BA9151FAE9F9}" presName="Name14" presStyleCnt="0"/>
      <dgm:spPr/>
      <dgm:t>
        <a:bodyPr/>
        <a:lstStyle/>
        <a:p>
          <a:endParaRPr lang="fr-FR"/>
        </a:p>
      </dgm:t>
    </dgm:pt>
    <dgm:pt modelId="{CC15AE0A-6F5B-4187-9C13-DEF7F40075A7}" type="pres">
      <dgm:prSet presAssocID="{F3B30753-F75A-408A-8197-BA9151FAE9F9}" presName="level1Shape" presStyleLbl="node0" presStyleIdx="0" presStyleCnt="1" custScaleX="146108" custScaleY="5246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26A0D0-7454-46E9-B30A-F94C8D4905B3}" type="pres">
      <dgm:prSet presAssocID="{F3B30753-F75A-408A-8197-BA9151FAE9F9}" presName="hierChild2" presStyleCnt="0"/>
      <dgm:spPr/>
      <dgm:t>
        <a:bodyPr/>
        <a:lstStyle/>
        <a:p>
          <a:endParaRPr lang="fr-FR"/>
        </a:p>
      </dgm:t>
    </dgm:pt>
    <dgm:pt modelId="{2615F0B0-A99D-4456-99F7-A11EFFA9B3F5}" type="pres">
      <dgm:prSet presAssocID="{9472D389-56C6-45B3-B72B-E45C2BEC5725}" presName="Name19" presStyleLbl="parChTrans1D2" presStyleIdx="0" presStyleCnt="2"/>
      <dgm:spPr/>
      <dgm:t>
        <a:bodyPr/>
        <a:lstStyle/>
        <a:p>
          <a:endParaRPr lang="fr-FR"/>
        </a:p>
      </dgm:t>
    </dgm:pt>
    <dgm:pt modelId="{E8A3778B-5B4B-4501-AF1B-E103D1D1B710}" type="pres">
      <dgm:prSet presAssocID="{7E13124E-E96F-4EE2-89DF-F0C22E308912}" presName="Name21" presStyleCnt="0"/>
      <dgm:spPr/>
      <dgm:t>
        <a:bodyPr/>
        <a:lstStyle/>
        <a:p>
          <a:endParaRPr lang="fr-FR"/>
        </a:p>
      </dgm:t>
    </dgm:pt>
    <dgm:pt modelId="{1D753198-E77D-4B22-9588-60715A702DE4}" type="pres">
      <dgm:prSet presAssocID="{7E13124E-E96F-4EE2-89DF-F0C22E308912}" presName="level2Shape" presStyleLbl="node2" presStyleIdx="0" presStyleCnt="2" custScaleX="146108" custScaleY="52468"/>
      <dgm:spPr/>
      <dgm:t>
        <a:bodyPr/>
        <a:lstStyle/>
        <a:p>
          <a:endParaRPr lang="fr-FR"/>
        </a:p>
      </dgm:t>
    </dgm:pt>
    <dgm:pt modelId="{3F384248-EB8D-4A99-8CE8-256BEEB46998}" type="pres">
      <dgm:prSet presAssocID="{7E13124E-E96F-4EE2-89DF-F0C22E308912}" presName="hierChild3" presStyleCnt="0"/>
      <dgm:spPr/>
      <dgm:t>
        <a:bodyPr/>
        <a:lstStyle/>
        <a:p>
          <a:endParaRPr lang="fr-FR"/>
        </a:p>
      </dgm:t>
    </dgm:pt>
    <dgm:pt modelId="{7606B123-368C-4E50-B8A7-D7A349B2B098}" type="pres">
      <dgm:prSet presAssocID="{88A695BF-55E2-480B-8F88-99156341C0D4}" presName="Name19" presStyleLbl="parChTrans1D2" presStyleIdx="1" presStyleCnt="2"/>
      <dgm:spPr/>
      <dgm:t>
        <a:bodyPr/>
        <a:lstStyle/>
        <a:p>
          <a:endParaRPr lang="fr-FR"/>
        </a:p>
      </dgm:t>
    </dgm:pt>
    <dgm:pt modelId="{1AE2CAA9-125E-459C-BBE2-75EF03BB2981}" type="pres">
      <dgm:prSet presAssocID="{4EB7358F-C777-466B-AEC7-ADF6A286104D}" presName="Name21" presStyleCnt="0"/>
      <dgm:spPr/>
      <dgm:t>
        <a:bodyPr/>
        <a:lstStyle/>
        <a:p>
          <a:endParaRPr lang="fr-FR"/>
        </a:p>
      </dgm:t>
    </dgm:pt>
    <dgm:pt modelId="{0EE02E78-5FFE-4C36-A43D-A59DBFE23E0A}" type="pres">
      <dgm:prSet presAssocID="{4EB7358F-C777-466B-AEC7-ADF6A286104D}" presName="level2Shape" presStyleLbl="node2" presStyleIdx="1" presStyleCnt="2" custScaleX="146108" custScaleY="52468" custLinFactNeighborY="2370"/>
      <dgm:spPr/>
      <dgm:t>
        <a:bodyPr/>
        <a:lstStyle/>
        <a:p>
          <a:endParaRPr lang="fr-FR"/>
        </a:p>
      </dgm:t>
    </dgm:pt>
    <dgm:pt modelId="{DC0A0DA8-E686-4CA9-AC77-442C47615A6A}" type="pres">
      <dgm:prSet presAssocID="{4EB7358F-C777-466B-AEC7-ADF6A286104D}" presName="hierChild3" presStyleCnt="0"/>
      <dgm:spPr/>
      <dgm:t>
        <a:bodyPr/>
        <a:lstStyle/>
        <a:p>
          <a:endParaRPr lang="fr-FR"/>
        </a:p>
      </dgm:t>
    </dgm:pt>
    <dgm:pt modelId="{DA553DCA-82A7-459B-A761-3B1F923DC56E}" type="pres">
      <dgm:prSet presAssocID="{25A789E6-160D-441C-8493-995551A5CA68}" presName="bgShapesFlow" presStyleCnt="0"/>
      <dgm:spPr/>
      <dgm:t>
        <a:bodyPr/>
        <a:lstStyle/>
        <a:p>
          <a:endParaRPr lang="fr-FR"/>
        </a:p>
      </dgm:t>
    </dgm:pt>
  </dgm:ptLst>
  <dgm:cxnLst>
    <dgm:cxn modelId="{0E349141-71DF-4D5A-BF91-D438562097D0}" srcId="{F3B30753-F75A-408A-8197-BA9151FAE9F9}" destId="{7E13124E-E96F-4EE2-89DF-F0C22E308912}" srcOrd="0" destOrd="0" parTransId="{9472D389-56C6-45B3-B72B-E45C2BEC5725}" sibTransId="{FF0DAC3F-EF6B-432B-AF03-0E4A79281574}"/>
    <dgm:cxn modelId="{296B5573-126F-4AD5-A672-AAE4495AD656}" srcId="{F3B30753-F75A-408A-8197-BA9151FAE9F9}" destId="{4EB7358F-C777-466B-AEC7-ADF6A286104D}" srcOrd="1" destOrd="0" parTransId="{88A695BF-55E2-480B-8F88-99156341C0D4}" sibTransId="{9B4BEC4B-FC47-44AB-85C6-99D221E23FCF}"/>
    <dgm:cxn modelId="{0CDAFF7E-D588-40A4-B4E8-5FC455600216}" type="presOf" srcId="{88A695BF-55E2-480B-8F88-99156341C0D4}" destId="{7606B123-368C-4E50-B8A7-D7A349B2B098}" srcOrd="0" destOrd="0" presId="urn:microsoft.com/office/officeart/2005/8/layout/hierarchy6"/>
    <dgm:cxn modelId="{B7CDDF70-9C8C-49EA-B6F4-FAD3F8680360}" type="presOf" srcId="{25A789E6-160D-441C-8493-995551A5CA68}" destId="{D1C61B0F-1E93-4404-BEAA-0F5726B7A445}" srcOrd="0" destOrd="0" presId="urn:microsoft.com/office/officeart/2005/8/layout/hierarchy6"/>
    <dgm:cxn modelId="{CC661E94-FC7B-4290-B6E3-C26D720481E7}" type="presOf" srcId="{7E13124E-E96F-4EE2-89DF-F0C22E308912}" destId="{1D753198-E77D-4B22-9588-60715A702DE4}" srcOrd="0" destOrd="0" presId="urn:microsoft.com/office/officeart/2005/8/layout/hierarchy6"/>
    <dgm:cxn modelId="{79A73C43-4A53-4152-8A99-2BB7E90DAF1A}" type="presOf" srcId="{4EB7358F-C777-466B-AEC7-ADF6A286104D}" destId="{0EE02E78-5FFE-4C36-A43D-A59DBFE23E0A}" srcOrd="0" destOrd="0" presId="urn:microsoft.com/office/officeart/2005/8/layout/hierarchy6"/>
    <dgm:cxn modelId="{F120082E-79C7-4E47-8A42-547DCFAEFFAA}" type="presOf" srcId="{F3B30753-F75A-408A-8197-BA9151FAE9F9}" destId="{CC15AE0A-6F5B-4187-9C13-DEF7F40075A7}" srcOrd="0" destOrd="0" presId="urn:microsoft.com/office/officeart/2005/8/layout/hierarchy6"/>
    <dgm:cxn modelId="{C242F186-A5AC-46F4-A1FC-1070515ECC7C}" srcId="{25A789E6-160D-441C-8493-995551A5CA68}" destId="{F3B30753-F75A-408A-8197-BA9151FAE9F9}" srcOrd="0" destOrd="0" parTransId="{347877A5-8DAC-46E1-95CE-6ED51E36D0B0}" sibTransId="{C5F12F3B-C775-4252-BCC3-BF8C51C970CD}"/>
    <dgm:cxn modelId="{6791A335-EBB7-4F28-96A4-54BBC0FE8260}" type="presOf" srcId="{9472D389-56C6-45B3-B72B-E45C2BEC5725}" destId="{2615F0B0-A99D-4456-99F7-A11EFFA9B3F5}" srcOrd="0" destOrd="0" presId="urn:microsoft.com/office/officeart/2005/8/layout/hierarchy6"/>
    <dgm:cxn modelId="{42F35020-C582-4278-88C4-1FA46975A51A}" type="presParOf" srcId="{D1C61B0F-1E93-4404-BEAA-0F5726B7A445}" destId="{CD9AD46B-79A3-4B95-A0CB-AFA988D78615}" srcOrd="0" destOrd="0" presId="urn:microsoft.com/office/officeart/2005/8/layout/hierarchy6"/>
    <dgm:cxn modelId="{45D098F9-654F-4FA5-A394-DB8EDE5DF8E5}" type="presParOf" srcId="{CD9AD46B-79A3-4B95-A0CB-AFA988D78615}" destId="{0E7EB046-09B1-48FA-A7DB-EE4FFA4E82A8}" srcOrd="0" destOrd="0" presId="urn:microsoft.com/office/officeart/2005/8/layout/hierarchy6"/>
    <dgm:cxn modelId="{1818C8C0-17A2-49F6-B830-6A91CCB80B4B}" type="presParOf" srcId="{0E7EB046-09B1-48FA-A7DB-EE4FFA4E82A8}" destId="{56386F31-6FAA-47CF-9401-2327F2BC7507}" srcOrd="0" destOrd="0" presId="urn:microsoft.com/office/officeart/2005/8/layout/hierarchy6"/>
    <dgm:cxn modelId="{024CC930-58FC-41CF-A59A-5E2AC54C7C56}" type="presParOf" srcId="{56386F31-6FAA-47CF-9401-2327F2BC7507}" destId="{CC15AE0A-6F5B-4187-9C13-DEF7F40075A7}" srcOrd="0" destOrd="0" presId="urn:microsoft.com/office/officeart/2005/8/layout/hierarchy6"/>
    <dgm:cxn modelId="{8A16247A-6F50-4419-B62C-EAB69BF24FAB}" type="presParOf" srcId="{56386F31-6FAA-47CF-9401-2327F2BC7507}" destId="{DA26A0D0-7454-46E9-B30A-F94C8D4905B3}" srcOrd="1" destOrd="0" presId="urn:microsoft.com/office/officeart/2005/8/layout/hierarchy6"/>
    <dgm:cxn modelId="{5EACF1C7-E113-4F78-A4A1-2BB0C8C99984}" type="presParOf" srcId="{DA26A0D0-7454-46E9-B30A-F94C8D4905B3}" destId="{2615F0B0-A99D-4456-99F7-A11EFFA9B3F5}" srcOrd="0" destOrd="0" presId="urn:microsoft.com/office/officeart/2005/8/layout/hierarchy6"/>
    <dgm:cxn modelId="{CCC8B3FB-7F5B-4284-A9F6-B78846C06962}" type="presParOf" srcId="{DA26A0D0-7454-46E9-B30A-F94C8D4905B3}" destId="{E8A3778B-5B4B-4501-AF1B-E103D1D1B710}" srcOrd="1" destOrd="0" presId="urn:microsoft.com/office/officeart/2005/8/layout/hierarchy6"/>
    <dgm:cxn modelId="{402A520E-7B14-4EDF-B9B4-235E5B31C313}" type="presParOf" srcId="{E8A3778B-5B4B-4501-AF1B-E103D1D1B710}" destId="{1D753198-E77D-4B22-9588-60715A702DE4}" srcOrd="0" destOrd="0" presId="urn:microsoft.com/office/officeart/2005/8/layout/hierarchy6"/>
    <dgm:cxn modelId="{8A6D18A3-693E-4E38-B261-1A0537EC7975}" type="presParOf" srcId="{E8A3778B-5B4B-4501-AF1B-E103D1D1B710}" destId="{3F384248-EB8D-4A99-8CE8-256BEEB46998}" srcOrd="1" destOrd="0" presId="urn:microsoft.com/office/officeart/2005/8/layout/hierarchy6"/>
    <dgm:cxn modelId="{8B1BBA17-726C-4B9B-979D-1D202DC99F88}" type="presParOf" srcId="{DA26A0D0-7454-46E9-B30A-F94C8D4905B3}" destId="{7606B123-368C-4E50-B8A7-D7A349B2B098}" srcOrd="2" destOrd="0" presId="urn:microsoft.com/office/officeart/2005/8/layout/hierarchy6"/>
    <dgm:cxn modelId="{591026E7-4EF9-4FA4-83E0-297808A126F0}" type="presParOf" srcId="{DA26A0D0-7454-46E9-B30A-F94C8D4905B3}" destId="{1AE2CAA9-125E-459C-BBE2-75EF03BB2981}" srcOrd="3" destOrd="0" presId="urn:microsoft.com/office/officeart/2005/8/layout/hierarchy6"/>
    <dgm:cxn modelId="{27E718DE-4B70-4A97-93B9-2E8F711BE36F}" type="presParOf" srcId="{1AE2CAA9-125E-459C-BBE2-75EF03BB2981}" destId="{0EE02E78-5FFE-4C36-A43D-A59DBFE23E0A}" srcOrd="0" destOrd="0" presId="urn:microsoft.com/office/officeart/2005/8/layout/hierarchy6"/>
    <dgm:cxn modelId="{B11E81E6-6896-4F13-A323-4C77CB9181BD}" type="presParOf" srcId="{1AE2CAA9-125E-459C-BBE2-75EF03BB2981}" destId="{DC0A0DA8-E686-4CA9-AC77-442C47615A6A}" srcOrd="1" destOrd="0" presId="urn:microsoft.com/office/officeart/2005/8/layout/hierarchy6"/>
    <dgm:cxn modelId="{359851E0-B316-4F76-A7C9-672E8D51E237}" type="presParOf" srcId="{D1C61B0F-1E93-4404-BEAA-0F5726B7A445}" destId="{DA553DCA-82A7-459B-A761-3B1F923DC56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5AE0A-6F5B-4187-9C13-DEF7F40075A7}">
      <dsp:nvSpPr>
        <dsp:cNvPr id="0" name=""/>
        <dsp:cNvSpPr/>
      </dsp:nvSpPr>
      <dsp:spPr>
        <a:xfrm>
          <a:off x="627379" y="0"/>
          <a:ext cx="931473" cy="31448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تكنولوجيا </a:t>
          </a:r>
          <a:endParaRPr lang="fr-FR" sz="1300" kern="1200"/>
        </a:p>
      </dsp:txBody>
      <dsp:txXfrm>
        <a:off x="636590" y="9211"/>
        <a:ext cx="913051" cy="296060"/>
      </dsp:txXfrm>
    </dsp:sp>
    <dsp:sp modelId="{2615F0B0-A99D-4456-99F7-A11EFFA9B3F5}">
      <dsp:nvSpPr>
        <dsp:cNvPr id="0" name=""/>
        <dsp:cNvSpPr/>
      </dsp:nvSpPr>
      <dsp:spPr>
        <a:xfrm>
          <a:off x="466202" y="314482"/>
          <a:ext cx="626913" cy="319743"/>
        </a:xfrm>
        <a:custGeom>
          <a:avLst/>
          <a:gdLst/>
          <a:ahLst/>
          <a:cxnLst/>
          <a:rect l="0" t="0" r="0" b="0"/>
          <a:pathLst>
            <a:path>
              <a:moveTo>
                <a:pt x="626913" y="0"/>
              </a:moveTo>
              <a:lnTo>
                <a:pt x="626913" y="159871"/>
              </a:lnTo>
              <a:lnTo>
                <a:pt x="0" y="159871"/>
              </a:lnTo>
              <a:lnTo>
                <a:pt x="0" y="319743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53198-E77D-4B22-9588-60715A702DE4}">
      <dsp:nvSpPr>
        <dsp:cNvPr id="0" name=""/>
        <dsp:cNvSpPr/>
      </dsp:nvSpPr>
      <dsp:spPr>
        <a:xfrm>
          <a:off x="466" y="634226"/>
          <a:ext cx="931473" cy="31448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لوجي </a:t>
          </a:r>
          <a:endParaRPr lang="fr-FR" sz="1300" kern="1200"/>
        </a:p>
      </dsp:txBody>
      <dsp:txXfrm>
        <a:off x="9677" y="643437"/>
        <a:ext cx="913051" cy="296060"/>
      </dsp:txXfrm>
    </dsp:sp>
    <dsp:sp modelId="{7606B123-368C-4E50-B8A7-D7A349B2B098}">
      <dsp:nvSpPr>
        <dsp:cNvPr id="0" name=""/>
        <dsp:cNvSpPr/>
      </dsp:nvSpPr>
      <dsp:spPr>
        <a:xfrm>
          <a:off x="1093115" y="314482"/>
          <a:ext cx="574747" cy="324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68"/>
              </a:lnTo>
              <a:lnTo>
                <a:pt x="574747" y="162068"/>
              </a:lnTo>
              <a:lnTo>
                <a:pt x="574747" y="324136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2E78-5FFE-4C36-A43D-A59DBFE23E0A}">
      <dsp:nvSpPr>
        <dsp:cNvPr id="0" name=""/>
        <dsp:cNvSpPr/>
      </dsp:nvSpPr>
      <dsp:spPr>
        <a:xfrm>
          <a:off x="1202126" y="638619"/>
          <a:ext cx="931473" cy="31448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تكنو</a:t>
          </a:r>
          <a:endParaRPr lang="fr-FR" sz="1300" kern="1200"/>
        </a:p>
      </dsp:txBody>
      <dsp:txXfrm>
        <a:off x="1211337" y="647830"/>
        <a:ext cx="913051" cy="2960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5AE0A-6F5B-4187-9C13-DEF7F40075A7}">
      <dsp:nvSpPr>
        <dsp:cNvPr id="0" name=""/>
        <dsp:cNvSpPr/>
      </dsp:nvSpPr>
      <dsp:spPr>
        <a:xfrm>
          <a:off x="898721" y="365003"/>
          <a:ext cx="1488681" cy="356394"/>
        </a:xfrm>
        <a:prstGeom prst="roundRect">
          <a:avLst>
            <a:gd name="adj" fmla="val 10000"/>
          </a:avLst>
        </a:prstGeom>
        <a:solidFill>
          <a:schemeClr val="accent6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solidFill>
                <a:srgbClr val="FF0000"/>
              </a:solidFill>
            </a:rPr>
            <a:t>معلوماتــــــ</a:t>
          </a:r>
          <a:r>
            <a:rPr lang="ar-SA" sz="1300" kern="1200"/>
            <a:t>ـ</a:t>
          </a:r>
          <a:r>
            <a:rPr lang="ar-SA" sz="1400" kern="1200">
              <a:solidFill>
                <a:sysClr val="windowText" lastClr="000000"/>
              </a:solidFill>
            </a:rPr>
            <a:t>ــية</a:t>
          </a:r>
          <a:endParaRPr lang="fr-FR" sz="1400" kern="1200">
            <a:solidFill>
              <a:sysClr val="windowText" lastClr="000000"/>
            </a:solidFill>
          </a:endParaRPr>
        </a:p>
      </dsp:txBody>
      <dsp:txXfrm>
        <a:off x="909159" y="375441"/>
        <a:ext cx="1467805" cy="335518"/>
      </dsp:txXfrm>
    </dsp:sp>
    <dsp:sp modelId="{2615F0B0-A99D-4456-99F7-A11EFFA9B3F5}">
      <dsp:nvSpPr>
        <dsp:cNvPr id="0" name=""/>
        <dsp:cNvSpPr/>
      </dsp:nvSpPr>
      <dsp:spPr>
        <a:xfrm>
          <a:off x="745887" y="721397"/>
          <a:ext cx="897174" cy="271704"/>
        </a:xfrm>
        <a:custGeom>
          <a:avLst/>
          <a:gdLst/>
          <a:ahLst/>
          <a:cxnLst/>
          <a:rect l="0" t="0" r="0" b="0"/>
          <a:pathLst>
            <a:path>
              <a:moveTo>
                <a:pt x="897174" y="0"/>
              </a:moveTo>
              <a:lnTo>
                <a:pt x="897174" y="135852"/>
              </a:lnTo>
              <a:lnTo>
                <a:pt x="0" y="135852"/>
              </a:lnTo>
              <a:lnTo>
                <a:pt x="0" y="271704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53198-E77D-4B22-9588-60715A702DE4}">
      <dsp:nvSpPr>
        <dsp:cNvPr id="0" name=""/>
        <dsp:cNvSpPr/>
      </dsp:nvSpPr>
      <dsp:spPr>
        <a:xfrm>
          <a:off x="1547" y="993102"/>
          <a:ext cx="1488681" cy="356394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آلـــ</a:t>
          </a:r>
          <a:r>
            <a:rPr lang="ar-SA" sz="1400" kern="1200">
              <a:solidFill>
                <a:sysClr val="windowText" lastClr="000000"/>
              </a:solidFill>
            </a:rPr>
            <a:t>يـــــــة</a:t>
          </a:r>
          <a:endParaRPr lang="fr-FR" sz="1300" kern="1200">
            <a:solidFill>
              <a:sysClr val="windowText" lastClr="000000"/>
            </a:solidFill>
          </a:endParaRPr>
        </a:p>
      </dsp:txBody>
      <dsp:txXfrm>
        <a:off x="11985" y="1003540"/>
        <a:ext cx="1467805" cy="335518"/>
      </dsp:txXfrm>
    </dsp:sp>
    <dsp:sp modelId="{7606B123-368C-4E50-B8A7-D7A349B2B098}">
      <dsp:nvSpPr>
        <dsp:cNvPr id="0" name=""/>
        <dsp:cNvSpPr/>
      </dsp:nvSpPr>
      <dsp:spPr>
        <a:xfrm>
          <a:off x="1643062" y="721397"/>
          <a:ext cx="897174" cy="287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1"/>
              </a:lnTo>
              <a:lnTo>
                <a:pt x="897174" y="143901"/>
              </a:lnTo>
              <a:lnTo>
                <a:pt x="897174" y="287802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2E78-5FFE-4C36-A43D-A59DBFE23E0A}">
      <dsp:nvSpPr>
        <dsp:cNvPr id="0" name=""/>
        <dsp:cNvSpPr/>
      </dsp:nvSpPr>
      <dsp:spPr>
        <a:xfrm>
          <a:off x="1795896" y="1009200"/>
          <a:ext cx="1488681" cy="356394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solidFill>
                <a:srgbClr val="FF0000"/>
              </a:solidFill>
            </a:rPr>
            <a:t>معلومــــات</a:t>
          </a:r>
          <a:endParaRPr lang="fr-FR" sz="1400" kern="1200">
            <a:solidFill>
              <a:srgbClr val="FF0000"/>
            </a:solidFill>
          </a:endParaRPr>
        </a:p>
      </dsp:txBody>
      <dsp:txXfrm>
        <a:off x="1806334" y="1019638"/>
        <a:ext cx="1467805" cy="335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16</cp:revision>
  <cp:lastPrinted>2021-09-21T16:10:00Z</cp:lastPrinted>
  <dcterms:created xsi:type="dcterms:W3CDTF">2018-08-16T09:05:00Z</dcterms:created>
  <dcterms:modified xsi:type="dcterms:W3CDTF">2024-09-25T19:13:00Z</dcterms:modified>
</cp:coreProperties>
</file>