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556" w:rsidRPr="00ED22D0" w:rsidRDefault="00087556" w:rsidP="00ED22D0">
      <w:pPr>
        <w:rPr>
          <w:rFonts w:ascii="Al-Jazeera-Arabic-Bold" w:eastAsia="Arial Unicode MS" w:hAnsi="Al-Jazeera-Arabic-Bold" w:cs="Al-Jazeera-Arabic-Bold"/>
          <w:sz w:val="24"/>
          <w:szCs w:val="24"/>
          <w:rtl/>
        </w:rPr>
      </w:pPr>
      <w:r w:rsidRPr="005A7F68">
        <w:rPr>
          <w:rFonts w:ascii="Arial Unicode MS" w:eastAsia="Arial Unicode MS" w:hAnsi="Arial Unicode MS" w:cs="Arial Unicode MS" w:hint="cs"/>
          <w:sz w:val="24"/>
          <w:szCs w:val="24"/>
          <w:rtl/>
        </w:rPr>
        <w:tab/>
      </w:r>
      <w:r w:rsidR="00ED22D0" w:rsidRPr="00ED22D0">
        <w:rPr>
          <w:rFonts w:ascii="Al-Jazeera-Arabic-Bold" w:eastAsia="Arial Unicode MS" w:hAnsi="Al-Jazeera-Arabic-Bold" w:cs="Al-Jazeera-Arabic-Bold"/>
          <w:color w:val="FF0000"/>
          <w:sz w:val="24"/>
          <w:szCs w:val="24"/>
          <w:rtl/>
        </w:rPr>
        <w:t xml:space="preserve">الثانوية :    </w:t>
      </w:r>
      <w:r w:rsidR="00ED22D0">
        <w:rPr>
          <w:rFonts w:ascii="Arial Unicode MS" w:eastAsia="Arial Unicode MS" w:hAnsi="Arial Unicode MS" w:cs="Arial Unicode MS" w:hint="cs"/>
          <w:sz w:val="24"/>
          <w:szCs w:val="24"/>
          <w:rtl/>
        </w:rPr>
        <w:t xml:space="preserve">                                       </w:t>
      </w:r>
      <w:r w:rsidRPr="00ED22D0">
        <w:rPr>
          <w:rFonts w:ascii="Al-Jazeera-Arabic-Bold" w:eastAsia="Arial Unicode MS" w:hAnsi="Al-Jazeera-Arabic-Bold" w:cs="Al-Jazeera-Arabic-Bold"/>
          <w:color w:val="00B050"/>
          <w:sz w:val="24"/>
          <w:szCs w:val="24"/>
          <w:rtl/>
        </w:rPr>
        <w:t xml:space="preserve">  المادة :</w:t>
      </w:r>
      <w:r w:rsidRPr="00ED22D0">
        <w:rPr>
          <w:rFonts w:ascii="Al-Jazeera-Arabic-Bold" w:eastAsia="Arial Unicode MS" w:hAnsi="Al-Jazeera-Arabic-Bold" w:cs="Al-Jazeera-Arabic-Bold"/>
          <w:sz w:val="24"/>
          <w:szCs w:val="24"/>
          <w:rtl/>
        </w:rPr>
        <w:t xml:space="preserve"> المعلوماتية </w:t>
      </w:r>
      <w:r w:rsidR="005D62F1" w:rsidRPr="00ED22D0">
        <w:rPr>
          <w:rFonts w:ascii="Al-Jazeera-Arabic-Bold" w:eastAsia="Arial Unicode MS" w:hAnsi="Al-Jazeera-Arabic-Bold" w:cs="Al-Jazeera-Arabic-Bold"/>
          <w:sz w:val="24"/>
          <w:szCs w:val="24"/>
          <w:rtl/>
        </w:rPr>
        <w:tab/>
      </w:r>
      <w:r w:rsidR="00ED22D0">
        <w:rPr>
          <w:rFonts w:ascii="Al-Jazeera-Arabic-Bold" w:eastAsia="Arial Unicode MS" w:hAnsi="Al-Jazeera-Arabic-Bold" w:cs="Al-Jazeera-Arabic-Bold"/>
          <w:sz w:val="24"/>
          <w:szCs w:val="24"/>
          <w:rtl/>
        </w:rPr>
        <w:t xml:space="preserve">                    </w:t>
      </w:r>
      <w:r w:rsidR="00AA3FA8" w:rsidRPr="00ED22D0">
        <w:rPr>
          <w:rFonts w:ascii="Al-Jazeera-Arabic-Bold" w:eastAsia="Arial Unicode MS" w:hAnsi="Al-Jazeera-Arabic-Bold" w:cs="Al-Jazeera-Arabic-Bold"/>
          <w:sz w:val="24"/>
          <w:szCs w:val="24"/>
          <w:rtl/>
        </w:rPr>
        <w:t xml:space="preserve">        </w:t>
      </w:r>
      <w:r w:rsidR="005D62F1" w:rsidRPr="00ED22D0">
        <w:rPr>
          <w:rFonts w:ascii="Al-Jazeera-Arabic-Bold" w:eastAsia="Arial Unicode MS" w:hAnsi="Al-Jazeera-Arabic-Bold" w:cs="Al-Jazeera-Arabic-Bold"/>
          <w:sz w:val="24"/>
          <w:szCs w:val="24"/>
          <w:rtl/>
        </w:rPr>
        <w:tab/>
      </w:r>
      <w:r w:rsidRPr="00ED22D0">
        <w:rPr>
          <w:rFonts w:ascii="Al-Jazeera-Arabic-Bold" w:eastAsia="Arial Unicode MS" w:hAnsi="Al-Jazeera-Arabic-Bold" w:cs="Al-Jazeera-Arabic-Bold"/>
          <w:color w:val="FF0000"/>
          <w:sz w:val="24"/>
          <w:szCs w:val="24"/>
          <w:rtl/>
        </w:rPr>
        <w:t>الأستاذة:</w:t>
      </w:r>
      <w:r w:rsidRPr="00ED22D0">
        <w:rPr>
          <w:rFonts w:ascii="Al-Jazeera-Arabic-Bold" w:eastAsia="Arial Unicode MS" w:hAnsi="Al-Jazeera-Arabic-Bold" w:cs="Al-Jazeera-Arabic-Bold"/>
          <w:sz w:val="24"/>
          <w:szCs w:val="24"/>
          <w:rtl/>
        </w:rPr>
        <w:t xml:space="preserve"> </w:t>
      </w:r>
    </w:p>
    <w:tbl>
      <w:tblPr>
        <w:tblStyle w:val="Trameclaire-Accent2"/>
        <w:bidiVisual/>
        <w:tblW w:w="10707" w:type="dxa"/>
        <w:tblInd w:w="455" w:type="dxa"/>
        <w:tblLook w:val="04A0" w:firstRow="1" w:lastRow="0" w:firstColumn="1" w:lastColumn="0" w:noHBand="0" w:noVBand="1"/>
      </w:tblPr>
      <w:tblGrid>
        <w:gridCol w:w="5746"/>
        <w:gridCol w:w="4961"/>
      </w:tblGrid>
      <w:tr w:rsidR="00087556" w:rsidRPr="003E57B8" w:rsidTr="00260A1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746" w:type="dxa"/>
            <w:tcBorders>
              <w:left w:val="single" w:sz="4" w:space="0" w:color="943634" w:themeColor="accent2" w:themeShade="BF"/>
              <w:right w:val="single" w:sz="4" w:space="0" w:color="943634" w:themeColor="accent2" w:themeShade="BF"/>
            </w:tcBorders>
          </w:tcPr>
          <w:p w:rsidR="00087556" w:rsidRPr="003E57B8" w:rsidRDefault="00087556" w:rsidP="00094DE8">
            <w:pPr>
              <w:rPr>
                <w:rFonts w:ascii="Al-Jazeera-Arabic-Bold" w:eastAsia="Arial Unicode MS" w:hAnsi="Al-Jazeera-Arabic-Bold" w:cs="Al-Jazeera-Arabic-Bold"/>
                <w:rtl/>
              </w:rPr>
            </w:pPr>
            <w:r w:rsidRPr="003E57B8">
              <w:rPr>
                <w:rFonts w:ascii="Al-Jazeera-Arabic-Bold" w:eastAsia="Arial Unicode MS" w:hAnsi="Al-Jazeera-Arabic-Bold" w:cs="Al-Jazeera-Arabic-Bold"/>
                <w:rtl/>
              </w:rPr>
              <w:t>المجال ال</w:t>
            </w:r>
            <w:r w:rsidR="00094DE8">
              <w:rPr>
                <w:rFonts w:ascii="Cambria" w:eastAsia="Arial Unicode MS" w:hAnsi="Cambria" w:cs="Al-Jazeera-Arabic-Bold" w:hint="cs"/>
                <w:rtl/>
                <w:lang w:bidi="ar-DZ"/>
              </w:rPr>
              <w:t>تعلمي</w:t>
            </w:r>
            <w:r w:rsidRPr="003E57B8">
              <w:rPr>
                <w:rFonts w:ascii="Al-Jazeera-Arabic-Bold" w:eastAsia="Arial Unicode MS" w:hAnsi="Al-Jazeera-Arabic-Bold" w:cs="Al-Jazeera-Arabic-Bold"/>
                <w:rtl/>
              </w:rPr>
              <w:t xml:space="preserve"> </w:t>
            </w:r>
            <w:r w:rsidR="00AC2FF8" w:rsidRPr="003E57B8">
              <w:rPr>
                <w:rFonts w:ascii="Al-Jazeera-Arabic-Bold" w:eastAsia="Arial Unicode MS" w:hAnsi="Al-Jazeera-Arabic-Bold" w:cs="Al-Jazeera-Arabic-Bold"/>
                <w:rtl/>
              </w:rPr>
              <w:t>02</w:t>
            </w:r>
            <w:r w:rsidRPr="003E57B8">
              <w:rPr>
                <w:rFonts w:ascii="Al-Jazeera-Arabic-Bold" w:eastAsia="Arial Unicode MS" w:hAnsi="Al-Jazeera-Arabic-Bold" w:cs="Al-Jazeera-Arabic-Bold"/>
                <w:rtl/>
              </w:rPr>
              <w:t xml:space="preserve"> : </w:t>
            </w:r>
            <w:r w:rsidR="00AC2FF8" w:rsidRPr="003E57B8">
              <w:rPr>
                <w:rFonts w:ascii="Al-Jazeera-Arabic-Bold" w:eastAsia="Arial Unicode MS" w:hAnsi="Al-Jazeera-Arabic-Bold" w:cs="Al-Jazeera-Arabic-Bold"/>
                <w:b w:val="0"/>
                <w:bCs w:val="0"/>
                <w:color w:val="auto"/>
                <w:rtl/>
              </w:rPr>
              <w:t>مقدمة في البرمجة</w:t>
            </w:r>
          </w:p>
        </w:tc>
        <w:tc>
          <w:tcPr>
            <w:tcW w:w="4961" w:type="dxa"/>
            <w:tcBorders>
              <w:left w:val="single" w:sz="4" w:space="0" w:color="943634" w:themeColor="accent2" w:themeShade="BF"/>
              <w:bottom w:val="nil"/>
            </w:tcBorders>
          </w:tcPr>
          <w:p w:rsidR="005158D6" w:rsidRPr="003E57B8" w:rsidRDefault="00087556" w:rsidP="00AC2FF8">
            <w:pPr>
              <w:cnfStyle w:val="100000000000" w:firstRow="1" w:lastRow="0" w:firstColumn="0" w:lastColumn="0" w:oddVBand="0" w:evenVBand="0" w:oddHBand="0" w:evenHBand="0" w:firstRowFirstColumn="0" w:firstRowLastColumn="0" w:lastRowFirstColumn="0" w:lastRowLastColumn="0"/>
              <w:rPr>
                <w:rFonts w:ascii="Al-Jazeera-Arabic-Bold" w:eastAsia="Arial Unicode MS" w:hAnsi="Al-Jazeera-Arabic-Bold" w:cs="Al-Jazeera-Arabic-Bold"/>
                <w:rtl/>
              </w:rPr>
            </w:pPr>
            <w:r w:rsidRPr="003E57B8">
              <w:rPr>
                <w:rFonts w:ascii="Al-Jazeera-Arabic-Bold" w:eastAsia="Arial Unicode MS" w:hAnsi="Al-Jazeera-Arabic-Bold" w:cs="Al-Jazeera-Arabic-Bold"/>
                <w:color w:val="FF0000"/>
                <w:rtl/>
              </w:rPr>
              <w:t>المستوى :</w:t>
            </w:r>
            <w:r w:rsidRPr="003E57B8">
              <w:rPr>
                <w:rFonts w:ascii="Al-Jazeera-Arabic-Bold" w:eastAsia="Arial Unicode MS" w:hAnsi="Al-Jazeera-Arabic-Bold" w:cs="Al-Jazeera-Arabic-Bold"/>
                <w:b w:val="0"/>
                <w:bCs w:val="0"/>
                <w:color w:val="auto"/>
                <w:rtl/>
              </w:rPr>
              <w:t>السنة الأولى ثانوي (علوم و تكنولوجيا)</w:t>
            </w:r>
          </w:p>
        </w:tc>
      </w:tr>
      <w:tr w:rsidR="00087556" w:rsidRPr="003E57B8" w:rsidTr="00260A1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746" w:type="dxa"/>
            <w:tcBorders>
              <w:left w:val="single" w:sz="4" w:space="0" w:color="943634" w:themeColor="accent2" w:themeShade="BF"/>
              <w:bottom w:val="single" w:sz="4" w:space="0" w:color="943634" w:themeColor="accent2" w:themeShade="BF"/>
              <w:right w:val="single" w:sz="4" w:space="0" w:color="943634" w:themeColor="accent2" w:themeShade="BF"/>
            </w:tcBorders>
          </w:tcPr>
          <w:p w:rsidR="00087556" w:rsidRPr="003E57B8" w:rsidRDefault="00087556" w:rsidP="00094DE8">
            <w:pPr>
              <w:rPr>
                <w:rFonts w:ascii="Al-Jazeera-Arabic-Bold" w:eastAsia="Arial Unicode MS" w:hAnsi="Al-Jazeera-Arabic-Bold" w:cs="Al-Jazeera-Arabic-Bold"/>
                <w:rtl/>
              </w:rPr>
            </w:pPr>
            <w:r w:rsidRPr="003E57B8">
              <w:rPr>
                <w:rFonts w:ascii="Al-Jazeera-Arabic-Bold" w:eastAsia="Arial Unicode MS" w:hAnsi="Al-Jazeera-Arabic-Bold" w:cs="Al-Jazeera-Arabic-Bold"/>
                <w:rtl/>
              </w:rPr>
              <w:t>الوحدة ال</w:t>
            </w:r>
            <w:r w:rsidR="00094DE8">
              <w:rPr>
                <w:rFonts w:ascii="Al-Jazeera-Arabic-Bold" w:eastAsia="Arial Unicode MS" w:hAnsi="Al-Jazeera-Arabic-Bold" w:cs="Al-Jazeera-Arabic-Bold" w:hint="cs"/>
                <w:rtl/>
              </w:rPr>
              <w:t>تعليمية</w:t>
            </w:r>
            <w:r w:rsidR="006A382E" w:rsidRPr="003E57B8">
              <w:rPr>
                <w:rFonts w:ascii="Al-Jazeera-Arabic-Bold" w:eastAsia="Arial Unicode MS" w:hAnsi="Al-Jazeera-Arabic-Bold" w:cs="Al-Jazeera-Arabic-Bold"/>
                <w:rtl/>
              </w:rPr>
              <w:t xml:space="preserve"> </w:t>
            </w:r>
            <w:r w:rsidR="00AC2FF8" w:rsidRPr="003E57B8">
              <w:rPr>
                <w:rFonts w:ascii="Al-Jazeera-Arabic-Bold" w:eastAsia="Arial Unicode MS" w:hAnsi="Al-Jazeera-Arabic-Bold" w:cs="Al-Jazeera-Arabic-Bold"/>
                <w:rtl/>
              </w:rPr>
              <w:t>0</w:t>
            </w:r>
            <w:r w:rsidR="00AA3FA8" w:rsidRPr="003E57B8">
              <w:rPr>
                <w:rFonts w:ascii="Al-Jazeera-Arabic-Bold" w:eastAsia="Arial Unicode MS" w:hAnsi="Al-Jazeera-Arabic-Bold" w:cs="Al-Jazeera-Arabic-Bold"/>
                <w:rtl/>
              </w:rPr>
              <w:t>3</w:t>
            </w:r>
            <w:r w:rsidR="006A382E" w:rsidRPr="003E57B8">
              <w:rPr>
                <w:rFonts w:ascii="Al-Jazeera-Arabic-Bold" w:eastAsia="Arial Unicode MS" w:hAnsi="Al-Jazeera-Arabic-Bold" w:cs="Al-Jazeera-Arabic-Bold"/>
                <w:rtl/>
              </w:rPr>
              <w:t xml:space="preserve"> </w:t>
            </w:r>
            <w:r w:rsidR="00573286" w:rsidRPr="003E57B8">
              <w:rPr>
                <w:rFonts w:ascii="Al-Jazeera-Arabic-Bold" w:eastAsia="Arial Unicode MS" w:hAnsi="Al-Jazeera-Arabic-Bold" w:cs="Al-Jazeera-Arabic-Bold"/>
                <w:rtl/>
              </w:rPr>
              <w:t xml:space="preserve"> </w:t>
            </w:r>
            <w:r w:rsidRPr="003E57B8">
              <w:rPr>
                <w:rFonts w:ascii="Al-Jazeera-Arabic-Bold" w:eastAsia="Arial Unicode MS" w:hAnsi="Al-Jazeera-Arabic-Bold" w:cs="Al-Jazeera-Arabic-Bold"/>
                <w:rtl/>
              </w:rPr>
              <w:t xml:space="preserve"> : </w:t>
            </w:r>
            <w:r w:rsidR="00AA3FA8" w:rsidRPr="003E57B8">
              <w:rPr>
                <w:rFonts w:ascii="Al-Jazeera-Arabic-Bold" w:eastAsia="Arial Unicode MS" w:hAnsi="Al-Jazeera-Arabic-Bold" w:cs="Al-Jazeera-Arabic-Bold"/>
                <w:b w:val="0"/>
                <w:bCs w:val="0"/>
                <w:color w:val="auto"/>
                <w:rtl/>
              </w:rPr>
              <w:t>مدخل للخوارزميات</w:t>
            </w:r>
          </w:p>
        </w:tc>
        <w:tc>
          <w:tcPr>
            <w:tcW w:w="4961" w:type="dxa"/>
            <w:tcBorders>
              <w:top w:val="nil"/>
              <w:left w:val="single" w:sz="4" w:space="0" w:color="943634" w:themeColor="accent2" w:themeShade="BF"/>
              <w:bottom w:val="nil"/>
            </w:tcBorders>
            <w:shd w:val="clear" w:color="auto" w:fill="auto"/>
            <w:vAlign w:val="center"/>
          </w:tcPr>
          <w:p w:rsidR="00087556" w:rsidRPr="003E57B8" w:rsidRDefault="005158D6" w:rsidP="00AA3FA8">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rtl/>
              </w:rPr>
            </w:pPr>
            <w:r w:rsidRPr="003E57B8">
              <w:rPr>
                <w:rFonts w:ascii="Al-Jazeera-Arabic-Bold" w:eastAsia="Arial Unicode MS" w:hAnsi="Al-Jazeera-Arabic-Bold" w:cs="Al-Jazeera-Arabic-Bold"/>
                <w:color w:val="FF0000"/>
                <w:rtl/>
              </w:rPr>
              <w:t>مذكرة رقم :</w:t>
            </w:r>
            <w:r w:rsidR="00AC2FF8" w:rsidRPr="003E57B8">
              <w:rPr>
                <w:rFonts w:ascii="Al-Jazeera-Arabic-Bold" w:eastAsia="Arial Unicode MS" w:hAnsi="Al-Jazeera-Arabic-Bold" w:cs="Al-Jazeera-Arabic-Bold"/>
                <w:color w:val="auto"/>
                <w:rtl/>
              </w:rPr>
              <w:t>0</w:t>
            </w:r>
            <w:r w:rsidR="00AA3FA8" w:rsidRPr="003E57B8">
              <w:rPr>
                <w:rFonts w:ascii="Al-Jazeera-Arabic-Bold" w:eastAsia="Arial Unicode MS" w:hAnsi="Al-Jazeera-Arabic-Bold" w:cs="Al-Jazeera-Arabic-Bold"/>
                <w:color w:val="auto"/>
                <w:rtl/>
              </w:rPr>
              <w:t xml:space="preserve">9 </w:t>
            </w:r>
            <w:r w:rsidR="00AC2FF8" w:rsidRPr="003E57B8">
              <w:rPr>
                <w:rFonts w:ascii="Al-Jazeera-Arabic-Bold" w:eastAsia="Arial Unicode MS" w:hAnsi="Al-Jazeera-Arabic-Bold" w:cs="Al-Jazeera-Arabic-Bold"/>
                <w:color w:val="auto"/>
                <w:rtl/>
              </w:rPr>
              <w:t xml:space="preserve">   </w:t>
            </w:r>
            <w:r w:rsidR="00916B42" w:rsidRPr="003E57B8">
              <w:rPr>
                <w:rFonts w:ascii="Al-Jazeera-Arabic-Bold" w:eastAsia="Arial Unicode MS" w:hAnsi="Al-Jazeera-Arabic-Bold" w:cs="Al-Jazeera-Arabic-Bold"/>
                <w:color w:val="auto"/>
                <w:rtl/>
              </w:rPr>
              <w:t xml:space="preserve"> </w:t>
            </w:r>
            <w:r w:rsidR="006A382E" w:rsidRPr="003E57B8">
              <w:rPr>
                <w:rFonts w:ascii="Al-Jazeera-Arabic-Bold" w:eastAsia="Arial Unicode MS" w:hAnsi="Al-Jazeera-Arabic-Bold" w:cs="Al-Jazeera-Arabic-Bold"/>
                <w:color w:val="auto"/>
              </w:rPr>
              <w:t xml:space="preserve"> </w:t>
            </w:r>
          </w:p>
        </w:tc>
      </w:tr>
      <w:tr w:rsidR="005158D6" w:rsidRPr="003E57B8" w:rsidTr="00260A1C">
        <w:trPr>
          <w:trHeight w:val="524"/>
        </w:trPr>
        <w:tc>
          <w:tcPr>
            <w:cnfStyle w:val="001000000000" w:firstRow="0" w:lastRow="0" w:firstColumn="1" w:lastColumn="0" w:oddVBand="0" w:evenVBand="0" w:oddHBand="0" w:evenHBand="0" w:firstRowFirstColumn="0" w:firstRowLastColumn="0" w:lastRowFirstColumn="0" w:lastRowLastColumn="0"/>
            <w:tcW w:w="5746" w:type="dxa"/>
            <w:tc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tcBorders>
          </w:tcPr>
          <w:p w:rsidR="00AA3FA8" w:rsidRPr="003E57B8" w:rsidRDefault="005158D6" w:rsidP="00AA3FA8">
            <w:pPr>
              <w:rPr>
                <w:rFonts w:ascii="Al-Jazeera-Arabic-Bold" w:eastAsia="Arial Unicode MS" w:hAnsi="Al-Jazeera-Arabic-Bold" w:cs="Al-Jazeera-Arabic-Bold"/>
                <w:b w:val="0"/>
                <w:bCs w:val="0"/>
                <w:color w:val="auto"/>
                <w:lang w:bidi="ar-DZ"/>
              </w:rPr>
            </w:pPr>
            <w:r w:rsidRPr="003E57B8">
              <w:rPr>
                <w:rFonts w:ascii="Al-Jazeera-Arabic-Bold" w:eastAsia="Arial Unicode MS" w:hAnsi="Al-Jazeera-Arabic-Bold" w:cs="Al-Jazeera-Arabic-Bold"/>
                <w:rtl/>
              </w:rPr>
              <w:t>الكفاءة القاعدية :</w:t>
            </w:r>
            <w:r w:rsidR="006A382E" w:rsidRPr="003E57B8">
              <w:rPr>
                <w:rFonts w:ascii="Al-Jazeera-Arabic-Bold" w:eastAsia="Arial Unicode MS" w:hAnsi="Al-Jazeera-Arabic-Bold" w:cs="Al-Jazeera-Arabic-Bold"/>
                <w:b w:val="0"/>
                <w:bCs w:val="0"/>
                <w:color w:val="auto"/>
                <w:rtl/>
              </w:rPr>
              <w:t xml:space="preserve"> </w:t>
            </w:r>
            <w:r w:rsidR="00AA3FA8" w:rsidRPr="003E57B8">
              <w:rPr>
                <w:rFonts w:ascii="Al-Jazeera-Arabic-Bold" w:eastAsia="Arial Unicode MS" w:hAnsi="Al-Jazeera-Arabic-Bold" w:cs="Al-Jazeera-Arabic-Bold"/>
                <w:b w:val="0"/>
                <w:bCs w:val="0"/>
                <w:color w:val="auto"/>
                <w:rtl/>
                <w:lang w:bidi="ar-DZ"/>
              </w:rPr>
              <w:t>أن يتعرف على الأجزاء الرئيسية للخوارزمية</w:t>
            </w:r>
          </w:p>
        </w:tc>
        <w:tc>
          <w:tcPr>
            <w:tcW w:w="4961" w:type="dxa"/>
            <w:vMerge w:val="restart"/>
            <w:tcBorders>
              <w:top w:val="single" w:sz="4" w:space="0" w:color="E5B8B7" w:themeColor="accent2" w:themeTint="66"/>
              <w:left w:val="single" w:sz="4" w:space="0" w:color="943634" w:themeColor="accent2" w:themeShade="BF"/>
            </w:tcBorders>
            <w:shd w:val="clear" w:color="auto" w:fill="auto"/>
            <w:vAlign w:val="center"/>
          </w:tcPr>
          <w:p w:rsidR="005158D6" w:rsidRPr="003E57B8" w:rsidRDefault="005158D6" w:rsidP="00AA3FA8">
            <w:pPr>
              <w:jc w:val="center"/>
              <w:cnfStyle w:val="000000000000" w:firstRow="0" w:lastRow="0" w:firstColumn="0" w:lastColumn="0" w:oddVBand="0" w:evenVBand="0" w:oddHBand="0" w:evenHBand="0" w:firstRowFirstColumn="0" w:firstRowLastColumn="0" w:lastRowFirstColumn="0" w:lastRowLastColumn="0"/>
              <w:rPr>
                <w:rFonts w:ascii="Al-Jazeera-Arabic-Bold" w:eastAsia="Arial Unicode MS" w:hAnsi="Al-Jazeera-Arabic-Bold" w:cs="Al-Jazeera-Arabic-Bold"/>
                <w:rtl/>
              </w:rPr>
            </w:pPr>
            <w:r w:rsidRPr="003E57B8">
              <w:rPr>
                <w:rFonts w:ascii="Al-Jazeera-Arabic-Bold" w:eastAsia="Arial Unicode MS" w:hAnsi="Al-Jazeera-Arabic-Bold" w:cs="Al-Jazeera-Arabic-Bold"/>
                <w:color w:val="00B050"/>
                <w:rtl/>
              </w:rPr>
              <w:t>الحجم الساعي :</w:t>
            </w:r>
            <w:r w:rsidR="006A382E" w:rsidRPr="003E57B8">
              <w:rPr>
                <w:rFonts w:ascii="Al-Jazeera-Arabic-Bold" w:eastAsia="Arial Unicode MS" w:hAnsi="Al-Jazeera-Arabic-Bold" w:cs="Al-Jazeera-Arabic-Bold"/>
                <w:color w:val="auto"/>
                <w:rtl/>
              </w:rPr>
              <w:t xml:space="preserve"> </w:t>
            </w:r>
            <w:r w:rsidR="00202101" w:rsidRPr="003E57B8">
              <w:rPr>
                <w:rFonts w:ascii="Al-Jazeera-Arabic-Bold" w:eastAsia="Arial Unicode MS" w:hAnsi="Al-Jazeera-Arabic-Bold" w:cs="Al-Jazeera-Arabic-Bold"/>
                <w:color w:val="auto"/>
                <w:rtl/>
              </w:rPr>
              <w:t>0</w:t>
            </w:r>
            <w:r w:rsidR="00AA3FA8" w:rsidRPr="003E57B8">
              <w:rPr>
                <w:rFonts w:ascii="Al-Jazeera-Arabic-Bold" w:eastAsia="Arial Unicode MS" w:hAnsi="Al-Jazeera-Arabic-Bold" w:cs="Al-Jazeera-Arabic-Bold"/>
                <w:color w:val="auto"/>
                <w:rtl/>
                <w:lang w:bidi="ar-DZ"/>
              </w:rPr>
              <w:t>4</w:t>
            </w:r>
            <w:r w:rsidR="00916B42" w:rsidRPr="003E57B8">
              <w:rPr>
                <w:rFonts w:ascii="Al-Jazeera-Arabic-Bold" w:eastAsia="Arial Unicode MS" w:hAnsi="Al-Jazeera-Arabic-Bold" w:cs="Al-Jazeera-Arabic-Bold"/>
                <w:color w:val="auto"/>
                <w:rtl/>
              </w:rPr>
              <w:t xml:space="preserve"> ساعات</w:t>
            </w:r>
          </w:p>
        </w:tc>
      </w:tr>
      <w:tr w:rsidR="005158D6" w:rsidRPr="003E57B8" w:rsidTr="00260A1C">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5746" w:type="dxa"/>
            <w:tcBorders>
              <w:top w:val="single" w:sz="4" w:space="0" w:color="943634" w:themeColor="accent2" w:themeShade="BF"/>
              <w:left w:val="single" w:sz="4" w:space="0" w:color="943634" w:themeColor="accent2" w:themeShade="BF"/>
              <w:right w:val="single" w:sz="4" w:space="0" w:color="943634" w:themeColor="accent2" w:themeShade="BF"/>
            </w:tcBorders>
            <w:shd w:val="clear" w:color="auto" w:fill="F2DBDB" w:themeFill="accent2" w:themeFillTint="33"/>
            <w:vAlign w:val="center"/>
          </w:tcPr>
          <w:p w:rsidR="005158D6" w:rsidRPr="003E57B8" w:rsidRDefault="00C130B8" w:rsidP="00AA3FA8">
            <w:pPr>
              <w:jc w:val="center"/>
              <w:rPr>
                <w:rFonts w:ascii="Al-Jazeera-Arabic-Bold" w:eastAsia="Arial Unicode MS" w:hAnsi="Al-Jazeera-Arabic-Bold" w:cs="Al-Jazeera-Arabic-Bold"/>
                <w:b w:val="0"/>
                <w:bCs w:val="0"/>
                <w:color w:val="00B050"/>
                <w:rtl/>
              </w:rPr>
            </w:pPr>
            <w:r w:rsidRPr="003E57B8">
              <w:rPr>
                <w:rFonts w:ascii="Al-Jazeera-Arabic-Bold" w:eastAsia="Arial Unicode MS" w:hAnsi="Al-Jazeera-Arabic-Bold" w:cs="Al-Jazeera-Arabic-Bold"/>
                <w:b w:val="0"/>
                <w:bCs w:val="0"/>
                <w:color w:val="00B050"/>
                <w:rtl/>
              </w:rPr>
              <w:t>ال</w:t>
            </w:r>
            <w:r w:rsidR="005158D6" w:rsidRPr="003E57B8">
              <w:rPr>
                <w:rFonts w:ascii="Al-Jazeera-Arabic-Bold" w:eastAsia="Arial Unicode MS" w:hAnsi="Al-Jazeera-Arabic-Bold" w:cs="Al-Jazeera-Arabic-Bold"/>
                <w:b w:val="0"/>
                <w:bCs w:val="0"/>
                <w:color w:val="00B050"/>
                <w:rtl/>
              </w:rPr>
              <w:t xml:space="preserve">مذكرة </w:t>
            </w:r>
            <w:r w:rsidRPr="003E57B8">
              <w:rPr>
                <w:rFonts w:ascii="Al-Jazeera-Arabic-Bold" w:eastAsia="Arial Unicode MS" w:hAnsi="Al-Jazeera-Arabic-Bold" w:cs="Al-Jazeera-Arabic-Bold"/>
                <w:b w:val="0"/>
                <w:bCs w:val="0"/>
                <w:color w:val="00B050"/>
                <w:rtl/>
              </w:rPr>
              <w:t>ال</w:t>
            </w:r>
            <w:r w:rsidR="005158D6" w:rsidRPr="003E57B8">
              <w:rPr>
                <w:rFonts w:ascii="Al-Jazeera-Arabic-Bold" w:eastAsia="Arial Unicode MS" w:hAnsi="Al-Jazeera-Arabic-Bold" w:cs="Al-Jazeera-Arabic-Bold"/>
                <w:b w:val="0"/>
                <w:bCs w:val="0"/>
                <w:color w:val="00B050"/>
                <w:rtl/>
              </w:rPr>
              <w:t>بيداغوجي</w:t>
            </w:r>
            <w:bookmarkStart w:id="0" w:name="_GoBack"/>
            <w:bookmarkEnd w:id="0"/>
            <w:r w:rsidR="005158D6" w:rsidRPr="003E57B8">
              <w:rPr>
                <w:rFonts w:ascii="Al-Jazeera-Arabic-Bold" w:eastAsia="Arial Unicode MS" w:hAnsi="Al-Jazeera-Arabic-Bold" w:cs="Al-Jazeera-Arabic-Bold"/>
                <w:b w:val="0"/>
                <w:bCs w:val="0"/>
                <w:color w:val="00B050"/>
                <w:rtl/>
              </w:rPr>
              <w:t xml:space="preserve">ة </w:t>
            </w:r>
            <w:r w:rsidRPr="003E57B8">
              <w:rPr>
                <w:rFonts w:ascii="Al-Jazeera-Arabic-Bold" w:eastAsia="Arial Unicode MS" w:hAnsi="Al-Jazeera-Arabic-Bold" w:cs="Al-Jazeera-Arabic-Bold"/>
                <w:b w:val="0"/>
                <w:bCs w:val="0"/>
                <w:color w:val="00B050"/>
                <w:rtl/>
              </w:rPr>
              <w:t>النظرية</w:t>
            </w:r>
            <w:r w:rsidR="005158D6" w:rsidRPr="003E57B8">
              <w:rPr>
                <w:rFonts w:ascii="Al-Jazeera-Arabic-Bold" w:eastAsia="Arial Unicode MS" w:hAnsi="Al-Jazeera-Arabic-Bold" w:cs="Al-Jazeera-Arabic-Bold"/>
                <w:b w:val="0"/>
                <w:bCs w:val="0"/>
                <w:color w:val="00B050"/>
                <w:rtl/>
              </w:rPr>
              <w:t xml:space="preserve"> </w:t>
            </w:r>
            <w:r w:rsidR="00AC2FF8" w:rsidRPr="003E57B8">
              <w:rPr>
                <w:rFonts w:ascii="Al-Jazeera-Arabic-Bold" w:eastAsia="Arial Unicode MS" w:hAnsi="Al-Jazeera-Arabic-Bold" w:cs="Al-Jazeera-Arabic-Bold"/>
                <w:b w:val="0"/>
                <w:bCs w:val="0"/>
                <w:color w:val="00B050"/>
                <w:rtl/>
              </w:rPr>
              <w:t>0</w:t>
            </w:r>
            <w:r w:rsidR="00AA3FA8" w:rsidRPr="003E57B8">
              <w:rPr>
                <w:rFonts w:ascii="Al-Jazeera-Arabic-Bold" w:eastAsia="Arial Unicode MS" w:hAnsi="Al-Jazeera-Arabic-Bold" w:cs="Al-Jazeera-Arabic-Bold"/>
                <w:b w:val="0"/>
                <w:bCs w:val="0"/>
                <w:color w:val="00B050"/>
                <w:rtl/>
              </w:rPr>
              <w:t>9</w:t>
            </w:r>
          </w:p>
        </w:tc>
        <w:tc>
          <w:tcPr>
            <w:tcW w:w="4961" w:type="dxa"/>
            <w:vMerge/>
            <w:tcBorders>
              <w:left w:val="single" w:sz="4" w:space="0" w:color="943634" w:themeColor="accent2" w:themeShade="BF"/>
              <w:bottom w:val="nil"/>
            </w:tcBorders>
            <w:shd w:val="clear" w:color="auto" w:fill="auto"/>
          </w:tcPr>
          <w:p w:rsidR="005158D6" w:rsidRPr="003E57B8" w:rsidRDefault="005158D6" w:rsidP="00087556">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rtl/>
              </w:rPr>
            </w:pPr>
          </w:p>
        </w:tc>
      </w:tr>
    </w:tbl>
    <w:tbl>
      <w:tblPr>
        <w:tblStyle w:val="Trameclaire-Accent3"/>
        <w:tblpPr w:leftFromText="180" w:rightFromText="180" w:vertAnchor="text" w:horzAnchor="margin" w:tblpXSpec="center" w:tblpY="102"/>
        <w:bidiVisual/>
        <w:tblW w:w="0" w:type="auto"/>
        <w:tblLook w:val="04A0" w:firstRow="1" w:lastRow="0" w:firstColumn="1" w:lastColumn="0" w:noHBand="0" w:noVBand="1"/>
      </w:tblPr>
      <w:tblGrid>
        <w:gridCol w:w="5862"/>
        <w:gridCol w:w="4820"/>
      </w:tblGrid>
      <w:tr w:rsidR="0093294B" w:rsidRPr="003E57B8" w:rsidTr="008A3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2" w:type="dxa"/>
            <w:tcBorders>
              <w:bottom w:val="nil"/>
              <w:right w:val="single" w:sz="4" w:space="0" w:color="76923C" w:themeColor="accent3" w:themeShade="BF"/>
            </w:tcBorders>
          </w:tcPr>
          <w:p w:rsidR="0093294B" w:rsidRPr="003E57B8" w:rsidRDefault="0093294B" w:rsidP="00CC14A4">
            <w:pPr>
              <w:rPr>
                <w:rFonts w:ascii="Al-Jazeera-Arabic-Bold" w:hAnsi="Al-Jazeera-Arabic-Bold" w:cs="Al-Jazeera-Arabic-Bold"/>
                <w:sz w:val="24"/>
                <w:szCs w:val="24"/>
                <w:rtl/>
              </w:rPr>
            </w:pPr>
            <w:r w:rsidRPr="003E57B8">
              <w:rPr>
                <w:rFonts w:ascii="Al-Jazeera-Arabic-Bold" w:eastAsia="Arial Unicode MS" w:hAnsi="Al-Jazeera-Arabic-Bold" w:cs="Al-Jazeera-Arabic-Bold"/>
                <w:b w:val="0"/>
                <w:bCs w:val="0"/>
                <w:color w:val="00B050"/>
                <w:sz w:val="24"/>
                <w:szCs w:val="24"/>
                <w:u w:val="single"/>
                <w:rtl/>
              </w:rPr>
              <w:t>تقويم تشخيصي و مكتسبات قبلية :</w:t>
            </w:r>
          </w:p>
        </w:tc>
        <w:tc>
          <w:tcPr>
            <w:tcW w:w="4820" w:type="dxa"/>
            <w:tcBorders>
              <w:left w:val="single" w:sz="4" w:space="0" w:color="76923C" w:themeColor="accent3" w:themeShade="BF"/>
              <w:bottom w:val="nil"/>
            </w:tcBorders>
          </w:tcPr>
          <w:p w:rsidR="0093294B" w:rsidRPr="003E57B8" w:rsidRDefault="0093294B" w:rsidP="00CC14A4">
            <w:pPr>
              <w:cnfStyle w:val="100000000000" w:firstRow="1" w:lastRow="0" w:firstColumn="0" w:lastColumn="0" w:oddVBand="0" w:evenVBand="0" w:oddHBand="0" w:evenHBand="0" w:firstRowFirstColumn="0" w:firstRowLastColumn="0" w:lastRowFirstColumn="0" w:lastRowLastColumn="0"/>
              <w:rPr>
                <w:rFonts w:ascii="Al-Jazeera-Arabic-Bold" w:eastAsia="Arial Unicode MS" w:hAnsi="Al-Jazeera-Arabic-Bold" w:cs="Al-Jazeera-Arabic-Bold"/>
                <w:color w:val="00B050"/>
                <w:sz w:val="24"/>
                <w:szCs w:val="24"/>
                <w:u w:val="single"/>
                <w:rtl/>
              </w:rPr>
            </w:pPr>
            <w:r w:rsidRPr="003E57B8">
              <w:rPr>
                <w:rFonts w:ascii="Al-Jazeera-Arabic-Bold" w:eastAsia="Arial Unicode MS" w:hAnsi="Al-Jazeera-Arabic-Bold" w:cs="Al-Jazeera-Arabic-Bold"/>
                <w:color w:val="00B050"/>
                <w:sz w:val="24"/>
                <w:szCs w:val="24"/>
                <w:u w:val="single"/>
                <w:rtl/>
              </w:rPr>
              <w:t>الكفاءات المستهدفة :</w:t>
            </w:r>
          </w:p>
        </w:tc>
      </w:tr>
      <w:tr w:rsidR="0093294B" w:rsidRPr="003E57B8" w:rsidTr="008A3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2" w:type="dxa"/>
            <w:tcBorders>
              <w:top w:val="nil"/>
              <w:bottom w:val="single" w:sz="4" w:space="0" w:color="76923C" w:themeColor="accent3" w:themeShade="BF"/>
              <w:right w:val="single" w:sz="4" w:space="0" w:color="76923C" w:themeColor="accent3" w:themeShade="BF"/>
            </w:tcBorders>
          </w:tcPr>
          <w:p w:rsidR="00260A1C" w:rsidRPr="003E57B8" w:rsidRDefault="00260A1C" w:rsidP="006A382E">
            <w:pPr>
              <w:rPr>
                <w:rFonts w:ascii="Al-Jazeera-Arabic-Bold" w:eastAsia="Arial Unicode MS" w:hAnsi="Al-Jazeera-Arabic-Bold" w:cs="Al-Jazeera-Arabic-Bold"/>
                <w:color w:val="000000" w:themeColor="text1"/>
                <w:sz w:val="24"/>
                <w:szCs w:val="24"/>
                <w:rtl/>
                <w:lang w:val="en-CA" w:bidi="ar-DZ"/>
              </w:rPr>
            </w:pPr>
          </w:p>
          <w:p w:rsidR="00260A1C" w:rsidRPr="003E57B8" w:rsidRDefault="00260A1C" w:rsidP="006A382E">
            <w:pPr>
              <w:rPr>
                <w:rFonts w:ascii="Al-Jazeera-Arabic-Bold" w:eastAsia="Arial Unicode MS" w:hAnsi="Al-Jazeera-Arabic-Bold" w:cs="Al-Jazeera-Arabic-Bold"/>
                <w:color w:val="000000" w:themeColor="text1"/>
                <w:sz w:val="24"/>
                <w:szCs w:val="24"/>
                <w:rtl/>
                <w:lang w:val="en-CA" w:bidi="ar-DZ"/>
              </w:rPr>
            </w:pPr>
          </w:p>
          <w:p w:rsidR="0093294B" w:rsidRPr="003E57B8" w:rsidRDefault="00322B11" w:rsidP="00F944D8">
            <w:pPr>
              <w:rPr>
                <w:rFonts w:ascii="Al-Jazeera-Arabic-Bold" w:eastAsia="Arial Unicode MS" w:hAnsi="Al-Jazeera-Arabic-Bold" w:cs="Al-Jazeera-Arabic-Bold"/>
                <w:color w:val="auto"/>
                <w:rtl/>
                <w:lang w:val="en-CA" w:bidi="ar-DZ"/>
              </w:rPr>
            </w:pPr>
            <w:r w:rsidRPr="003E57B8">
              <w:rPr>
                <w:rFonts w:ascii="Al-Jazeera-Arabic-Bold" w:eastAsia="Arial Unicode MS" w:hAnsi="Al-Jazeera-Arabic-Bold" w:cs="Al-Jazeera-Arabic-Bold"/>
                <w:color w:val="FF0000"/>
                <w:rtl/>
                <w:lang w:val="en-CA" w:bidi="ar-DZ"/>
              </w:rPr>
              <w:t xml:space="preserve">س: </w:t>
            </w:r>
            <w:r w:rsidR="00202101" w:rsidRPr="003E57B8">
              <w:rPr>
                <w:rFonts w:ascii="Al-Jazeera-Arabic-Bold" w:eastAsia="Arial Unicode MS" w:hAnsi="Al-Jazeera-Arabic-Bold" w:cs="Al-Jazeera-Arabic-Bold"/>
                <w:color w:val="auto"/>
                <w:rtl/>
                <w:lang w:val="en-CA" w:bidi="ar-DZ"/>
              </w:rPr>
              <w:t xml:space="preserve">ماهي </w:t>
            </w:r>
            <w:r w:rsidR="00F944D8" w:rsidRPr="003E57B8">
              <w:rPr>
                <w:rFonts w:ascii="Al-Jazeera-Arabic-Bold" w:eastAsia="Arial Unicode MS" w:hAnsi="Al-Jazeera-Arabic-Bold" w:cs="Al-Jazeera-Arabic-Bold"/>
                <w:color w:val="auto"/>
                <w:rtl/>
                <w:lang w:val="en-CA" w:bidi="ar-DZ"/>
              </w:rPr>
              <w:t>طرق تمثيل حل المشكلات</w:t>
            </w:r>
            <w:r w:rsidR="00202101" w:rsidRPr="003E57B8">
              <w:rPr>
                <w:rFonts w:ascii="Al-Jazeera-Arabic-Bold" w:eastAsia="Arial Unicode MS" w:hAnsi="Al-Jazeera-Arabic-Bold" w:cs="Al-Jazeera-Arabic-Bold"/>
                <w:color w:val="auto"/>
                <w:rtl/>
                <w:lang w:val="en-CA" w:bidi="ar-DZ"/>
              </w:rPr>
              <w:t xml:space="preserve"> ؟</w:t>
            </w:r>
          </w:p>
          <w:p w:rsidR="008A30DC" w:rsidRPr="003E57B8" w:rsidRDefault="008A30DC" w:rsidP="008A30DC">
            <w:pPr>
              <w:rPr>
                <w:rFonts w:ascii="Al-Jazeera-Arabic-Bold" w:eastAsia="Arial Unicode MS" w:hAnsi="Al-Jazeera-Arabic-Bold" w:cs="Al-Jazeera-Arabic-Bold"/>
                <w:color w:val="auto"/>
                <w:rtl/>
                <w:lang w:val="en-CA" w:bidi="ar-DZ"/>
              </w:rPr>
            </w:pPr>
          </w:p>
        </w:tc>
        <w:tc>
          <w:tcPr>
            <w:tcW w:w="4820" w:type="dxa"/>
            <w:tcBorders>
              <w:top w:val="nil"/>
              <w:left w:val="single" w:sz="4" w:space="0" w:color="76923C" w:themeColor="accent3" w:themeShade="BF"/>
              <w:bottom w:val="single" w:sz="4" w:space="0" w:color="76923C" w:themeColor="accent3" w:themeShade="BF"/>
            </w:tcBorders>
          </w:tcPr>
          <w:p w:rsidR="008A30DC" w:rsidRPr="003E57B8" w:rsidRDefault="005905C4" w:rsidP="00AA3FA8">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b/>
                <w:bCs/>
                <w:color w:val="auto"/>
                <w:sz w:val="20"/>
                <w:szCs w:val="20"/>
                <w:lang w:bidi="ar-DZ"/>
              </w:rPr>
            </w:pPr>
            <w:r w:rsidRPr="003E57B8">
              <w:rPr>
                <w:rFonts w:ascii="Al-Jazeera-Arabic-Bold" w:eastAsia="Arial Unicode MS" w:hAnsi="Al-Jazeera-Arabic-Bold" w:cs="Al-Jazeera-Arabic-Bold"/>
                <w:color w:val="FF0000"/>
                <w:sz w:val="20"/>
                <w:szCs w:val="20"/>
                <w:rtl/>
                <w:lang w:val="en-CA" w:bidi="ar-DZ"/>
              </w:rPr>
              <w:t xml:space="preserve">ختامية </w:t>
            </w:r>
            <w:r w:rsidRPr="003E57B8">
              <w:rPr>
                <w:rFonts w:ascii="Al-Jazeera-Arabic-Bold" w:eastAsia="Arial Unicode MS" w:hAnsi="Al-Jazeera-Arabic-Bold" w:cs="Al-Jazeera-Arabic-Bold"/>
                <w:b/>
                <w:bCs/>
                <w:color w:val="FF0000"/>
                <w:sz w:val="24"/>
                <w:szCs w:val="24"/>
                <w:rtl/>
                <w:lang w:val="en-CA" w:bidi="ar-DZ"/>
              </w:rPr>
              <w:t>:</w:t>
            </w:r>
            <w:r w:rsidRPr="003E57B8">
              <w:rPr>
                <w:rFonts w:ascii="Al-Jazeera-Arabic-Bold" w:eastAsia="Arial Unicode MS" w:hAnsi="Al-Jazeera-Arabic-Bold" w:cs="Al-Jazeera-Arabic-Bold"/>
                <w:b/>
                <w:bCs/>
                <w:color w:val="000000" w:themeColor="text1"/>
                <w:sz w:val="24"/>
                <w:szCs w:val="24"/>
                <w:rtl/>
                <w:lang w:val="en-CA" w:bidi="ar-DZ"/>
              </w:rPr>
              <w:t xml:space="preserve"> </w:t>
            </w:r>
            <w:r w:rsidR="00AA3FA8" w:rsidRPr="003E57B8">
              <w:rPr>
                <w:rFonts w:ascii="Al-Jazeera-Arabic-Bold" w:eastAsia="Arial Unicode MS" w:hAnsi="Al-Jazeera-Arabic-Bold" w:cs="Al-Jazeera-Arabic-Bold"/>
                <w:b/>
                <w:bCs/>
                <w:color w:val="auto"/>
                <w:sz w:val="20"/>
                <w:szCs w:val="20"/>
                <w:rtl/>
                <w:lang w:bidi="ar-DZ"/>
              </w:rPr>
              <w:t>أن يتعرف على الأجزاء الرئيسية للخوارزمية</w:t>
            </w:r>
          </w:p>
          <w:p w:rsidR="00AA3FA8" w:rsidRPr="003E57B8" w:rsidRDefault="00681249" w:rsidP="00AA3FA8">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sz w:val="20"/>
                <w:szCs w:val="20"/>
                <w:rtl/>
                <w:lang w:val="en-CA" w:bidi="ar-DZ"/>
              </w:rPr>
            </w:pPr>
            <w:r w:rsidRPr="003E57B8">
              <w:rPr>
                <w:rFonts w:ascii="Al-Jazeera-Arabic-Bold" w:eastAsia="Arial Unicode MS" w:hAnsi="Al-Jazeera-Arabic-Bold" w:cs="Al-Jazeera-Arabic-Bold"/>
                <w:color w:val="FF0000"/>
                <w:sz w:val="20"/>
                <w:szCs w:val="20"/>
                <w:rtl/>
                <w:lang w:val="en-CA" w:bidi="ar-DZ"/>
              </w:rPr>
              <w:t>مرحلية (01) :</w:t>
            </w:r>
            <w:r w:rsidRPr="003E57B8">
              <w:rPr>
                <w:rFonts w:ascii="Al-Jazeera-Arabic-Bold" w:eastAsia="Arial Unicode MS" w:hAnsi="Al-Jazeera-Arabic-Bold" w:cs="Al-Jazeera-Arabic-Bold"/>
                <w:color w:val="000000" w:themeColor="text1"/>
                <w:sz w:val="20"/>
                <w:szCs w:val="20"/>
                <w:rtl/>
                <w:lang w:val="en-CA" w:bidi="ar-DZ"/>
              </w:rPr>
              <w:t xml:space="preserve"> </w:t>
            </w:r>
            <w:r w:rsidR="00AA3FA8" w:rsidRPr="003E57B8">
              <w:rPr>
                <w:rFonts w:ascii="Al-Jazeera-Arabic-Bold" w:eastAsia="Arial Unicode MS" w:hAnsi="Al-Jazeera-Arabic-Bold" w:cs="Al-Jazeera-Arabic-Bold"/>
                <w:color w:val="000000" w:themeColor="text1"/>
                <w:sz w:val="20"/>
                <w:szCs w:val="20"/>
                <w:rtl/>
                <w:lang w:val="en-CA" w:bidi="ar-DZ"/>
              </w:rPr>
              <w:t>يتعرف على مفهوم الخوارزميات</w:t>
            </w:r>
          </w:p>
          <w:p w:rsidR="00AA3FA8" w:rsidRPr="003E57B8" w:rsidRDefault="00AA3FA8" w:rsidP="00AA3FA8">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sz w:val="20"/>
                <w:szCs w:val="20"/>
                <w:rtl/>
                <w:lang w:val="en-CA" w:bidi="ar-DZ"/>
              </w:rPr>
            </w:pPr>
            <w:r w:rsidRPr="003E57B8">
              <w:rPr>
                <w:rFonts w:ascii="Al-Jazeera-Arabic-Bold" w:eastAsia="Arial Unicode MS" w:hAnsi="Al-Jazeera-Arabic-Bold" w:cs="Al-Jazeera-Arabic-Bold"/>
                <w:color w:val="FF0000"/>
                <w:sz w:val="20"/>
                <w:szCs w:val="20"/>
                <w:rtl/>
                <w:lang w:val="en-CA" w:bidi="ar-DZ"/>
              </w:rPr>
              <w:t>مرحلية (02) :</w:t>
            </w:r>
            <w:r w:rsidRPr="003E57B8">
              <w:rPr>
                <w:rFonts w:ascii="Al-Jazeera-Arabic-Bold" w:eastAsia="Arial Unicode MS" w:hAnsi="Al-Jazeera-Arabic-Bold" w:cs="Al-Jazeera-Arabic-Bold"/>
                <w:color w:val="000000" w:themeColor="text1"/>
                <w:sz w:val="20"/>
                <w:szCs w:val="20"/>
                <w:rtl/>
                <w:lang w:val="en-CA" w:bidi="ar-DZ"/>
              </w:rPr>
              <w:t xml:space="preserve"> يتعرف على الهيكل العام للخوارزمية</w:t>
            </w:r>
          </w:p>
          <w:p w:rsidR="00AA3FA8" w:rsidRPr="003E57B8" w:rsidRDefault="00AA3FA8" w:rsidP="00AA3FA8">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sz w:val="20"/>
                <w:szCs w:val="20"/>
                <w:rtl/>
                <w:lang w:val="en-CA" w:bidi="ar-DZ"/>
              </w:rPr>
            </w:pPr>
            <w:r w:rsidRPr="003E57B8">
              <w:rPr>
                <w:rFonts w:ascii="Al-Jazeera-Arabic-Bold" w:eastAsia="Arial Unicode MS" w:hAnsi="Al-Jazeera-Arabic-Bold" w:cs="Al-Jazeera-Arabic-Bold"/>
                <w:color w:val="FF0000"/>
                <w:sz w:val="20"/>
                <w:szCs w:val="20"/>
                <w:rtl/>
                <w:lang w:val="en-CA" w:bidi="ar-DZ"/>
              </w:rPr>
              <w:t>مرحلية (03) :</w:t>
            </w:r>
            <w:r w:rsidRPr="003E57B8">
              <w:rPr>
                <w:rFonts w:ascii="Al-Jazeera-Arabic-Bold" w:eastAsia="Arial Unicode MS" w:hAnsi="Al-Jazeera-Arabic-Bold" w:cs="Al-Jazeera-Arabic-Bold"/>
                <w:color w:val="000000" w:themeColor="text1"/>
                <w:sz w:val="20"/>
                <w:szCs w:val="20"/>
                <w:rtl/>
                <w:lang w:val="en-CA" w:bidi="ar-DZ"/>
              </w:rPr>
              <w:t xml:space="preserve"> يتعرف على أنواع البيانات</w:t>
            </w:r>
          </w:p>
          <w:p w:rsidR="00AA3FA8" w:rsidRPr="003E57B8" w:rsidRDefault="00AA3FA8" w:rsidP="00AA3FA8">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sz w:val="20"/>
                <w:szCs w:val="20"/>
                <w:rtl/>
                <w:lang w:val="en-CA" w:bidi="ar-DZ"/>
              </w:rPr>
            </w:pPr>
            <w:r w:rsidRPr="003E57B8">
              <w:rPr>
                <w:rFonts w:ascii="Al-Jazeera-Arabic-Bold" w:eastAsia="Arial Unicode MS" w:hAnsi="Al-Jazeera-Arabic-Bold" w:cs="Al-Jazeera-Arabic-Bold"/>
                <w:color w:val="FF0000"/>
                <w:sz w:val="20"/>
                <w:szCs w:val="20"/>
                <w:rtl/>
                <w:lang w:val="en-CA" w:bidi="ar-DZ"/>
              </w:rPr>
              <w:t xml:space="preserve">مرحلية (04) : </w:t>
            </w:r>
            <w:r w:rsidRPr="003E57B8">
              <w:rPr>
                <w:rFonts w:ascii="Al-Jazeera-Arabic-Bold" w:eastAsia="Arial Unicode MS" w:hAnsi="Al-Jazeera-Arabic-Bold" w:cs="Al-Jazeera-Arabic-Bold"/>
                <w:color w:val="000000" w:themeColor="text1"/>
                <w:sz w:val="20"/>
                <w:szCs w:val="20"/>
                <w:rtl/>
                <w:lang w:val="en-CA" w:bidi="ar-DZ"/>
              </w:rPr>
              <w:t>يتعرف على قواعد تسمية المعرفات و التصريح بها</w:t>
            </w:r>
          </w:p>
          <w:p w:rsidR="003E5B4D" w:rsidRPr="003E57B8" w:rsidRDefault="00AA3FA8" w:rsidP="00AA3FA8">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sz w:val="20"/>
                <w:szCs w:val="20"/>
                <w:rtl/>
                <w:lang w:val="en-CA" w:bidi="ar-DZ"/>
              </w:rPr>
            </w:pPr>
            <w:r w:rsidRPr="003E57B8">
              <w:rPr>
                <w:rFonts w:ascii="Al-Jazeera-Arabic-Bold" w:eastAsia="Arial Unicode MS" w:hAnsi="Al-Jazeera-Arabic-Bold" w:cs="Al-Jazeera-Arabic-Bold"/>
                <w:color w:val="FF0000"/>
                <w:sz w:val="20"/>
                <w:szCs w:val="20"/>
                <w:rtl/>
                <w:lang w:val="en-CA" w:bidi="ar-DZ"/>
              </w:rPr>
              <w:t>مرحلية (05) :</w:t>
            </w:r>
            <w:r w:rsidRPr="003E57B8">
              <w:rPr>
                <w:rFonts w:ascii="Al-Jazeera-Arabic-Bold" w:eastAsia="Arial Unicode MS" w:hAnsi="Al-Jazeera-Arabic-Bold" w:cs="Al-Jazeera-Arabic-Bold"/>
                <w:color w:val="000000" w:themeColor="text1"/>
                <w:sz w:val="20"/>
                <w:szCs w:val="20"/>
                <w:rtl/>
                <w:lang w:val="en-CA" w:bidi="ar-DZ"/>
              </w:rPr>
              <w:t xml:space="preserve"> يتعرف على أهم الرموز و العمليات الحسابية و المنطقية</w:t>
            </w:r>
            <w:r w:rsidR="00202101" w:rsidRPr="003E57B8">
              <w:rPr>
                <w:rFonts w:ascii="Al-Jazeera-Arabic-Bold" w:eastAsia="Arial Unicode MS" w:hAnsi="Al-Jazeera-Arabic-Bold" w:cs="Al-Jazeera-Arabic-Bold"/>
                <w:color w:val="000000" w:themeColor="text1"/>
                <w:sz w:val="20"/>
                <w:szCs w:val="20"/>
                <w:rtl/>
                <w:lang w:val="en-CA" w:bidi="ar-DZ"/>
              </w:rPr>
              <w:t xml:space="preserve"> </w:t>
            </w:r>
            <w:r w:rsidR="003E5B4D" w:rsidRPr="003E57B8">
              <w:rPr>
                <w:rFonts w:ascii="Al-Jazeera-Arabic-Bold" w:eastAsia="Arial Unicode MS" w:hAnsi="Al-Jazeera-Arabic-Bold" w:cs="Al-Jazeera-Arabic-Bold"/>
                <w:color w:val="000000" w:themeColor="text1"/>
                <w:sz w:val="20"/>
                <w:szCs w:val="20"/>
                <w:rtl/>
                <w:lang w:val="en-CA" w:bidi="ar-DZ"/>
              </w:rPr>
              <w:t xml:space="preserve"> </w:t>
            </w:r>
          </w:p>
          <w:p w:rsidR="003E5B4D" w:rsidRPr="003E57B8" w:rsidRDefault="003E5B4D" w:rsidP="008A30DC">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sz w:val="24"/>
                <w:szCs w:val="24"/>
                <w:rtl/>
                <w:lang w:val="en-CA" w:bidi="ar-DZ"/>
              </w:rPr>
            </w:pPr>
          </w:p>
        </w:tc>
      </w:tr>
      <w:tr w:rsidR="00E54179" w:rsidRPr="003E57B8" w:rsidTr="008A30DC">
        <w:tc>
          <w:tcPr>
            <w:cnfStyle w:val="001000000000" w:firstRow="0" w:lastRow="0" w:firstColumn="1" w:lastColumn="0" w:oddVBand="0" w:evenVBand="0" w:oddHBand="0" w:evenHBand="0" w:firstRowFirstColumn="0" w:firstRowLastColumn="0" w:lastRowFirstColumn="0" w:lastRowLastColumn="0"/>
            <w:tcW w:w="10682" w:type="dxa"/>
            <w:gridSpan w:val="2"/>
            <w:tcBorders>
              <w:top w:val="single" w:sz="4" w:space="0" w:color="76923C" w:themeColor="accent3" w:themeShade="BF"/>
            </w:tcBorders>
            <w:vAlign w:val="center"/>
          </w:tcPr>
          <w:p w:rsidR="00E54179" w:rsidRPr="003E57B8" w:rsidRDefault="00E54179" w:rsidP="00CC14A4">
            <w:pPr>
              <w:jc w:val="center"/>
              <w:rPr>
                <w:rFonts w:ascii="Al-Jazeera-Arabic-Bold" w:eastAsia="Arial Unicode MS" w:hAnsi="Al-Jazeera-Arabic-Bold" w:cs="Al-Jazeera-Arabic-Bold"/>
                <w:color w:val="00B050"/>
                <w:sz w:val="24"/>
                <w:szCs w:val="24"/>
                <w:u w:val="single"/>
                <w:rtl/>
              </w:rPr>
            </w:pPr>
            <w:r w:rsidRPr="003E57B8">
              <w:rPr>
                <w:rFonts w:ascii="Al-Jazeera-Arabic-Bold" w:eastAsia="Arial Unicode MS" w:hAnsi="Al-Jazeera-Arabic-Bold" w:cs="Al-Jazeera-Arabic-Bold"/>
                <w:color w:val="00B050"/>
                <w:sz w:val="24"/>
                <w:szCs w:val="24"/>
                <w:u w:val="single"/>
                <w:rtl/>
              </w:rPr>
              <w:t>الوسائل المستعملة :</w:t>
            </w:r>
          </w:p>
        </w:tc>
      </w:tr>
      <w:tr w:rsidR="00E54179" w:rsidRPr="003E57B8" w:rsidTr="008A3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gridSpan w:val="2"/>
            <w:tcBorders>
              <w:bottom w:val="nil"/>
            </w:tcBorders>
            <w:vAlign w:val="center"/>
          </w:tcPr>
          <w:p w:rsidR="00E54179" w:rsidRPr="003E57B8" w:rsidRDefault="00681249" w:rsidP="00F944D8">
            <w:pPr>
              <w:pStyle w:val="Paragraphedeliste"/>
              <w:bidi/>
              <w:ind w:left="0"/>
              <w:contextualSpacing w:val="0"/>
              <w:jc w:val="center"/>
              <w:rPr>
                <w:rFonts w:ascii="Al-Jazeera-Arabic-Bold" w:eastAsia="Arial Unicode MS" w:hAnsi="Al-Jazeera-Arabic-Bold" w:cs="Al-Jazeera-Arabic-Bold"/>
                <w:color w:val="000000" w:themeColor="text1"/>
                <w:rtl/>
                <w:lang w:val="en-CA"/>
              </w:rPr>
            </w:pPr>
            <w:r w:rsidRPr="003E57B8">
              <w:rPr>
                <w:rFonts w:ascii="Al-Jazeera-Arabic-Bold" w:eastAsia="Arial Unicode MS" w:hAnsi="Al-Jazeera-Arabic-Bold" w:cs="Al-Jazeera-Arabic-Bold"/>
                <w:color w:val="000000" w:themeColor="text1"/>
                <w:sz w:val="24"/>
                <w:szCs w:val="24"/>
                <w:rtl/>
                <w:lang w:val="en-CA" w:bidi="ar-DZ"/>
              </w:rPr>
              <w:t>السبورة، الأقل</w:t>
            </w:r>
            <w:r w:rsidR="00105DA1" w:rsidRPr="003E57B8">
              <w:rPr>
                <w:rFonts w:ascii="Al-Jazeera-Arabic-Bold" w:eastAsia="Arial Unicode MS" w:hAnsi="Al-Jazeera-Arabic-Bold" w:cs="Al-Jazeera-Arabic-Bold"/>
                <w:color w:val="000000" w:themeColor="text1"/>
                <w:sz w:val="24"/>
                <w:szCs w:val="24"/>
                <w:rtl/>
                <w:lang w:val="en-CA" w:bidi="ar-DZ"/>
              </w:rPr>
              <w:t xml:space="preserve">ام، ملف عرض </w:t>
            </w:r>
            <w:r w:rsidR="00916B42" w:rsidRPr="003E57B8">
              <w:rPr>
                <w:rFonts w:ascii="Al-Jazeera-Arabic-Bold" w:eastAsia="Arial Unicode MS" w:hAnsi="Al-Jazeera-Arabic-Bold" w:cs="Al-Jazeera-Arabic-Bold"/>
                <w:color w:val="000000" w:themeColor="text1"/>
                <w:sz w:val="24"/>
                <w:szCs w:val="24"/>
                <w:rtl/>
                <w:lang w:val="en-CA" w:bidi="ar-DZ"/>
              </w:rPr>
              <w:t>0</w:t>
            </w:r>
            <w:r w:rsidR="00AA3FA8" w:rsidRPr="003E57B8">
              <w:rPr>
                <w:rFonts w:ascii="Al-Jazeera-Arabic-Bold" w:eastAsia="Arial Unicode MS" w:hAnsi="Al-Jazeera-Arabic-Bold" w:cs="Al-Jazeera-Arabic-Bold"/>
                <w:color w:val="000000" w:themeColor="text1"/>
                <w:sz w:val="24"/>
                <w:szCs w:val="24"/>
                <w:rtl/>
                <w:lang w:val="en-CA" w:bidi="ar-DZ"/>
              </w:rPr>
              <w:t>9</w:t>
            </w:r>
            <w:r w:rsidR="00105DA1" w:rsidRPr="003E57B8">
              <w:rPr>
                <w:rFonts w:ascii="Al-Jazeera-Arabic-Bold" w:eastAsia="Arial Unicode MS" w:hAnsi="Al-Jazeera-Arabic-Bold" w:cs="Al-Jazeera-Arabic-Bold"/>
                <w:color w:val="000000" w:themeColor="text1"/>
                <w:sz w:val="24"/>
                <w:szCs w:val="24"/>
                <w:rtl/>
                <w:lang w:val="en-CA" w:bidi="ar-DZ"/>
              </w:rPr>
              <w:t>،</w:t>
            </w:r>
            <w:r w:rsidR="00F44DAB" w:rsidRPr="003E57B8">
              <w:rPr>
                <w:rFonts w:ascii="Al-Jazeera-Arabic-Bold" w:eastAsia="Arial Unicode MS" w:hAnsi="Al-Jazeera-Arabic-Bold" w:cs="Al-Jazeera-Arabic-Bold"/>
                <w:color w:val="000000" w:themeColor="text1"/>
                <w:sz w:val="24"/>
                <w:szCs w:val="24"/>
                <w:rtl/>
                <w:lang w:val="en-CA" w:bidi="ar-DZ"/>
              </w:rPr>
              <w:t xml:space="preserve"> </w:t>
            </w:r>
            <w:r w:rsidR="00105DA1" w:rsidRPr="003E57B8">
              <w:rPr>
                <w:rFonts w:ascii="Al-Jazeera-Arabic-Bold" w:eastAsia="Arial Unicode MS" w:hAnsi="Al-Jazeera-Arabic-Bold" w:cs="Al-Jazeera-Arabic-Bold"/>
                <w:color w:val="000000" w:themeColor="text1"/>
                <w:sz w:val="24"/>
                <w:szCs w:val="24"/>
                <w:rtl/>
                <w:lang w:val="en-CA" w:bidi="ar-DZ"/>
              </w:rPr>
              <w:t>الكتاب المدرسي</w:t>
            </w:r>
          </w:p>
        </w:tc>
      </w:tr>
    </w:tbl>
    <w:tbl>
      <w:tblPr>
        <w:tblStyle w:val="Grilledutableau"/>
        <w:bidiVisual/>
        <w:tblW w:w="11304" w:type="dxa"/>
        <w:tblInd w:w="180" w:type="dxa"/>
        <w:tbl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insideH w:val="single" w:sz="8" w:space="0" w:color="4F6228" w:themeColor="accent3" w:themeShade="80"/>
          <w:insideV w:val="single" w:sz="8" w:space="0" w:color="4F6228" w:themeColor="accent3" w:themeShade="80"/>
        </w:tblBorders>
        <w:tblLayout w:type="fixed"/>
        <w:tblLook w:val="04A0" w:firstRow="1" w:lastRow="0" w:firstColumn="1" w:lastColumn="0" w:noHBand="0" w:noVBand="1"/>
      </w:tblPr>
      <w:tblGrid>
        <w:gridCol w:w="1240"/>
        <w:gridCol w:w="1842"/>
        <w:gridCol w:w="7371"/>
        <w:gridCol w:w="851"/>
      </w:tblGrid>
      <w:tr w:rsidR="00614E57" w:rsidRPr="00003617" w:rsidTr="007120D7">
        <w:trPr>
          <w:trHeight w:val="309"/>
        </w:trPr>
        <w:tc>
          <w:tcPr>
            <w:tcW w:w="1240" w:type="dxa"/>
            <w:tcBorders>
              <w:top w:val="nil"/>
              <w:left w:val="nil"/>
              <w:bottom w:val="single" w:sz="8" w:space="0" w:color="4F6228" w:themeColor="accent3" w:themeShade="80"/>
              <w:right w:val="nil"/>
            </w:tcBorders>
          </w:tcPr>
          <w:p w:rsidR="002A1781" w:rsidRPr="00003617" w:rsidRDefault="002A1781" w:rsidP="002A1781">
            <w:pPr>
              <w:jc w:val="center"/>
              <w:rPr>
                <w:sz w:val="28"/>
                <w:szCs w:val="28"/>
                <w:rtl/>
                <w:lang w:bidi="ar-DZ"/>
              </w:rPr>
            </w:pPr>
          </w:p>
        </w:tc>
        <w:tc>
          <w:tcPr>
            <w:tcW w:w="1842" w:type="dxa"/>
            <w:tcBorders>
              <w:top w:val="nil"/>
              <w:left w:val="nil"/>
              <w:bottom w:val="single" w:sz="8" w:space="0" w:color="4F6228" w:themeColor="accent3" w:themeShade="80"/>
              <w:right w:val="nil"/>
            </w:tcBorders>
          </w:tcPr>
          <w:p w:rsidR="002A1781" w:rsidRPr="00260A1C" w:rsidRDefault="002A1781" w:rsidP="002A1781">
            <w:pPr>
              <w:jc w:val="center"/>
              <w:rPr>
                <w:b/>
                <w:bCs/>
                <w:sz w:val="8"/>
                <w:szCs w:val="8"/>
                <w:rtl/>
                <w:lang w:bidi="ar-DZ"/>
              </w:rPr>
            </w:pPr>
          </w:p>
        </w:tc>
        <w:tc>
          <w:tcPr>
            <w:tcW w:w="7371" w:type="dxa"/>
            <w:tcBorders>
              <w:top w:val="nil"/>
              <w:left w:val="nil"/>
              <w:bottom w:val="single" w:sz="8" w:space="0" w:color="4F6228" w:themeColor="accent3" w:themeShade="80"/>
              <w:right w:val="nil"/>
            </w:tcBorders>
          </w:tcPr>
          <w:p w:rsidR="002A1781" w:rsidRPr="00003617" w:rsidRDefault="002A1781" w:rsidP="002A1781">
            <w:pPr>
              <w:jc w:val="center"/>
              <w:rPr>
                <w:sz w:val="28"/>
                <w:szCs w:val="28"/>
                <w:rtl/>
                <w:lang w:bidi="ar-DZ"/>
              </w:rPr>
            </w:pPr>
          </w:p>
        </w:tc>
        <w:tc>
          <w:tcPr>
            <w:tcW w:w="851" w:type="dxa"/>
            <w:tcBorders>
              <w:top w:val="nil"/>
              <w:left w:val="nil"/>
              <w:bottom w:val="single" w:sz="8" w:space="0" w:color="4F6228" w:themeColor="accent3" w:themeShade="80"/>
              <w:right w:val="nil"/>
            </w:tcBorders>
          </w:tcPr>
          <w:p w:rsidR="002A1781" w:rsidRDefault="002A1781" w:rsidP="002A1781">
            <w:pPr>
              <w:jc w:val="center"/>
              <w:rPr>
                <w:sz w:val="28"/>
                <w:szCs w:val="28"/>
                <w:rtl/>
                <w:lang w:bidi="ar-DZ"/>
              </w:rPr>
            </w:pPr>
          </w:p>
        </w:tc>
      </w:tr>
      <w:tr w:rsidR="00CC14A4" w:rsidRPr="00003617" w:rsidTr="007120D7">
        <w:trPr>
          <w:trHeight w:val="439"/>
        </w:trPr>
        <w:tc>
          <w:tcPr>
            <w:tcW w:w="1240" w:type="dxa"/>
            <w:tcBorders>
              <w:top w:val="single" w:sz="8" w:space="0" w:color="4F6228" w:themeColor="accent3" w:themeShade="80"/>
            </w:tcBorders>
            <w:shd w:val="clear" w:color="auto" w:fill="D6E3BC" w:themeFill="accent3" w:themeFillTint="66"/>
            <w:vAlign w:val="center"/>
          </w:tcPr>
          <w:p w:rsidR="00381278" w:rsidRPr="00614E57" w:rsidRDefault="00381278" w:rsidP="00202101">
            <w:pPr>
              <w:jc w:val="center"/>
              <w:rPr>
                <w:b/>
                <w:bCs/>
                <w:sz w:val="32"/>
                <w:szCs w:val="32"/>
                <w:rtl/>
                <w:lang w:bidi="ar-DZ"/>
              </w:rPr>
            </w:pPr>
            <w:r w:rsidRPr="00614E57">
              <w:rPr>
                <w:rFonts w:hint="cs"/>
                <w:b/>
                <w:bCs/>
                <w:sz w:val="32"/>
                <w:szCs w:val="32"/>
                <w:rtl/>
                <w:lang w:bidi="ar-DZ"/>
              </w:rPr>
              <w:t>المراحل</w:t>
            </w:r>
          </w:p>
        </w:tc>
        <w:tc>
          <w:tcPr>
            <w:tcW w:w="1842" w:type="dxa"/>
            <w:tcBorders>
              <w:top w:val="single" w:sz="8" w:space="0" w:color="4F6228" w:themeColor="accent3" w:themeShade="80"/>
            </w:tcBorders>
            <w:shd w:val="clear" w:color="auto" w:fill="D6E3BC" w:themeFill="accent3" w:themeFillTint="66"/>
            <w:vAlign w:val="center"/>
          </w:tcPr>
          <w:p w:rsidR="00381278" w:rsidRPr="002A1781" w:rsidRDefault="00381278" w:rsidP="00202101">
            <w:pPr>
              <w:jc w:val="center"/>
              <w:rPr>
                <w:b/>
                <w:bCs/>
                <w:sz w:val="32"/>
                <w:szCs w:val="32"/>
                <w:rtl/>
                <w:lang w:bidi="ar-DZ"/>
              </w:rPr>
            </w:pPr>
            <w:r w:rsidRPr="002A1781">
              <w:rPr>
                <w:rFonts w:hint="cs"/>
                <w:b/>
                <w:bCs/>
                <w:sz w:val="32"/>
                <w:szCs w:val="32"/>
                <w:rtl/>
                <w:lang w:bidi="ar-DZ"/>
              </w:rPr>
              <w:t>الكفاءة المستهدفة</w:t>
            </w:r>
          </w:p>
        </w:tc>
        <w:tc>
          <w:tcPr>
            <w:tcW w:w="7371" w:type="dxa"/>
            <w:tcBorders>
              <w:top w:val="single" w:sz="8" w:space="0" w:color="4F6228" w:themeColor="accent3" w:themeShade="80"/>
            </w:tcBorders>
            <w:shd w:val="clear" w:color="auto" w:fill="D6E3BC" w:themeFill="accent3" w:themeFillTint="66"/>
            <w:vAlign w:val="center"/>
          </w:tcPr>
          <w:p w:rsidR="00381278" w:rsidRPr="002A1781" w:rsidRDefault="00381278" w:rsidP="00202101">
            <w:pPr>
              <w:jc w:val="center"/>
              <w:rPr>
                <w:b/>
                <w:bCs/>
                <w:sz w:val="32"/>
                <w:szCs w:val="32"/>
                <w:rtl/>
                <w:lang w:bidi="ar-DZ"/>
              </w:rPr>
            </w:pPr>
            <w:r w:rsidRPr="002A1781">
              <w:rPr>
                <w:rFonts w:hint="cs"/>
                <w:b/>
                <w:bCs/>
                <w:sz w:val="32"/>
                <w:szCs w:val="32"/>
                <w:rtl/>
                <w:lang w:bidi="ar-DZ"/>
              </w:rPr>
              <w:t>نشاط الأستاذ</w:t>
            </w:r>
          </w:p>
        </w:tc>
        <w:tc>
          <w:tcPr>
            <w:tcW w:w="851" w:type="dxa"/>
            <w:tcBorders>
              <w:top w:val="single" w:sz="8" w:space="0" w:color="4F6228" w:themeColor="accent3" w:themeShade="80"/>
            </w:tcBorders>
            <w:shd w:val="clear" w:color="auto" w:fill="D6E3BC" w:themeFill="accent3" w:themeFillTint="66"/>
            <w:vAlign w:val="center"/>
          </w:tcPr>
          <w:p w:rsidR="00381278" w:rsidRPr="002A1781" w:rsidRDefault="00381278" w:rsidP="00202101">
            <w:pPr>
              <w:jc w:val="center"/>
              <w:rPr>
                <w:b/>
                <w:bCs/>
                <w:sz w:val="32"/>
                <w:szCs w:val="32"/>
                <w:rtl/>
                <w:lang w:bidi="ar-DZ"/>
              </w:rPr>
            </w:pPr>
            <w:r w:rsidRPr="002A1781">
              <w:rPr>
                <w:rFonts w:hint="cs"/>
                <w:b/>
                <w:bCs/>
                <w:sz w:val="32"/>
                <w:szCs w:val="32"/>
                <w:rtl/>
                <w:lang w:bidi="ar-DZ"/>
              </w:rPr>
              <w:t>المدة</w:t>
            </w:r>
          </w:p>
        </w:tc>
      </w:tr>
      <w:tr w:rsidR="00CC14A4" w:rsidTr="002046E7">
        <w:trPr>
          <w:trHeight w:val="734"/>
        </w:trPr>
        <w:tc>
          <w:tcPr>
            <w:tcW w:w="1240" w:type="dxa"/>
            <w:shd w:val="clear" w:color="auto" w:fill="C6D9F1" w:themeFill="text2" w:themeFillTint="33"/>
          </w:tcPr>
          <w:p w:rsidR="00381278" w:rsidRPr="00614E57" w:rsidRDefault="00381278" w:rsidP="002A1781">
            <w:pPr>
              <w:jc w:val="center"/>
              <w:rPr>
                <w:b/>
                <w:bCs/>
                <w:sz w:val="32"/>
                <w:szCs w:val="32"/>
                <w:rtl/>
                <w:lang w:bidi="ar-DZ"/>
              </w:rPr>
            </w:pPr>
            <w:r w:rsidRPr="00614E57">
              <w:rPr>
                <w:rFonts w:hint="cs"/>
                <w:b/>
                <w:bCs/>
                <w:sz w:val="32"/>
                <w:szCs w:val="32"/>
                <w:rtl/>
                <w:lang w:bidi="ar-DZ"/>
              </w:rPr>
              <w:t>مرحلة التحضير</w:t>
            </w:r>
          </w:p>
          <w:p w:rsidR="00381278" w:rsidRPr="00614E57" w:rsidRDefault="00381278" w:rsidP="002A1781">
            <w:pPr>
              <w:jc w:val="center"/>
              <w:rPr>
                <w:b/>
                <w:bCs/>
                <w:sz w:val="32"/>
                <w:szCs w:val="32"/>
                <w:rtl/>
              </w:rPr>
            </w:pPr>
          </w:p>
        </w:tc>
        <w:tc>
          <w:tcPr>
            <w:tcW w:w="1842" w:type="dxa"/>
          </w:tcPr>
          <w:p w:rsidR="00381278" w:rsidRPr="002A1781" w:rsidRDefault="00381278" w:rsidP="002A1781">
            <w:pPr>
              <w:jc w:val="center"/>
              <w:rPr>
                <w:b/>
                <w:bCs/>
                <w:sz w:val="32"/>
                <w:szCs w:val="32"/>
                <w:rtl/>
                <w:lang w:bidi="ar-DZ"/>
              </w:rPr>
            </w:pPr>
          </w:p>
        </w:tc>
        <w:tc>
          <w:tcPr>
            <w:tcW w:w="7371" w:type="dxa"/>
          </w:tcPr>
          <w:p w:rsidR="00381278" w:rsidRPr="00202101" w:rsidRDefault="00381278" w:rsidP="00202101">
            <w:pPr>
              <w:ind w:left="360"/>
              <w:jc w:val="center"/>
              <w:rPr>
                <w:rFonts w:cs="bader_al gordabia-2"/>
                <w:sz w:val="28"/>
                <w:szCs w:val="28"/>
                <w:rtl/>
                <w:lang w:bidi="ar-DZ"/>
              </w:rPr>
            </w:pPr>
            <w:r w:rsidRPr="00202101">
              <w:rPr>
                <w:rFonts w:cs="bader_al gordabia-2" w:hint="cs"/>
                <w:sz w:val="28"/>
                <w:szCs w:val="28"/>
                <w:rtl/>
                <w:lang w:bidi="ar-DZ"/>
              </w:rPr>
              <w:t>تنظيف السبورة</w:t>
            </w:r>
            <w:r w:rsidR="000B55F3" w:rsidRPr="00202101">
              <w:rPr>
                <w:rFonts w:cs="bader_al gordabia-2" w:hint="cs"/>
                <w:sz w:val="28"/>
                <w:szCs w:val="28"/>
                <w:rtl/>
                <w:lang w:bidi="ar-DZ"/>
              </w:rPr>
              <w:t xml:space="preserve">  </w:t>
            </w:r>
            <w:r w:rsidRPr="00202101">
              <w:rPr>
                <w:rFonts w:cs="bader_al gordabia-2" w:hint="cs"/>
                <w:sz w:val="28"/>
                <w:szCs w:val="28"/>
                <w:rtl/>
                <w:lang w:bidi="ar-DZ"/>
              </w:rPr>
              <w:t>(حتى ولو لا تستعمل)</w:t>
            </w:r>
          </w:p>
          <w:p w:rsidR="00381278" w:rsidRPr="00202101" w:rsidRDefault="00381278" w:rsidP="00202101">
            <w:pPr>
              <w:ind w:left="360"/>
              <w:jc w:val="center"/>
              <w:rPr>
                <w:sz w:val="28"/>
                <w:szCs w:val="28"/>
                <w:rtl/>
                <w:lang w:bidi="ar-DZ"/>
              </w:rPr>
            </w:pPr>
            <w:r w:rsidRPr="00202101">
              <w:rPr>
                <w:rFonts w:cs="bader_al gordabia-2" w:hint="cs"/>
                <w:sz w:val="28"/>
                <w:szCs w:val="28"/>
                <w:rtl/>
                <w:lang w:bidi="ar-DZ"/>
              </w:rPr>
              <w:t>كتابة عنوان</w:t>
            </w:r>
            <w:r w:rsidR="000B55F3" w:rsidRPr="00202101">
              <w:rPr>
                <w:rFonts w:cs="bader_al gordabia-2" w:hint="cs"/>
                <w:sz w:val="28"/>
                <w:szCs w:val="28"/>
                <w:rtl/>
                <w:lang w:bidi="ar-DZ"/>
              </w:rPr>
              <w:t xml:space="preserve"> </w:t>
            </w:r>
            <w:r w:rsidRPr="00202101">
              <w:rPr>
                <w:rFonts w:cs="bader_al gordabia-2" w:hint="cs"/>
                <w:sz w:val="28"/>
                <w:szCs w:val="28"/>
                <w:rtl/>
                <w:lang w:bidi="ar-DZ"/>
              </w:rPr>
              <w:t>(</w:t>
            </w:r>
            <w:r w:rsidR="005A7F68" w:rsidRPr="00202101">
              <w:rPr>
                <w:rFonts w:cs="bader_al gordabia-2" w:hint="cs"/>
                <w:sz w:val="28"/>
                <w:szCs w:val="28"/>
                <w:rtl/>
                <w:lang w:bidi="ar-DZ"/>
              </w:rPr>
              <w:t xml:space="preserve"> المادة </w:t>
            </w:r>
            <w:r w:rsidR="00202101" w:rsidRPr="00202101">
              <w:rPr>
                <w:rFonts w:ascii="Times New Roman" w:hAnsi="Times New Roman" w:cs="Times New Roman" w:hint="cs"/>
                <w:sz w:val="28"/>
                <w:szCs w:val="28"/>
                <w:rtl/>
                <w:lang w:bidi="ar-DZ"/>
              </w:rPr>
              <w:t>–</w:t>
            </w:r>
            <w:r w:rsidR="005A7F68" w:rsidRPr="00202101">
              <w:rPr>
                <w:rFonts w:cs="bader_al gordabia-2" w:hint="cs"/>
                <w:sz w:val="28"/>
                <w:szCs w:val="28"/>
                <w:rtl/>
                <w:lang w:bidi="ar-DZ"/>
              </w:rPr>
              <w:t xml:space="preserve"> </w:t>
            </w:r>
            <w:r w:rsidRPr="00202101">
              <w:rPr>
                <w:rFonts w:cs="bader_al gordabia-2" w:hint="cs"/>
                <w:sz w:val="28"/>
                <w:szCs w:val="28"/>
                <w:rtl/>
                <w:lang w:bidi="ar-DZ"/>
              </w:rPr>
              <w:t>المجال</w:t>
            </w:r>
            <w:r w:rsidR="005A7F68" w:rsidRPr="00202101">
              <w:rPr>
                <w:rFonts w:cs="bader_al gordabia-2" w:hint="cs"/>
                <w:sz w:val="28"/>
                <w:szCs w:val="28"/>
                <w:rtl/>
                <w:lang w:bidi="ar-DZ"/>
              </w:rPr>
              <w:t xml:space="preserve"> </w:t>
            </w:r>
            <w:r w:rsidR="005A7F68" w:rsidRPr="00202101">
              <w:rPr>
                <w:rFonts w:ascii="Times New Roman" w:hAnsi="Times New Roman" w:cs="Times New Roman" w:hint="cs"/>
                <w:sz w:val="28"/>
                <w:szCs w:val="28"/>
                <w:rtl/>
                <w:lang w:bidi="ar-DZ"/>
              </w:rPr>
              <w:t>–</w:t>
            </w:r>
            <w:r w:rsidR="000B55F3" w:rsidRPr="00202101">
              <w:rPr>
                <w:rFonts w:cs="bader_al gordabia-2" w:hint="cs"/>
                <w:sz w:val="28"/>
                <w:szCs w:val="28"/>
                <w:rtl/>
                <w:lang w:bidi="ar-DZ"/>
              </w:rPr>
              <w:t xml:space="preserve"> </w:t>
            </w:r>
            <w:r w:rsidRPr="00202101">
              <w:rPr>
                <w:rFonts w:cs="bader_al gordabia-2" w:hint="cs"/>
                <w:sz w:val="28"/>
                <w:szCs w:val="28"/>
                <w:rtl/>
                <w:lang w:bidi="ar-DZ"/>
              </w:rPr>
              <w:t>الوحدة)</w:t>
            </w:r>
          </w:p>
        </w:tc>
        <w:tc>
          <w:tcPr>
            <w:tcW w:w="851" w:type="dxa"/>
            <w:shd w:val="clear" w:color="auto" w:fill="C6D9F1" w:themeFill="text2" w:themeFillTint="33"/>
          </w:tcPr>
          <w:p w:rsidR="00381278" w:rsidRPr="00EA347A" w:rsidRDefault="00381278" w:rsidP="002A1781">
            <w:pPr>
              <w:jc w:val="center"/>
              <w:rPr>
                <w:b/>
                <w:bCs/>
                <w:sz w:val="24"/>
                <w:szCs w:val="24"/>
                <w:rtl/>
                <w:lang w:bidi="ar-DZ"/>
              </w:rPr>
            </w:pPr>
            <w:r w:rsidRPr="00EA347A">
              <w:rPr>
                <w:rFonts w:hint="cs"/>
                <w:sz w:val="24"/>
                <w:szCs w:val="24"/>
                <w:rtl/>
                <w:lang w:bidi="ar-DZ"/>
              </w:rPr>
              <w:t>3د</w:t>
            </w:r>
          </w:p>
        </w:tc>
      </w:tr>
      <w:tr w:rsidR="00CC14A4" w:rsidTr="002046E7">
        <w:trPr>
          <w:trHeight w:val="968"/>
        </w:trPr>
        <w:tc>
          <w:tcPr>
            <w:tcW w:w="1240" w:type="dxa"/>
            <w:shd w:val="clear" w:color="auto" w:fill="FDE9D9" w:themeFill="accent6" w:themeFillTint="33"/>
            <w:vAlign w:val="center"/>
          </w:tcPr>
          <w:p w:rsidR="00381278" w:rsidRPr="00614E57" w:rsidRDefault="00381278" w:rsidP="005905C4">
            <w:pPr>
              <w:jc w:val="center"/>
              <w:rPr>
                <w:b/>
                <w:bCs/>
                <w:sz w:val="32"/>
                <w:szCs w:val="32"/>
                <w:rtl/>
                <w:lang w:bidi="ar-DZ"/>
              </w:rPr>
            </w:pPr>
            <w:r w:rsidRPr="00614E57">
              <w:rPr>
                <w:rFonts w:hint="cs"/>
                <w:b/>
                <w:bCs/>
                <w:sz w:val="32"/>
                <w:szCs w:val="32"/>
                <w:rtl/>
                <w:lang w:bidi="ar-DZ"/>
              </w:rPr>
              <w:t>وضعية الإنطلاق</w:t>
            </w:r>
          </w:p>
          <w:p w:rsidR="00381278" w:rsidRPr="00614E57" w:rsidRDefault="00381278" w:rsidP="005905C4">
            <w:pPr>
              <w:jc w:val="center"/>
              <w:rPr>
                <w:b/>
                <w:bCs/>
                <w:sz w:val="32"/>
                <w:szCs w:val="32"/>
                <w:rtl/>
                <w:lang w:bidi="ar-DZ"/>
              </w:rPr>
            </w:pPr>
          </w:p>
        </w:tc>
        <w:tc>
          <w:tcPr>
            <w:tcW w:w="1842" w:type="dxa"/>
            <w:vAlign w:val="center"/>
          </w:tcPr>
          <w:p w:rsidR="00381278" w:rsidRPr="00614E57" w:rsidRDefault="00381278" w:rsidP="00614E57">
            <w:pPr>
              <w:jc w:val="center"/>
              <w:rPr>
                <w:b/>
                <w:bCs/>
                <w:color w:val="FF0000"/>
                <w:sz w:val="32"/>
                <w:szCs w:val="32"/>
                <w:rtl/>
                <w:lang w:bidi="ar-DZ"/>
              </w:rPr>
            </w:pPr>
            <w:r w:rsidRPr="00614E57">
              <w:rPr>
                <w:rFonts w:hint="cs"/>
                <w:b/>
                <w:bCs/>
                <w:color w:val="FF0000"/>
                <w:sz w:val="32"/>
                <w:szCs w:val="32"/>
                <w:rtl/>
                <w:lang w:bidi="ar-DZ"/>
              </w:rPr>
              <w:t>المقدمة</w:t>
            </w:r>
          </w:p>
        </w:tc>
        <w:tc>
          <w:tcPr>
            <w:tcW w:w="7371" w:type="dxa"/>
          </w:tcPr>
          <w:p w:rsidR="00681249" w:rsidRPr="00B01149" w:rsidRDefault="00F944D8" w:rsidP="00B01149">
            <w:pPr>
              <w:jc w:val="center"/>
              <w:rPr>
                <w:rFonts w:ascii="Al-Jazeera-Arabic-Bold" w:hAnsi="Al-Jazeera-Arabic-Bold" w:cs="Al-Jazeera-Arabic-Bold"/>
                <w:color w:val="E36C0A" w:themeColor="accent6" w:themeShade="BF"/>
                <w:rtl/>
                <w:lang w:bidi="ar-DZ"/>
              </w:rPr>
            </w:pPr>
            <w:r w:rsidRPr="00B01149">
              <w:rPr>
                <w:rFonts w:ascii="Al-Jazeera-Arabic-Bold" w:hAnsi="Al-Jazeera-Arabic-Bold" w:cs="Al-Jazeera-Arabic-Bold" w:hint="cs"/>
                <w:color w:val="E36C0A" w:themeColor="accent6" w:themeShade="BF"/>
                <w:rtl/>
                <w:lang w:bidi="ar-DZ"/>
              </w:rPr>
              <w:t>في حياتنا اليومية، نصادف الكثير من المشكلات التي لحلها توجب علينا إتباع خطوات معروفة مثل : روتينك الصباحي لتحضير ذهابك إلى المدرسة أو مهندس حين يبني عمارة أو حتى الوالدة حين تحضر قالب حلوى</w:t>
            </w:r>
            <w:r w:rsidR="00F44DAB" w:rsidRPr="00B01149">
              <w:rPr>
                <w:rFonts w:ascii="Al-Jazeera-Arabic-Bold" w:hAnsi="Al-Jazeera-Arabic-Bold" w:cs="Al-Jazeera-Arabic-Bold" w:hint="cs"/>
                <w:color w:val="E36C0A" w:themeColor="accent6" w:themeShade="BF"/>
                <w:rtl/>
                <w:lang w:bidi="ar-DZ"/>
              </w:rPr>
              <w:t>.</w:t>
            </w:r>
          </w:p>
          <w:p w:rsidR="00F944D8" w:rsidRPr="00F944D8" w:rsidRDefault="00F944D8" w:rsidP="00B01149">
            <w:pPr>
              <w:jc w:val="center"/>
              <w:rPr>
                <w:rFonts w:ascii="Segoe UI" w:eastAsia="Arial Unicode MS" w:hAnsi="Segoe UI" w:cs="Segoe UI"/>
                <w:b/>
                <w:bCs/>
                <w:color w:val="E36C0A" w:themeColor="accent6" w:themeShade="BF"/>
                <w:sz w:val="24"/>
                <w:szCs w:val="24"/>
                <w:rtl/>
                <w:lang w:val="en-CA" w:bidi="ar-DZ"/>
              </w:rPr>
            </w:pPr>
            <w:r w:rsidRPr="00B01149">
              <w:rPr>
                <w:rFonts w:ascii="Al-Jazeera-Arabic-Bold" w:hAnsi="Al-Jazeera-Arabic-Bold" w:cs="Al-Jazeera-Arabic-Bold" w:hint="cs"/>
                <w:color w:val="E36C0A" w:themeColor="accent6" w:themeShade="BF"/>
                <w:rtl/>
                <w:lang w:bidi="ar-DZ"/>
              </w:rPr>
              <w:t>فلو فرضنا أننا نريد صنع قالب الحلوى</w:t>
            </w:r>
          </w:p>
          <w:p w:rsidR="000B55F3" w:rsidRPr="00B01149" w:rsidRDefault="005A7F68" w:rsidP="00F944D8">
            <w:pPr>
              <w:pStyle w:val="Paragraphedeliste"/>
              <w:jc w:val="right"/>
              <w:rPr>
                <w:rFonts w:ascii="Al-Jazeera-Arabic-Bold" w:eastAsiaTheme="minorEastAsia" w:hAnsi="Al-Jazeera-Arabic-Bold" w:cs="Al-Jazeera-Arabic-Bold"/>
                <w:b/>
                <w:bCs/>
                <w:color w:val="FF0000"/>
                <w:rtl/>
                <w:lang w:val="en-US" w:bidi="ar-DZ"/>
              </w:rPr>
            </w:pPr>
            <w:r w:rsidRPr="00B01149">
              <w:rPr>
                <w:rFonts w:ascii="Al-Jazeera-Arabic-Bold" w:eastAsiaTheme="minorEastAsia" w:hAnsi="Al-Jazeera-Arabic-Bold" w:cs="Al-Jazeera-Arabic-Bold" w:hint="cs"/>
                <w:b/>
                <w:bCs/>
                <w:color w:val="FF0000"/>
                <w:rtl/>
                <w:lang w:val="en-US" w:bidi="ar-DZ"/>
              </w:rPr>
              <w:t xml:space="preserve">س : </w:t>
            </w:r>
            <w:r w:rsidR="00F944D8" w:rsidRPr="00B01149">
              <w:rPr>
                <w:rFonts w:ascii="Al-Jazeera-Arabic-Bold" w:eastAsiaTheme="minorEastAsia" w:hAnsi="Al-Jazeera-Arabic-Bold" w:cs="Al-Jazeera-Arabic-Bold" w:hint="cs"/>
                <w:b/>
                <w:bCs/>
                <w:color w:val="FF0000"/>
                <w:rtl/>
                <w:lang w:val="en-US" w:bidi="ar-DZ"/>
              </w:rPr>
              <w:t xml:space="preserve">إلى ماذا نحتاج </w:t>
            </w:r>
            <w:r w:rsidR="00F44DAB" w:rsidRPr="00B01149">
              <w:rPr>
                <w:rFonts w:ascii="Al-Jazeera-Arabic-Bold" w:eastAsiaTheme="minorEastAsia" w:hAnsi="Al-Jazeera-Arabic-Bold" w:cs="Al-Jazeera-Arabic-Bold" w:hint="cs"/>
                <w:b/>
                <w:bCs/>
                <w:color w:val="FF0000"/>
                <w:rtl/>
                <w:lang w:val="en-US" w:bidi="ar-DZ"/>
              </w:rPr>
              <w:t xml:space="preserve"> </w:t>
            </w:r>
            <w:r w:rsidR="00E71D38" w:rsidRPr="00B01149">
              <w:rPr>
                <w:rFonts w:ascii="Al-Jazeera-Arabic-Bold" w:eastAsiaTheme="minorEastAsia" w:hAnsi="Al-Jazeera-Arabic-Bold" w:cs="Al-Jazeera-Arabic-Bold" w:hint="cs"/>
                <w:b/>
                <w:bCs/>
                <w:color w:val="FF0000"/>
                <w:rtl/>
                <w:lang w:val="en-US" w:bidi="ar-DZ"/>
              </w:rPr>
              <w:t>؟</w:t>
            </w:r>
          </w:p>
          <w:p w:rsidR="005A7F68" w:rsidRPr="005D0BAF" w:rsidRDefault="005A7F68" w:rsidP="00F944D8">
            <w:pPr>
              <w:pStyle w:val="Paragraphedeliste"/>
              <w:jc w:val="right"/>
              <w:rPr>
                <w:rFonts w:ascii="Al-Jazeera-Arabic-Bold" w:eastAsia="Arial Unicode MS" w:hAnsi="Al-Jazeera-Arabic-Bold" w:cs="Al-Jazeera-Arabic-Bold"/>
                <w:color w:val="00B050"/>
                <w:rtl/>
                <w:lang w:val="en-CA" w:bidi="ar-DZ"/>
              </w:rPr>
            </w:pPr>
            <w:r w:rsidRPr="005D0BAF">
              <w:rPr>
                <w:rFonts w:ascii="Al-Jazeera-Arabic-Bold" w:eastAsia="Arial Unicode MS" w:hAnsi="Al-Jazeera-Arabic-Bold" w:cs="Al-Jazeera-Arabic-Bold"/>
                <w:color w:val="00B050"/>
                <w:rtl/>
                <w:lang w:val="en-CA" w:bidi="ar-DZ"/>
              </w:rPr>
              <w:t>ج:</w:t>
            </w:r>
          </w:p>
          <w:p w:rsidR="00E71D38" w:rsidRPr="005D0BAF" w:rsidRDefault="00F944D8" w:rsidP="00F44DAB">
            <w:pPr>
              <w:pStyle w:val="Paragraphedeliste"/>
              <w:bidi/>
              <w:rPr>
                <w:rFonts w:ascii="Al-Jazeera-Arabic-Bold" w:eastAsia="Arial Unicode MS" w:hAnsi="Al-Jazeera-Arabic-Bold" w:cs="Al-Jazeera-Arabic-Bold"/>
                <w:color w:val="00B050"/>
                <w:rtl/>
                <w:lang w:bidi="ar-DZ"/>
              </w:rPr>
            </w:pPr>
            <w:r w:rsidRPr="005D0BAF">
              <w:rPr>
                <w:rFonts w:ascii="Al-Jazeera-Arabic-Bold" w:eastAsia="Arial Unicode MS" w:hAnsi="Al-Jazeera-Arabic-Bold" w:cs="Al-Jazeera-Arabic-Bold"/>
                <w:color w:val="00B050"/>
                <w:rtl/>
                <w:lang w:bidi="ar-DZ"/>
              </w:rPr>
              <w:t xml:space="preserve">نحتاج إلى الوصفة ( الخوارزمية ) و تمثل خطوات التي يجب إتباعها للوصول للنتيجة و تتكون من : </w:t>
            </w:r>
          </w:p>
          <w:p w:rsidR="00F944D8" w:rsidRPr="005D0BAF" w:rsidRDefault="00F944D8" w:rsidP="00D000A1">
            <w:pPr>
              <w:pStyle w:val="Paragraphedeliste"/>
              <w:numPr>
                <w:ilvl w:val="0"/>
                <w:numId w:val="5"/>
              </w:numPr>
              <w:bidi/>
              <w:rPr>
                <w:rFonts w:ascii="Al-Jazeera-Arabic-Bold" w:eastAsia="Arial Unicode MS" w:hAnsi="Al-Jazeera-Arabic-Bold" w:cs="Al-Jazeera-Arabic-Bold"/>
                <w:color w:val="00B050"/>
                <w:rtl/>
                <w:lang w:bidi="ar-DZ"/>
              </w:rPr>
            </w:pPr>
            <w:r w:rsidRPr="005D0BAF">
              <w:rPr>
                <w:rFonts w:ascii="Al-Jazeera-Arabic-Bold" w:eastAsia="Arial Unicode MS" w:hAnsi="Al-Jazeera-Arabic-Bold" w:cs="Al-Jazeera-Arabic-Bold"/>
                <w:color w:val="00B050"/>
                <w:rtl/>
                <w:lang w:bidi="ar-DZ"/>
              </w:rPr>
              <w:t>إسم الوصفة    (إسم الخوارزمية)</w:t>
            </w:r>
          </w:p>
          <w:p w:rsidR="00F944D8" w:rsidRPr="005D0BAF" w:rsidRDefault="00F944D8" w:rsidP="00D000A1">
            <w:pPr>
              <w:pStyle w:val="Paragraphedeliste"/>
              <w:numPr>
                <w:ilvl w:val="0"/>
                <w:numId w:val="5"/>
              </w:numPr>
              <w:bidi/>
              <w:rPr>
                <w:rFonts w:ascii="Al-Jazeera-Arabic-Bold" w:eastAsia="Arial Unicode MS" w:hAnsi="Al-Jazeera-Arabic-Bold" w:cs="Al-Jazeera-Arabic-Bold"/>
                <w:color w:val="00B050"/>
                <w:rtl/>
                <w:lang w:bidi="ar-DZ"/>
              </w:rPr>
            </w:pPr>
            <w:r w:rsidRPr="005D0BAF">
              <w:rPr>
                <w:rFonts w:ascii="Al-Jazeera-Arabic-Bold" w:eastAsia="Arial Unicode MS" w:hAnsi="Al-Jazeera-Arabic-Bold" w:cs="Al-Jazeera-Arabic-Bold"/>
                <w:color w:val="00B050"/>
                <w:rtl/>
                <w:lang w:bidi="ar-DZ"/>
              </w:rPr>
              <w:t>المقادير         (جزء التصريحات)</w:t>
            </w:r>
          </w:p>
          <w:p w:rsidR="00F944D8" w:rsidRPr="005D0BAF" w:rsidRDefault="00F944D8" w:rsidP="00D000A1">
            <w:pPr>
              <w:pStyle w:val="Paragraphedeliste"/>
              <w:numPr>
                <w:ilvl w:val="0"/>
                <w:numId w:val="5"/>
              </w:numPr>
              <w:bidi/>
              <w:rPr>
                <w:rFonts w:ascii="Al-Jazeera-Arabic-Bold" w:eastAsia="Arial Unicode MS" w:hAnsi="Al-Jazeera-Arabic-Bold" w:cs="Al-Jazeera-Arabic-Bold"/>
                <w:color w:val="00B050"/>
                <w:rtl/>
                <w:lang w:bidi="ar-DZ"/>
              </w:rPr>
            </w:pPr>
            <w:r w:rsidRPr="005D0BAF">
              <w:rPr>
                <w:rFonts w:ascii="Al-Jazeera-Arabic-Bold" w:eastAsia="Arial Unicode MS" w:hAnsi="Al-Jazeera-Arabic-Bold" w:cs="Al-Jazeera-Arabic-Bold"/>
                <w:color w:val="00B050"/>
                <w:rtl/>
                <w:lang w:bidi="ar-DZ"/>
              </w:rPr>
              <w:t>التحضير        (جزء التعليمات )</w:t>
            </w:r>
          </w:p>
          <w:p w:rsidR="00F944D8" w:rsidRPr="00F44DAB" w:rsidRDefault="00F944D8" w:rsidP="00F944D8">
            <w:pPr>
              <w:pStyle w:val="Paragraphedeliste"/>
              <w:bidi/>
              <w:rPr>
                <w:rFonts w:ascii="Segoe UI" w:eastAsia="Arial Unicode MS" w:hAnsi="Segoe UI" w:cs="Segoe UI"/>
                <w:color w:val="00B050"/>
                <w:lang w:bidi="ar-DZ"/>
              </w:rPr>
            </w:pPr>
          </w:p>
        </w:tc>
        <w:tc>
          <w:tcPr>
            <w:tcW w:w="851" w:type="dxa"/>
            <w:shd w:val="clear" w:color="auto" w:fill="FDE9D9" w:themeFill="accent6" w:themeFillTint="33"/>
          </w:tcPr>
          <w:p w:rsidR="00381278" w:rsidRPr="00EA347A" w:rsidRDefault="007D5BAA" w:rsidP="007D5BAA">
            <w:pPr>
              <w:jc w:val="center"/>
              <w:rPr>
                <w:sz w:val="24"/>
                <w:szCs w:val="24"/>
                <w:rtl/>
                <w:lang w:bidi="ar-DZ"/>
              </w:rPr>
            </w:pPr>
            <w:r>
              <w:rPr>
                <w:sz w:val="24"/>
                <w:szCs w:val="24"/>
                <w:lang w:bidi="ar-DZ"/>
              </w:rPr>
              <w:t>10</w:t>
            </w:r>
            <w:r w:rsidR="00381278" w:rsidRPr="00EA347A">
              <w:rPr>
                <w:rFonts w:hint="cs"/>
                <w:sz w:val="24"/>
                <w:szCs w:val="24"/>
                <w:rtl/>
                <w:lang w:bidi="ar-DZ"/>
              </w:rPr>
              <w:t>د</w:t>
            </w:r>
          </w:p>
        </w:tc>
      </w:tr>
      <w:tr w:rsidR="009B77F6" w:rsidTr="00DB1B67">
        <w:trPr>
          <w:trHeight w:val="60"/>
        </w:trPr>
        <w:tc>
          <w:tcPr>
            <w:tcW w:w="1240" w:type="dxa"/>
            <w:vMerge w:val="restart"/>
            <w:shd w:val="clear" w:color="auto" w:fill="E5DFEC" w:themeFill="accent4" w:themeFillTint="33"/>
            <w:textDirection w:val="btLr"/>
            <w:vAlign w:val="center"/>
          </w:tcPr>
          <w:p w:rsidR="009B77F6" w:rsidRPr="009B77F6" w:rsidRDefault="00411838" w:rsidP="00614E57">
            <w:pPr>
              <w:ind w:left="113" w:right="113"/>
              <w:jc w:val="center"/>
              <w:rPr>
                <w:b/>
                <w:bCs/>
                <w:sz w:val="40"/>
                <w:szCs w:val="40"/>
                <w:rtl/>
                <w:lang w:bidi="ar-DZ"/>
              </w:rPr>
            </w:pPr>
            <w:r>
              <w:rPr>
                <w:b/>
                <w:bCs/>
                <w:noProof/>
                <w:sz w:val="24"/>
                <w:szCs w:val="24"/>
              </w:rPr>
              <mc:AlternateContent>
                <mc:Choice Requires="wps">
                  <w:drawing>
                    <wp:anchor distT="0" distB="0" distL="114300" distR="114300" simplePos="0" relativeHeight="251737088" behindDoc="0" locked="0" layoutInCell="1" allowOverlap="1" wp14:anchorId="1FE520FC" wp14:editId="342F2855">
                      <wp:simplePos x="0" y="0"/>
                      <wp:positionH relativeFrom="column">
                        <wp:posOffset>-405446</wp:posOffset>
                      </wp:positionH>
                      <wp:positionV relativeFrom="paragraph">
                        <wp:posOffset>519112</wp:posOffset>
                      </wp:positionV>
                      <wp:extent cx="1350010" cy="365125"/>
                      <wp:effectExtent l="0" t="0" r="0" b="0"/>
                      <wp:wrapNone/>
                      <wp:docPr id="3" name="Zone de texte 3"/>
                      <wp:cNvGraphicFramePr/>
                      <a:graphic xmlns:a="http://schemas.openxmlformats.org/drawingml/2006/main">
                        <a:graphicData uri="http://schemas.microsoft.com/office/word/2010/wordprocessingShape">
                          <wps:wsp>
                            <wps:cNvSpPr txBox="1"/>
                            <wps:spPr>
                              <a:xfrm rot="16200000">
                                <a:off x="0" y="0"/>
                                <a:ext cx="1350010"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838" w:rsidRDefault="00411838" w:rsidP="00411838">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520FC" id="_x0000_t202" coordsize="21600,21600" o:spt="202" path="m,l,21600r21600,l21600,xe">
                      <v:stroke joinstyle="miter"/>
                      <v:path gradientshapeok="t" o:connecttype="rect"/>
                    </v:shapetype>
                    <v:shape id="Zone de texte 3" o:spid="_x0000_s1026" type="#_x0000_t202" style="position:absolute;left:0;text-align:left;margin-left:-31.9pt;margin-top:40.85pt;width:106.3pt;height:28.7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" filled="f" stroked="f" strokeweight=".5pt">
                      <v:textbox>
                        <w:txbxContent>
                          <w:p w:rsidR="00411838" w:rsidRDefault="00411838" w:rsidP="00411838">
                            <w:r w:rsidRPr="009B77F6">
                              <w:rPr>
                                <w:rFonts w:hint="cs"/>
                                <w:b/>
                                <w:bCs/>
                                <w:sz w:val="40"/>
                                <w:szCs w:val="40"/>
                                <w:rtl/>
                                <w:lang w:bidi="ar-DZ"/>
                              </w:rPr>
                              <w:t>وضعية البناء</w:t>
                            </w:r>
                          </w:p>
                        </w:txbxContent>
                      </v:textbox>
                    </v:shape>
                  </w:pict>
                </mc:Fallback>
              </mc:AlternateContent>
            </w:r>
            <w:r w:rsidR="002309C1">
              <w:rPr>
                <w:noProof/>
              </w:rPr>
              <mc:AlternateContent>
                <mc:Choice Requires="wps">
                  <w:drawing>
                    <wp:anchor distT="0" distB="0" distL="114300" distR="114300" simplePos="0" relativeHeight="251661312" behindDoc="0" locked="0" layoutInCell="1" allowOverlap="1" wp14:anchorId="54AD2CFA" wp14:editId="12A35534">
                      <wp:simplePos x="0" y="0"/>
                      <wp:positionH relativeFrom="column">
                        <wp:posOffset>5281295</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309C1" w:rsidRPr="00736E52" w:rsidRDefault="002309C1" w:rsidP="00736E52">
                                  <w:pPr>
                                    <w:spacing w:after="0" w:line="240" w:lineRule="auto"/>
                                    <w:ind w:left="113" w:right="113"/>
                                    <w:jc w:val="center"/>
                                    <w:rPr>
                                      <w:b/>
                                      <w:bCs/>
                                      <w:sz w:val="40"/>
                                      <w:szCs w:val="40"/>
                                      <w:lang w:bidi="ar-DZ"/>
                                    </w:rPr>
                                  </w:pPr>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D2CFA" id="Zone de texte 1" o:spid="_x0000_s1027" type="#_x0000_t202" style="position:absolute;left:0;text-align:left;margin-left:415.85pt;margin-top:0;width:2in;height:2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" filled="f" strokeweight=".5pt">
                      <v:textbox>
                        <w:txbxContent>
                          <w:p w:rsidR="002309C1" w:rsidRPr="00736E52" w:rsidRDefault="002309C1" w:rsidP="00736E52">
                            <w:pPr>
                              <w:spacing w:after="0" w:line="240" w:lineRule="auto"/>
                              <w:ind w:left="113" w:right="113"/>
                              <w:jc w:val="center"/>
                              <w:rPr>
                                <w:b/>
                                <w:bCs/>
                                <w:sz w:val="40"/>
                                <w:szCs w:val="40"/>
                                <w:lang w:bidi="ar-DZ"/>
                              </w:rPr>
                            </w:pPr>
                            <w:r w:rsidRPr="009B77F6">
                              <w:rPr>
                                <w:rFonts w:hint="cs"/>
                                <w:b/>
                                <w:bCs/>
                                <w:sz w:val="40"/>
                                <w:szCs w:val="40"/>
                                <w:rtl/>
                                <w:lang w:bidi="ar-DZ"/>
                              </w:rPr>
                              <w:t>وضعية البناء</w:t>
                            </w:r>
                          </w:p>
                        </w:txbxContent>
                      </v:textbox>
                      <w10:wrap type="square"/>
                    </v:shape>
                  </w:pict>
                </mc:Fallback>
              </mc:AlternateContent>
            </w:r>
          </w:p>
        </w:tc>
        <w:tc>
          <w:tcPr>
            <w:tcW w:w="1842" w:type="dxa"/>
            <w:vAlign w:val="center"/>
          </w:tcPr>
          <w:p w:rsidR="00F944D8" w:rsidRPr="005D0BAF" w:rsidRDefault="003B486E" w:rsidP="00F944D8">
            <w:pPr>
              <w:jc w:val="center"/>
              <w:rPr>
                <w:rFonts w:ascii="Al-Jazeera-Arabic-Bold" w:eastAsiaTheme="minorHAnsi" w:hAnsi="Al-Jazeera-Arabic-Bold" w:cs="Al-Jazeera-Arabic-Bold"/>
                <w:b/>
                <w:bCs/>
                <w:color w:val="FF0000"/>
                <w:sz w:val="28"/>
                <w:szCs w:val="28"/>
                <w:rtl/>
                <w:lang w:bidi="ar-DZ"/>
              </w:rPr>
            </w:pPr>
            <w:r w:rsidRPr="005D0BAF">
              <w:rPr>
                <w:rFonts w:ascii="Al-Jazeera-Arabic-Bold" w:eastAsiaTheme="minorHAnsi" w:hAnsi="Al-Jazeera-Arabic-Bold" w:cs="Al-Jazeera-Arabic-Bold"/>
                <w:b/>
                <w:bCs/>
                <w:color w:val="FF0000"/>
                <w:sz w:val="28"/>
                <w:szCs w:val="28"/>
                <w:rtl/>
                <w:lang w:bidi="ar-DZ"/>
              </w:rPr>
              <w:t xml:space="preserve">تعريف </w:t>
            </w:r>
          </w:p>
          <w:p w:rsidR="00F944D8" w:rsidRPr="005D0BAF" w:rsidRDefault="00F944D8" w:rsidP="00F944D8">
            <w:pPr>
              <w:jc w:val="center"/>
              <w:rPr>
                <w:rFonts w:ascii="Al-Jazeera-Arabic-Bold" w:eastAsiaTheme="minorHAnsi" w:hAnsi="Al-Jazeera-Arabic-Bold" w:cs="Al-Jazeera-Arabic-Bold"/>
                <w:b/>
                <w:bCs/>
                <w:color w:val="FF0000"/>
                <w:sz w:val="28"/>
                <w:szCs w:val="28"/>
                <w:rtl/>
                <w:lang w:bidi="ar-DZ"/>
              </w:rPr>
            </w:pPr>
            <w:r w:rsidRPr="005D0BAF">
              <w:rPr>
                <w:rFonts w:ascii="Al-Jazeera-Arabic-Bold" w:eastAsiaTheme="minorHAnsi" w:hAnsi="Al-Jazeera-Arabic-Bold" w:cs="Al-Jazeera-Arabic-Bold"/>
                <w:b/>
                <w:bCs/>
                <w:color w:val="FF0000"/>
                <w:sz w:val="28"/>
                <w:szCs w:val="28"/>
                <w:rtl/>
                <w:lang w:bidi="ar-DZ"/>
              </w:rPr>
              <w:t xml:space="preserve">الخوارزميات </w:t>
            </w:r>
          </w:p>
          <w:p w:rsidR="00F944D8" w:rsidRPr="005D0BAF" w:rsidRDefault="00F944D8" w:rsidP="00F944D8">
            <w:pPr>
              <w:jc w:val="center"/>
              <w:rPr>
                <w:rFonts w:asciiTheme="minorBidi" w:eastAsiaTheme="minorHAnsi" w:hAnsiTheme="minorBidi"/>
                <w:b/>
                <w:bCs/>
                <w:color w:val="FF0000"/>
                <w:sz w:val="28"/>
                <w:szCs w:val="28"/>
                <w:lang w:val="fr-FR" w:bidi="ar-DZ"/>
              </w:rPr>
            </w:pPr>
            <w:r w:rsidRPr="005D0BAF">
              <w:rPr>
                <w:rFonts w:asciiTheme="minorBidi" w:eastAsiaTheme="minorHAnsi" w:hAnsiTheme="minorBidi"/>
                <w:b/>
                <w:bCs/>
                <w:color w:val="FF0000"/>
                <w:sz w:val="28"/>
                <w:szCs w:val="28"/>
                <w:lang w:val="fr-FR" w:bidi="ar-DZ"/>
              </w:rPr>
              <w:t>Les algorithmes</w:t>
            </w:r>
          </w:p>
          <w:p w:rsidR="00322B11" w:rsidRPr="00322B11" w:rsidRDefault="00322B11" w:rsidP="00F944D8">
            <w:pPr>
              <w:jc w:val="center"/>
              <w:rPr>
                <w:rFonts w:asciiTheme="majorBidi" w:eastAsiaTheme="minorHAnsi" w:hAnsiTheme="majorBidi" w:cs="Times New Roman"/>
                <w:b/>
                <w:bCs/>
                <w:color w:val="FF0000"/>
                <w:sz w:val="32"/>
                <w:szCs w:val="32"/>
                <w:lang w:val="fr-FR"/>
              </w:rPr>
            </w:pPr>
          </w:p>
        </w:tc>
        <w:tc>
          <w:tcPr>
            <w:tcW w:w="7371" w:type="dxa"/>
            <w:tcBorders>
              <w:bottom w:val="single" w:sz="8" w:space="0" w:color="4F6228" w:themeColor="accent3" w:themeShade="80"/>
            </w:tcBorders>
          </w:tcPr>
          <w:p w:rsidR="009B77F6" w:rsidRPr="00B01149" w:rsidRDefault="00DB1B67" w:rsidP="00B01149">
            <w:pPr>
              <w:jc w:val="center"/>
              <w:rPr>
                <w:rFonts w:ascii="Al-Jazeera-Arabic-Bold" w:hAnsi="Al-Jazeera-Arabic-Bold" w:cs="Al-Jazeera-Arabic-Bold"/>
                <w:sz w:val="24"/>
                <w:szCs w:val="24"/>
                <w:rtl/>
                <w:lang w:bidi="ar-DZ"/>
              </w:rPr>
            </w:pPr>
            <w:r w:rsidRPr="00B01149">
              <w:rPr>
                <w:rFonts w:ascii="Al-Jazeera-Arabic-Bold" w:hAnsi="Al-Jazeera-Arabic-Bold" w:cs="Al-Jazeera-Arabic-Bold"/>
                <w:color w:val="E36C0A" w:themeColor="accent6" w:themeShade="BF"/>
                <w:rtl/>
                <w:lang w:bidi="ar-DZ"/>
              </w:rPr>
              <w:lastRenderedPageBreak/>
              <w:t>فالخوارزمية هي طريقة لتمثيل خطوات حل مشكلة</w:t>
            </w:r>
          </w:p>
          <w:p w:rsidR="00B01149" w:rsidRDefault="00B01149" w:rsidP="009B77F6">
            <w:pPr>
              <w:ind w:left="720"/>
              <w:rPr>
                <w:sz w:val="24"/>
                <w:szCs w:val="24"/>
                <w:rtl/>
                <w:lang w:bidi="ar-DZ"/>
              </w:rPr>
            </w:pPr>
          </w:p>
          <w:p w:rsidR="009B77F6" w:rsidRPr="00B01149" w:rsidRDefault="009B77F6" w:rsidP="00DB1B67">
            <w:pPr>
              <w:rPr>
                <w:rFonts w:ascii="Al-Jazeera-Arabic-Bold" w:hAnsi="Al-Jazeera-Arabic-Bold" w:cs="Al-Jazeera-Arabic-Bold"/>
                <w:b/>
                <w:bCs/>
                <w:color w:val="FF0000"/>
                <w:rtl/>
                <w:lang w:bidi="ar-DZ"/>
              </w:rPr>
            </w:pPr>
            <w:r w:rsidRPr="00B01149">
              <w:rPr>
                <w:rFonts w:ascii="Al-Jazeera-Arabic-Bold" w:hAnsi="Al-Jazeera-Arabic-Bold" w:cs="Al-Jazeera-Arabic-Bold"/>
                <w:b/>
                <w:bCs/>
                <w:color w:val="FF0000"/>
                <w:rtl/>
                <w:lang w:bidi="ar-DZ"/>
              </w:rPr>
              <w:t xml:space="preserve">س : </w:t>
            </w:r>
            <w:r w:rsidR="00DB1B67" w:rsidRPr="00B01149">
              <w:rPr>
                <w:rFonts w:ascii="Al-Jazeera-Arabic-Bold" w:hAnsi="Al-Jazeera-Arabic-Bold" w:cs="Al-Jazeera-Arabic-Bold"/>
                <w:b/>
                <w:bCs/>
                <w:color w:val="FF0000"/>
                <w:rtl/>
                <w:lang w:bidi="ar-DZ"/>
              </w:rPr>
              <w:t>فماهو تعريفها</w:t>
            </w:r>
            <w:r w:rsidR="00F44DAB" w:rsidRPr="00B01149">
              <w:rPr>
                <w:rFonts w:ascii="Al-Jazeera-Arabic-Bold" w:hAnsi="Al-Jazeera-Arabic-Bold" w:cs="Al-Jazeera-Arabic-Bold"/>
                <w:b/>
                <w:bCs/>
                <w:color w:val="FF0000"/>
                <w:rtl/>
                <w:lang w:val="fr-FR" w:bidi="ar-DZ"/>
              </w:rPr>
              <w:t xml:space="preserve"> </w:t>
            </w:r>
            <w:r w:rsidRPr="00B01149">
              <w:rPr>
                <w:rFonts w:ascii="Al-Jazeera-Arabic-Bold" w:hAnsi="Al-Jazeera-Arabic-Bold" w:cs="Al-Jazeera-Arabic-Bold"/>
                <w:b/>
                <w:bCs/>
                <w:color w:val="FF0000"/>
                <w:rtl/>
                <w:lang w:bidi="ar-DZ"/>
              </w:rPr>
              <w:t xml:space="preserve"> ؟</w:t>
            </w:r>
          </w:p>
          <w:p w:rsidR="00625BA7" w:rsidRPr="005D0BAF" w:rsidRDefault="009B77F6" w:rsidP="003E57B8">
            <w:pPr>
              <w:rPr>
                <w:rFonts w:ascii="Segoe UI" w:eastAsia="Arial Unicode MS" w:hAnsi="Segoe UI" w:cs="Segoe UI"/>
                <w:b/>
                <w:bCs/>
                <w:rtl/>
                <w:lang w:val="fr-FR"/>
              </w:rPr>
            </w:pPr>
            <w:r w:rsidRPr="00614E57">
              <w:rPr>
                <w:rFonts w:hint="cs"/>
                <w:b/>
                <w:bCs/>
                <w:color w:val="00B050"/>
                <w:sz w:val="24"/>
                <w:szCs w:val="24"/>
                <w:rtl/>
                <w:lang w:bidi="ar-DZ"/>
              </w:rPr>
              <w:t>ج:</w:t>
            </w:r>
            <w:r w:rsidR="00DB1B67" w:rsidRPr="005D0BAF">
              <w:rPr>
                <w:rFonts w:ascii="Al-Jazeera-Arabic-Bold" w:hAnsi="Al-Jazeera-Arabic-Bold" w:cs="Al-Jazeera-Arabic-Bold"/>
                <w:rtl/>
                <w:lang w:bidi="ar-DZ"/>
              </w:rPr>
              <w:t>هي وصف لطريقة معالجة أي مسألة واجب تنفيذها على الكمبيوتر، على شكل مجموعة من الخطوات المرتبة و ذلك بتنفيذ عمليات حسابية و منطقية.</w:t>
            </w:r>
          </w:p>
          <w:p w:rsidR="003B486E" w:rsidRPr="003B486E" w:rsidRDefault="003B486E" w:rsidP="000C2721">
            <w:pPr>
              <w:rPr>
                <w:rFonts w:ascii="Segoe UI" w:eastAsia="Arial Unicode MS" w:hAnsi="Segoe UI" w:cs="Segoe UI"/>
                <w:b/>
                <w:bCs/>
                <w:sz w:val="28"/>
                <w:szCs w:val="28"/>
                <w:rtl/>
                <w:lang w:val="fr-FR"/>
              </w:rPr>
            </w:pPr>
          </w:p>
        </w:tc>
        <w:tc>
          <w:tcPr>
            <w:tcW w:w="851" w:type="dxa"/>
            <w:shd w:val="clear" w:color="auto" w:fill="E5DFEC" w:themeFill="accent4" w:themeFillTint="33"/>
          </w:tcPr>
          <w:p w:rsidR="009B77F6" w:rsidRPr="00EA347A" w:rsidRDefault="00DC2704" w:rsidP="002A1781">
            <w:pPr>
              <w:jc w:val="center"/>
              <w:rPr>
                <w:sz w:val="24"/>
                <w:szCs w:val="24"/>
                <w:lang w:bidi="ar-DZ"/>
              </w:rPr>
            </w:pPr>
            <w:r>
              <w:rPr>
                <w:rFonts w:hint="cs"/>
                <w:sz w:val="24"/>
                <w:szCs w:val="24"/>
                <w:rtl/>
                <w:lang w:bidi="ar-DZ"/>
              </w:rPr>
              <w:lastRenderedPageBreak/>
              <w:t>10</w:t>
            </w:r>
            <w:r w:rsidR="00627805">
              <w:rPr>
                <w:rFonts w:hint="cs"/>
                <w:sz w:val="24"/>
                <w:szCs w:val="24"/>
                <w:rtl/>
                <w:lang w:bidi="ar-DZ"/>
              </w:rPr>
              <w:t xml:space="preserve"> د</w:t>
            </w:r>
          </w:p>
        </w:tc>
      </w:tr>
      <w:tr w:rsidR="009B77F6" w:rsidTr="005D0BAF">
        <w:trPr>
          <w:trHeight w:val="8340"/>
        </w:trPr>
        <w:tc>
          <w:tcPr>
            <w:tcW w:w="1240" w:type="dxa"/>
            <w:vMerge/>
            <w:shd w:val="clear" w:color="auto" w:fill="E5DFEC" w:themeFill="accent4" w:themeFillTint="33"/>
          </w:tcPr>
          <w:p w:rsidR="009B77F6" w:rsidRDefault="009B77F6" w:rsidP="002A1781">
            <w:pPr>
              <w:jc w:val="center"/>
              <w:rPr>
                <w:sz w:val="24"/>
                <w:szCs w:val="24"/>
                <w:rtl/>
                <w:lang w:bidi="ar-DZ"/>
              </w:rPr>
            </w:pPr>
          </w:p>
        </w:tc>
        <w:tc>
          <w:tcPr>
            <w:tcW w:w="1842" w:type="dxa"/>
            <w:vAlign w:val="center"/>
          </w:tcPr>
          <w:p w:rsidR="002D3137" w:rsidRPr="005D0BAF" w:rsidRDefault="005D0BAF" w:rsidP="005D0BAF">
            <w:pPr>
              <w:jc w:val="center"/>
              <w:rPr>
                <w:rFonts w:ascii="Al-Jazeera-Arabic-Bold" w:eastAsiaTheme="minorHAnsi" w:hAnsi="Al-Jazeera-Arabic-Bold" w:cs="Al-Jazeera-Arabic-Bold"/>
                <w:b/>
                <w:bCs/>
                <w:color w:val="FF0000"/>
                <w:sz w:val="32"/>
                <w:szCs w:val="32"/>
              </w:rPr>
            </w:pPr>
            <w:r w:rsidRPr="005D0BAF">
              <w:rPr>
                <w:rFonts w:ascii="Al-Jazeera-Arabic-Bold" w:hAnsi="Al-Jazeera-Arabic-Bold" w:cs="Al-Jazeera-Arabic-Bold"/>
                <w:b/>
                <w:bCs/>
                <w:noProof/>
              </w:rPr>
              <mc:AlternateContent>
                <mc:Choice Requires="wps">
                  <w:drawing>
                    <wp:anchor distT="0" distB="0" distL="114300" distR="114300" simplePos="0" relativeHeight="251748352" behindDoc="0" locked="0" layoutInCell="1" allowOverlap="1" wp14:anchorId="7319F048" wp14:editId="4523DE56">
                      <wp:simplePos x="0" y="0"/>
                      <wp:positionH relativeFrom="column">
                        <wp:posOffset>862965</wp:posOffset>
                      </wp:positionH>
                      <wp:positionV relativeFrom="paragraph">
                        <wp:posOffset>859790</wp:posOffset>
                      </wp:positionV>
                      <wp:extent cx="1350010" cy="365125"/>
                      <wp:effectExtent l="0" t="0" r="0" b="0"/>
                      <wp:wrapNone/>
                      <wp:docPr id="60" name="Zone de texte 60"/>
                      <wp:cNvGraphicFramePr/>
                      <a:graphic xmlns:a="http://schemas.openxmlformats.org/drawingml/2006/main">
                        <a:graphicData uri="http://schemas.microsoft.com/office/word/2010/wordprocessingShape">
                          <wps:wsp>
                            <wps:cNvSpPr txBox="1"/>
                            <wps:spPr>
                              <a:xfrm rot="16200000">
                                <a:off x="0" y="0"/>
                                <a:ext cx="1350010"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CE6" w:rsidRDefault="00CB6CE6" w:rsidP="00CB6CE6">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F048" id="Zone de texte 60" o:spid="_x0000_s1028" type="#_x0000_t202" style="position:absolute;left:0;text-align:left;margin-left:67.95pt;margin-top:67.7pt;width:106.3pt;height:28.7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" filled="f" stroked="f" strokeweight=".5pt">
                      <v:textbox>
                        <w:txbxContent>
                          <w:p w:rsidR="00CB6CE6" w:rsidRDefault="00CB6CE6" w:rsidP="00CB6CE6">
                            <w:r w:rsidRPr="009B77F6">
                              <w:rPr>
                                <w:rFonts w:hint="cs"/>
                                <w:b/>
                                <w:bCs/>
                                <w:sz w:val="40"/>
                                <w:szCs w:val="40"/>
                                <w:rtl/>
                                <w:lang w:bidi="ar-DZ"/>
                              </w:rPr>
                              <w:t>وضعية البناء</w:t>
                            </w:r>
                          </w:p>
                        </w:txbxContent>
                      </v:textbox>
                    </v:shape>
                  </w:pict>
                </mc:Fallback>
              </mc:AlternateContent>
            </w:r>
            <w:r w:rsidR="00DB1B67" w:rsidRPr="005D0BAF">
              <w:rPr>
                <w:rFonts w:ascii="Al-Jazeera-Arabic-Bold" w:eastAsiaTheme="minorHAnsi" w:hAnsi="Al-Jazeera-Arabic-Bold" w:cs="Al-Jazeera-Arabic-Bold"/>
                <w:b/>
                <w:bCs/>
                <w:color w:val="FF0000"/>
                <w:sz w:val="28"/>
                <w:szCs w:val="28"/>
                <w:rtl/>
              </w:rPr>
              <w:t>الهيكل العام للخوارزمية</w:t>
            </w:r>
          </w:p>
        </w:tc>
        <w:tc>
          <w:tcPr>
            <w:tcW w:w="7371" w:type="dxa"/>
          </w:tcPr>
          <w:p w:rsidR="00260A1C" w:rsidRPr="002D3137" w:rsidRDefault="00260A1C" w:rsidP="006865CF">
            <w:pPr>
              <w:rPr>
                <w:rFonts w:ascii="Segoe UI" w:eastAsia="Arial Unicode MS" w:hAnsi="Segoe UI" w:cs="Segoe UI"/>
                <w:sz w:val="6"/>
                <w:szCs w:val="6"/>
                <w:rtl/>
                <w:lang w:val="fr-FR"/>
              </w:rPr>
            </w:pPr>
          </w:p>
          <w:p w:rsidR="00DB1B67" w:rsidRDefault="005D0BAF" w:rsidP="00B01149">
            <w:pPr>
              <w:jc w:val="center"/>
              <w:rPr>
                <w:b/>
                <w:bCs/>
                <w:color w:val="FF0000"/>
                <w:sz w:val="24"/>
                <w:szCs w:val="24"/>
                <w:rtl/>
              </w:rPr>
            </w:pPr>
            <w:r w:rsidRPr="005D0BAF">
              <w:rPr>
                <w:rFonts w:ascii="Al-Jazeera-Arabic-Bold" w:hAnsi="Al-Jazeera-Arabic-Bold" w:cs="Al-Jazeera-Arabic-Bold"/>
                <w:b/>
                <w:bCs/>
                <w:noProof/>
                <w:sz w:val="18"/>
                <w:szCs w:val="18"/>
              </w:rPr>
              <mc:AlternateContent>
                <mc:Choice Requires="wps">
                  <w:drawing>
                    <wp:anchor distT="0" distB="0" distL="114300" distR="114300" simplePos="0" relativeHeight="251750400" behindDoc="0" locked="0" layoutInCell="1" allowOverlap="1" wp14:anchorId="5C5719BC" wp14:editId="148336B7">
                      <wp:simplePos x="0" y="0"/>
                      <wp:positionH relativeFrom="column">
                        <wp:posOffset>5538788</wp:posOffset>
                      </wp:positionH>
                      <wp:positionV relativeFrom="paragraph">
                        <wp:posOffset>503237</wp:posOffset>
                      </wp:positionV>
                      <wp:extent cx="1350010" cy="365125"/>
                      <wp:effectExtent l="0" t="0" r="0" b="0"/>
                      <wp:wrapNone/>
                      <wp:docPr id="2" name="Zone de texte 2"/>
                      <wp:cNvGraphicFramePr/>
                      <a:graphic xmlns:a="http://schemas.openxmlformats.org/drawingml/2006/main">
                        <a:graphicData uri="http://schemas.microsoft.com/office/word/2010/wordprocessingShape">
                          <wps:wsp>
                            <wps:cNvSpPr txBox="1"/>
                            <wps:spPr>
                              <a:xfrm rot="16200000">
                                <a:off x="0" y="0"/>
                                <a:ext cx="1350010"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CE6" w:rsidRDefault="00CB6CE6" w:rsidP="00CB6CE6">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719BC" id="Zone de texte 2" o:spid="_x0000_s1029" type="#_x0000_t202" style="position:absolute;left:0;text-align:left;margin-left:436.15pt;margin-top:39.6pt;width:106.3pt;height:28.7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" filled="f" stroked="f" strokeweight=".5pt">
                      <v:textbox>
                        <w:txbxContent>
                          <w:p w:rsidR="00CB6CE6" w:rsidRDefault="00CB6CE6" w:rsidP="00CB6CE6">
                            <w:r w:rsidRPr="009B77F6">
                              <w:rPr>
                                <w:rFonts w:hint="cs"/>
                                <w:b/>
                                <w:bCs/>
                                <w:sz w:val="40"/>
                                <w:szCs w:val="40"/>
                                <w:rtl/>
                                <w:lang w:bidi="ar-DZ"/>
                              </w:rPr>
                              <w:t>وضعية البناء</w:t>
                            </w:r>
                          </w:p>
                        </w:txbxContent>
                      </v:textbox>
                    </v:shape>
                  </w:pict>
                </mc:Fallback>
              </mc:AlternateContent>
            </w:r>
            <w:r w:rsidR="00DB1B67" w:rsidRPr="00B01149">
              <w:rPr>
                <w:rFonts w:ascii="Al-Jazeera-Arabic-Bold" w:hAnsi="Al-Jazeera-Arabic-Bold" w:cs="Al-Jazeera-Arabic-Bold" w:hint="cs"/>
                <w:color w:val="E36C0A" w:themeColor="accent6" w:themeShade="BF"/>
                <w:rtl/>
                <w:lang w:bidi="ar-DZ"/>
              </w:rPr>
              <w:t>مثلها مثل المخططات الإنسيابية الذي لديه قواعد للكتابة و نستعمل فيه أشكال معينة وجب احترام كيفية</w:t>
            </w:r>
            <w:r w:rsidR="007F4773" w:rsidRPr="00B01149">
              <w:rPr>
                <w:rFonts w:ascii="Al-Jazeera-Arabic-Bold" w:hAnsi="Al-Jazeera-Arabic-Bold" w:cs="Al-Jazeera-Arabic-Bold" w:hint="cs"/>
                <w:color w:val="E36C0A" w:themeColor="accent6" w:themeShade="BF"/>
                <w:rtl/>
                <w:lang w:bidi="ar-DZ"/>
              </w:rPr>
              <w:t xml:space="preserve"> و مكان وضعها، فإن الخوارزمية لها قواعد كتابة و هيكل نعتمد عليه في كتابتها</w:t>
            </w:r>
          </w:p>
          <w:p w:rsidR="007F4773" w:rsidRDefault="007F4773" w:rsidP="00F944D8">
            <w:pPr>
              <w:rPr>
                <w:b/>
                <w:bCs/>
                <w:color w:val="FF0000"/>
                <w:sz w:val="24"/>
                <w:szCs w:val="24"/>
                <w:rtl/>
              </w:rPr>
            </w:pPr>
          </w:p>
          <w:p w:rsidR="009B77F6" w:rsidRPr="00B01149" w:rsidRDefault="009B77F6" w:rsidP="00F944D8">
            <w:pPr>
              <w:rPr>
                <w:rFonts w:ascii="Al-Jazeera-Arabic-Bold" w:eastAsia="Arial Unicode MS" w:hAnsi="Al-Jazeera-Arabic-Bold" w:cs="Al-Jazeera-Arabic-Bold"/>
                <w:color w:val="FF0000"/>
                <w:rtl/>
                <w:lang w:val="fr-FR"/>
              </w:rPr>
            </w:pPr>
            <w:r w:rsidRPr="00B01149">
              <w:rPr>
                <w:rFonts w:ascii="Al-Jazeera-Arabic-Bold" w:eastAsia="Arial Unicode MS" w:hAnsi="Al-Jazeera-Arabic-Bold" w:cs="Al-Jazeera-Arabic-Bold" w:hint="cs"/>
                <w:color w:val="FF0000"/>
                <w:rtl/>
                <w:lang w:val="fr-FR"/>
              </w:rPr>
              <w:t>س :</w:t>
            </w:r>
            <w:r w:rsidR="007F4773" w:rsidRPr="00B01149">
              <w:rPr>
                <w:rFonts w:ascii="Al-Jazeera-Arabic-Bold" w:eastAsia="Arial Unicode MS" w:hAnsi="Al-Jazeera-Arabic-Bold" w:cs="Al-Jazeera-Arabic-Bold" w:hint="cs"/>
                <w:color w:val="FF0000"/>
                <w:rtl/>
                <w:lang w:val="fr-FR"/>
              </w:rPr>
              <w:t xml:space="preserve"> ما هو الهيكل العام للخوارزمية</w:t>
            </w:r>
            <w:r w:rsidRPr="00B01149">
              <w:rPr>
                <w:rFonts w:ascii="Al-Jazeera-Arabic-Bold" w:eastAsia="Arial Unicode MS" w:hAnsi="Al-Jazeera-Arabic-Bold" w:cs="Al-Jazeera-Arabic-Bold" w:hint="cs"/>
                <w:color w:val="FF0000"/>
                <w:rtl/>
                <w:lang w:val="fr-FR"/>
              </w:rPr>
              <w:t xml:space="preserve"> ؟</w:t>
            </w:r>
          </w:p>
          <w:p w:rsidR="000C2721" w:rsidRPr="000C2721" w:rsidRDefault="005D0BAF" w:rsidP="00F944D8">
            <w:pPr>
              <w:rPr>
                <w:rFonts w:ascii="Segoe UI" w:eastAsia="Arial Unicode MS" w:hAnsi="Segoe UI" w:cs="Segoe UI"/>
                <w:color w:val="00B050"/>
                <w:sz w:val="28"/>
                <w:szCs w:val="28"/>
                <w:rtl/>
                <w:lang w:val="fr-FR"/>
              </w:rPr>
            </w:pPr>
            <w:r>
              <w:rPr>
                <w:noProof/>
              </w:rPr>
              <w:drawing>
                <wp:anchor distT="0" distB="0" distL="114300" distR="114300" simplePos="0" relativeHeight="251751424" behindDoc="1" locked="0" layoutInCell="1" allowOverlap="1">
                  <wp:simplePos x="0" y="0"/>
                  <wp:positionH relativeFrom="column">
                    <wp:posOffset>227330</wp:posOffset>
                  </wp:positionH>
                  <wp:positionV relativeFrom="paragraph">
                    <wp:posOffset>116205</wp:posOffset>
                  </wp:positionV>
                  <wp:extent cx="2409825" cy="2305685"/>
                  <wp:effectExtent l="0" t="0" r="9525" b="0"/>
                  <wp:wrapTight wrapText="bothSides">
                    <wp:wrapPolygon edited="0">
                      <wp:start x="0" y="0"/>
                      <wp:lineTo x="0" y="21416"/>
                      <wp:lineTo x="21515" y="21416"/>
                      <wp:lineTo x="21515"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409825" cy="2305685"/>
                          </a:xfrm>
                          <a:prstGeom prst="rect">
                            <a:avLst/>
                          </a:prstGeom>
                        </pic:spPr>
                      </pic:pic>
                    </a:graphicData>
                  </a:graphic>
                </wp:anchor>
              </w:drawing>
            </w:r>
            <w:r w:rsidR="009539D8">
              <w:rPr>
                <w:rFonts w:ascii="Segoe UI" w:eastAsia="Arial Unicode MS" w:hAnsi="Segoe UI" w:cs="Segoe UI" w:hint="cs"/>
                <w:color w:val="00B050"/>
                <w:sz w:val="28"/>
                <w:szCs w:val="28"/>
                <w:rtl/>
                <w:lang w:val="fr-FR"/>
              </w:rPr>
              <w:t>ج :</w:t>
            </w:r>
          </w:p>
          <w:p w:rsidR="00E67AF1" w:rsidRPr="004A1ADA" w:rsidRDefault="00E67AF1" w:rsidP="009B77F6">
            <w:pPr>
              <w:rPr>
                <w:rFonts w:ascii="Segoe UI" w:eastAsia="Arial Unicode MS" w:hAnsi="Segoe UI" w:cs="Segoe UI"/>
                <w:sz w:val="6"/>
                <w:szCs w:val="6"/>
                <w:rtl/>
                <w:lang w:val="fr-FR"/>
              </w:rPr>
            </w:pPr>
          </w:p>
          <w:p w:rsidR="00F937DF" w:rsidRDefault="00F937DF" w:rsidP="005D0BAF">
            <w:pPr>
              <w:rPr>
                <w:rFonts w:ascii="Segoe UI" w:eastAsia="Arial Unicode MS" w:hAnsi="Segoe UI" w:cs="Segoe UI"/>
                <w:sz w:val="6"/>
                <w:szCs w:val="6"/>
                <w:rtl/>
                <w:lang w:val="fr-FR"/>
              </w:rPr>
            </w:pPr>
            <w:r w:rsidRPr="005D0BAF">
              <w:rPr>
                <w:rFonts w:ascii="Al-Jazeera-Arabic-Bold" w:eastAsia="Arial Unicode MS" w:hAnsi="Al-Jazeera-Arabic-Bold" w:cs="Al-Jazeera-Arabic-Bold"/>
                <w:b/>
                <w:bCs/>
                <w:color w:val="000000" w:themeColor="text1"/>
                <w:rtl/>
                <w:lang w:val="en-CA" w:bidi="ar-DZ"/>
              </w:rPr>
              <w:t>يتكون الهيكل ا</w:t>
            </w:r>
            <w:r w:rsidR="005D0BAF">
              <w:rPr>
                <w:rFonts w:ascii="Al-Jazeera-Arabic-Bold" w:eastAsia="Arial Unicode MS" w:hAnsi="Al-Jazeera-Arabic-Bold" w:cs="Al-Jazeera-Arabic-Bold"/>
                <w:b/>
                <w:bCs/>
                <w:color w:val="000000" w:themeColor="text1"/>
                <w:rtl/>
                <w:lang w:val="en-CA" w:bidi="ar-DZ"/>
              </w:rPr>
              <w:t xml:space="preserve">لعام للخوارزمية من ثلاثة أجزاء </w:t>
            </w:r>
            <w:r w:rsidR="005D0BAF">
              <w:rPr>
                <w:rFonts w:ascii="Al-Jazeera-Arabic-Bold" w:eastAsia="Arial Unicode MS" w:hAnsi="Al-Jazeera-Arabic-Bold" w:cs="Al-Jazeera-Arabic-Bold" w:hint="cs"/>
                <w:b/>
                <w:bCs/>
                <w:color w:val="000000" w:themeColor="text1"/>
                <w:rtl/>
                <w:lang w:val="en-CA" w:bidi="ar-DZ"/>
              </w:rPr>
              <w:t>:</w:t>
            </w:r>
          </w:p>
          <w:p w:rsidR="00F937DF" w:rsidRDefault="00F937DF" w:rsidP="00F937DF">
            <w:pPr>
              <w:rPr>
                <w:rFonts w:ascii="Segoe UI" w:eastAsia="Arial Unicode MS" w:hAnsi="Segoe UI" w:cs="Segoe UI"/>
                <w:sz w:val="6"/>
                <w:szCs w:val="6"/>
                <w:rtl/>
                <w:lang w:val="fr-FR"/>
              </w:rPr>
            </w:pPr>
          </w:p>
          <w:p w:rsidR="00F937DF" w:rsidRDefault="00F937DF" w:rsidP="00F937DF">
            <w:pPr>
              <w:rPr>
                <w:rFonts w:ascii="Segoe UI" w:eastAsia="Arial Unicode MS" w:hAnsi="Segoe UI" w:cs="Segoe UI"/>
                <w:sz w:val="6"/>
                <w:szCs w:val="6"/>
                <w:rtl/>
                <w:lang w:val="fr-FR"/>
              </w:rPr>
            </w:pPr>
          </w:p>
          <w:p w:rsidR="00F937DF" w:rsidRPr="005D0BAF" w:rsidRDefault="00F937DF" w:rsidP="00D000A1">
            <w:pPr>
              <w:pStyle w:val="Paragraphedeliste"/>
              <w:numPr>
                <w:ilvl w:val="0"/>
                <w:numId w:val="6"/>
              </w:numPr>
              <w:bidi/>
              <w:spacing w:after="160" w:line="256" w:lineRule="auto"/>
              <w:rPr>
                <w:rFonts w:ascii="Al-Jazeera-Arabic-Bold" w:hAnsi="Al-Jazeera-Arabic-Bold" w:cs="Al-Jazeera-Arabic-Bold"/>
                <w:u w:val="single"/>
                <w:lang w:bidi="ar-DZ"/>
              </w:rPr>
            </w:pPr>
            <w:r w:rsidRPr="005D0BAF">
              <w:rPr>
                <w:rFonts w:ascii="Al-Jazeera-Arabic-Bold" w:hAnsi="Al-Jazeera-Arabic-Bold" w:cs="Al-Jazeera-Arabic-Bold"/>
                <w:u w:val="single"/>
                <w:rtl/>
                <w:lang w:bidi="ar-DZ"/>
              </w:rPr>
              <w:t xml:space="preserve">رأس الخوارزمية </w:t>
            </w:r>
            <w:r w:rsidRPr="005D0BAF">
              <w:rPr>
                <w:rFonts w:ascii="Al-Jazeera-Arabic-Bold" w:hAnsi="Al-Jazeera-Arabic-Bold" w:cs="Al-Jazeera-Arabic-Bold"/>
                <w:u w:val="single"/>
                <w:lang w:bidi="ar-DZ"/>
              </w:rPr>
              <w:t xml:space="preserve"> </w:t>
            </w:r>
            <w:r w:rsidRPr="005D0BAF">
              <w:rPr>
                <w:rFonts w:asciiTheme="minorBidi" w:hAnsiTheme="minorBidi"/>
                <w:u w:val="single"/>
                <w:lang w:bidi="ar-DZ"/>
              </w:rPr>
              <w:t>En tête d’algorithme</w:t>
            </w:r>
            <w:r w:rsidRPr="005D0BAF">
              <w:rPr>
                <w:rFonts w:asciiTheme="minorBidi" w:hAnsiTheme="minorBidi"/>
                <w:u w:val="single"/>
                <w:rtl/>
                <w:lang w:bidi="ar-DZ"/>
              </w:rPr>
              <w:t xml:space="preserve"> </w:t>
            </w:r>
            <w:r w:rsidRPr="005D0BAF">
              <w:rPr>
                <w:rFonts w:ascii="Al-Jazeera-Arabic-Bold" w:hAnsi="Al-Jazeera-Arabic-Bold" w:cs="Al-Jazeera-Arabic-Bold"/>
                <w:u w:val="single"/>
                <w:rtl/>
                <w:lang w:bidi="ar-DZ"/>
              </w:rPr>
              <w:t>:</w:t>
            </w:r>
          </w:p>
          <w:p w:rsidR="00F937DF" w:rsidRPr="005D0BAF" w:rsidRDefault="00F937DF" w:rsidP="00F937DF">
            <w:pPr>
              <w:rPr>
                <w:rFonts w:ascii="Al-Jazeera-Arabic-Bold" w:hAnsi="Al-Jazeera-Arabic-Bold" w:cs="Al-Jazeera-Arabic-Bold"/>
                <w:rtl/>
                <w:lang w:bidi="ar-DZ"/>
              </w:rPr>
            </w:pPr>
            <w:r w:rsidRPr="005D0BAF">
              <w:rPr>
                <w:rFonts w:ascii="Al-Jazeera-Arabic-Bold" w:hAnsi="Al-Jazeera-Arabic-Bold" w:cs="Al-Jazeera-Arabic-Bold"/>
                <w:rtl/>
                <w:lang w:bidi="ar-DZ"/>
              </w:rPr>
              <w:t xml:space="preserve">يحتوي على كلمة </w:t>
            </w:r>
            <w:r w:rsidRPr="005D0BAF">
              <w:rPr>
                <w:rFonts w:asciiTheme="minorBidi" w:hAnsiTheme="minorBidi"/>
                <w:lang w:bidi="ar-DZ"/>
              </w:rPr>
              <w:t>Algorithme</w:t>
            </w:r>
            <w:r w:rsidRPr="005D0BAF">
              <w:rPr>
                <w:rFonts w:ascii="Al-Jazeera-Arabic-Bold" w:hAnsi="Al-Jazeera-Arabic-Bold" w:cs="Al-Jazeera-Arabic-Bold"/>
                <w:rtl/>
                <w:lang w:bidi="ar-DZ"/>
              </w:rPr>
              <w:t xml:space="preserve"> متبوعا بالإسم الذي يعرف الخوارزمية و يكون إسم ذو دلالة و يحترم قواعد تسمية المعرفات.</w:t>
            </w:r>
          </w:p>
          <w:p w:rsidR="00F937DF" w:rsidRPr="005D0BAF" w:rsidRDefault="00F937DF" w:rsidP="00F937DF">
            <w:pPr>
              <w:rPr>
                <w:rFonts w:ascii="Al-Jazeera-Arabic-Bold" w:hAnsi="Al-Jazeera-Arabic-Bold" w:cs="Al-Jazeera-Arabic-Bold"/>
                <w:rtl/>
                <w:lang w:bidi="ar-DZ"/>
              </w:rPr>
            </w:pPr>
            <w:r w:rsidRPr="005D0BAF">
              <w:rPr>
                <w:rFonts w:ascii="Al-Jazeera-Arabic-Bold" w:hAnsi="Al-Jazeera-Arabic-Bold" w:cs="Al-Jazeera-Arabic-Bold"/>
                <w:rtl/>
                <w:lang w:bidi="ar-DZ"/>
              </w:rPr>
              <w:t xml:space="preserve">مثال : </w:t>
            </w:r>
            <w:r w:rsidRPr="005D0BAF">
              <w:rPr>
                <w:rFonts w:asciiTheme="minorBidi" w:hAnsiTheme="minorBidi"/>
                <w:lang w:bidi="ar-DZ"/>
              </w:rPr>
              <w:t>Algorithme   surface_rectangle</w:t>
            </w:r>
          </w:p>
          <w:p w:rsidR="00F937DF" w:rsidRPr="005D0BAF" w:rsidRDefault="00F937DF" w:rsidP="00F937DF">
            <w:pPr>
              <w:rPr>
                <w:b/>
                <w:bCs/>
                <w:noProof/>
                <w:sz w:val="20"/>
                <w:szCs w:val="20"/>
                <w:rtl/>
              </w:rPr>
            </w:pPr>
            <w:r w:rsidRPr="005D0BAF">
              <w:rPr>
                <w:b/>
                <w:bCs/>
                <w:noProof/>
                <w:sz w:val="20"/>
                <w:szCs w:val="20"/>
              </w:rPr>
              <w:t xml:space="preserve"> </w:t>
            </w:r>
          </w:p>
          <w:p w:rsidR="00F937DF" w:rsidRPr="005D0BAF" w:rsidRDefault="00F937DF" w:rsidP="00D000A1">
            <w:pPr>
              <w:pStyle w:val="Paragraphedeliste"/>
              <w:numPr>
                <w:ilvl w:val="0"/>
                <w:numId w:val="6"/>
              </w:numPr>
              <w:bidi/>
              <w:spacing w:after="160" w:line="256" w:lineRule="auto"/>
              <w:rPr>
                <w:rFonts w:ascii="Al-Jazeera-Arabic-Bold" w:hAnsi="Al-Jazeera-Arabic-Bold" w:cs="Al-Jazeera-Arabic-Bold"/>
                <w:u w:val="single"/>
                <w:lang w:bidi="ar-DZ"/>
              </w:rPr>
            </w:pPr>
            <w:r w:rsidRPr="005D0BAF">
              <w:rPr>
                <w:rFonts w:ascii="Al-Jazeera-Arabic-Bold" w:hAnsi="Al-Jazeera-Arabic-Bold" w:cs="Al-Jazeera-Arabic-Bold"/>
                <w:u w:val="single"/>
                <w:rtl/>
                <w:lang w:bidi="ar-DZ"/>
              </w:rPr>
              <w:t xml:space="preserve">جزء التصريحات </w:t>
            </w:r>
            <w:r w:rsidRPr="005D0BAF">
              <w:rPr>
                <w:rFonts w:asciiTheme="minorBidi" w:hAnsiTheme="minorBidi"/>
                <w:u w:val="single"/>
                <w:lang w:bidi="ar-DZ"/>
              </w:rPr>
              <w:t>Partie Déclarations</w:t>
            </w:r>
            <w:r w:rsidRPr="005D0BAF">
              <w:rPr>
                <w:rFonts w:ascii="Al-Jazeera-Arabic-Bold" w:hAnsi="Al-Jazeera-Arabic-Bold" w:cs="Al-Jazeera-Arabic-Bold"/>
                <w:u w:val="single"/>
                <w:rtl/>
                <w:lang w:bidi="ar-DZ"/>
              </w:rPr>
              <w:t xml:space="preserve"> :</w:t>
            </w:r>
          </w:p>
          <w:p w:rsidR="00F937DF" w:rsidRPr="005D0BAF" w:rsidRDefault="00F937DF" w:rsidP="00F937DF">
            <w:pPr>
              <w:rPr>
                <w:rFonts w:ascii="Al-Jazeera-Arabic-Bold" w:hAnsi="Al-Jazeera-Arabic-Bold" w:cs="Al-Jazeera-Arabic-Bold"/>
                <w:rtl/>
                <w:lang w:bidi="ar-DZ"/>
              </w:rPr>
            </w:pPr>
            <w:r w:rsidRPr="005D0BAF">
              <w:rPr>
                <w:rFonts w:ascii="Al-Jazeera-Arabic-Bold" w:hAnsi="Al-Jazeera-Arabic-Bold" w:cs="Al-Jazeera-Arabic-Bold"/>
                <w:rtl/>
                <w:lang w:bidi="ar-DZ"/>
              </w:rPr>
              <w:t>يحتوي على المعطيات (ثوابت، متغيرات، مدخلات، مخرجات ...) التي تستخدم في جسم الخوارزمية مع تحديد نوعها.</w:t>
            </w:r>
          </w:p>
          <w:p w:rsidR="00F937DF" w:rsidRPr="005D0BAF" w:rsidRDefault="00F937DF" w:rsidP="00D000A1">
            <w:pPr>
              <w:pStyle w:val="Paragraphedeliste"/>
              <w:numPr>
                <w:ilvl w:val="0"/>
                <w:numId w:val="6"/>
              </w:numPr>
              <w:bidi/>
              <w:spacing w:after="160" w:line="256" w:lineRule="auto"/>
              <w:rPr>
                <w:rFonts w:ascii="Al-Jazeera-Arabic-Bold" w:hAnsi="Al-Jazeera-Arabic-Bold" w:cs="Al-Jazeera-Arabic-Bold"/>
                <w:u w:val="single"/>
                <w:lang w:bidi="ar-DZ"/>
              </w:rPr>
            </w:pPr>
            <w:r w:rsidRPr="005D0BAF">
              <w:rPr>
                <w:rFonts w:ascii="Al-Jazeera-Arabic-Bold" w:hAnsi="Al-Jazeera-Arabic-Bold" w:cs="Al-Jazeera-Arabic-Bold"/>
                <w:u w:val="single"/>
                <w:rtl/>
                <w:lang w:bidi="ar-DZ"/>
              </w:rPr>
              <w:t xml:space="preserve">جزء التعليمات </w:t>
            </w:r>
            <w:r w:rsidRPr="005D0BAF">
              <w:rPr>
                <w:rFonts w:asciiTheme="minorBidi" w:hAnsiTheme="minorBidi"/>
                <w:u w:val="single"/>
                <w:lang w:bidi="ar-DZ"/>
              </w:rPr>
              <w:t>Partie Instructions</w:t>
            </w:r>
            <w:r w:rsidRPr="005D0BAF">
              <w:rPr>
                <w:rFonts w:ascii="Al-Jazeera-Arabic-Bold" w:hAnsi="Al-Jazeera-Arabic-Bold" w:cs="Al-Jazeera-Arabic-Bold"/>
                <w:u w:val="single"/>
                <w:rtl/>
                <w:lang w:bidi="ar-DZ"/>
              </w:rPr>
              <w:t xml:space="preserve"> :</w:t>
            </w:r>
          </w:p>
          <w:p w:rsidR="00F937DF" w:rsidRDefault="00F937DF" w:rsidP="005D0BAF">
            <w:pPr>
              <w:rPr>
                <w:rFonts w:ascii="Al-Jazeera-Arabic-Bold" w:hAnsi="Al-Jazeera-Arabic-Bold" w:cs="Al-Jazeera-Arabic-Bold"/>
                <w:rtl/>
                <w:lang w:bidi="ar-DZ"/>
              </w:rPr>
            </w:pPr>
            <w:r w:rsidRPr="005D0BAF">
              <w:rPr>
                <w:rFonts w:ascii="Al-Jazeera-Arabic-Bold" w:hAnsi="Al-Jazeera-Arabic-Bold" w:cs="Al-Jazeera-Arabic-Bold"/>
                <w:rtl/>
                <w:lang w:bidi="ar-DZ"/>
              </w:rPr>
              <w:t>هي عبارة عن سلسلة من العمليات و الخطوات المعطاة على شكل تعليمات يجب تنفيذها.</w:t>
            </w:r>
          </w:p>
          <w:p w:rsidR="005D0BAF" w:rsidRPr="005D0BAF" w:rsidRDefault="005D0BAF" w:rsidP="005D0BAF">
            <w:pPr>
              <w:rPr>
                <w:rFonts w:ascii="Al-Jazeera-Arabic-Bold" w:hAnsi="Al-Jazeera-Arabic-Bold" w:cs="Al-Jazeera-Arabic-Bold"/>
                <w:rtl/>
                <w:lang w:bidi="ar-DZ"/>
              </w:rPr>
            </w:pPr>
          </w:p>
          <w:p w:rsidR="004A1ADA" w:rsidRPr="007D5BAA" w:rsidRDefault="004A1ADA" w:rsidP="00F937DF">
            <w:pPr>
              <w:rPr>
                <w:rFonts w:ascii="Segoe UI" w:eastAsia="Arial Unicode MS" w:hAnsi="Segoe UI" w:cs="Segoe UI"/>
                <w:sz w:val="6"/>
                <w:szCs w:val="6"/>
                <w:lang w:val="fr-FR"/>
              </w:rPr>
            </w:pPr>
          </w:p>
        </w:tc>
        <w:tc>
          <w:tcPr>
            <w:tcW w:w="851" w:type="dxa"/>
            <w:shd w:val="clear" w:color="auto" w:fill="E5DFEC" w:themeFill="accent4" w:themeFillTint="33"/>
          </w:tcPr>
          <w:p w:rsidR="009B77F6" w:rsidRPr="00EA347A" w:rsidRDefault="00DC2704" w:rsidP="006F11BD">
            <w:pPr>
              <w:jc w:val="center"/>
              <w:rPr>
                <w:sz w:val="24"/>
                <w:szCs w:val="24"/>
                <w:lang w:bidi="ar-DZ"/>
              </w:rPr>
            </w:pPr>
            <w:r>
              <w:rPr>
                <w:rFonts w:hint="cs"/>
                <w:sz w:val="24"/>
                <w:szCs w:val="24"/>
                <w:rtl/>
                <w:lang w:bidi="ar-DZ"/>
              </w:rPr>
              <w:t xml:space="preserve">15 </w:t>
            </w:r>
            <w:r w:rsidR="00627805">
              <w:rPr>
                <w:rFonts w:hint="cs"/>
                <w:sz w:val="24"/>
                <w:szCs w:val="24"/>
                <w:rtl/>
                <w:lang w:bidi="ar-DZ"/>
              </w:rPr>
              <w:t>د</w:t>
            </w:r>
          </w:p>
        </w:tc>
      </w:tr>
      <w:tr w:rsidR="00F937DF" w:rsidTr="005D0BAF">
        <w:trPr>
          <w:trHeight w:val="6072"/>
        </w:trPr>
        <w:tc>
          <w:tcPr>
            <w:tcW w:w="1240" w:type="dxa"/>
            <w:shd w:val="clear" w:color="auto" w:fill="E5DFEC" w:themeFill="accent4" w:themeFillTint="33"/>
          </w:tcPr>
          <w:p w:rsidR="00F937DF" w:rsidRDefault="005D0BAF" w:rsidP="002A1781">
            <w:pPr>
              <w:jc w:val="center"/>
              <w:rPr>
                <w:sz w:val="24"/>
                <w:szCs w:val="24"/>
                <w:rtl/>
                <w:lang w:bidi="ar-DZ"/>
              </w:rPr>
            </w:pPr>
            <w:r>
              <w:rPr>
                <w:b/>
                <w:bCs/>
                <w:noProof/>
                <w:sz w:val="24"/>
                <w:szCs w:val="24"/>
              </w:rPr>
              <mc:AlternateContent>
                <mc:Choice Requires="wps">
                  <w:drawing>
                    <wp:anchor distT="0" distB="0" distL="114300" distR="114300" simplePos="0" relativeHeight="251741184" behindDoc="0" locked="0" layoutInCell="1" allowOverlap="1" wp14:anchorId="04C06988" wp14:editId="649D4951">
                      <wp:simplePos x="0" y="0"/>
                      <wp:positionH relativeFrom="column">
                        <wp:posOffset>-343217</wp:posOffset>
                      </wp:positionH>
                      <wp:positionV relativeFrom="paragraph">
                        <wp:posOffset>1258888</wp:posOffset>
                      </wp:positionV>
                      <wp:extent cx="1350010" cy="365125"/>
                      <wp:effectExtent l="0" t="0" r="0" b="0"/>
                      <wp:wrapNone/>
                      <wp:docPr id="59" name="Zone de texte 59"/>
                      <wp:cNvGraphicFramePr/>
                      <a:graphic xmlns:a="http://schemas.openxmlformats.org/drawingml/2006/main">
                        <a:graphicData uri="http://schemas.microsoft.com/office/word/2010/wordprocessingShape">
                          <wps:wsp>
                            <wps:cNvSpPr txBox="1"/>
                            <wps:spPr>
                              <a:xfrm rot="16200000">
                                <a:off x="0" y="0"/>
                                <a:ext cx="1350010"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838" w:rsidRDefault="00411838" w:rsidP="00411838">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6988" id="Zone de texte 59" o:spid="_x0000_s1030" type="#_x0000_t202" style="position:absolute;left:0;text-align:left;margin-left:-27pt;margin-top:99.15pt;width:106.3pt;height:28.7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" filled="f" stroked="f" strokeweight=".5pt">
                      <v:textbox>
                        <w:txbxContent>
                          <w:p w:rsidR="00411838" w:rsidRDefault="00411838" w:rsidP="00411838">
                            <w:r w:rsidRPr="009B77F6">
                              <w:rPr>
                                <w:rFonts w:hint="cs"/>
                                <w:b/>
                                <w:bCs/>
                                <w:sz w:val="40"/>
                                <w:szCs w:val="40"/>
                                <w:rtl/>
                                <w:lang w:bidi="ar-DZ"/>
                              </w:rPr>
                              <w:t>وضعية البناء</w:t>
                            </w:r>
                          </w:p>
                        </w:txbxContent>
                      </v:textbox>
                    </v:shape>
                  </w:pict>
                </mc:Fallback>
              </mc:AlternateContent>
            </w:r>
          </w:p>
        </w:tc>
        <w:tc>
          <w:tcPr>
            <w:tcW w:w="1842" w:type="dxa"/>
            <w:vAlign w:val="center"/>
          </w:tcPr>
          <w:p w:rsidR="00F937DF" w:rsidRPr="005D0BAF" w:rsidRDefault="00F937DF" w:rsidP="005D0BAF">
            <w:pPr>
              <w:jc w:val="center"/>
              <w:rPr>
                <w:rFonts w:ascii="Al-Jazeera-Arabic-Bold" w:eastAsiaTheme="minorHAnsi" w:hAnsi="Al-Jazeera-Arabic-Bold" w:cs="Al-Jazeera-Arabic-Bold"/>
                <w:b/>
                <w:bCs/>
                <w:color w:val="FF0000"/>
                <w:sz w:val="32"/>
                <w:szCs w:val="32"/>
                <w:rtl/>
              </w:rPr>
            </w:pPr>
            <w:r w:rsidRPr="005D0BAF">
              <w:rPr>
                <w:rFonts w:ascii="Al-Jazeera-Arabic-Bold" w:eastAsiaTheme="minorHAnsi" w:hAnsi="Al-Jazeera-Arabic-Bold" w:cs="Al-Jazeera-Arabic-Bold"/>
                <w:b/>
                <w:bCs/>
                <w:color w:val="FF0000"/>
                <w:sz w:val="28"/>
                <w:szCs w:val="28"/>
                <w:rtl/>
              </w:rPr>
              <w:t>قواعد تسمية المعرفات</w:t>
            </w:r>
          </w:p>
        </w:tc>
        <w:tc>
          <w:tcPr>
            <w:tcW w:w="7371" w:type="dxa"/>
          </w:tcPr>
          <w:p w:rsidR="00F937DF" w:rsidRPr="00B01149" w:rsidRDefault="00F937DF" w:rsidP="00B01149">
            <w:pPr>
              <w:jc w:val="center"/>
              <w:rPr>
                <w:rFonts w:ascii="Al-Jazeera-Arabic-Bold" w:hAnsi="Al-Jazeera-Arabic-Bold" w:cs="Al-Jazeera-Arabic-Bold"/>
                <w:color w:val="E36C0A" w:themeColor="accent6" w:themeShade="BF"/>
                <w:rtl/>
                <w:lang w:bidi="ar-DZ"/>
              </w:rPr>
            </w:pPr>
            <w:r w:rsidRPr="00B01149">
              <w:rPr>
                <w:rFonts w:ascii="Al-Jazeera-Arabic-Bold" w:hAnsi="Al-Jazeera-Arabic-Bold" w:cs="Al-Jazeera-Arabic-Bold" w:hint="cs"/>
                <w:color w:val="E36C0A" w:themeColor="accent6" w:themeShade="BF"/>
                <w:rtl/>
                <w:lang w:bidi="ar-DZ"/>
              </w:rPr>
              <w:t xml:space="preserve">لحساب مساحة مستطيل، استعملنا العبارة : </w:t>
            </w:r>
            <w:r w:rsidRPr="00B01149">
              <w:rPr>
                <w:rFonts w:ascii="Al-Jazeera-Arabic-Bold" w:hAnsi="Al-Jazeera-Arabic-Bold" w:cs="Al-Jazeera-Arabic-Bold"/>
                <w:color w:val="E36C0A" w:themeColor="accent6" w:themeShade="BF"/>
                <w:lang w:bidi="ar-DZ"/>
              </w:rPr>
              <w:t>S=A+B</w:t>
            </w:r>
            <w:r w:rsidRPr="00B01149">
              <w:rPr>
                <w:rFonts w:ascii="Al-Jazeera-Arabic-Bold" w:hAnsi="Al-Jazeera-Arabic-Bold" w:cs="Al-Jazeera-Arabic-Bold" w:hint="cs"/>
                <w:color w:val="E36C0A" w:themeColor="accent6" w:themeShade="BF"/>
                <w:rtl/>
                <w:lang w:bidi="ar-DZ"/>
              </w:rPr>
              <w:t xml:space="preserve"> ماذا كان يمثل </w:t>
            </w:r>
            <w:r w:rsidRPr="00B01149">
              <w:rPr>
                <w:rFonts w:ascii="Al-Jazeera-Arabic-Bold" w:hAnsi="Al-Jazeera-Arabic-Bold" w:cs="Al-Jazeera-Arabic-Bold"/>
                <w:color w:val="E36C0A" w:themeColor="accent6" w:themeShade="BF"/>
                <w:lang w:bidi="ar-DZ"/>
              </w:rPr>
              <w:t>S</w:t>
            </w:r>
            <w:r w:rsidRPr="00B01149">
              <w:rPr>
                <w:rFonts w:ascii="Al-Jazeera-Arabic-Bold" w:hAnsi="Al-Jazeera-Arabic-Bold" w:cs="Al-Jazeera-Arabic-Bold" w:hint="cs"/>
                <w:color w:val="E36C0A" w:themeColor="accent6" w:themeShade="BF"/>
                <w:rtl/>
                <w:lang w:bidi="ar-DZ"/>
              </w:rPr>
              <w:t xml:space="preserve"> ؟ ماذا لو حذفنا </w:t>
            </w:r>
            <w:r w:rsidRPr="00B01149">
              <w:rPr>
                <w:rFonts w:ascii="Al-Jazeera-Arabic-Bold" w:hAnsi="Al-Jazeera-Arabic-Bold" w:cs="Al-Jazeera-Arabic-Bold"/>
                <w:color w:val="E36C0A" w:themeColor="accent6" w:themeShade="BF"/>
                <w:lang w:bidi="ar-DZ"/>
              </w:rPr>
              <w:t>S</w:t>
            </w:r>
            <w:r w:rsidRPr="00B01149">
              <w:rPr>
                <w:rFonts w:ascii="Al-Jazeera-Arabic-Bold" w:hAnsi="Al-Jazeera-Arabic-Bold" w:cs="Al-Jazeera-Arabic-Bold" w:hint="cs"/>
                <w:color w:val="E36C0A" w:themeColor="accent6" w:themeShade="BF"/>
                <w:rtl/>
                <w:lang w:bidi="ar-DZ"/>
              </w:rPr>
              <w:t xml:space="preserve"> من العبارة</w:t>
            </w:r>
            <w:r w:rsidRPr="00B01149">
              <w:rPr>
                <w:rFonts w:ascii="Al-Jazeera-Arabic-Bold" w:hAnsi="Al-Jazeera-Arabic-Bold" w:cs="Al-Jazeera-Arabic-Bold"/>
                <w:color w:val="E36C0A" w:themeColor="accent6" w:themeShade="BF"/>
                <w:lang w:bidi="ar-DZ"/>
              </w:rPr>
              <w:t xml:space="preserve"> </w:t>
            </w:r>
            <w:r w:rsidRPr="00B01149">
              <w:rPr>
                <w:rFonts w:ascii="Al-Jazeera-Arabic-Bold" w:hAnsi="Al-Jazeera-Arabic-Bold" w:cs="Al-Jazeera-Arabic-Bold" w:hint="cs"/>
                <w:color w:val="E36C0A" w:themeColor="accent6" w:themeShade="BF"/>
                <w:rtl/>
                <w:lang w:bidi="ar-DZ"/>
              </w:rPr>
              <w:t xml:space="preserve"> ؟ </w:t>
            </w:r>
            <w:r w:rsidRPr="00B01149">
              <w:rPr>
                <w:rFonts w:ascii="Al-Jazeera-Arabic-Bold" w:hAnsi="Al-Jazeera-Arabic-Bold" w:cs="Al-Jazeera-Arabic-Bold"/>
                <w:color w:val="E36C0A" w:themeColor="accent6" w:themeShade="BF"/>
                <w:lang w:bidi="ar-DZ"/>
              </w:rPr>
              <w:t>S</w:t>
            </w:r>
            <w:r w:rsidRPr="00B01149">
              <w:rPr>
                <w:rFonts w:ascii="Al-Jazeera-Arabic-Bold" w:hAnsi="Al-Jazeera-Arabic-Bold" w:cs="Al-Jazeera-Arabic-Bold" w:hint="cs"/>
                <w:color w:val="E36C0A" w:themeColor="accent6" w:themeShade="BF"/>
                <w:rtl/>
                <w:lang w:bidi="ar-DZ"/>
              </w:rPr>
              <w:t xml:space="preserve"> هو اسم متغير  يعرف المساحة و نطلق عليه اسم المعرفات</w:t>
            </w:r>
          </w:p>
          <w:p w:rsidR="00F937DF" w:rsidRPr="005D0BAF" w:rsidRDefault="00F937DF" w:rsidP="006865CF">
            <w:pPr>
              <w:rPr>
                <w:rFonts w:ascii="Segoe UI" w:eastAsia="Arial Unicode MS" w:hAnsi="Segoe UI" w:cs="Segoe UI"/>
                <w:sz w:val="2"/>
                <w:szCs w:val="2"/>
                <w:rtl/>
                <w:lang w:val="fr-FR" w:bidi="ar-DZ"/>
              </w:rPr>
            </w:pPr>
          </w:p>
          <w:p w:rsidR="00F937DF" w:rsidRPr="00B01149" w:rsidRDefault="00F937DF" w:rsidP="006865CF">
            <w:pPr>
              <w:rPr>
                <w:rFonts w:ascii="Al-Jazeera-Arabic-Bold" w:eastAsia="Arial Unicode MS" w:hAnsi="Al-Jazeera-Arabic-Bold" w:cs="Al-Jazeera-Arabic-Bold"/>
                <w:color w:val="FF0000"/>
                <w:rtl/>
                <w:lang w:val="fr-FR"/>
              </w:rPr>
            </w:pPr>
            <w:r w:rsidRPr="00B01149">
              <w:rPr>
                <w:rFonts w:ascii="Al-Jazeera-Arabic-Bold" w:eastAsia="Arial Unicode MS" w:hAnsi="Al-Jazeera-Arabic-Bold" w:cs="Al-Jazeera-Arabic-Bold" w:hint="cs"/>
                <w:color w:val="FF0000"/>
                <w:rtl/>
                <w:lang w:val="fr-FR"/>
              </w:rPr>
              <w:t xml:space="preserve">س : ماهي المعرفات ؟ </w:t>
            </w:r>
          </w:p>
          <w:p w:rsidR="00F937DF" w:rsidRDefault="00F937DF" w:rsidP="006865CF">
            <w:pPr>
              <w:rPr>
                <w:rFonts w:ascii="Segoe UI" w:eastAsia="Arial Unicode MS" w:hAnsi="Segoe UI" w:cs="Segoe UI"/>
                <w:sz w:val="24"/>
                <w:szCs w:val="24"/>
                <w:rtl/>
                <w:lang w:val="fr-FR" w:bidi="ar-DZ"/>
              </w:rPr>
            </w:pPr>
            <w:r>
              <w:rPr>
                <w:rFonts w:ascii="Segoe UI" w:eastAsia="Arial Unicode MS" w:hAnsi="Segoe UI" w:cs="Segoe UI" w:hint="cs"/>
                <w:sz w:val="24"/>
                <w:szCs w:val="24"/>
                <w:rtl/>
                <w:lang w:val="fr-FR" w:bidi="ar-DZ"/>
              </w:rPr>
              <w:t xml:space="preserve">ج : </w:t>
            </w:r>
          </w:p>
          <w:p w:rsidR="00F937DF" w:rsidRPr="005D0BAF" w:rsidRDefault="00F937DF" w:rsidP="00F937DF">
            <w:pPr>
              <w:rPr>
                <w:rFonts w:ascii="Al-Jazeera-Arabic-Bold" w:hAnsi="Al-Jazeera-Arabic-Bold" w:cs="Al-Jazeera-Arabic-Bold"/>
                <w:lang w:bidi="ar-DZ"/>
              </w:rPr>
            </w:pPr>
            <w:r w:rsidRPr="005D0BAF">
              <w:rPr>
                <w:rFonts w:ascii="Al-Jazeera-Arabic-Bold" w:hAnsi="Al-Jazeera-Arabic-Bold" w:cs="Al-Jazeera-Arabic-Bold"/>
                <w:rtl/>
                <w:lang w:bidi="ar-DZ"/>
              </w:rPr>
              <w:t>هي أسماء تطلق على الخوارزمية، المتغيرات و الثوابت التي تستعمل في كتابة الخوارزمية. و تخضع تسمية المعرفات إلى قواعد وجب إحترامها:</w:t>
            </w:r>
          </w:p>
          <w:p w:rsidR="00F937DF" w:rsidRPr="005D0BAF" w:rsidRDefault="00F937DF" w:rsidP="00D000A1">
            <w:pPr>
              <w:pStyle w:val="Paragraphedeliste"/>
              <w:numPr>
                <w:ilvl w:val="0"/>
                <w:numId w:val="7"/>
              </w:numPr>
              <w:bidi/>
              <w:spacing w:after="160" w:line="256" w:lineRule="auto"/>
              <w:rPr>
                <w:rFonts w:ascii="Al-Jazeera-Arabic-Bold" w:hAnsi="Al-Jazeera-Arabic-Bold" w:cs="Al-Jazeera-Arabic-Bold"/>
                <w:rtl/>
                <w:lang w:bidi="ar-DZ"/>
              </w:rPr>
            </w:pPr>
            <w:r w:rsidRPr="005D0BAF">
              <w:rPr>
                <w:rFonts w:ascii="Al-Jazeera-Arabic-Bold" w:hAnsi="Al-Jazeera-Arabic-Bold" w:cs="Al-Jazeera-Arabic-Bold"/>
                <w:rtl/>
                <w:lang w:bidi="ar-DZ"/>
              </w:rPr>
              <w:t>يكون إسم ذو دلالة</w:t>
            </w:r>
          </w:p>
          <w:p w:rsidR="00F937DF" w:rsidRPr="005D0BAF" w:rsidRDefault="00F937DF" w:rsidP="00D000A1">
            <w:pPr>
              <w:pStyle w:val="Paragraphedeliste"/>
              <w:numPr>
                <w:ilvl w:val="0"/>
                <w:numId w:val="7"/>
              </w:numPr>
              <w:bidi/>
              <w:spacing w:after="160" w:line="256" w:lineRule="auto"/>
              <w:rPr>
                <w:rFonts w:ascii="Al-Jazeera-Arabic-Bold" w:hAnsi="Al-Jazeera-Arabic-Bold" w:cs="Al-Jazeera-Arabic-Bold"/>
                <w:rtl/>
                <w:lang w:bidi="ar-DZ"/>
              </w:rPr>
            </w:pPr>
            <w:r w:rsidRPr="005D0BAF">
              <w:rPr>
                <w:rFonts w:ascii="Al-Jazeera-Arabic-Bold" w:hAnsi="Al-Jazeera-Arabic-Bold" w:cs="Al-Jazeera-Arabic-Bold"/>
                <w:rtl/>
                <w:lang w:bidi="ar-DZ"/>
              </w:rPr>
              <w:t>يتكون من أحرف و أرقام و لا تستعمل لا الرموز و لا الفراغات</w:t>
            </w:r>
          </w:p>
          <w:p w:rsidR="00F937DF" w:rsidRPr="005D0BAF" w:rsidRDefault="00F937DF" w:rsidP="00D000A1">
            <w:pPr>
              <w:pStyle w:val="Paragraphedeliste"/>
              <w:numPr>
                <w:ilvl w:val="0"/>
                <w:numId w:val="7"/>
              </w:numPr>
              <w:bidi/>
              <w:spacing w:after="160" w:line="256" w:lineRule="auto"/>
              <w:rPr>
                <w:rFonts w:ascii="Al-Jazeera-Arabic-Bold" w:hAnsi="Al-Jazeera-Arabic-Bold" w:cs="Al-Jazeera-Arabic-Bold"/>
                <w:rtl/>
                <w:lang w:bidi="ar-DZ"/>
              </w:rPr>
            </w:pPr>
            <w:r w:rsidRPr="005D0BAF">
              <w:rPr>
                <w:rFonts w:ascii="Al-Jazeera-Arabic-Bold" w:hAnsi="Al-Jazeera-Arabic-Bold" w:cs="Al-Jazeera-Arabic-Bold"/>
                <w:rtl/>
                <w:lang w:bidi="ar-DZ"/>
              </w:rPr>
              <w:t>لا يبدأ الإسم برقم و لا يكون إسم محجوز</w:t>
            </w:r>
          </w:p>
          <w:p w:rsidR="00F937DF" w:rsidRPr="005D0BAF" w:rsidRDefault="00F937DF" w:rsidP="00D000A1">
            <w:pPr>
              <w:pStyle w:val="Paragraphedeliste"/>
              <w:numPr>
                <w:ilvl w:val="0"/>
                <w:numId w:val="7"/>
              </w:numPr>
              <w:bidi/>
              <w:spacing w:after="160" w:line="256" w:lineRule="auto"/>
              <w:rPr>
                <w:rFonts w:ascii="Al-Jazeera-Arabic-Bold" w:hAnsi="Al-Jazeera-Arabic-Bold" w:cs="Al-Jazeera-Arabic-Bold"/>
                <w:rtl/>
                <w:lang w:bidi="ar-DZ"/>
              </w:rPr>
            </w:pPr>
            <w:r w:rsidRPr="005D0BAF">
              <w:rPr>
                <w:rFonts w:ascii="Al-Jazeera-Arabic-Bold" w:hAnsi="Al-Jazeera-Arabic-Bold" w:cs="Al-Jazeera-Arabic-Bold"/>
                <w:rtl/>
                <w:lang w:bidi="ar-DZ"/>
              </w:rPr>
              <w:t>لا يستعمل إسم في جزء التعليمات غير مصرح به في جزء التصريحات</w:t>
            </w:r>
          </w:p>
          <w:p w:rsidR="00F937DF" w:rsidRPr="00F937DF" w:rsidRDefault="00F937DF" w:rsidP="006865CF">
            <w:pPr>
              <w:rPr>
                <w:rFonts w:ascii="Segoe UI" w:eastAsia="Arial Unicode MS" w:hAnsi="Segoe UI" w:cs="Segoe UI"/>
                <w:sz w:val="24"/>
                <w:szCs w:val="24"/>
                <w:rtl/>
                <w:lang w:val="fr-FR" w:bidi="ar-DZ"/>
              </w:rPr>
            </w:pPr>
          </w:p>
        </w:tc>
        <w:tc>
          <w:tcPr>
            <w:tcW w:w="851" w:type="dxa"/>
            <w:shd w:val="clear" w:color="auto" w:fill="E5DFEC" w:themeFill="accent4" w:themeFillTint="33"/>
          </w:tcPr>
          <w:p w:rsidR="00F937DF" w:rsidRDefault="00F937DF" w:rsidP="006F11BD">
            <w:pPr>
              <w:jc w:val="center"/>
              <w:rPr>
                <w:sz w:val="24"/>
                <w:szCs w:val="24"/>
                <w:rtl/>
                <w:lang w:bidi="ar-DZ"/>
              </w:rPr>
            </w:pPr>
          </w:p>
        </w:tc>
      </w:tr>
      <w:tr w:rsidR="00F937DF" w:rsidTr="005D0BAF">
        <w:trPr>
          <w:trHeight w:val="4654"/>
        </w:trPr>
        <w:tc>
          <w:tcPr>
            <w:tcW w:w="1240" w:type="dxa"/>
            <w:shd w:val="clear" w:color="auto" w:fill="E5DFEC" w:themeFill="accent4" w:themeFillTint="33"/>
          </w:tcPr>
          <w:p w:rsidR="00F937DF" w:rsidRDefault="00F937DF" w:rsidP="002A1781">
            <w:pPr>
              <w:jc w:val="center"/>
              <w:rPr>
                <w:sz w:val="24"/>
                <w:szCs w:val="24"/>
                <w:rtl/>
                <w:lang w:bidi="ar-DZ"/>
              </w:rPr>
            </w:pPr>
          </w:p>
        </w:tc>
        <w:tc>
          <w:tcPr>
            <w:tcW w:w="1842" w:type="dxa"/>
            <w:vAlign w:val="center"/>
          </w:tcPr>
          <w:p w:rsidR="00F937DF" w:rsidRPr="005D0BAF" w:rsidRDefault="00F937DF" w:rsidP="005D0BAF">
            <w:pPr>
              <w:jc w:val="center"/>
              <w:rPr>
                <w:rFonts w:ascii="Al-Jazeera-Arabic-Bold" w:eastAsiaTheme="minorHAnsi" w:hAnsi="Al-Jazeera-Arabic-Bold" w:cs="Al-Jazeera-Arabic-Bold"/>
                <w:b/>
                <w:bCs/>
                <w:color w:val="FF0000"/>
                <w:sz w:val="32"/>
                <w:szCs w:val="32"/>
                <w:rtl/>
              </w:rPr>
            </w:pPr>
            <w:r w:rsidRPr="005D0BAF">
              <w:rPr>
                <w:rFonts w:ascii="Al-Jazeera-Arabic-Bold" w:eastAsiaTheme="minorHAnsi" w:hAnsi="Al-Jazeera-Arabic-Bold" w:cs="Al-Jazeera-Arabic-Bold"/>
                <w:b/>
                <w:bCs/>
                <w:color w:val="FF0000"/>
                <w:sz w:val="32"/>
                <w:szCs w:val="32"/>
                <w:rtl/>
              </w:rPr>
              <w:t>أنواع البيانات</w:t>
            </w:r>
          </w:p>
          <w:p w:rsidR="00F937DF" w:rsidRPr="005D0BAF" w:rsidRDefault="00F937DF" w:rsidP="005D0BAF">
            <w:pPr>
              <w:jc w:val="center"/>
              <w:rPr>
                <w:rFonts w:ascii="Al-Jazeera-Arabic-Bold" w:eastAsiaTheme="minorHAnsi" w:hAnsi="Al-Jazeera-Arabic-Bold" w:cs="Al-Jazeera-Arabic-Bold"/>
                <w:b/>
                <w:bCs/>
                <w:color w:val="FF0000"/>
                <w:sz w:val="32"/>
                <w:szCs w:val="32"/>
                <w:rtl/>
              </w:rPr>
            </w:pPr>
          </w:p>
        </w:tc>
        <w:tc>
          <w:tcPr>
            <w:tcW w:w="7371" w:type="dxa"/>
          </w:tcPr>
          <w:p w:rsidR="00F937DF" w:rsidRPr="00B01149" w:rsidRDefault="00F937DF" w:rsidP="00B01149">
            <w:pPr>
              <w:jc w:val="center"/>
              <w:rPr>
                <w:rFonts w:ascii="Al-Jazeera-Arabic-Bold" w:hAnsi="Al-Jazeera-Arabic-Bold" w:cs="Al-Jazeera-Arabic-Bold"/>
                <w:color w:val="E36C0A" w:themeColor="accent6" w:themeShade="BF"/>
                <w:rtl/>
                <w:lang w:bidi="ar-DZ"/>
              </w:rPr>
            </w:pPr>
            <w:r w:rsidRPr="00B01149">
              <w:rPr>
                <w:rFonts w:ascii="Al-Jazeera-Arabic-Bold" w:hAnsi="Al-Jazeera-Arabic-Bold" w:cs="Al-Jazeera-Arabic-Bold" w:hint="cs"/>
                <w:color w:val="E36C0A" w:themeColor="accent6" w:themeShade="BF"/>
                <w:rtl/>
                <w:lang w:bidi="ar-DZ"/>
              </w:rPr>
              <w:t xml:space="preserve">لكل معرف مجموعة ينتمي إليها تسمى بالنوع تمثل طبيعته، فمثلا المعرف </w:t>
            </w:r>
            <w:r w:rsidRPr="00B01149">
              <w:rPr>
                <w:rFonts w:ascii="Al-Jazeera-Arabic-Bold" w:hAnsi="Al-Jazeera-Arabic-Bold" w:cs="Al-Jazeera-Arabic-Bold"/>
                <w:color w:val="E36C0A" w:themeColor="accent6" w:themeShade="BF"/>
                <w:lang w:bidi="ar-DZ"/>
              </w:rPr>
              <w:t>S</w:t>
            </w:r>
            <w:r w:rsidRPr="00B01149">
              <w:rPr>
                <w:rFonts w:ascii="Al-Jazeera-Arabic-Bold" w:hAnsi="Al-Jazeera-Arabic-Bold" w:cs="Al-Jazeera-Arabic-Bold" w:hint="cs"/>
                <w:color w:val="E36C0A" w:themeColor="accent6" w:themeShade="BF"/>
                <w:rtl/>
                <w:lang w:bidi="ar-DZ"/>
              </w:rPr>
              <w:t xml:space="preserve"> ينتمي إلى أي مجموعة ؟</w:t>
            </w:r>
          </w:p>
          <w:p w:rsidR="00F937DF" w:rsidRPr="005D0BAF" w:rsidRDefault="00F937DF" w:rsidP="006865CF">
            <w:pPr>
              <w:rPr>
                <w:rFonts w:ascii="Segoe UI" w:eastAsia="Arial Unicode MS" w:hAnsi="Segoe UI" w:cs="Segoe UI"/>
                <w:sz w:val="2"/>
                <w:szCs w:val="2"/>
                <w:rtl/>
                <w:lang w:val="fr-FR" w:bidi="ar-DZ"/>
              </w:rPr>
            </w:pPr>
          </w:p>
          <w:p w:rsidR="00F937DF" w:rsidRPr="00B01149" w:rsidRDefault="00F937DF" w:rsidP="00F937DF">
            <w:pPr>
              <w:rPr>
                <w:rFonts w:ascii="Al-Jazeera-Arabic-Bold" w:eastAsia="Arial Unicode MS" w:hAnsi="Al-Jazeera-Arabic-Bold" w:cs="Al-Jazeera-Arabic-Bold"/>
                <w:color w:val="FF0000"/>
                <w:rtl/>
                <w:lang w:val="fr-FR"/>
              </w:rPr>
            </w:pPr>
            <w:r w:rsidRPr="00B01149">
              <w:rPr>
                <w:rFonts w:ascii="Al-Jazeera-Arabic-Bold" w:eastAsia="Arial Unicode MS" w:hAnsi="Al-Jazeera-Arabic-Bold" w:cs="Al-Jazeera-Arabic-Bold" w:hint="cs"/>
                <w:color w:val="FF0000"/>
                <w:rtl/>
                <w:lang w:val="fr-FR"/>
              </w:rPr>
              <w:t xml:space="preserve">س : ماهي أنواع البيانات التي تعرفها ؟ </w:t>
            </w:r>
          </w:p>
          <w:p w:rsidR="00F937DF" w:rsidRDefault="00F937DF" w:rsidP="006865CF">
            <w:pPr>
              <w:rPr>
                <w:rFonts w:ascii="Segoe UI" w:eastAsia="Arial Unicode MS" w:hAnsi="Segoe UI" w:cs="Segoe UI"/>
                <w:sz w:val="24"/>
                <w:szCs w:val="24"/>
                <w:rtl/>
                <w:lang w:val="fr-FR" w:bidi="ar-DZ"/>
              </w:rPr>
            </w:pPr>
            <w:r>
              <w:rPr>
                <w:rFonts w:ascii="Segoe UI" w:eastAsia="Arial Unicode MS" w:hAnsi="Segoe UI" w:cs="Segoe UI" w:hint="cs"/>
                <w:sz w:val="24"/>
                <w:szCs w:val="24"/>
                <w:rtl/>
                <w:lang w:val="fr-FR" w:bidi="ar-DZ"/>
              </w:rPr>
              <w:t>ج :</w:t>
            </w:r>
          </w:p>
          <w:p w:rsidR="00F937DF" w:rsidRPr="005D0BAF" w:rsidRDefault="00F937DF" w:rsidP="00F937DF">
            <w:pPr>
              <w:tabs>
                <w:tab w:val="right" w:pos="5953"/>
              </w:tabs>
              <w:rPr>
                <w:rFonts w:ascii="Al-Jazeera-Arabic-Bold" w:hAnsi="Al-Jazeera-Arabic-Bold" w:cs="Al-Jazeera-Arabic-Bold"/>
                <w:lang w:bidi="ar-DZ"/>
              </w:rPr>
            </w:pPr>
            <w:r w:rsidRPr="005D0BAF">
              <w:rPr>
                <w:rFonts w:ascii="Al-Jazeera-Arabic-Bold" w:hAnsi="Al-Jazeera-Arabic-Bold" w:cs="Al-Jazeera-Arabic-Bold"/>
                <w:rtl/>
                <w:lang w:bidi="ar-DZ"/>
              </w:rPr>
              <w:t>النوع هو المجال الذي تنتمي اليه البيانات سواء كانت معطيات او نتائج و بصنفيها متغيرة او ثابتة من بين الانواع المستعملة ما يلي:</w:t>
            </w:r>
          </w:p>
          <w:p w:rsidR="00F937DF" w:rsidRPr="005D0BAF" w:rsidRDefault="00F937DF" w:rsidP="00D000A1">
            <w:pPr>
              <w:pStyle w:val="Paragraphedeliste"/>
              <w:numPr>
                <w:ilvl w:val="0"/>
                <w:numId w:val="8"/>
              </w:numPr>
              <w:tabs>
                <w:tab w:val="right" w:pos="5953"/>
              </w:tabs>
              <w:bidi/>
              <w:spacing w:after="200" w:line="276" w:lineRule="auto"/>
              <w:rPr>
                <w:rFonts w:ascii="Al-Jazeera-Arabic-Bold" w:hAnsi="Al-Jazeera-Arabic-Bold" w:cs="Al-Jazeera-Arabic-Bold"/>
                <w:rtl/>
                <w:lang w:bidi="ar-DZ"/>
              </w:rPr>
            </w:pPr>
            <w:r w:rsidRPr="005D0BAF">
              <w:rPr>
                <w:rFonts w:ascii="Al-Jazeera-Arabic-Bold" w:hAnsi="Al-Jazeera-Arabic-Bold" w:cs="Al-Jazeera-Arabic-Bold"/>
                <w:lang w:bidi="ar-DZ"/>
              </w:rPr>
              <w:t>E</w:t>
            </w:r>
            <w:r w:rsidRPr="005D0BAF">
              <w:rPr>
                <w:rFonts w:asciiTheme="minorBidi" w:hAnsiTheme="minorBidi"/>
                <w:lang w:bidi="ar-DZ"/>
              </w:rPr>
              <w:t>ntier</w:t>
            </w:r>
            <w:r w:rsidRPr="005D0BAF">
              <w:rPr>
                <w:rFonts w:ascii="Al-Jazeera-Arabic-Bold" w:hAnsi="Al-Jazeera-Arabic-Bold" w:cs="Al-Jazeera-Arabic-Bold"/>
                <w:rtl/>
                <w:lang w:bidi="ar-DZ"/>
              </w:rPr>
              <w:t xml:space="preserve"> عدد صحيح</w:t>
            </w:r>
          </w:p>
          <w:p w:rsidR="00F937DF" w:rsidRPr="005D0BAF" w:rsidRDefault="00F937DF" w:rsidP="00D000A1">
            <w:pPr>
              <w:pStyle w:val="Paragraphedeliste"/>
              <w:numPr>
                <w:ilvl w:val="0"/>
                <w:numId w:val="8"/>
              </w:numPr>
              <w:tabs>
                <w:tab w:val="right" w:pos="5953"/>
              </w:tabs>
              <w:bidi/>
              <w:spacing w:after="200" w:line="276" w:lineRule="auto"/>
              <w:rPr>
                <w:rFonts w:ascii="Al-Jazeera-Arabic-Bold" w:hAnsi="Al-Jazeera-Arabic-Bold" w:cs="Al-Jazeera-Arabic-Bold"/>
                <w:rtl/>
                <w:lang w:bidi="ar-DZ"/>
              </w:rPr>
            </w:pPr>
            <w:r w:rsidRPr="005D0BAF">
              <w:rPr>
                <w:rFonts w:asciiTheme="minorBidi" w:hAnsiTheme="minorBidi"/>
                <w:lang w:bidi="ar-DZ"/>
              </w:rPr>
              <w:t>Réel</w:t>
            </w:r>
            <w:r w:rsidRPr="005D0BAF">
              <w:rPr>
                <w:rFonts w:ascii="Al-Jazeera-Arabic-Bold" w:hAnsi="Al-Jazeera-Arabic-Bold" w:cs="Al-Jazeera-Arabic-Bold"/>
                <w:rtl/>
                <w:lang w:bidi="ar-DZ"/>
              </w:rPr>
              <w:t xml:space="preserve"> عدد حقيقي </w:t>
            </w:r>
          </w:p>
          <w:p w:rsidR="00F937DF" w:rsidRPr="005D0BAF" w:rsidRDefault="00F937DF" w:rsidP="00D000A1">
            <w:pPr>
              <w:pStyle w:val="Paragraphedeliste"/>
              <w:numPr>
                <w:ilvl w:val="0"/>
                <w:numId w:val="8"/>
              </w:numPr>
              <w:tabs>
                <w:tab w:val="right" w:pos="5953"/>
              </w:tabs>
              <w:bidi/>
              <w:spacing w:after="200" w:line="276" w:lineRule="auto"/>
              <w:rPr>
                <w:rFonts w:ascii="Al-Jazeera-Arabic-Bold" w:hAnsi="Al-Jazeera-Arabic-Bold" w:cs="Al-Jazeera-Arabic-Bold"/>
                <w:lang w:bidi="ar-DZ"/>
              </w:rPr>
            </w:pPr>
            <w:r w:rsidRPr="005D0BAF">
              <w:rPr>
                <w:rFonts w:asciiTheme="minorBidi" w:hAnsiTheme="minorBidi"/>
                <w:lang w:bidi="ar-DZ"/>
              </w:rPr>
              <w:t>Caractère</w:t>
            </w:r>
            <w:r w:rsidRPr="005D0BAF">
              <w:rPr>
                <w:rFonts w:ascii="Al-Jazeera-Arabic-Bold" w:hAnsi="Al-Jazeera-Arabic-Bold" w:cs="Al-Jazeera-Arabic-Bold"/>
                <w:rtl/>
                <w:lang w:bidi="ar-DZ"/>
              </w:rPr>
              <w:t xml:space="preserve"> حرف او رمز</w:t>
            </w:r>
          </w:p>
          <w:p w:rsidR="00F937DF" w:rsidRPr="005D0BAF" w:rsidRDefault="00F937DF" w:rsidP="00D000A1">
            <w:pPr>
              <w:pStyle w:val="Paragraphedeliste"/>
              <w:numPr>
                <w:ilvl w:val="0"/>
                <w:numId w:val="8"/>
              </w:numPr>
              <w:tabs>
                <w:tab w:val="right" w:pos="5953"/>
              </w:tabs>
              <w:bidi/>
              <w:spacing w:after="200" w:line="276" w:lineRule="auto"/>
              <w:rPr>
                <w:rFonts w:ascii="Al-Jazeera-Arabic-Bold" w:hAnsi="Al-Jazeera-Arabic-Bold" w:cs="Al-Jazeera-Arabic-Bold"/>
                <w:lang w:bidi="ar-DZ"/>
              </w:rPr>
            </w:pPr>
            <w:r w:rsidRPr="005D0BAF">
              <w:rPr>
                <w:rFonts w:asciiTheme="minorBidi" w:hAnsiTheme="minorBidi"/>
                <w:lang w:bidi="ar-DZ"/>
              </w:rPr>
              <w:t>Chaines de caractères</w:t>
            </w:r>
            <w:r w:rsidRPr="005D0BAF">
              <w:rPr>
                <w:rFonts w:ascii="Al-Jazeera-Arabic-Bold" w:hAnsi="Al-Jazeera-Arabic-Bold" w:cs="Al-Jazeera-Arabic-Bold"/>
                <w:rtl/>
                <w:lang w:bidi="ar-DZ"/>
              </w:rPr>
              <w:t xml:space="preserve"> مجموعة من الرحوف و الرموز</w:t>
            </w:r>
          </w:p>
          <w:p w:rsidR="00F937DF" w:rsidRPr="005D0BAF" w:rsidRDefault="00F937DF" w:rsidP="00D000A1">
            <w:pPr>
              <w:pStyle w:val="Paragraphedeliste"/>
              <w:numPr>
                <w:ilvl w:val="0"/>
                <w:numId w:val="8"/>
              </w:numPr>
              <w:tabs>
                <w:tab w:val="right" w:pos="5953"/>
              </w:tabs>
              <w:bidi/>
              <w:spacing w:after="200" w:line="276" w:lineRule="auto"/>
              <w:rPr>
                <w:rFonts w:ascii="Al-Jazeera-Arabic-Bold" w:hAnsi="Al-Jazeera-Arabic-Bold" w:cs="Al-Jazeera-Arabic-Bold"/>
                <w:rtl/>
                <w:lang w:bidi="ar-DZ"/>
              </w:rPr>
            </w:pPr>
            <w:r w:rsidRPr="005D0BAF">
              <w:rPr>
                <w:rFonts w:asciiTheme="minorBidi" w:hAnsiTheme="minorBidi"/>
                <w:lang w:bidi="ar-DZ"/>
              </w:rPr>
              <w:t>Booléen</w:t>
            </w:r>
            <w:r w:rsidRPr="005D0BAF">
              <w:rPr>
                <w:rFonts w:ascii="Al-Jazeera-Arabic-Bold" w:hAnsi="Al-Jazeera-Arabic-Bold" w:cs="Al-Jazeera-Arabic-Bold"/>
                <w:rtl/>
                <w:lang w:bidi="ar-DZ"/>
              </w:rPr>
              <w:t xml:space="preserve"> منطقي يحتمل </w:t>
            </w:r>
            <w:r w:rsidRPr="005D0BAF">
              <w:rPr>
                <w:rFonts w:ascii="Al-Jazeera-Arabic-Bold" w:hAnsi="Al-Jazeera-Arabic-Bold" w:cs="Al-Jazeera-Arabic-Bold"/>
                <w:u w:val="single"/>
                <w:rtl/>
                <w:lang w:bidi="ar-DZ"/>
              </w:rPr>
              <w:t xml:space="preserve">قيمتين </w:t>
            </w:r>
            <w:r w:rsidRPr="005D0BAF">
              <w:rPr>
                <w:rFonts w:ascii="Al-Jazeera-Arabic-Bold" w:hAnsi="Al-Jazeera-Arabic-Bold" w:cs="Al-Jazeera-Arabic-Bold"/>
                <w:rtl/>
                <w:lang w:bidi="ar-DZ"/>
              </w:rPr>
              <w:t xml:space="preserve"> </w:t>
            </w:r>
            <w:r w:rsidRPr="005D0BAF">
              <w:rPr>
                <w:rFonts w:ascii="Al-Jazeera-Arabic-Bold" w:hAnsi="Al-Jazeera-Arabic-Bold" w:cs="Al-Jazeera-Arabic-Bold"/>
                <w:lang w:bidi="ar-DZ"/>
              </w:rPr>
              <w:t xml:space="preserve"> </w:t>
            </w:r>
            <w:r w:rsidRPr="005D0BAF">
              <w:rPr>
                <w:rFonts w:asciiTheme="minorBidi" w:hAnsiTheme="minorBidi"/>
                <w:lang w:bidi="ar-DZ"/>
              </w:rPr>
              <w:t>vrai</w:t>
            </w:r>
            <w:r w:rsidRPr="005D0BAF">
              <w:rPr>
                <w:rFonts w:ascii="Al-Jazeera-Arabic-Bold" w:hAnsi="Al-Jazeera-Arabic-Bold" w:cs="Al-Jazeera-Arabic-Bold"/>
                <w:lang w:bidi="ar-DZ"/>
              </w:rPr>
              <w:t xml:space="preserve"> </w:t>
            </w:r>
            <w:r w:rsidRPr="005D0BAF">
              <w:rPr>
                <w:rFonts w:ascii="Al-Jazeera-Arabic-Bold" w:hAnsi="Al-Jazeera-Arabic-Bold" w:cs="Al-Jazeera-Arabic-Bold"/>
                <w:rtl/>
                <w:lang w:bidi="ar-DZ"/>
              </w:rPr>
              <w:t>و</w:t>
            </w:r>
            <w:r w:rsidRPr="005D0BAF">
              <w:rPr>
                <w:rFonts w:asciiTheme="minorBidi" w:hAnsiTheme="minorBidi"/>
                <w:lang w:bidi="ar-DZ"/>
              </w:rPr>
              <w:t xml:space="preserve">faux </w:t>
            </w:r>
          </w:p>
        </w:tc>
        <w:tc>
          <w:tcPr>
            <w:tcW w:w="851" w:type="dxa"/>
            <w:shd w:val="clear" w:color="auto" w:fill="E5DFEC" w:themeFill="accent4" w:themeFillTint="33"/>
          </w:tcPr>
          <w:p w:rsidR="00F937DF" w:rsidRDefault="00F937DF" w:rsidP="006F11BD">
            <w:pPr>
              <w:jc w:val="center"/>
              <w:rPr>
                <w:sz w:val="24"/>
                <w:szCs w:val="24"/>
                <w:rtl/>
                <w:lang w:bidi="ar-DZ"/>
              </w:rPr>
            </w:pPr>
          </w:p>
        </w:tc>
      </w:tr>
      <w:tr w:rsidR="00F937DF" w:rsidTr="00F937DF">
        <w:trPr>
          <w:trHeight w:val="6072"/>
        </w:trPr>
        <w:tc>
          <w:tcPr>
            <w:tcW w:w="1240" w:type="dxa"/>
            <w:shd w:val="clear" w:color="auto" w:fill="E5DFEC" w:themeFill="accent4" w:themeFillTint="33"/>
          </w:tcPr>
          <w:p w:rsidR="00F937DF" w:rsidRDefault="00F937DF" w:rsidP="002A1781">
            <w:pPr>
              <w:jc w:val="center"/>
              <w:rPr>
                <w:sz w:val="24"/>
                <w:szCs w:val="24"/>
                <w:rtl/>
                <w:lang w:bidi="ar-DZ"/>
              </w:rPr>
            </w:pPr>
          </w:p>
        </w:tc>
        <w:tc>
          <w:tcPr>
            <w:tcW w:w="1842" w:type="dxa"/>
            <w:vAlign w:val="center"/>
          </w:tcPr>
          <w:p w:rsidR="00F937DF" w:rsidRDefault="00F937DF" w:rsidP="00F937DF">
            <w:pPr>
              <w:jc w:val="center"/>
              <w:rPr>
                <w:rFonts w:asciiTheme="majorBidi" w:eastAsiaTheme="minorHAnsi" w:hAnsiTheme="majorBidi" w:cs="Times New Roman"/>
                <w:b/>
                <w:bCs/>
                <w:color w:val="FF0000"/>
                <w:sz w:val="32"/>
                <w:szCs w:val="32"/>
                <w:rtl/>
              </w:rPr>
            </w:pPr>
            <w:r>
              <w:rPr>
                <w:rFonts w:asciiTheme="majorBidi" w:eastAsiaTheme="minorHAnsi" w:hAnsiTheme="majorBidi" w:cs="Times New Roman" w:hint="cs"/>
                <w:b/>
                <w:bCs/>
                <w:color w:val="FF0000"/>
                <w:sz w:val="32"/>
                <w:szCs w:val="32"/>
                <w:rtl/>
              </w:rPr>
              <w:t>التصريح عن الثوابت و المتغيرات</w:t>
            </w:r>
          </w:p>
        </w:tc>
        <w:tc>
          <w:tcPr>
            <w:tcW w:w="7371" w:type="dxa"/>
          </w:tcPr>
          <w:p w:rsidR="00F937DF" w:rsidRPr="00B01149" w:rsidRDefault="00F937DF" w:rsidP="00B01149">
            <w:pPr>
              <w:jc w:val="center"/>
              <w:rPr>
                <w:rFonts w:ascii="Al-Jazeera-Arabic-Bold" w:hAnsi="Al-Jazeera-Arabic-Bold" w:cs="Al-Jazeera-Arabic-Bold"/>
                <w:color w:val="E36C0A" w:themeColor="accent6" w:themeShade="BF"/>
                <w:rtl/>
                <w:lang w:bidi="ar-DZ"/>
              </w:rPr>
            </w:pPr>
            <w:r w:rsidRPr="00B01149">
              <w:rPr>
                <w:rFonts w:ascii="Al-Jazeera-Arabic-Bold" w:hAnsi="Al-Jazeera-Arabic-Bold" w:cs="Al-Jazeera-Arabic-Bold" w:hint="cs"/>
                <w:color w:val="E36C0A" w:themeColor="accent6" w:themeShade="BF"/>
                <w:rtl/>
                <w:lang w:bidi="ar-DZ"/>
              </w:rPr>
              <w:t xml:space="preserve">ذكرنا سابقا أنه من بين أجزاء الخوارزمية، هناك جزء مخصص للتصريحات، و هو الجزء الذي نذكر فيه </w:t>
            </w:r>
            <w:r w:rsidR="00B01149" w:rsidRPr="00B01149">
              <w:rPr>
                <w:rFonts w:ascii="Al-Jazeera-Arabic-Bold" w:hAnsi="Al-Jazeera-Arabic-Bold" w:cs="Al-Jazeera-Arabic-Bold" w:hint="cs"/>
                <w:color w:val="E36C0A" w:themeColor="accent6" w:themeShade="BF"/>
                <w:rtl/>
                <w:lang w:bidi="ar-DZ"/>
              </w:rPr>
              <w:t>كل المدخلات و المخرجات التي نحتاجها للوصول إلى النتيجة المرجوة، و هذا الجزء من الخوارزمية يخضع لقواعد للكتابة، فمثلا للتصريح عن متغير لا يكفينا أن نعطي إسمه فقط، فوجب أن نعطي نوعه، لكي يعرف الحاسوب ما نوع البيانات التي يتعامل معها فوجب إخباره مسيقا بنوع كل متغير و قيمة كل ثابت.</w:t>
            </w:r>
          </w:p>
          <w:p w:rsidR="00B01149" w:rsidRDefault="00B01149" w:rsidP="006865CF">
            <w:pPr>
              <w:rPr>
                <w:rFonts w:ascii="Segoe UI" w:eastAsia="Arial Unicode MS" w:hAnsi="Segoe UI" w:cs="Segoe UI"/>
                <w:sz w:val="24"/>
                <w:szCs w:val="24"/>
                <w:rtl/>
                <w:lang w:val="fr-FR"/>
              </w:rPr>
            </w:pPr>
          </w:p>
          <w:p w:rsidR="00B01149" w:rsidRPr="00B01149" w:rsidRDefault="00B01149" w:rsidP="006865CF">
            <w:pPr>
              <w:rPr>
                <w:rFonts w:ascii="Al-Jazeera-Arabic-Bold" w:eastAsia="Arial Unicode MS" w:hAnsi="Al-Jazeera-Arabic-Bold" w:cs="Al-Jazeera-Arabic-Bold"/>
                <w:color w:val="FF0000"/>
                <w:rtl/>
                <w:lang w:val="fr-FR"/>
              </w:rPr>
            </w:pPr>
            <w:r w:rsidRPr="00B01149">
              <w:rPr>
                <w:rFonts w:ascii="Al-Jazeera-Arabic-Bold" w:eastAsia="Arial Unicode MS" w:hAnsi="Al-Jazeera-Arabic-Bold" w:cs="Al-Jazeera-Arabic-Bold" w:hint="cs"/>
                <w:color w:val="FF0000"/>
                <w:rtl/>
                <w:lang w:val="fr-FR"/>
              </w:rPr>
              <w:t xml:space="preserve">س : فكيف يكون ذلك ؟ </w:t>
            </w:r>
          </w:p>
          <w:p w:rsidR="00B01149" w:rsidRDefault="00B01149" w:rsidP="006865CF">
            <w:pPr>
              <w:rPr>
                <w:rFonts w:ascii="Segoe UI" w:eastAsia="Arial Unicode MS" w:hAnsi="Segoe UI" w:cs="Segoe UI"/>
                <w:sz w:val="24"/>
                <w:szCs w:val="24"/>
                <w:rtl/>
                <w:lang w:val="fr-FR"/>
              </w:rPr>
            </w:pPr>
            <w:r>
              <w:rPr>
                <w:rFonts w:ascii="Segoe UI" w:eastAsia="Arial Unicode MS" w:hAnsi="Segoe UI" w:cs="Segoe UI" w:hint="cs"/>
                <w:sz w:val="24"/>
                <w:szCs w:val="24"/>
                <w:rtl/>
                <w:lang w:val="fr-FR"/>
              </w:rPr>
              <w:t xml:space="preserve">ج : </w:t>
            </w:r>
          </w:p>
          <w:p w:rsidR="00B01149" w:rsidRPr="005D0BAF" w:rsidRDefault="00B01149" w:rsidP="006865CF">
            <w:pPr>
              <w:rPr>
                <w:rFonts w:ascii="Al-Jazeera-Arabic-Bold" w:eastAsia="Arial Unicode MS" w:hAnsi="Al-Jazeera-Arabic-Bold" w:cs="Al-Jazeera-Arabic-Bold"/>
                <w:rtl/>
                <w:lang w:val="fr-FR"/>
              </w:rPr>
            </w:pPr>
            <w:r w:rsidRPr="005D0BAF">
              <w:rPr>
                <w:rFonts w:ascii="Al-Jazeera-Arabic-Bold" w:eastAsia="Arial Unicode MS" w:hAnsi="Al-Jazeera-Arabic-Bold" w:cs="Al-Jazeera-Arabic-Bold"/>
                <w:rtl/>
                <w:lang w:val="fr-FR"/>
              </w:rPr>
              <w:t>نقوم بالتصريح عن الثوابت و المتغيرات باستعمال كلمات محجوزة معينة :</w:t>
            </w:r>
          </w:p>
          <w:p w:rsidR="00B01149" w:rsidRPr="005D0BAF" w:rsidRDefault="00B01149" w:rsidP="00D000A1">
            <w:pPr>
              <w:pStyle w:val="Paragraphedeliste"/>
              <w:numPr>
                <w:ilvl w:val="0"/>
                <w:numId w:val="9"/>
              </w:numPr>
              <w:bidi/>
              <w:spacing w:after="160" w:line="256" w:lineRule="auto"/>
              <w:ind w:left="401"/>
              <w:rPr>
                <w:rFonts w:ascii="Al-Jazeera-Arabic-Bold" w:hAnsi="Al-Jazeera-Arabic-Bold" w:cs="Al-Jazeera-Arabic-Bold"/>
                <w:b/>
                <w:bCs/>
                <w:sz w:val="24"/>
                <w:szCs w:val="24"/>
                <w:u w:val="single"/>
                <w:lang w:bidi="ar-DZ"/>
              </w:rPr>
            </w:pPr>
            <w:r w:rsidRPr="005D0BAF">
              <w:rPr>
                <w:rFonts w:ascii="Al-Jazeera-Arabic-Bold" w:hAnsi="Al-Jazeera-Arabic-Bold" w:cs="Al-Jazeera-Arabic-Bold"/>
                <w:b/>
                <w:bCs/>
                <w:color w:val="00B050"/>
                <w:sz w:val="24"/>
                <w:szCs w:val="24"/>
                <w:u w:val="single"/>
                <w:rtl/>
                <w:lang w:bidi="ar-DZ"/>
              </w:rPr>
              <w:t xml:space="preserve">الثوابت:  </w:t>
            </w:r>
            <w:r w:rsidRPr="005D0BAF">
              <w:rPr>
                <w:rFonts w:ascii="Al-Jazeera-Arabic-Bold" w:hAnsi="Al-Jazeera-Arabic-Bold" w:cs="Al-Jazeera-Arabic-Bold"/>
                <w:sz w:val="24"/>
                <w:szCs w:val="24"/>
                <w:rtl/>
                <w:lang w:bidi="ar-DZ"/>
              </w:rPr>
              <w:t xml:space="preserve">    هي تلك البيانات التي لا تتغير أثناء تنفيذ الخوارزمية تتميز باسم معين وقيمة ثابتة  ، و يتم التصريح بها كما يلي </w:t>
            </w:r>
            <w:r w:rsidRPr="005D0BAF">
              <w:rPr>
                <w:rFonts w:ascii="Al-Jazeera-Arabic-Bold" w:hAnsi="Al-Jazeera-Arabic-Bold" w:cs="Al-Jazeera-Arabic-Bold"/>
                <w:b/>
                <w:bCs/>
                <w:color w:val="00B050"/>
                <w:sz w:val="24"/>
                <w:szCs w:val="24"/>
                <w:u w:val="single"/>
                <w:rtl/>
                <w:lang w:bidi="ar-DZ"/>
              </w:rPr>
              <w:br/>
            </w:r>
            <w:r w:rsidRPr="005D0BAF">
              <w:rPr>
                <w:rFonts w:ascii="Al-Jazeera-Arabic-Bold" w:hAnsi="Al-Jazeera-Arabic-Bold" w:cs="Al-Jazeera-Arabic-Bold"/>
                <w:b/>
                <w:bCs/>
                <w:sz w:val="24"/>
                <w:szCs w:val="24"/>
                <w:rtl/>
                <w:lang w:bidi="ar-DZ"/>
              </w:rPr>
              <w:t xml:space="preserve">                   </w:t>
            </w:r>
            <w:r w:rsidRPr="005D0BAF">
              <w:rPr>
                <w:rFonts w:asciiTheme="minorBidi" w:hAnsiTheme="minorBidi"/>
                <w:b/>
                <w:bCs/>
                <w:sz w:val="24"/>
                <w:szCs w:val="24"/>
                <w:lang w:bidi="ar-DZ"/>
              </w:rPr>
              <w:t>Constante Nom _ Constante = valeur </w:t>
            </w:r>
            <w:r w:rsidRPr="005D0BAF">
              <w:rPr>
                <w:rFonts w:ascii="Al-Jazeera-Arabic-Bold" w:hAnsi="Al-Jazeera-Arabic-Bold" w:cs="Al-Jazeera-Arabic-Bold"/>
                <w:b/>
                <w:bCs/>
                <w:sz w:val="24"/>
                <w:szCs w:val="24"/>
                <w:rtl/>
                <w:lang w:bidi="ar-DZ"/>
              </w:rPr>
              <w:t xml:space="preserve">               </w:t>
            </w:r>
          </w:p>
          <w:p w:rsidR="00B01149" w:rsidRPr="005D0BAF" w:rsidRDefault="00B01149" w:rsidP="00B01149">
            <w:pPr>
              <w:ind w:left="732"/>
              <w:rPr>
                <w:rFonts w:ascii="Al-Jazeera-Arabic-Bold" w:hAnsi="Al-Jazeera-Arabic-Bold" w:cs="Al-Jazeera-Arabic-Bold"/>
                <w:sz w:val="24"/>
                <w:szCs w:val="24"/>
                <w:rtl/>
                <w:lang w:bidi="ar-DZ"/>
              </w:rPr>
            </w:pPr>
            <w:r w:rsidRPr="005D0BAF">
              <w:rPr>
                <w:rFonts w:ascii="Al-Jazeera-Arabic-Bold" w:hAnsi="Al-Jazeera-Arabic-Bold" w:cs="Al-Jazeera-Arabic-Bold"/>
                <w:b/>
                <w:bCs/>
                <w:color w:val="FF0000"/>
                <w:sz w:val="24"/>
                <w:szCs w:val="24"/>
                <w:rtl/>
                <w:lang w:bidi="ar-DZ"/>
              </w:rPr>
              <w:t xml:space="preserve">                          </w:t>
            </w:r>
            <w:r w:rsidRPr="005D0BAF">
              <w:rPr>
                <w:rFonts w:ascii="Al-Jazeera-Arabic-Bold" w:hAnsi="Al-Jazeera-Arabic-Bold" w:cs="Al-Jazeera-Arabic-Bold"/>
                <w:b/>
                <w:bCs/>
                <w:color w:val="FF0000"/>
                <w:sz w:val="24"/>
                <w:szCs w:val="24"/>
                <w:u w:val="single"/>
                <w:rtl/>
                <w:lang w:bidi="ar-DZ"/>
              </w:rPr>
              <w:t>مثال:</w:t>
            </w:r>
            <w:r w:rsidRPr="005D0BAF">
              <w:rPr>
                <w:rFonts w:ascii="Al-Jazeera-Arabic-Bold" w:hAnsi="Al-Jazeera-Arabic-Bold" w:cs="Al-Jazeera-Arabic-Bold"/>
                <w:sz w:val="24"/>
                <w:szCs w:val="24"/>
                <w:rtl/>
                <w:lang w:bidi="ar-DZ"/>
              </w:rPr>
              <w:t xml:space="preserve">                </w:t>
            </w:r>
            <w:r w:rsidRPr="005D0BAF">
              <w:rPr>
                <w:rFonts w:asciiTheme="minorBidi" w:hAnsiTheme="minorBidi"/>
                <w:b/>
                <w:bCs/>
                <w:sz w:val="24"/>
                <w:szCs w:val="24"/>
                <w:lang w:bidi="ar-DZ"/>
              </w:rPr>
              <w:t>Const Pi= 3,14</w:t>
            </w:r>
          </w:p>
          <w:p w:rsidR="00B01149" w:rsidRPr="005D0BAF" w:rsidRDefault="00B01149" w:rsidP="00B01149">
            <w:pPr>
              <w:tabs>
                <w:tab w:val="right" w:pos="2172"/>
                <w:tab w:val="right" w:pos="2352"/>
                <w:tab w:val="right" w:pos="3252"/>
                <w:tab w:val="right" w:pos="3432"/>
              </w:tabs>
              <w:ind w:left="1812" w:hanging="537"/>
              <w:rPr>
                <w:rFonts w:asciiTheme="minorBidi" w:hAnsiTheme="minorBidi"/>
                <w:b/>
                <w:bCs/>
                <w:sz w:val="24"/>
                <w:szCs w:val="24"/>
                <w:rtl/>
                <w:lang w:bidi="ar-DZ"/>
              </w:rPr>
            </w:pPr>
            <w:r w:rsidRPr="005D0BAF">
              <w:rPr>
                <w:rFonts w:ascii="Al-Jazeera-Arabic-Bold" w:hAnsi="Al-Jazeera-Arabic-Bold" w:cs="Al-Jazeera-Arabic-Bold"/>
                <w:b/>
                <w:bCs/>
                <w:sz w:val="24"/>
                <w:szCs w:val="24"/>
                <w:rtl/>
                <w:lang w:bidi="ar-DZ"/>
              </w:rPr>
              <w:t xml:space="preserve">                                                </w:t>
            </w:r>
            <w:r w:rsidRPr="005D0BAF">
              <w:rPr>
                <w:rFonts w:asciiTheme="minorBidi" w:hAnsiTheme="minorBidi"/>
                <w:b/>
                <w:bCs/>
                <w:sz w:val="24"/>
                <w:szCs w:val="24"/>
                <w:lang w:bidi="ar-DZ"/>
              </w:rPr>
              <w:t>Const  G= 9,98</w:t>
            </w:r>
            <w:r w:rsidRPr="005D0BAF">
              <w:rPr>
                <w:rFonts w:asciiTheme="minorBidi" w:hAnsiTheme="minorBidi"/>
                <w:b/>
                <w:bCs/>
                <w:sz w:val="24"/>
                <w:szCs w:val="24"/>
                <w:rtl/>
                <w:lang w:bidi="ar-DZ"/>
              </w:rPr>
              <w:t xml:space="preserve">  </w:t>
            </w:r>
          </w:p>
          <w:p w:rsidR="00B01149" w:rsidRPr="005D0BAF" w:rsidRDefault="00B01149" w:rsidP="00B01149">
            <w:pPr>
              <w:tabs>
                <w:tab w:val="right" w:pos="2172"/>
                <w:tab w:val="right" w:pos="2352"/>
                <w:tab w:val="right" w:pos="3252"/>
                <w:tab w:val="right" w:pos="3432"/>
              </w:tabs>
              <w:ind w:left="1812" w:hanging="537"/>
              <w:rPr>
                <w:rFonts w:ascii="Al-Jazeera-Arabic-Bold" w:hAnsi="Al-Jazeera-Arabic-Bold" w:cs="Al-Jazeera-Arabic-Bold"/>
                <w:b/>
                <w:bCs/>
                <w:sz w:val="24"/>
                <w:szCs w:val="24"/>
                <w:lang w:bidi="ar-DZ"/>
              </w:rPr>
            </w:pPr>
            <w:r w:rsidRPr="005D0BAF">
              <w:rPr>
                <w:rFonts w:ascii="Al-Jazeera-Arabic-Bold" w:hAnsi="Al-Jazeera-Arabic-Bold" w:cs="Al-Jazeera-Arabic-Bold"/>
                <w:b/>
                <w:bCs/>
                <w:sz w:val="24"/>
                <w:szCs w:val="24"/>
                <w:rtl/>
                <w:lang w:bidi="ar-DZ"/>
              </w:rPr>
              <w:t xml:space="preserve">         </w:t>
            </w:r>
          </w:p>
          <w:p w:rsidR="00B01149" w:rsidRPr="005D0BAF" w:rsidRDefault="00B01149" w:rsidP="00D000A1">
            <w:pPr>
              <w:pStyle w:val="Paragraphedeliste"/>
              <w:numPr>
                <w:ilvl w:val="0"/>
                <w:numId w:val="10"/>
              </w:numPr>
              <w:bidi/>
              <w:spacing w:after="160" w:line="256" w:lineRule="auto"/>
              <w:ind w:left="543" w:hanging="567"/>
              <w:rPr>
                <w:rFonts w:ascii="Al-Jazeera-Arabic-Bold" w:hAnsi="Al-Jazeera-Arabic-Bold" w:cs="Al-Jazeera-Arabic-Bold"/>
                <w:sz w:val="24"/>
                <w:szCs w:val="24"/>
                <w:rtl/>
                <w:lang w:bidi="ar-DZ"/>
              </w:rPr>
            </w:pPr>
            <w:r w:rsidRPr="005D0BAF">
              <w:rPr>
                <w:rFonts w:ascii="Al-Jazeera-Arabic-Bold" w:hAnsi="Al-Jazeera-Arabic-Bold" w:cs="Al-Jazeera-Arabic-Bold"/>
                <w:b/>
                <w:bCs/>
                <w:color w:val="00B050"/>
                <w:sz w:val="24"/>
                <w:szCs w:val="24"/>
                <w:u w:val="single"/>
                <w:rtl/>
                <w:lang w:bidi="ar-DZ"/>
              </w:rPr>
              <w:t>المتغيرات:</w:t>
            </w:r>
            <w:r w:rsidRPr="005D0BAF">
              <w:rPr>
                <w:rFonts w:ascii="Al-Jazeera-Arabic-Bold" w:hAnsi="Al-Jazeera-Arabic-Bold" w:cs="Al-Jazeera-Arabic-Bold"/>
                <w:sz w:val="24"/>
                <w:szCs w:val="24"/>
                <w:rtl/>
                <w:lang w:bidi="ar-DZ"/>
              </w:rPr>
              <w:t xml:space="preserve">  المتغير هو الكائن الذي يمكن لمحتواه أن يتغير أثناء تنفيذ الخوارزمية  </w:t>
            </w:r>
            <w:r w:rsidRPr="005D0BAF">
              <w:rPr>
                <w:rFonts w:ascii="Al-Jazeera-Arabic-Bold" w:hAnsi="Al-Jazeera-Arabic-Bold" w:cs="Al-Jazeera-Arabic-Bold"/>
                <w:sz w:val="24"/>
                <w:szCs w:val="24"/>
                <w:rtl/>
                <w:lang w:bidi="ar-DZ"/>
              </w:rPr>
              <w:br/>
              <w:t xml:space="preserve">               يتميز باسم معين وقيمة ونوع </w:t>
            </w:r>
            <w:r w:rsidRPr="005D0BAF">
              <w:rPr>
                <w:rFonts w:ascii="Al-Jazeera-Arabic-Bold" w:hAnsi="Al-Jazeera-Arabic-Bold" w:cs="Al-Jazeera-Arabic-Bold"/>
                <w:sz w:val="24"/>
                <w:szCs w:val="24"/>
                <w:lang w:bidi="ar-DZ"/>
              </w:rPr>
              <w:t>(</w:t>
            </w:r>
            <w:r w:rsidRPr="005D0BAF">
              <w:rPr>
                <w:rFonts w:asciiTheme="minorBidi" w:hAnsiTheme="minorBidi"/>
                <w:sz w:val="24"/>
                <w:szCs w:val="24"/>
                <w:lang w:bidi="ar-DZ"/>
              </w:rPr>
              <w:t>type</w:t>
            </w:r>
            <w:r w:rsidRPr="005D0BAF">
              <w:rPr>
                <w:rFonts w:ascii="Al-Jazeera-Arabic-Bold" w:hAnsi="Al-Jazeera-Arabic-Bold" w:cs="Al-Jazeera-Arabic-Bold"/>
                <w:sz w:val="24"/>
                <w:szCs w:val="24"/>
                <w:lang w:bidi="ar-DZ"/>
              </w:rPr>
              <w:t>)</w:t>
            </w:r>
            <w:r w:rsidRPr="005D0BAF">
              <w:rPr>
                <w:rFonts w:ascii="Al-Jazeera-Arabic-Bold" w:hAnsi="Al-Jazeera-Arabic-Bold" w:cs="Al-Jazeera-Arabic-Bold"/>
                <w:sz w:val="24"/>
                <w:szCs w:val="24"/>
                <w:rtl/>
                <w:lang w:bidi="ar-DZ"/>
              </w:rPr>
              <w:t xml:space="preserve"> ،</w:t>
            </w:r>
            <w:r w:rsidRPr="005D0BAF">
              <w:rPr>
                <w:rFonts w:ascii="Al-Jazeera-Arabic-Bold" w:eastAsia="+mn-ea" w:hAnsi="Al-Jazeera-Arabic-Bold" w:cs="Al-Jazeera-Arabic-Bold"/>
                <w:color w:val="FFFFFF"/>
                <w:kern w:val="24"/>
                <w:sz w:val="24"/>
                <w:szCs w:val="24"/>
                <w:rtl/>
                <w:lang w:bidi="ar-DZ"/>
              </w:rPr>
              <w:t xml:space="preserve"> </w:t>
            </w:r>
            <w:r w:rsidRPr="005D0BAF">
              <w:rPr>
                <w:rFonts w:ascii="Al-Jazeera-Arabic-Bold" w:hAnsi="Al-Jazeera-Arabic-Bold" w:cs="Al-Jazeera-Arabic-Bold"/>
                <w:sz w:val="24"/>
                <w:szCs w:val="24"/>
                <w:rtl/>
                <w:lang w:bidi="ar-DZ"/>
              </w:rPr>
              <w:t xml:space="preserve">المتغير إسم يدل على موقع (مخزن) داخل ذاكرة الحاسوب يتم فيه تخزين قيمة عددية أو حرفية و يتم التصريح بها كما يلي </w:t>
            </w:r>
          </w:p>
          <w:p w:rsidR="00B01149" w:rsidRPr="005D0BAF" w:rsidRDefault="00B01149" w:rsidP="00B01149">
            <w:pPr>
              <w:ind w:left="3402"/>
              <w:rPr>
                <w:rFonts w:asciiTheme="minorBidi" w:hAnsiTheme="minorBidi"/>
                <w:b/>
                <w:bCs/>
                <w:sz w:val="24"/>
                <w:szCs w:val="24"/>
                <w:rtl/>
                <w:lang w:bidi="ar-DZ"/>
              </w:rPr>
            </w:pPr>
            <w:r w:rsidRPr="005D0BAF">
              <w:rPr>
                <w:rFonts w:asciiTheme="minorBidi" w:hAnsiTheme="minorBidi"/>
                <w:b/>
                <w:bCs/>
                <w:sz w:val="24"/>
                <w:szCs w:val="24"/>
                <w:lang w:bidi="ar-DZ"/>
              </w:rPr>
              <w:t>Variable Nom_ Variable : Type </w:t>
            </w:r>
          </w:p>
          <w:p w:rsidR="00B01149" w:rsidRPr="005D0BAF" w:rsidRDefault="00B01149" w:rsidP="00B01149">
            <w:pPr>
              <w:ind w:left="2487"/>
              <w:rPr>
                <w:rFonts w:ascii="Al-Jazeera-Arabic-Bold" w:hAnsi="Al-Jazeera-Arabic-Bold" w:cs="Al-Jazeera-Arabic-Bold"/>
                <w:b/>
                <w:bCs/>
                <w:sz w:val="24"/>
                <w:szCs w:val="24"/>
                <w:rtl/>
                <w:lang w:bidi="ar-DZ"/>
              </w:rPr>
            </w:pPr>
            <w:r w:rsidRPr="005D0BAF">
              <w:rPr>
                <w:rFonts w:ascii="Al-Jazeera-Arabic-Bold" w:hAnsi="Al-Jazeera-Arabic-Bold" w:cs="Al-Jazeera-Arabic-Bold"/>
                <w:b/>
                <w:bCs/>
                <w:color w:val="FF0000"/>
                <w:sz w:val="24"/>
                <w:szCs w:val="24"/>
                <w:lang w:bidi="ar-DZ"/>
              </w:rPr>
              <w:t xml:space="preserve">  </w:t>
            </w:r>
            <w:r w:rsidRPr="005D0BAF">
              <w:rPr>
                <w:rFonts w:ascii="Al-Jazeera-Arabic-Bold" w:hAnsi="Al-Jazeera-Arabic-Bold" w:cs="Al-Jazeera-Arabic-Bold"/>
                <w:b/>
                <w:bCs/>
                <w:color w:val="FF0000"/>
                <w:sz w:val="24"/>
                <w:szCs w:val="24"/>
                <w:rtl/>
                <w:lang w:bidi="ar-DZ"/>
              </w:rPr>
              <w:t xml:space="preserve">  </w:t>
            </w:r>
            <w:r w:rsidRPr="005D0BAF">
              <w:rPr>
                <w:rFonts w:ascii="Al-Jazeera-Arabic-Bold" w:hAnsi="Al-Jazeera-Arabic-Bold" w:cs="Al-Jazeera-Arabic-Bold"/>
                <w:b/>
                <w:bCs/>
                <w:color w:val="FF0000"/>
                <w:sz w:val="24"/>
                <w:szCs w:val="24"/>
                <w:u w:val="single"/>
                <w:rtl/>
                <w:lang w:bidi="ar-DZ"/>
              </w:rPr>
              <w:t>مثال</w:t>
            </w:r>
            <w:r w:rsidRPr="005D0BAF">
              <w:rPr>
                <w:rFonts w:ascii="Al-Jazeera-Arabic-Bold" w:hAnsi="Al-Jazeera-Arabic-Bold" w:cs="Al-Jazeera-Arabic-Bold"/>
                <w:b/>
                <w:bCs/>
                <w:color w:val="FF0000"/>
                <w:sz w:val="24"/>
                <w:szCs w:val="24"/>
                <w:rtl/>
                <w:lang w:bidi="ar-DZ"/>
              </w:rPr>
              <w:t xml:space="preserve">:                  </w:t>
            </w:r>
            <w:r w:rsidRPr="005D0BAF">
              <w:rPr>
                <w:rFonts w:asciiTheme="minorBidi" w:hAnsiTheme="minorBidi"/>
                <w:b/>
                <w:bCs/>
                <w:sz w:val="24"/>
                <w:szCs w:val="24"/>
                <w:lang w:bidi="ar-DZ"/>
              </w:rPr>
              <w:t xml:space="preserve">Var moy </w:t>
            </w:r>
            <w:r w:rsidRPr="005D0BAF">
              <w:rPr>
                <w:rFonts w:asciiTheme="minorBidi" w:hAnsiTheme="minorBidi"/>
                <w:sz w:val="24"/>
                <w:szCs w:val="24"/>
                <w:lang w:bidi="ar-DZ"/>
              </w:rPr>
              <w:t xml:space="preserve">: </w:t>
            </w:r>
            <w:r w:rsidRPr="005D0BAF">
              <w:rPr>
                <w:rFonts w:asciiTheme="minorBidi" w:hAnsiTheme="minorBidi"/>
                <w:b/>
                <w:bCs/>
                <w:sz w:val="24"/>
                <w:szCs w:val="24"/>
                <w:lang w:bidi="ar-DZ"/>
              </w:rPr>
              <w:t>réel</w:t>
            </w:r>
          </w:p>
          <w:p w:rsidR="00B01149" w:rsidRPr="005D0BAF" w:rsidRDefault="00B01149" w:rsidP="00B01149">
            <w:pPr>
              <w:ind w:left="2487"/>
              <w:rPr>
                <w:rFonts w:asciiTheme="minorBidi" w:hAnsiTheme="minorBidi"/>
                <w:b/>
                <w:bCs/>
                <w:sz w:val="24"/>
                <w:szCs w:val="24"/>
                <w:rtl/>
                <w:lang w:bidi="ar-DZ"/>
              </w:rPr>
            </w:pPr>
            <w:r w:rsidRPr="005D0BAF">
              <w:rPr>
                <w:rFonts w:asciiTheme="minorBidi" w:hAnsiTheme="minorBidi"/>
                <w:b/>
                <w:bCs/>
                <w:color w:val="FF0000"/>
                <w:sz w:val="24"/>
                <w:szCs w:val="24"/>
                <w:rtl/>
                <w:lang w:bidi="ar-DZ"/>
              </w:rPr>
              <w:t xml:space="preserve">                  </w:t>
            </w:r>
            <w:r w:rsidRPr="005D0BAF">
              <w:rPr>
                <w:rFonts w:asciiTheme="minorBidi" w:hAnsiTheme="minorBidi"/>
                <w:b/>
                <w:bCs/>
                <w:sz w:val="24"/>
                <w:szCs w:val="24"/>
                <w:lang w:bidi="ar-DZ"/>
              </w:rPr>
              <w:t>Var nb élève : entier</w:t>
            </w:r>
            <w:r w:rsidRPr="005D0BAF">
              <w:rPr>
                <w:rFonts w:asciiTheme="minorBidi" w:hAnsiTheme="minorBidi"/>
                <w:b/>
                <w:bCs/>
                <w:sz w:val="24"/>
                <w:szCs w:val="24"/>
                <w:rtl/>
                <w:lang w:bidi="ar-DZ"/>
              </w:rPr>
              <w:t xml:space="preserve"> </w:t>
            </w:r>
          </w:p>
          <w:p w:rsidR="00B01149" w:rsidRDefault="00B01149" w:rsidP="00B01149">
            <w:pPr>
              <w:ind w:left="2487"/>
              <w:rPr>
                <w:rFonts w:asciiTheme="minorBidi" w:hAnsiTheme="minorBidi"/>
                <w:b/>
                <w:bCs/>
                <w:sz w:val="28"/>
                <w:szCs w:val="28"/>
                <w:rtl/>
                <w:lang w:bidi="ar-DZ"/>
              </w:rPr>
            </w:pPr>
            <w:r w:rsidRPr="005D0BAF">
              <w:rPr>
                <w:rFonts w:asciiTheme="minorBidi" w:hAnsiTheme="minorBidi"/>
                <w:b/>
                <w:bCs/>
                <w:sz w:val="24"/>
                <w:szCs w:val="24"/>
                <w:rtl/>
                <w:lang w:bidi="ar-DZ"/>
              </w:rPr>
              <w:t xml:space="preserve">                       </w:t>
            </w:r>
            <w:r w:rsidRPr="005D0BAF">
              <w:rPr>
                <w:rFonts w:asciiTheme="minorBidi" w:hAnsiTheme="minorBidi"/>
                <w:b/>
                <w:bCs/>
                <w:sz w:val="24"/>
                <w:szCs w:val="24"/>
                <w:lang w:bidi="ar-DZ"/>
              </w:rPr>
              <w:t>Var Nom: chaine</w:t>
            </w:r>
            <w:r w:rsidRPr="005D0BAF">
              <w:rPr>
                <w:rFonts w:asciiTheme="minorBidi" w:hAnsiTheme="minorBidi"/>
                <w:b/>
                <w:bCs/>
                <w:sz w:val="24"/>
                <w:szCs w:val="24"/>
                <w:rtl/>
                <w:lang w:bidi="ar-DZ"/>
              </w:rPr>
              <w:t xml:space="preserve">               </w:t>
            </w:r>
          </w:p>
          <w:p w:rsidR="00B01149" w:rsidRDefault="00B01149" w:rsidP="006865CF">
            <w:pPr>
              <w:rPr>
                <w:rFonts w:ascii="Segoe UI" w:eastAsia="Arial Unicode MS" w:hAnsi="Segoe UI" w:cs="Segoe UI"/>
                <w:sz w:val="24"/>
                <w:szCs w:val="24"/>
                <w:rtl/>
                <w:lang w:val="fr-FR"/>
              </w:rPr>
            </w:pPr>
          </w:p>
        </w:tc>
        <w:tc>
          <w:tcPr>
            <w:tcW w:w="851" w:type="dxa"/>
            <w:shd w:val="clear" w:color="auto" w:fill="E5DFEC" w:themeFill="accent4" w:themeFillTint="33"/>
          </w:tcPr>
          <w:p w:rsidR="00F937DF" w:rsidRDefault="00F937DF" w:rsidP="006F11BD">
            <w:pPr>
              <w:jc w:val="center"/>
              <w:rPr>
                <w:sz w:val="24"/>
                <w:szCs w:val="24"/>
                <w:rtl/>
                <w:lang w:bidi="ar-DZ"/>
              </w:rPr>
            </w:pPr>
          </w:p>
        </w:tc>
      </w:tr>
      <w:tr w:rsidR="00B01149" w:rsidTr="00F937DF">
        <w:trPr>
          <w:trHeight w:val="6072"/>
        </w:trPr>
        <w:tc>
          <w:tcPr>
            <w:tcW w:w="1240" w:type="dxa"/>
            <w:shd w:val="clear" w:color="auto" w:fill="E5DFEC" w:themeFill="accent4" w:themeFillTint="33"/>
          </w:tcPr>
          <w:p w:rsidR="00B01149" w:rsidRDefault="00B01149" w:rsidP="002A1781">
            <w:pPr>
              <w:jc w:val="center"/>
              <w:rPr>
                <w:sz w:val="24"/>
                <w:szCs w:val="24"/>
                <w:rtl/>
                <w:lang w:bidi="ar-DZ"/>
              </w:rPr>
            </w:pPr>
          </w:p>
        </w:tc>
        <w:tc>
          <w:tcPr>
            <w:tcW w:w="1842" w:type="dxa"/>
            <w:vAlign w:val="center"/>
          </w:tcPr>
          <w:p w:rsidR="00B01149" w:rsidRDefault="00B01149" w:rsidP="00F937DF">
            <w:pPr>
              <w:jc w:val="center"/>
              <w:rPr>
                <w:rFonts w:asciiTheme="majorBidi" w:eastAsiaTheme="minorHAnsi" w:hAnsiTheme="majorBidi" w:cs="Times New Roman"/>
                <w:b/>
                <w:bCs/>
                <w:color w:val="FF0000"/>
                <w:sz w:val="32"/>
                <w:szCs w:val="32"/>
                <w:rtl/>
              </w:rPr>
            </w:pPr>
            <w:r>
              <w:rPr>
                <w:rFonts w:asciiTheme="majorBidi" w:eastAsiaTheme="minorHAnsi" w:hAnsiTheme="majorBidi" w:cs="Times New Roman" w:hint="cs"/>
                <w:b/>
                <w:bCs/>
                <w:color w:val="FF0000"/>
                <w:sz w:val="32"/>
                <w:szCs w:val="32"/>
                <w:rtl/>
              </w:rPr>
              <w:t>الرموز الرياضية و المنطقية</w:t>
            </w:r>
          </w:p>
        </w:tc>
        <w:tc>
          <w:tcPr>
            <w:tcW w:w="7371" w:type="dxa"/>
          </w:tcPr>
          <w:p w:rsidR="00B01149" w:rsidRPr="00B01149" w:rsidRDefault="00B01149" w:rsidP="00B01149">
            <w:pPr>
              <w:jc w:val="center"/>
              <w:rPr>
                <w:rFonts w:ascii="Al-Jazeera-Arabic-Bold" w:eastAsia="Arial Unicode MS" w:hAnsi="Al-Jazeera-Arabic-Bold" w:cs="Al-Jazeera-Arabic-Bold"/>
                <w:color w:val="E36C0A" w:themeColor="accent6" w:themeShade="BF"/>
                <w:rtl/>
                <w:lang w:val="fr-FR"/>
              </w:rPr>
            </w:pPr>
            <w:r w:rsidRPr="00B01149">
              <w:rPr>
                <w:rFonts w:ascii="Al-Jazeera-Arabic-Bold" w:eastAsia="Arial Unicode MS" w:hAnsi="Al-Jazeera-Arabic-Bold" w:cs="Al-Jazeera-Arabic-Bold"/>
                <w:color w:val="E36C0A" w:themeColor="accent6" w:themeShade="BF"/>
                <w:rtl/>
                <w:lang w:val="fr-FR"/>
              </w:rPr>
              <w:t>رأينا بأن حل أي مشكلة من طرف الحاسوب تعود إلى كتابته على شكل سلسلة، سلسلة من ماذا ؟</w:t>
            </w:r>
          </w:p>
          <w:p w:rsidR="00B01149" w:rsidRDefault="00B01149" w:rsidP="006865CF">
            <w:pPr>
              <w:rPr>
                <w:rFonts w:ascii="Segoe UI" w:eastAsia="Arial Unicode MS" w:hAnsi="Segoe UI" w:cs="Segoe UI"/>
                <w:sz w:val="24"/>
                <w:szCs w:val="24"/>
                <w:rtl/>
                <w:lang w:val="fr-FR"/>
              </w:rPr>
            </w:pPr>
            <w:r>
              <w:rPr>
                <w:rFonts w:ascii="Segoe UI" w:eastAsia="Arial Unicode MS" w:hAnsi="Segoe UI" w:cs="Segoe UI" w:hint="cs"/>
                <w:sz w:val="24"/>
                <w:szCs w:val="24"/>
                <w:rtl/>
                <w:lang w:val="fr-FR"/>
              </w:rPr>
              <w:t xml:space="preserve"> </w:t>
            </w:r>
          </w:p>
          <w:p w:rsidR="00B01149" w:rsidRPr="00B01149" w:rsidRDefault="00B01149" w:rsidP="006865CF">
            <w:pPr>
              <w:rPr>
                <w:rFonts w:ascii="Al-Jazeera-Arabic-Bold" w:eastAsia="Arial Unicode MS" w:hAnsi="Al-Jazeera-Arabic-Bold" w:cs="Al-Jazeera-Arabic-Bold"/>
                <w:color w:val="FF0000"/>
                <w:rtl/>
                <w:lang w:val="fr-FR"/>
              </w:rPr>
            </w:pPr>
            <w:r w:rsidRPr="00B01149">
              <w:rPr>
                <w:rFonts w:ascii="Al-Jazeera-Arabic-Bold" w:eastAsia="Arial Unicode MS" w:hAnsi="Al-Jazeera-Arabic-Bold" w:cs="Al-Jazeera-Arabic-Bold"/>
                <w:color w:val="FF0000"/>
                <w:rtl/>
                <w:lang w:val="fr-FR"/>
              </w:rPr>
              <w:t xml:space="preserve">س : ماهي أنواع العمليات التي تعرفها ، و أعط مثال عن روابط لكل صنف من العمليات ؟ </w:t>
            </w:r>
          </w:p>
          <w:p w:rsidR="00B01149" w:rsidRDefault="00B01149" w:rsidP="006865CF">
            <w:pPr>
              <w:rPr>
                <w:rFonts w:ascii="Segoe UI" w:eastAsia="Arial Unicode MS" w:hAnsi="Segoe UI" w:cs="Segoe UI"/>
                <w:sz w:val="24"/>
                <w:szCs w:val="24"/>
                <w:rtl/>
                <w:lang w:val="fr-FR"/>
              </w:rPr>
            </w:pPr>
            <w:r>
              <w:rPr>
                <w:rFonts w:ascii="Segoe UI" w:eastAsia="Arial Unicode MS" w:hAnsi="Segoe UI" w:cs="Segoe UI" w:hint="cs"/>
                <w:sz w:val="24"/>
                <w:szCs w:val="24"/>
                <w:rtl/>
                <w:lang w:val="fr-FR"/>
              </w:rPr>
              <w:t>ج :</w:t>
            </w:r>
          </w:p>
          <w:p w:rsidR="00B01149" w:rsidRDefault="00B01149" w:rsidP="006865CF">
            <w:pPr>
              <w:rPr>
                <w:rFonts w:ascii="Segoe UI" w:eastAsia="Arial Unicode MS" w:hAnsi="Segoe UI" w:cs="Segoe UI"/>
                <w:sz w:val="24"/>
                <w:szCs w:val="24"/>
                <w:rtl/>
                <w:lang w:val="fr-FR"/>
              </w:rPr>
            </w:pPr>
          </w:p>
          <w:tbl>
            <w:tblPr>
              <w:tblStyle w:val="Grilledutableau"/>
              <w:bidiVisual/>
              <w:tblW w:w="7170" w:type="dxa"/>
              <w:tblLayout w:type="fixed"/>
              <w:tblLook w:val="04A0" w:firstRow="1" w:lastRow="0" w:firstColumn="1" w:lastColumn="0" w:noHBand="0" w:noVBand="1"/>
            </w:tblPr>
            <w:tblGrid>
              <w:gridCol w:w="2423"/>
              <w:gridCol w:w="2409"/>
              <w:gridCol w:w="2338"/>
            </w:tblGrid>
            <w:tr w:rsidR="00B01149" w:rsidRPr="00B01149" w:rsidTr="00B01149">
              <w:trPr>
                <w:trHeight w:val="687"/>
              </w:trPr>
              <w:tc>
                <w:tcPr>
                  <w:tcW w:w="2423" w:type="dxa"/>
                  <w:tcBorders>
                    <w:top w:val="single" w:sz="4" w:space="0" w:color="auto"/>
                    <w:left w:val="single" w:sz="4" w:space="0" w:color="auto"/>
                    <w:bottom w:val="single" w:sz="4" w:space="0" w:color="auto"/>
                    <w:right w:val="single" w:sz="4" w:space="0" w:color="auto"/>
                  </w:tcBorders>
                  <w:vAlign w:val="center"/>
                  <w:hideMark/>
                </w:tcPr>
                <w:p w:rsidR="00B01149" w:rsidRPr="00B01149" w:rsidRDefault="00B01149" w:rsidP="00B01149">
                  <w:pPr>
                    <w:jc w:val="center"/>
                    <w:rPr>
                      <w:rFonts w:ascii="Al-Jazeera-Arabic-Bold" w:hAnsi="Al-Jazeera-Arabic-Bold" w:cs="Al-Jazeera-Arabic-Bold"/>
                      <w:lang w:bidi="ar-DZ"/>
                    </w:rPr>
                  </w:pPr>
                  <w:r w:rsidRPr="00B01149">
                    <w:rPr>
                      <w:rFonts w:ascii="Al-Jazeera-Arabic-Bold" w:hAnsi="Al-Jazeera-Arabic-Bold" w:cs="Al-Jazeera-Arabic-Bold"/>
                      <w:rtl/>
                      <w:lang w:bidi="ar-DZ"/>
                    </w:rPr>
                    <w:t>العمليات الحسابية</w:t>
                  </w:r>
                </w:p>
              </w:tc>
              <w:tc>
                <w:tcPr>
                  <w:tcW w:w="2409" w:type="dxa"/>
                  <w:tcBorders>
                    <w:top w:val="single" w:sz="4" w:space="0" w:color="auto"/>
                    <w:left w:val="single" w:sz="4" w:space="0" w:color="auto"/>
                    <w:bottom w:val="single" w:sz="4" w:space="0" w:color="auto"/>
                    <w:right w:val="single" w:sz="4" w:space="0" w:color="auto"/>
                  </w:tcBorders>
                  <w:vAlign w:val="center"/>
                  <w:hideMark/>
                </w:tcPr>
                <w:p w:rsidR="00B01149" w:rsidRPr="00B01149" w:rsidRDefault="00B01149" w:rsidP="00B01149">
                  <w:pPr>
                    <w:jc w:val="center"/>
                    <w:rPr>
                      <w:rFonts w:ascii="Al-Jazeera-Arabic-Bold" w:hAnsi="Al-Jazeera-Arabic-Bold" w:cs="Al-Jazeera-Arabic-Bold"/>
                      <w:rtl/>
                      <w:lang w:bidi="ar-DZ"/>
                    </w:rPr>
                  </w:pPr>
                  <w:r w:rsidRPr="00B01149">
                    <w:rPr>
                      <w:rFonts w:ascii="Al-Jazeera-Arabic-Bold" w:hAnsi="Al-Jazeera-Arabic-Bold" w:cs="Al-Jazeera-Arabic-Bold"/>
                      <w:rtl/>
                      <w:lang w:bidi="ar-DZ"/>
                    </w:rPr>
                    <w:t>عمليات المقارنة</w:t>
                  </w:r>
                </w:p>
              </w:tc>
              <w:tc>
                <w:tcPr>
                  <w:tcW w:w="2338" w:type="dxa"/>
                  <w:tcBorders>
                    <w:top w:val="single" w:sz="4" w:space="0" w:color="auto"/>
                    <w:left w:val="single" w:sz="4" w:space="0" w:color="auto"/>
                    <w:bottom w:val="single" w:sz="4" w:space="0" w:color="auto"/>
                    <w:right w:val="single" w:sz="4" w:space="0" w:color="auto"/>
                  </w:tcBorders>
                  <w:vAlign w:val="center"/>
                  <w:hideMark/>
                </w:tcPr>
                <w:p w:rsidR="00B01149" w:rsidRPr="00B01149" w:rsidRDefault="00B01149" w:rsidP="00B01149">
                  <w:pPr>
                    <w:jc w:val="center"/>
                    <w:rPr>
                      <w:rFonts w:ascii="Al-Jazeera-Arabic-Bold" w:hAnsi="Al-Jazeera-Arabic-Bold" w:cs="Al-Jazeera-Arabic-Bold"/>
                      <w:rtl/>
                      <w:lang w:bidi="ar-DZ"/>
                    </w:rPr>
                  </w:pPr>
                  <w:r w:rsidRPr="00B01149">
                    <w:rPr>
                      <w:rFonts w:ascii="Al-Jazeera-Arabic-Bold" w:hAnsi="Al-Jazeera-Arabic-Bold" w:cs="Al-Jazeera-Arabic-Bold"/>
                      <w:rtl/>
                      <w:lang w:bidi="ar-DZ"/>
                    </w:rPr>
                    <w:t>العمليات المنطقية</w:t>
                  </w:r>
                </w:p>
              </w:tc>
            </w:tr>
            <w:tr w:rsidR="00B01149" w:rsidRPr="00B01149" w:rsidTr="00B01149">
              <w:tc>
                <w:tcPr>
                  <w:tcW w:w="2423" w:type="dxa"/>
                  <w:tcBorders>
                    <w:top w:val="single" w:sz="4" w:space="0" w:color="auto"/>
                    <w:left w:val="single" w:sz="4" w:space="0" w:color="auto"/>
                    <w:bottom w:val="single" w:sz="4" w:space="0" w:color="auto"/>
                    <w:right w:val="single" w:sz="4" w:space="0" w:color="auto"/>
                  </w:tcBorders>
                  <w:hideMark/>
                </w:tcPr>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 xml:space="preserve">+ الجمع </w:t>
                  </w:r>
                </w:p>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 الطرح</w:t>
                  </w:r>
                </w:p>
                <w:p w:rsidR="00B01149" w:rsidRPr="00B01149" w:rsidRDefault="00B01149" w:rsidP="00B01149">
                  <w:pPr>
                    <w:rPr>
                      <w:rFonts w:ascii="Al-Jazeera-Arabic-Bold" w:hAnsi="Al-Jazeera-Arabic-Bold" w:cs="Al-Jazeera-Arabic-Bold"/>
                      <w:rtl/>
                      <w:lang w:bidi="ar-DZ"/>
                    </w:rPr>
                  </w:pPr>
                  <w:r w:rsidRPr="00B01149">
                    <w:rPr>
                      <w:rFonts w:asciiTheme="minorBidi" w:hAnsiTheme="minorBidi"/>
                      <w:rtl/>
                      <w:lang w:bidi="ar-DZ"/>
                    </w:rPr>
                    <w:t>*</w:t>
                  </w:r>
                  <w:r w:rsidRPr="00B01149">
                    <w:rPr>
                      <w:rFonts w:ascii="Al-Jazeera-Arabic-Bold" w:hAnsi="Al-Jazeera-Arabic-Bold" w:cs="Al-Jazeera-Arabic-Bold"/>
                      <w:rtl/>
                      <w:lang w:bidi="ar-DZ"/>
                    </w:rPr>
                    <w:t xml:space="preserve"> الضرب</w:t>
                  </w:r>
                </w:p>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 القسمة</w:t>
                  </w:r>
                </w:p>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lang w:bidi="ar-DZ"/>
                    </w:rPr>
                    <w:t>^</w:t>
                  </w:r>
                  <w:r w:rsidRPr="00B01149">
                    <w:rPr>
                      <w:rFonts w:ascii="Al-Jazeera-Arabic-Bold" w:hAnsi="Al-Jazeera-Arabic-Bold" w:cs="Al-Jazeera-Arabic-Bold"/>
                      <w:rtl/>
                      <w:lang w:bidi="ar-DZ"/>
                    </w:rPr>
                    <w:t xml:space="preserve"> الأس</w:t>
                  </w:r>
                </w:p>
                <w:p w:rsidR="00B01149" w:rsidRPr="00B01149" w:rsidRDefault="00B01149" w:rsidP="00B01149">
                  <w:pPr>
                    <w:rPr>
                      <w:rFonts w:ascii="Al-Jazeera-Arabic-Bold" w:hAnsi="Al-Jazeera-Arabic-Bold" w:cs="Al-Jazeera-Arabic-Bold"/>
                      <w:rtl/>
                      <w:lang w:bidi="ar-DZ"/>
                    </w:rPr>
                  </w:pPr>
                  <w:r w:rsidRPr="00B01149">
                    <w:rPr>
                      <w:rFonts w:asciiTheme="minorBidi" w:hAnsiTheme="minorBidi"/>
                      <w:lang w:bidi="ar-DZ"/>
                    </w:rPr>
                    <w:t>Div</w:t>
                  </w:r>
                  <w:r w:rsidRPr="00B01149">
                    <w:rPr>
                      <w:rFonts w:ascii="Al-Jazeera-Arabic-Bold" w:hAnsi="Al-Jazeera-Arabic-Bold" w:cs="Al-Jazeera-Arabic-Bold"/>
                      <w:rtl/>
                      <w:lang w:bidi="ar-DZ"/>
                    </w:rPr>
                    <w:t xml:space="preserve"> حاصل القسمة</w:t>
                  </w:r>
                </w:p>
                <w:p w:rsidR="00B01149" w:rsidRPr="00B01149" w:rsidRDefault="00B01149" w:rsidP="00B01149">
                  <w:pPr>
                    <w:rPr>
                      <w:rFonts w:ascii="Al-Jazeera-Arabic-Bold" w:hAnsi="Al-Jazeera-Arabic-Bold" w:cs="Al-Jazeera-Arabic-Bold"/>
                      <w:rtl/>
                      <w:lang w:bidi="ar-DZ"/>
                    </w:rPr>
                  </w:pPr>
                  <w:r w:rsidRPr="00B01149">
                    <w:rPr>
                      <w:rFonts w:asciiTheme="minorBidi" w:hAnsiTheme="minorBidi"/>
                      <w:lang w:bidi="ar-DZ"/>
                    </w:rPr>
                    <w:t>Mod</w:t>
                  </w:r>
                  <w:r w:rsidRPr="00B01149">
                    <w:rPr>
                      <w:rFonts w:ascii="Al-Jazeera-Arabic-Bold" w:hAnsi="Al-Jazeera-Arabic-Bold" w:cs="Al-Jazeera-Arabic-Bold"/>
                      <w:rtl/>
                      <w:lang w:bidi="ar-DZ"/>
                    </w:rPr>
                    <w:t xml:space="preserve"> باقي القسمة</w:t>
                  </w:r>
                </w:p>
              </w:tc>
              <w:tc>
                <w:tcPr>
                  <w:tcW w:w="2409" w:type="dxa"/>
                  <w:tcBorders>
                    <w:top w:val="single" w:sz="4" w:space="0" w:color="auto"/>
                    <w:left w:val="single" w:sz="4" w:space="0" w:color="auto"/>
                    <w:bottom w:val="single" w:sz="4" w:space="0" w:color="auto"/>
                    <w:right w:val="single" w:sz="4" w:space="0" w:color="auto"/>
                  </w:tcBorders>
                </w:tcPr>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    يساوي</w:t>
                  </w:r>
                </w:p>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&lt;&gt;   يختلف</w:t>
                  </w:r>
                </w:p>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&gt; أصغر تماما      &lt; أكبر تماما</w:t>
                  </w:r>
                </w:p>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=&gt;  أصغر أو تساوي</w:t>
                  </w:r>
                </w:p>
                <w:p w:rsidR="00B01149" w:rsidRPr="00B01149" w:rsidRDefault="00B01149" w:rsidP="00B01149">
                  <w:pPr>
                    <w:rPr>
                      <w:rFonts w:ascii="Al-Jazeera-Arabic-Bold" w:hAnsi="Al-Jazeera-Arabic-Bold" w:cs="Al-Jazeera-Arabic-Bold"/>
                      <w:rtl/>
                      <w:lang w:bidi="ar-DZ"/>
                    </w:rPr>
                  </w:pPr>
                  <w:r w:rsidRPr="00B01149">
                    <w:rPr>
                      <w:rFonts w:ascii="Al-Jazeera-Arabic-Bold" w:hAnsi="Al-Jazeera-Arabic-Bold" w:cs="Al-Jazeera-Arabic-Bold"/>
                      <w:rtl/>
                      <w:lang w:bidi="ar-DZ"/>
                    </w:rPr>
                    <w:t>=&lt;   أكبر أو تساوي</w:t>
                  </w:r>
                </w:p>
                <w:p w:rsidR="00B01149" w:rsidRPr="00B01149" w:rsidRDefault="00B01149" w:rsidP="00B01149">
                  <w:pPr>
                    <w:rPr>
                      <w:rFonts w:ascii="Al-Jazeera-Arabic-Bold" w:hAnsi="Al-Jazeera-Arabic-Bold" w:cs="Al-Jazeera-Arabic-Bold"/>
                      <w:rtl/>
                      <w:lang w:bidi="ar-DZ"/>
                    </w:rPr>
                  </w:pPr>
                </w:p>
              </w:tc>
              <w:tc>
                <w:tcPr>
                  <w:tcW w:w="2338" w:type="dxa"/>
                  <w:tcBorders>
                    <w:top w:val="single" w:sz="4" w:space="0" w:color="auto"/>
                    <w:left w:val="single" w:sz="4" w:space="0" w:color="auto"/>
                    <w:bottom w:val="single" w:sz="4" w:space="0" w:color="auto"/>
                    <w:right w:val="single" w:sz="4" w:space="0" w:color="auto"/>
                  </w:tcBorders>
                </w:tcPr>
                <w:p w:rsidR="00B01149" w:rsidRPr="00B01149" w:rsidRDefault="00B01149" w:rsidP="00B01149">
                  <w:pPr>
                    <w:rPr>
                      <w:rFonts w:ascii="Al-Jazeera-Arabic-Bold" w:hAnsi="Al-Jazeera-Arabic-Bold" w:cs="Al-Jazeera-Arabic-Bold"/>
                      <w:rtl/>
                      <w:lang w:bidi="ar-DZ"/>
                    </w:rPr>
                  </w:pPr>
                </w:p>
                <w:p w:rsidR="00B01149" w:rsidRPr="00B01149" w:rsidRDefault="00B01149" w:rsidP="00B01149">
                  <w:pPr>
                    <w:rPr>
                      <w:rFonts w:ascii="Al-Jazeera-Arabic-Bold" w:hAnsi="Al-Jazeera-Arabic-Bold" w:cs="Al-Jazeera-Arabic-Bold"/>
                      <w:lang w:bidi="ar-DZ"/>
                    </w:rPr>
                  </w:pPr>
                  <w:r w:rsidRPr="00B01149">
                    <w:rPr>
                      <w:rFonts w:asciiTheme="minorBidi" w:hAnsiTheme="minorBidi"/>
                      <w:lang w:bidi="ar-DZ"/>
                    </w:rPr>
                    <w:t>Et</w:t>
                  </w:r>
                  <w:r w:rsidRPr="00B01149">
                    <w:rPr>
                      <w:rFonts w:ascii="Al-Jazeera-Arabic-Bold" w:hAnsi="Al-Jazeera-Arabic-Bold" w:cs="Al-Jazeera-Arabic-Bold"/>
                      <w:lang w:bidi="ar-DZ"/>
                    </w:rPr>
                    <w:t xml:space="preserve"> </w:t>
                  </w:r>
                  <w:r w:rsidRPr="00B01149">
                    <w:rPr>
                      <w:rFonts w:ascii="Al-Jazeera-Arabic-Bold" w:hAnsi="Al-Jazeera-Arabic-Bold" w:cs="Al-Jazeera-Arabic-Bold"/>
                      <w:rtl/>
                      <w:lang w:bidi="ar-DZ"/>
                    </w:rPr>
                    <w:t xml:space="preserve">    و</w:t>
                  </w:r>
                </w:p>
                <w:p w:rsidR="00B01149" w:rsidRPr="00B01149" w:rsidRDefault="00B01149" w:rsidP="00B01149">
                  <w:pPr>
                    <w:rPr>
                      <w:rFonts w:ascii="Al-Jazeera-Arabic-Bold" w:hAnsi="Al-Jazeera-Arabic-Bold" w:cs="Al-Jazeera-Arabic-Bold"/>
                      <w:rtl/>
                      <w:lang w:bidi="ar-DZ"/>
                    </w:rPr>
                  </w:pPr>
                  <w:r w:rsidRPr="00B01149">
                    <w:rPr>
                      <w:rFonts w:asciiTheme="minorBidi" w:hAnsiTheme="minorBidi"/>
                      <w:lang w:bidi="ar-DZ"/>
                    </w:rPr>
                    <w:t>OU</w:t>
                  </w:r>
                  <w:r w:rsidRPr="00B01149">
                    <w:rPr>
                      <w:rFonts w:ascii="Al-Jazeera-Arabic-Bold" w:hAnsi="Al-Jazeera-Arabic-Bold" w:cs="Al-Jazeera-Arabic-Bold"/>
                      <w:rtl/>
                      <w:lang w:bidi="ar-DZ"/>
                    </w:rPr>
                    <w:t xml:space="preserve">   أو</w:t>
                  </w:r>
                  <w:r w:rsidRPr="00B01149">
                    <w:rPr>
                      <w:rFonts w:ascii="Al-Jazeera-Arabic-Bold" w:hAnsi="Al-Jazeera-Arabic-Bold" w:cs="Al-Jazeera-Arabic-Bold"/>
                      <w:lang w:bidi="ar-DZ"/>
                    </w:rPr>
                    <w:t xml:space="preserve"> </w:t>
                  </w:r>
                </w:p>
                <w:p w:rsidR="00B01149" w:rsidRPr="00B01149" w:rsidRDefault="00B01149" w:rsidP="00B01149">
                  <w:pPr>
                    <w:rPr>
                      <w:rFonts w:ascii="Al-Jazeera-Arabic-Bold" w:hAnsi="Al-Jazeera-Arabic-Bold" w:cs="Al-Jazeera-Arabic-Bold"/>
                      <w:lang w:bidi="ar-DZ"/>
                    </w:rPr>
                  </w:pPr>
                  <w:r w:rsidRPr="00B01149">
                    <w:rPr>
                      <w:rFonts w:asciiTheme="minorBidi" w:hAnsiTheme="minorBidi"/>
                      <w:lang w:bidi="ar-DZ"/>
                    </w:rPr>
                    <w:t>Non</w:t>
                  </w:r>
                  <w:r w:rsidRPr="00B01149">
                    <w:rPr>
                      <w:rFonts w:ascii="Al-Jazeera-Arabic-Bold" w:hAnsi="Al-Jazeera-Arabic-Bold" w:cs="Al-Jazeera-Arabic-Bold"/>
                      <w:rtl/>
                      <w:lang w:bidi="ar-DZ"/>
                    </w:rPr>
                    <w:t xml:space="preserve">     نفي</w:t>
                  </w:r>
                </w:p>
              </w:tc>
            </w:tr>
          </w:tbl>
          <w:p w:rsidR="00B01149" w:rsidRDefault="00B01149" w:rsidP="006865CF">
            <w:pPr>
              <w:rPr>
                <w:rFonts w:ascii="Segoe UI" w:eastAsia="Arial Unicode MS" w:hAnsi="Segoe UI" w:cs="Segoe UI"/>
                <w:sz w:val="24"/>
                <w:szCs w:val="24"/>
                <w:rtl/>
                <w:lang w:val="fr-FR"/>
              </w:rPr>
            </w:pPr>
          </w:p>
        </w:tc>
        <w:tc>
          <w:tcPr>
            <w:tcW w:w="851" w:type="dxa"/>
            <w:shd w:val="clear" w:color="auto" w:fill="E5DFEC" w:themeFill="accent4" w:themeFillTint="33"/>
          </w:tcPr>
          <w:p w:rsidR="00B01149" w:rsidRDefault="00B01149" w:rsidP="006F11BD">
            <w:pPr>
              <w:jc w:val="center"/>
              <w:rPr>
                <w:sz w:val="24"/>
                <w:szCs w:val="24"/>
                <w:rtl/>
                <w:lang w:bidi="ar-DZ"/>
              </w:rPr>
            </w:pPr>
          </w:p>
        </w:tc>
      </w:tr>
      <w:tr w:rsidR="005D0BAF" w:rsidTr="002046E7">
        <w:trPr>
          <w:trHeight w:val="898"/>
        </w:trPr>
        <w:tc>
          <w:tcPr>
            <w:tcW w:w="1240" w:type="dxa"/>
            <w:vMerge w:val="restart"/>
            <w:tcBorders>
              <w:top w:val="single" w:sz="4" w:space="0" w:color="auto"/>
            </w:tcBorders>
            <w:shd w:val="clear" w:color="auto" w:fill="DAEEF3" w:themeFill="accent5" w:themeFillTint="33"/>
            <w:vAlign w:val="center"/>
          </w:tcPr>
          <w:p w:rsidR="005D0BAF" w:rsidRPr="00363495" w:rsidRDefault="005D0BAF" w:rsidP="009539D8">
            <w:pPr>
              <w:jc w:val="center"/>
              <w:rPr>
                <w:b/>
                <w:bCs/>
                <w:sz w:val="32"/>
                <w:szCs w:val="32"/>
                <w:rtl/>
                <w:lang w:bidi="ar-DZ"/>
              </w:rPr>
            </w:pPr>
            <w:r w:rsidRPr="00363495">
              <w:rPr>
                <w:rFonts w:hint="cs"/>
                <w:b/>
                <w:bCs/>
                <w:sz w:val="32"/>
                <w:szCs w:val="32"/>
                <w:rtl/>
                <w:lang w:bidi="ar-DZ"/>
              </w:rPr>
              <w:t>الوضعية الختامية</w:t>
            </w:r>
          </w:p>
        </w:tc>
        <w:tc>
          <w:tcPr>
            <w:tcW w:w="9213" w:type="dxa"/>
            <w:gridSpan w:val="2"/>
            <w:vAlign w:val="center"/>
          </w:tcPr>
          <w:p w:rsidR="005D0BAF" w:rsidRPr="005D0BAF" w:rsidRDefault="005D0BAF" w:rsidP="005D0BAF">
            <w:pPr>
              <w:rPr>
                <w:rFonts w:ascii="Al-Jazeera-Arabic-Bold" w:hAnsi="Al-Jazeera-Arabic-Bold" w:cs="Al-Jazeera-Arabic-Bold"/>
                <w:b/>
                <w:bCs/>
                <w:sz w:val="24"/>
                <w:szCs w:val="24"/>
                <w:rtl/>
                <w:lang w:bidi="ar-DZ"/>
              </w:rPr>
            </w:pPr>
            <w:r w:rsidRPr="005D0BAF">
              <w:rPr>
                <w:rFonts w:ascii="Al-Jazeera-Arabic-Bold" w:hAnsi="Al-Jazeera-Arabic-Bold" w:cs="Al-Jazeera-Arabic-Bold"/>
                <w:b/>
                <w:bCs/>
                <w:sz w:val="24"/>
                <w:szCs w:val="24"/>
                <w:rtl/>
                <w:lang w:bidi="ar-DZ"/>
              </w:rPr>
              <w:t xml:space="preserve">أكتب الخوارزمية التي تسمح بـ : </w:t>
            </w:r>
          </w:p>
          <w:p w:rsidR="005D0BAF" w:rsidRPr="005D0BAF" w:rsidRDefault="005D0BAF" w:rsidP="00D000A1">
            <w:pPr>
              <w:pStyle w:val="Paragraphedeliste"/>
              <w:numPr>
                <w:ilvl w:val="0"/>
                <w:numId w:val="11"/>
              </w:numPr>
              <w:bidi/>
              <w:rPr>
                <w:rFonts w:ascii="Al-Jazeera-Arabic-Bold" w:hAnsi="Al-Jazeera-Arabic-Bold" w:cs="Al-Jazeera-Arabic-Bold"/>
                <w:b/>
                <w:bCs/>
                <w:sz w:val="24"/>
                <w:szCs w:val="24"/>
                <w:lang w:bidi="ar-DZ"/>
              </w:rPr>
            </w:pPr>
            <w:r w:rsidRPr="005D0BAF">
              <w:rPr>
                <w:rFonts w:ascii="Al-Jazeera-Arabic-Bold" w:hAnsi="Al-Jazeera-Arabic-Bold" w:cs="Al-Jazeera-Arabic-Bold"/>
                <w:b/>
                <w:bCs/>
                <w:sz w:val="24"/>
                <w:szCs w:val="24"/>
                <w:rtl/>
                <w:lang w:bidi="ar-DZ"/>
              </w:rPr>
              <w:t>قراءة عدد، يمثل نصف قطر دائرة</w:t>
            </w:r>
          </w:p>
          <w:p w:rsidR="005D0BAF" w:rsidRPr="005D0BAF" w:rsidRDefault="005D0BAF" w:rsidP="00D000A1">
            <w:pPr>
              <w:pStyle w:val="Paragraphedeliste"/>
              <w:numPr>
                <w:ilvl w:val="0"/>
                <w:numId w:val="11"/>
              </w:numPr>
              <w:bidi/>
              <w:rPr>
                <w:rFonts w:ascii="Al-Jazeera-Arabic-Bold" w:hAnsi="Al-Jazeera-Arabic-Bold" w:cs="Al-Jazeera-Arabic-Bold"/>
                <w:b/>
                <w:bCs/>
                <w:sz w:val="24"/>
                <w:szCs w:val="24"/>
                <w:lang w:bidi="ar-DZ"/>
              </w:rPr>
            </w:pPr>
            <w:r w:rsidRPr="005D0BAF">
              <w:rPr>
                <w:rFonts w:ascii="Al-Jazeera-Arabic-Bold" w:hAnsi="Al-Jazeera-Arabic-Bold" w:cs="Al-Jazeera-Arabic-Bold"/>
                <w:b/>
                <w:bCs/>
                <w:sz w:val="24"/>
                <w:szCs w:val="24"/>
                <w:rtl/>
                <w:lang w:bidi="ar-DZ"/>
              </w:rPr>
              <w:t xml:space="preserve">حساب مربعه (أس إثنان) </w:t>
            </w:r>
          </w:p>
          <w:p w:rsidR="005D0BAF" w:rsidRPr="005D0BAF" w:rsidRDefault="005D0BAF" w:rsidP="00D000A1">
            <w:pPr>
              <w:pStyle w:val="Paragraphedeliste"/>
              <w:numPr>
                <w:ilvl w:val="0"/>
                <w:numId w:val="11"/>
              </w:numPr>
              <w:bidi/>
              <w:rPr>
                <w:rFonts w:ascii="Al-Jazeera-Arabic-Bold" w:hAnsi="Al-Jazeera-Arabic-Bold" w:cs="Al-Jazeera-Arabic-Bold"/>
                <w:b/>
                <w:bCs/>
                <w:sz w:val="24"/>
                <w:szCs w:val="24"/>
                <w:lang w:bidi="ar-DZ"/>
              </w:rPr>
            </w:pPr>
            <w:r w:rsidRPr="005D0BAF">
              <w:rPr>
                <w:rFonts w:ascii="Al-Jazeera-Arabic-Bold" w:hAnsi="Al-Jazeera-Arabic-Bold" w:cs="Al-Jazeera-Arabic-Bold"/>
                <w:b/>
                <w:bCs/>
                <w:sz w:val="24"/>
                <w:szCs w:val="24"/>
                <w:rtl/>
                <w:lang w:bidi="ar-DZ"/>
              </w:rPr>
              <w:t xml:space="preserve">ضرب النتيجة السابقة في العدد </w:t>
            </w:r>
            <w:r w:rsidRPr="005D0BAF">
              <w:rPr>
                <w:rFonts w:ascii="Al-Jazeera-Arabic-Bold" w:hAnsi="Al-Jazeera-Arabic-Bold" w:cs="Al-Jazeera-Arabic-Bold"/>
                <w:b/>
                <w:bCs/>
                <w:sz w:val="24"/>
                <w:szCs w:val="24"/>
                <w:lang w:bidi="ar-DZ"/>
              </w:rPr>
              <w:t>Pi</w:t>
            </w:r>
          </w:p>
          <w:p w:rsidR="005D0BAF" w:rsidRPr="005D0BAF" w:rsidRDefault="005D0BAF" w:rsidP="00D000A1">
            <w:pPr>
              <w:pStyle w:val="Paragraphedeliste"/>
              <w:numPr>
                <w:ilvl w:val="0"/>
                <w:numId w:val="11"/>
              </w:numPr>
              <w:bidi/>
              <w:rPr>
                <w:rFonts w:ascii="Al-Jazeera-Arabic-Bold" w:hAnsi="Al-Jazeera-Arabic-Bold" w:cs="Al-Jazeera-Arabic-Bold"/>
                <w:b/>
                <w:bCs/>
                <w:sz w:val="24"/>
                <w:szCs w:val="24"/>
                <w:lang w:bidi="ar-DZ"/>
              </w:rPr>
            </w:pPr>
            <w:r w:rsidRPr="005D0BAF">
              <w:rPr>
                <w:rFonts w:ascii="Al-Jazeera-Arabic-Bold" w:hAnsi="Al-Jazeera-Arabic-Bold" w:cs="Al-Jazeera-Arabic-Bold"/>
                <w:b/>
                <w:bCs/>
                <w:sz w:val="24"/>
                <w:szCs w:val="24"/>
                <w:rtl/>
                <w:lang w:bidi="ar-DZ"/>
              </w:rPr>
              <w:t>إخراج النتيجة</w:t>
            </w:r>
          </w:p>
          <w:p w:rsidR="005D0BAF" w:rsidRPr="005D0BAF" w:rsidRDefault="005D0BAF" w:rsidP="005D0BAF">
            <w:pPr>
              <w:pStyle w:val="Paragraphedeliste"/>
              <w:bidi/>
              <w:rPr>
                <w:rFonts w:ascii="Al-Jazeera-Arabic-Bold" w:hAnsi="Al-Jazeera-Arabic-Bold" w:cs="Al-Jazeera-Arabic-Bold"/>
                <w:b/>
                <w:bCs/>
                <w:sz w:val="24"/>
                <w:szCs w:val="24"/>
                <w:rtl/>
                <w:lang w:bidi="ar-DZ"/>
              </w:rPr>
            </w:pPr>
            <w:r w:rsidRPr="005D0BAF">
              <w:rPr>
                <w:rFonts w:ascii="Al-Jazeera-Arabic-Bold" w:hAnsi="Al-Jazeera-Arabic-Bold" w:cs="Al-Jazeera-Arabic-Bold"/>
                <w:b/>
                <w:bCs/>
                <w:sz w:val="24"/>
                <w:szCs w:val="24"/>
                <w:rtl/>
                <w:lang w:bidi="ar-DZ"/>
              </w:rPr>
              <w:t xml:space="preserve">الأسئلة : </w:t>
            </w:r>
          </w:p>
          <w:p w:rsidR="005D0BAF" w:rsidRPr="005D0BAF" w:rsidRDefault="005D0BAF" w:rsidP="00D000A1">
            <w:pPr>
              <w:pStyle w:val="Paragraphedeliste"/>
              <w:numPr>
                <w:ilvl w:val="0"/>
                <w:numId w:val="12"/>
              </w:numPr>
              <w:bidi/>
              <w:rPr>
                <w:rFonts w:ascii="Al-Jazeera-Arabic-Bold" w:hAnsi="Al-Jazeera-Arabic-Bold" w:cs="Al-Jazeera-Arabic-Bold"/>
                <w:b/>
                <w:bCs/>
                <w:sz w:val="24"/>
                <w:szCs w:val="24"/>
                <w:lang w:bidi="ar-DZ"/>
              </w:rPr>
            </w:pPr>
            <w:r w:rsidRPr="005D0BAF">
              <w:rPr>
                <w:rFonts w:ascii="Al-Jazeera-Arabic-Bold" w:hAnsi="Al-Jazeera-Arabic-Bold" w:cs="Al-Jazeera-Arabic-Bold"/>
                <w:b/>
                <w:bCs/>
                <w:sz w:val="24"/>
                <w:szCs w:val="24"/>
                <w:rtl/>
                <w:lang w:bidi="ar-DZ"/>
              </w:rPr>
              <w:t>ماهو الإسم المناسب لعمل هاته الخوارزمية</w:t>
            </w:r>
          </w:p>
          <w:p w:rsidR="005D0BAF" w:rsidRPr="005D0BAF" w:rsidRDefault="005D0BAF" w:rsidP="00D000A1">
            <w:pPr>
              <w:pStyle w:val="Paragraphedeliste"/>
              <w:numPr>
                <w:ilvl w:val="0"/>
                <w:numId w:val="12"/>
              </w:numPr>
              <w:bidi/>
              <w:rPr>
                <w:b/>
                <w:bCs/>
                <w:sz w:val="24"/>
                <w:szCs w:val="24"/>
                <w:rtl/>
                <w:lang w:bidi="ar-DZ"/>
              </w:rPr>
            </w:pPr>
            <w:r w:rsidRPr="005D0BAF">
              <w:rPr>
                <w:rFonts w:ascii="Al-Jazeera-Arabic-Bold" w:hAnsi="Al-Jazeera-Arabic-Bold" w:cs="Al-Jazeera-Arabic-Bold"/>
                <w:b/>
                <w:bCs/>
                <w:sz w:val="24"/>
                <w:szCs w:val="24"/>
                <w:rtl/>
                <w:lang w:bidi="ar-DZ"/>
              </w:rPr>
              <w:t>ماهي الكلمات المحجوزة المستعملة في كل الخوارزمية</w:t>
            </w:r>
          </w:p>
        </w:tc>
        <w:tc>
          <w:tcPr>
            <w:tcW w:w="851" w:type="dxa"/>
            <w:vMerge w:val="restart"/>
            <w:shd w:val="clear" w:color="auto" w:fill="DAEEF3" w:themeFill="accent5" w:themeFillTint="33"/>
          </w:tcPr>
          <w:p w:rsidR="005D0BAF" w:rsidRPr="00EA347A" w:rsidRDefault="005D0BAF" w:rsidP="002A1781">
            <w:pPr>
              <w:jc w:val="center"/>
              <w:rPr>
                <w:b/>
                <w:bCs/>
                <w:sz w:val="24"/>
                <w:szCs w:val="24"/>
                <w:rtl/>
                <w:lang w:bidi="ar-DZ"/>
              </w:rPr>
            </w:pPr>
            <w:r>
              <w:rPr>
                <w:sz w:val="24"/>
                <w:szCs w:val="24"/>
                <w:lang w:bidi="ar-DZ"/>
              </w:rPr>
              <w:t>2</w:t>
            </w:r>
            <w:r w:rsidRPr="00EA347A">
              <w:rPr>
                <w:rFonts w:hint="cs"/>
                <w:sz w:val="24"/>
                <w:szCs w:val="24"/>
                <w:rtl/>
                <w:lang w:bidi="ar-DZ"/>
              </w:rPr>
              <w:t>د</w:t>
            </w:r>
          </w:p>
        </w:tc>
      </w:tr>
      <w:tr w:rsidR="005D0BAF" w:rsidTr="005D0BAF">
        <w:trPr>
          <w:trHeight w:val="1413"/>
        </w:trPr>
        <w:tc>
          <w:tcPr>
            <w:tcW w:w="1240" w:type="dxa"/>
            <w:vMerge/>
            <w:shd w:val="clear" w:color="auto" w:fill="DAEEF3" w:themeFill="accent5" w:themeFillTint="33"/>
            <w:vAlign w:val="center"/>
          </w:tcPr>
          <w:p w:rsidR="005D0BAF" w:rsidRPr="00363495" w:rsidRDefault="005D0BAF" w:rsidP="009539D8">
            <w:pPr>
              <w:jc w:val="center"/>
              <w:rPr>
                <w:b/>
                <w:bCs/>
                <w:sz w:val="32"/>
                <w:szCs w:val="32"/>
                <w:rtl/>
                <w:lang w:bidi="ar-DZ"/>
              </w:rPr>
            </w:pPr>
          </w:p>
        </w:tc>
        <w:tc>
          <w:tcPr>
            <w:tcW w:w="9213" w:type="dxa"/>
            <w:gridSpan w:val="2"/>
            <w:vAlign w:val="center"/>
          </w:tcPr>
          <w:p w:rsidR="005D0BAF" w:rsidRPr="005D0BAF" w:rsidRDefault="005D0BAF" w:rsidP="005D0BAF">
            <w:pPr>
              <w:jc w:val="center"/>
              <w:rPr>
                <w:rFonts w:ascii="Al-Jazeera-Arabic-Bold" w:hAnsi="Al-Jazeera-Arabic-Bold" w:cs="Al-Jazeera-Arabic-Bold"/>
                <w:b/>
                <w:bCs/>
                <w:sz w:val="24"/>
                <w:szCs w:val="24"/>
                <w:rtl/>
                <w:lang w:bidi="ar-DZ"/>
              </w:rPr>
            </w:pPr>
            <w:r w:rsidRPr="005D0BAF">
              <w:rPr>
                <w:rFonts w:ascii="Al-Jazeera-Arabic-Bold" w:hAnsi="Al-Jazeera-Arabic-Bold" w:cs="Al-Jazeera-Arabic-Bold"/>
                <w:b/>
                <w:bCs/>
                <w:sz w:val="32"/>
                <w:szCs w:val="32"/>
                <w:rtl/>
                <w:lang w:bidi="ar-DZ"/>
              </w:rPr>
              <w:t>خوارزمية لحساب مجموع الأعداد الزوجية الأقل من 20</w:t>
            </w:r>
          </w:p>
        </w:tc>
        <w:tc>
          <w:tcPr>
            <w:tcW w:w="851" w:type="dxa"/>
            <w:vMerge/>
            <w:shd w:val="clear" w:color="auto" w:fill="DAEEF3" w:themeFill="accent5" w:themeFillTint="33"/>
          </w:tcPr>
          <w:p w:rsidR="005D0BAF" w:rsidRDefault="005D0BAF" w:rsidP="002A1781">
            <w:pPr>
              <w:jc w:val="center"/>
              <w:rPr>
                <w:sz w:val="24"/>
                <w:szCs w:val="24"/>
                <w:lang w:bidi="ar-DZ"/>
              </w:rPr>
            </w:pPr>
          </w:p>
        </w:tc>
      </w:tr>
      <w:tr w:rsidR="00627805" w:rsidTr="007120D7">
        <w:trPr>
          <w:trHeight w:val="546"/>
        </w:trPr>
        <w:tc>
          <w:tcPr>
            <w:tcW w:w="11304" w:type="dxa"/>
            <w:gridSpan w:val="4"/>
          </w:tcPr>
          <w:p w:rsidR="00627805" w:rsidRPr="002A1781" w:rsidRDefault="00627805" w:rsidP="002A1781">
            <w:pPr>
              <w:jc w:val="center"/>
              <w:rPr>
                <w:rFonts w:ascii="Segoe UI" w:eastAsia="Arial Unicode MS" w:hAnsi="Segoe UI" w:cs="Segoe UI"/>
                <w:b/>
                <w:bCs/>
                <w:color w:val="00B050"/>
                <w:sz w:val="32"/>
                <w:szCs w:val="32"/>
                <w:u w:val="single"/>
                <w:rtl/>
              </w:rPr>
            </w:pPr>
            <w:r w:rsidRPr="002A1781">
              <w:rPr>
                <w:rFonts w:ascii="Segoe UI" w:eastAsia="Arial Unicode MS" w:hAnsi="Segoe UI" w:cs="Segoe UI" w:hint="cs"/>
                <w:b/>
                <w:bCs/>
                <w:color w:val="00B050"/>
                <w:sz w:val="32"/>
                <w:szCs w:val="32"/>
                <w:u w:val="single"/>
                <w:rtl/>
              </w:rPr>
              <w:t>ملاحظات:</w:t>
            </w:r>
          </w:p>
        </w:tc>
      </w:tr>
      <w:tr w:rsidR="00627805" w:rsidTr="007120D7">
        <w:trPr>
          <w:trHeight w:val="924"/>
        </w:trPr>
        <w:tc>
          <w:tcPr>
            <w:tcW w:w="11304" w:type="dxa"/>
            <w:gridSpan w:val="4"/>
          </w:tcPr>
          <w:p w:rsidR="00627805" w:rsidRPr="002A1781" w:rsidRDefault="00627805" w:rsidP="00260A1C">
            <w:pPr>
              <w:jc w:val="center"/>
              <w:rPr>
                <w:rFonts w:ascii="Segoe UI" w:eastAsia="Arial Unicode MS" w:hAnsi="Segoe UI" w:cs="Segoe UI"/>
                <w:b/>
                <w:bCs/>
                <w:color w:val="000000" w:themeColor="text1"/>
                <w:sz w:val="32"/>
                <w:szCs w:val="32"/>
                <w:rtl/>
                <w:lang w:val="fr-FR" w:bidi="ar-DZ"/>
              </w:rPr>
            </w:pPr>
            <w:r w:rsidRPr="002A1781">
              <w:rPr>
                <w:rFonts w:ascii="Segoe UI" w:eastAsia="Arial Unicode MS" w:hAnsi="Segoe UI" w:cs="Segoe UI" w:hint="cs"/>
                <w:b/>
                <w:bCs/>
                <w:color w:val="000000" w:themeColor="text1"/>
                <w:sz w:val="32"/>
                <w:szCs w:val="32"/>
                <w:rtl/>
                <w:lang w:val="fr-FR" w:bidi="ar-DZ"/>
              </w:rPr>
              <w:t>................................................................................................................................................................................................................................................................</w:t>
            </w:r>
            <w:r w:rsidR="00260A1C">
              <w:rPr>
                <w:rFonts w:ascii="Segoe UI" w:eastAsia="Arial Unicode MS" w:hAnsi="Segoe UI" w:cs="Segoe UI" w:hint="cs"/>
                <w:b/>
                <w:bCs/>
                <w:color w:val="000000" w:themeColor="text1"/>
                <w:sz w:val="32"/>
                <w:szCs w:val="32"/>
                <w:rtl/>
                <w:lang w:val="fr-FR" w:bidi="ar-DZ"/>
              </w:rPr>
              <w:t>..</w:t>
            </w:r>
          </w:p>
        </w:tc>
      </w:tr>
    </w:tbl>
    <w:p w:rsidR="00087556" w:rsidRPr="002C4E3C" w:rsidRDefault="00087556" w:rsidP="002C4E3C">
      <w:pPr>
        <w:rPr>
          <w:rFonts w:ascii="Segoe UI" w:eastAsia="Arial Unicode MS" w:hAnsi="Segoe UI" w:cs="Segoe UI"/>
        </w:rPr>
      </w:pPr>
    </w:p>
    <w:sectPr w:rsidR="00087556" w:rsidRPr="002C4E3C" w:rsidSect="002D3137">
      <w:pgSz w:w="11906" w:h="16838"/>
      <w:pgMar w:top="284" w:right="284" w:bottom="227" w:left="425"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0E3" w:rsidRDefault="000670E3" w:rsidP="00CC14A4">
      <w:pPr>
        <w:spacing w:after="0" w:line="240" w:lineRule="auto"/>
      </w:pPr>
      <w:r>
        <w:separator/>
      </w:r>
    </w:p>
  </w:endnote>
  <w:endnote w:type="continuationSeparator" w:id="0">
    <w:p w:rsidR="000670E3" w:rsidRDefault="000670E3" w:rsidP="00CC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Jazeera-Arabic-Bold">
    <w:panose1 w:val="01000500000000020006"/>
    <w:charset w:val="00"/>
    <w:family w:val="auto"/>
    <w:pitch w:val="variable"/>
    <w:sig w:usb0="80002003" w:usb1="80002042" w:usb2="00000008" w:usb3="00000000" w:csb0="00000041" w:csb1="00000000"/>
  </w:font>
  <w:font w:name="bader_al gordabia-2">
    <w:panose1 w:val="00000700000000000000"/>
    <w:charset w:val="B2"/>
    <w:family w:val="auto"/>
    <w:pitch w:val="variable"/>
    <w:sig w:usb0="00002001" w:usb1="80000000" w:usb2="00000008" w:usb3="00000000" w:csb0="00000040" w:csb1="00000000"/>
  </w:font>
  <w:font w:name="+mn-e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0E3" w:rsidRDefault="000670E3" w:rsidP="00CC14A4">
      <w:pPr>
        <w:spacing w:after="0" w:line="240" w:lineRule="auto"/>
      </w:pPr>
      <w:r>
        <w:separator/>
      </w:r>
    </w:p>
  </w:footnote>
  <w:footnote w:type="continuationSeparator" w:id="0">
    <w:p w:rsidR="000670E3" w:rsidRDefault="000670E3" w:rsidP="00CC1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291A"/>
    <w:multiLevelType w:val="hybridMultilevel"/>
    <w:tmpl w:val="FEA0E4C8"/>
    <w:lvl w:ilvl="0" w:tplc="6B90DC6E">
      <w:start w:val="1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5D1"/>
    <w:multiLevelType w:val="hybridMultilevel"/>
    <w:tmpl w:val="3B34BD7E"/>
    <w:lvl w:ilvl="0" w:tplc="02745CEA">
      <w:start w:val="1"/>
      <w:numFmt w:val="decimal"/>
      <w:pStyle w:val="2"/>
      <w:lvlText w:val="%1."/>
      <w:lvlJc w:val="left"/>
      <w:pPr>
        <w:ind w:left="1788" w:hanging="360"/>
      </w:pPr>
      <w:rPr>
        <w:b/>
        <w:bCs/>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235A749B"/>
    <w:multiLevelType w:val="hybridMultilevel"/>
    <w:tmpl w:val="6874BF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C282DCB"/>
    <w:multiLevelType w:val="hybridMultilevel"/>
    <w:tmpl w:val="6316A572"/>
    <w:lvl w:ilvl="0" w:tplc="9FBC6ADC">
      <w:start w:val="1"/>
      <w:numFmt w:val="bullet"/>
      <w:pStyle w:val="Styl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10F0C"/>
    <w:multiLevelType w:val="hybridMultilevel"/>
    <w:tmpl w:val="65B64FF0"/>
    <w:lvl w:ilvl="0" w:tplc="F7E84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A66CE5"/>
    <w:multiLevelType w:val="hybridMultilevel"/>
    <w:tmpl w:val="6D66647C"/>
    <w:lvl w:ilvl="0" w:tplc="19F04F9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046B8B"/>
    <w:multiLevelType w:val="hybridMultilevel"/>
    <w:tmpl w:val="05DAC9F2"/>
    <w:lvl w:ilvl="0" w:tplc="03BEE5E6">
      <w:start w:val="1"/>
      <w:numFmt w:val="bullet"/>
      <w:pStyle w:val="4"/>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7" w15:restartNumberingAfterBreak="0">
    <w:nsid w:val="50243AA4"/>
    <w:multiLevelType w:val="hybridMultilevel"/>
    <w:tmpl w:val="BC629B86"/>
    <w:lvl w:ilvl="0" w:tplc="FB9AF532">
      <w:start w:val="1"/>
      <w:numFmt w:val="bullet"/>
      <w:lvlText w:val=""/>
      <w:lvlJc w:val="left"/>
      <w:pPr>
        <w:ind w:left="1995" w:hanging="360"/>
      </w:pPr>
      <w:rPr>
        <w:rFonts w:ascii="Symbol" w:hAnsi="Symbol" w:hint="default"/>
        <w:color w:val="00B050"/>
      </w:rPr>
    </w:lvl>
    <w:lvl w:ilvl="1" w:tplc="040C0003">
      <w:start w:val="1"/>
      <w:numFmt w:val="bullet"/>
      <w:lvlText w:val="o"/>
      <w:lvlJc w:val="left"/>
      <w:pPr>
        <w:ind w:left="2715" w:hanging="360"/>
      </w:pPr>
      <w:rPr>
        <w:rFonts w:ascii="Courier New" w:hAnsi="Courier New" w:cs="Courier New" w:hint="default"/>
      </w:rPr>
    </w:lvl>
    <w:lvl w:ilvl="2" w:tplc="040C0005">
      <w:start w:val="1"/>
      <w:numFmt w:val="bullet"/>
      <w:lvlText w:val=""/>
      <w:lvlJc w:val="left"/>
      <w:pPr>
        <w:ind w:left="3435" w:hanging="360"/>
      </w:pPr>
      <w:rPr>
        <w:rFonts w:ascii="Wingdings" w:hAnsi="Wingdings" w:hint="default"/>
      </w:rPr>
    </w:lvl>
    <w:lvl w:ilvl="3" w:tplc="040C0001">
      <w:start w:val="1"/>
      <w:numFmt w:val="bullet"/>
      <w:lvlText w:val=""/>
      <w:lvlJc w:val="left"/>
      <w:pPr>
        <w:ind w:left="4155" w:hanging="360"/>
      </w:pPr>
      <w:rPr>
        <w:rFonts w:ascii="Symbol" w:hAnsi="Symbol" w:hint="default"/>
      </w:rPr>
    </w:lvl>
    <w:lvl w:ilvl="4" w:tplc="040C0003">
      <w:start w:val="1"/>
      <w:numFmt w:val="bullet"/>
      <w:lvlText w:val="o"/>
      <w:lvlJc w:val="left"/>
      <w:pPr>
        <w:ind w:left="4875" w:hanging="360"/>
      </w:pPr>
      <w:rPr>
        <w:rFonts w:ascii="Courier New" w:hAnsi="Courier New" w:cs="Courier New" w:hint="default"/>
      </w:rPr>
    </w:lvl>
    <w:lvl w:ilvl="5" w:tplc="040C0005">
      <w:start w:val="1"/>
      <w:numFmt w:val="bullet"/>
      <w:lvlText w:val=""/>
      <w:lvlJc w:val="left"/>
      <w:pPr>
        <w:ind w:left="5595" w:hanging="360"/>
      </w:pPr>
      <w:rPr>
        <w:rFonts w:ascii="Wingdings" w:hAnsi="Wingdings" w:hint="default"/>
      </w:rPr>
    </w:lvl>
    <w:lvl w:ilvl="6" w:tplc="040C0001">
      <w:start w:val="1"/>
      <w:numFmt w:val="bullet"/>
      <w:lvlText w:val=""/>
      <w:lvlJc w:val="left"/>
      <w:pPr>
        <w:ind w:left="6315" w:hanging="360"/>
      </w:pPr>
      <w:rPr>
        <w:rFonts w:ascii="Symbol" w:hAnsi="Symbol" w:hint="default"/>
      </w:rPr>
    </w:lvl>
    <w:lvl w:ilvl="7" w:tplc="040C0003">
      <w:start w:val="1"/>
      <w:numFmt w:val="bullet"/>
      <w:lvlText w:val="o"/>
      <w:lvlJc w:val="left"/>
      <w:pPr>
        <w:ind w:left="7035" w:hanging="360"/>
      </w:pPr>
      <w:rPr>
        <w:rFonts w:ascii="Courier New" w:hAnsi="Courier New" w:cs="Courier New" w:hint="default"/>
      </w:rPr>
    </w:lvl>
    <w:lvl w:ilvl="8" w:tplc="040C0005">
      <w:start w:val="1"/>
      <w:numFmt w:val="bullet"/>
      <w:lvlText w:val=""/>
      <w:lvlJc w:val="left"/>
      <w:pPr>
        <w:ind w:left="7755" w:hanging="360"/>
      </w:pPr>
      <w:rPr>
        <w:rFonts w:ascii="Wingdings" w:hAnsi="Wingdings" w:hint="default"/>
      </w:rPr>
    </w:lvl>
  </w:abstractNum>
  <w:abstractNum w:abstractNumId="8" w15:restartNumberingAfterBreak="0">
    <w:nsid w:val="53791DF2"/>
    <w:multiLevelType w:val="hybridMultilevel"/>
    <w:tmpl w:val="B680BA52"/>
    <w:lvl w:ilvl="0" w:tplc="93EE9EEE">
      <w:start w:val="1"/>
      <w:numFmt w:val="arabicAlpha"/>
      <w:pStyle w:val="31"/>
      <w:lvlText w:val="%1-"/>
      <w:lvlJc w:val="center"/>
      <w:pPr>
        <w:ind w:left="1210" w:hanging="360"/>
      </w:pPr>
      <w:rPr>
        <w:color w:val="auto"/>
        <w:sz w:val="28"/>
        <w:szCs w:val="28"/>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15:restartNumberingAfterBreak="0">
    <w:nsid w:val="65873097"/>
    <w:multiLevelType w:val="hybridMultilevel"/>
    <w:tmpl w:val="56FEC278"/>
    <w:lvl w:ilvl="0" w:tplc="638452C6">
      <w:start w:val="1"/>
      <w:numFmt w:val="bullet"/>
      <w:lvlText w:val=""/>
      <w:lvlJc w:val="left"/>
      <w:pPr>
        <w:ind w:left="1995" w:hanging="360"/>
      </w:pPr>
      <w:rPr>
        <w:rFonts w:ascii="Symbol" w:hAnsi="Symbol" w:hint="default"/>
        <w:color w:val="00B050"/>
      </w:rPr>
    </w:lvl>
    <w:lvl w:ilvl="1" w:tplc="040C0003">
      <w:start w:val="1"/>
      <w:numFmt w:val="bullet"/>
      <w:lvlText w:val="o"/>
      <w:lvlJc w:val="left"/>
      <w:pPr>
        <w:ind w:left="2715" w:hanging="360"/>
      </w:pPr>
      <w:rPr>
        <w:rFonts w:ascii="Courier New" w:hAnsi="Courier New" w:cs="Courier New" w:hint="default"/>
      </w:rPr>
    </w:lvl>
    <w:lvl w:ilvl="2" w:tplc="040C0005">
      <w:start w:val="1"/>
      <w:numFmt w:val="bullet"/>
      <w:lvlText w:val=""/>
      <w:lvlJc w:val="left"/>
      <w:pPr>
        <w:ind w:left="3435" w:hanging="360"/>
      </w:pPr>
      <w:rPr>
        <w:rFonts w:ascii="Wingdings" w:hAnsi="Wingdings" w:hint="default"/>
      </w:rPr>
    </w:lvl>
    <w:lvl w:ilvl="3" w:tplc="040C0001">
      <w:start w:val="1"/>
      <w:numFmt w:val="bullet"/>
      <w:lvlText w:val=""/>
      <w:lvlJc w:val="left"/>
      <w:pPr>
        <w:ind w:left="4155" w:hanging="360"/>
      </w:pPr>
      <w:rPr>
        <w:rFonts w:ascii="Symbol" w:hAnsi="Symbol" w:hint="default"/>
      </w:rPr>
    </w:lvl>
    <w:lvl w:ilvl="4" w:tplc="040C0003">
      <w:start w:val="1"/>
      <w:numFmt w:val="bullet"/>
      <w:lvlText w:val="o"/>
      <w:lvlJc w:val="left"/>
      <w:pPr>
        <w:ind w:left="4875" w:hanging="360"/>
      </w:pPr>
      <w:rPr>
        <w:rFonts w:ascii="Courier New" w:hAnsi="Courier New" w:cs="Courier New" w:hint="default"/>
      </w:rPr>
    </w:lvl>
    <w:lvl w:ilvl="5" w:tplc="040C0005">
      <w:start w:val="1"/>
      <w:numFmt w:val="bullet"/>
      <w:lvlText w:val=""/>
      <w:lvlJc w:val="left"/>
      <w:pPr>
        <w:ind w:left="5595" w:hanging="360"/>
      </w:pPr>
      <w:rPr>
        <w:rFonts w:ascii="Wingdings" w:hAnsi="Wingdings" w:hint="default"/>
      </w:rPr>
    </w:lvl>
    <w:lvl w:ilvl="6" w:tplc="040C0001">
      <w:start w:val="1"/>
      <w:numFmt w:val="bullet"/>
      <w:lvlText w:val=""/>
      <w:lvlJc w:val="left"/>
      <w:pPr>
        <w:ind w:left="6315" w:hanging="360"/>
      </w:pPr>
      <w:rPr>
        <w:rFonts w:ascii="Symbol" w:hAnsi="Symbol" w:hint="default"/>
      </w:rPr>
    </w:lvl>
    <w:lvl w:ilvl="7" w:tplc="040C0003">
      <w:start w:val="1"/>
      <w:numFmt w:val="bullet"/>
      <w:lvlText w:val="o"/>
      <w:lvlJc w:val="left"/>
      <w:pPr>
        <w:ind w:left="7035" w:hanging="360"/>
      </w:pPr>
      <w:rPr>
        <w:rFonts w:ascii="Courier New" w:hAnsi="Courier New" w:cs="Courier New" w:hint="default"/>
      </w:rPr>
    </w:lvl>
    <w:lvl w:ilvl="8" w:tplc="040C0005">
      <w:start w:val="1"/>
      <w:numFmt w:val="bullet"/>
      <w:lvlText w:val=""/>
      <w:lvlJc w:val="left"/>
      <w:pPr>
        <w:ind w:left="7755" w:hanging="360"/>
      </w:pPr>
      <w:rPr>
        <w:rFonts w:ascii="Wingdings" w:hAnsi="Wingdings" w:hint="default"/>
      </w:rPr>
    </w:lvl>
  </w:abstractNum>
  <w:abstractNum w:abstractNumId="10" w15:restartNumberingAfterBreak="0">
    <w:nsid w:val="6F025C2A"/>
    <w:multiLevelType w:val="hybridMultilevel"/>
    <w:tmpl w:val="F50ED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0E2E9D"/>
    <w:multiLevelType w:val="hybridMultilevel"/>
    <w:tmpl w:val="D64CA11C"/>
    <w:lvl w:ilvl="0" w:tplc="040C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10"/>
  </w:num>
  <w:num w:numId="6">
    <w:abstractNumId w:val="5"/>
  </w:num>
  <w:num w:numId="7">
    <w:abstractNumId w:val="11"/>
  </w:num>
  <w:num w:numId="8">
    <w:abstractNumId w:val="2"/>
  </w:num>
  <w:num w:numId="9">
    <w:abstractNumId w:val="9"/>
  </w:num>
  <w:num w:numId="10">
    <w:abstractNumId w:val="7"/>
  </w:num>
  <w:num w:numId="11">
    <w:abstractNumId w:val="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ar-DZ" w:vendorID="64" w:dllVersion="131078" w:nlCheck="1" w:checkStyle="0"/>
  <w:activeWritingStyle w:appName="MSWord" w:lang="en-CA" w:vendorID="64" w:dllVersion="131078" w:nlCheck="1" w:checkStyle="1"/>
  <w:activeWritingStyle w:appName="MSWord" w:lang="fr-FR" w:vendorID="64" w:dllVersion="131078" w:nlCheck="1" w:checkStyle="0"/>
  <w:activeWritingStyle w:appName="MSWord" w:lang="en-US" w:vendorID="64" w:dllVersion="131078" w:nlCheck="1" w:checkStyle="0"/>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03"/>
    <w:rsid w:val="000414CB"/>
    <w:rsid w:val="000670E3"/>
    <w:rsid w:val="00087556"/>
    <w:rsid w:val="00094DE8"/>
    <w:rsid w:val="000B55F3"/>
    <w:rsid w:val="000C2721"/>
    <w:rsid w:val="000C2A17"/>
    <w:rsid w:val="00105DA1"/>
    <w:rsid w:val="00143903"/>
    <w:rsid w:val="0019300D"/>
    <w:rsid w:val="001D73EB"/>
    <w:rsid w:val="001E633D"/>
    <w:rsid w:val="001F03C5"/>
    <w:rsid w:val="00202101"/>
    <w:rsid w:val="002046E7"/>
    <w:rsid w:val="00225947"/>
    <w:rsid w:val="002309C1"/>
    <w:rsid w:val="00260A1C"/>
    <w:rsid w:val="002639A7"/>
    <w:rsid w:val="00264429"/>
    <w:rsid w:val="0027770F"/>
    <w:rsid w:val="002A1781"/>
    <w:rsid w:val="002B6E8E"/>
    <w:rsid w:val="002C3C39"/>
    <w:rsid w:val="002C3CEB"/>
    <w:rsid w:val="002C4E3C"/>
    <w:rsid w:val="002C696E"/>
    <w:rsid w:val="002D3137"/>
    <w:rsid w:val="002D5D94"/>
    <w:rsid w:val="002E747E"/>
    <w:rsid w:val="002F215F"/>
    <w:rsid w:val="00322B11"/>
    <w:rsid w:val="0032760C"/>
    <w:rsid w:val="00363495"/>
    <w:rsid w:val="00381278"/>
    <w:rsid w:val="003A3062"/>
    <w:rsid w:val="003B486E"/>
    <w:rsid w:val="003E57B8"/>
    <w:rsid w:val="003E5B4D"/>
    <w:rsid w:val="003F1FBC"/>
    <w:rsid w:val="003F555B"/>
    <w:rsid w:val="003F6C82"/>
    <w:rsid w:val="00411838"/>
    <w:rsid w:val="00432853"/>
    <w:rsid w:val="00437555"/>
    <w:rsid w:val="00446380"/>
    <w:rsid w:val="0047195E"/>
    <w:rsid w:val="004A1ADA"/>
    <w:rsid w:val="00512129"/>
    <w:rsid w:val="005158D6"/>
    <w:rsid w:val="00544BC5"/>
    <w:rsid w:val="005529C5"/>
    <w:rsid w:val="00555152"/>
    <w:rsid w:val="00560725"/>
    <w:rsid w:val="00573286"/>
    <w:rsid w:val="005905C4"/>
    <w:rsid w:val="005A7F68"/>
    <w:rsid w:val="005B2287"/>
    <w:rsid w:val="005D0BAF"/>
    <w:rsid w:val="005D62F1"/>
    <w:rsid w:val="00614E57"/>
    <w:rsid w:val="00625BA7"/>
    <w:rsid w:val="00627805"/>
    <w:rsid w:val="006617A6"/>
    <w:rsid w:val="00681249"/>
    <w:rsid w:val="006865CF"/>
    <w:rsid w:val="006A382E"/>
    <w:rsid w:val="006D6E93"/>
    <w:rsid w:val="006E332E"/>
    <w:rsid w:val="006F11BD"/>
    <w:rsid w:val="007120D7"/>
    <w:rsid w:val="007140BC"/>
    <w:rsid w:val="007165C5"/>
    <w:rsid w:val="007735BC"/>
    <w:rsid w:val="007D5BAA"/>
    <w:rsid w:val="007E042A"/>
    <w:rsid w:val="007E1D9F"/>
    <w:rsid w:val="007F4773"/>
    <w:rsid w:val="00831DCF"/>
    <w:rsid w:val="008751FE"/>
    <w:rsid w:val="00881868"/>
    <w:rsid w:val="008A30DC"/>
    <w:rsid w:val="008B2807"/>
    <w:rsid w:val="008F49F4"/>
    <w:rsid w:val="00915CF9"/>
    <w:rsid w:val="00916B42"/>
    <w:rsid w:val="0093294B"/>
    <w:rsid w:val="00951315"/>
    <w:rsid w:val="009539D8"/>
    <w:rsid w:val="009B77F6"/>
    <w:rsid w:val="009E7B63"/>
    <w:rsid w:val="00A2690C"/>
    <w:rsid w:val="00A54662"/>
    <w:rsid w:val="00A67324"/>
    <w:rsid w:val="00AA3FA8"/>
    <w:rsid w:val="00AC2FF8"/>
    <w:rsid w:val="00AE39D7"/>
    <w:rsid w:val="00AF34E2"/>
    <w:rsid w:val="00B01149"/>
    <w:rsid w:val="00B26925"/>
    <w:rsid w:val="00B44FF2"/>
    <w:rsid w:val="00C01571"/>
    <w:rsid w:val="00C130B8"/>
    <w:rsid w:val="00C16A5B"/>
    <w:rsid w:val="00CB6CE6"/>
    <w:rsid w:val="00CC14A4"/>
    <w:rsid w:val="00D000A1"/>
    <w:rsid w:val="00D03207"/>
    <w:rsid w:val="00D41BCC"/>
    <w:rsid w:val="00D77DBD"/>
    <w:rsid w:val="00DB1B67"/>
    <w:rsid w:val="00DC2704"/>
    <w:rsid w:val="00DD6DB1"/>
    <w:rsid w:val="00E00536"/>
    <w:rsid w:val="00E0103F"/>
    <w:rsid w:val="00E137F4"/>
    <w:rsid w:val="00E54179"/>
    <w:rsid w:val="00E67AF1"/>
    <w:rsid w:val="00E71D38"/>
    <w:rsid w:val="00E82B47"/>
    <w:rsid w:val="00EA347A"/>
    <w:rsid w:val="00EA4F18"/>
    <w:rsid w:val="00ED22D0"/>
    <w:rsid w:val="00F00F20"/>
    <w:rsid w:val="00F44DAB"/>
    <w:rsid w:val="00F74F9E"/>
    <w:rsid w:val="00F775B8"/>
    <w:rsid w:val="00F86A57"/>
    <w:rsid w:val="00F937DF"/>
    <w:rsid w:val="00F944D8"/>
    <w:rsid w:val="00FC5C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3F65"/>
  <w15:docId w15:val="{88A1BC73-8439-4A6E-AE06-C4C9D910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39D7"/>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عنوان أول"/>
    <w:basedOn w:val="Normal"/>
    <w:next w:val="Normal"/>
    <w:link w:val="TitreCar"/>
    <w:uiPriority w:val="10"/>
    <w:qFormat/>
    <w:rsid w:val="003F6C82"/>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aliases w:val="عنوان أول Car"/>
    <w:basedOn w:val="Policepardfaut"/>
    <w:link w:val="Titre"/>
    <w:uiPriority w:val="10"/>
    <w:rsid w:val="003F6C8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0875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rameclaire-Accent2">
    <w:name w:val="Light Shading Accent 2"/>
    <w:basedOn w:val="TableauNormal"/>
    <w:uiPriority w:val="60"/>
    <w:rsid w:val="005D62F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Paragraphedeliste">
    <w:name w:val="List Paragraph"/>
    <w:basedOn w:val="Normal"/>
    <w:link w:val="ParagraphedelisteCar"/>
    <w:uiPriority w:val="34"/>
    <w:qFormat/>
    <w:rsid w:val="003A3062"/>
    <w:pPr>
      <w:bidi w:val="0"/>
      <w:ind w:left="720"/>
      <w:contextualSpacing/>
    </w:pPr>
    <w:rPr>
      <w:rFonts w:eastAsiaTheme="minorHAnsi"/>
      <w:lang w:val="fr-FR"/>
    </w:rPr>
  </w:style>
  <w:style w:type="character" w:customStyle="1" w:styleId="aCar">
    <w:name w:val="a Car"/>
    <w:basedOn w:val="Policepardfaut"/>
    <w:link w:val="a"/>
    <w:locked/>
    <w:rsid w:val="003A3062"/>
    <w:rPr>
      <w:rFonts w:ascii="Times New Roman" w:hAnsi="Times New Roman" w:cs="Times New Roman"/>
      <w:sz w:val="28"/>
      <w:szCs w:val="28"/>
    </w:rPr>
  </w:style>
  <w:style w:type="paragraph" w:customStyle="1" w:styleId="a">
    <w:name w:val="a"/>
    <w:basedOn w:val="Normal"/>
    <w:link w:val="aCar"/>
    <w:rsid w:val="003A3062"/>
    <w:pPr>
      <w:spacing w:after="0" w:line="360" w:lineRule="auto"/>
      <w:ind w:left="567" w:firstLine="425"/>
      <w:jc w:val="both"/>
    </w:pPr>
    <w:rPr>
      <w:rFonts w:ascii="Times New Roman" w:hAnsi="Times New Roman" w:cs="Times New Roman"/>
      <w:sz w:val="28"/>
      <w:szCs w:val="28"/>
    </w:rPr>
  </w:style>
  <w:style w:type="table" w:styleId="Trameclaire-Accent3">
    <w:name w:val="Light Shading Accent 3"/>
    <w:basedOn w:val="TableauNormal"/>
    <w:uiPriority w:val="60"/>
    <w:rsid w:val="003A306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عنوان 1"/>
    <w:basedOn w:val="Paragraphedeliste"/>
    <w:link w:val="1Car"/>
    <w:qFormat/>
    <w:rsid w:val="00F00F20"/>
    <w:pPr>
      <w:bidi/>
      <w:ind w:left="709"/>
      <w:outlineLvl w:val="0"/>
    </w:pPr>
    <w:rPr>
      <w:rFonts w:ascii="Segoe UI" w:eastAsia="Arial Unicode MS" w:hAnsi="Segoe UI" w:cs="Segoe UI"/>
      <w:b/>
      <w:bCs/>
      <w:color w:val="FF0000"/>
      <w:sz w:val="40"/>
      <w:szCs w:val="40"/>
      <w:u w:val="single"/>
    </w:rPr>
  </w:style>
  <w:style w:type="paragraph" w:customStyle="1" w:styleId="2">
    <w:name w:val="عنوان 2"/>
    <w:basedOn w:val="Paragraphedeliste"/>
    <w:link w:val="2Car"/>
    <w:qFormat/>
    <w:rsid w:val="00F00F20"/>
    <w:pPr>
      <w:numPr>
        <w:numId w:val="1"/>
      </w:numPr>
      <w:bidi/>
      <w:jc w:val="both"/>
    </w:pPr>
    <w:rPr>
      <w:rFonts w:ascii="Segoe UI" w:eastAsia="Arial Unicode MS" w:hAnsi="Segoe UI" w:cs="Segoe UI"/>
      <w:b/>
      <w:bCs/>
      <w:color w:val="C00000"/>
      <w:sz w:val="40"/>
      <w:szCs w:val="40"/>
      <w:u w:val="single"/>
    </w:rPr>
  </w:style>
  <w:style w:type="character" w:customStyle="1" w:styleId="ParagraphedelisteCar">
    <w:name w:val="Paragraphe de liste Car"/>
    <w:basedOn w:val="Policepardfaut"/>
    <w:link w:val="Paragraphedeliste"/>
    <w:uiPriority w:val="34"/>
    <w:rsid w:val="00F00F20"/>
    <w:rPr>
      <w:rFonts w:eastAsiaTheme="minorHAnsi"/>
      <w:lang w:val="fr-FR"/>
    </w:rPr>
  </w:style>
  <w:style w:type="character" w:customStyle="1" w:styleId="1Car">
    <w:name w:val="عنوان 1 Car"/>
    <w:basedOn w:val="ParagraphedelisteCar"/>
    <w:link w:val="1"/>
    <w:rsid w:val="00F00F20"/>
    <w:rPr>
      <w:rFonts w:ascii="Segoe UI" w:eastAsia="Arial Unicode MS" w:hAnsi="Segoe UI" w:cs="Segoe UI"/>
      <w:b/>
      <w:bCs/>
      <w:color w:val="FF0000"/>
      <w:sz w:val="40"/>
      <w:szCs w:val="40"/>
      <w:u w:val="single"/>
      <w:lang w:val="fr-FR"/>
    </w:rPr>
  </w:style>
  <w:style w:type="paragraph" w:customStyle="1" w:styleId="Style1">
    <w:name w:val="Style1"/>
    <w:basedOn w:val="Paragraphedeliste"/>
    <w:link w:val="Style1Car"/>
    <w:rsid w:val="006617A6"/>
    <w:pPr>
      <w:numPr>
        <w:numId w:val="2"/>
      </w:numPr>
      <w:bidi/>
      <w:jc w:val="both"/>
    </w:pPr>
    <w:rPr>
      <w:rFonts w:ascii="Segoe UI" w:eastAsia="Arial Unicode MS" w:hAnsi="Segoe UI" w:cs="Segoe UI"/>
      <w:b/>
      <w:bCs/>
      <w:color w:val="76923C" w:themeColor="accent3" w:themeShade="BF"/>
      <w:sz w:val="28"/>
      <w:szCs w:val="28"/>
      <w:u w:val="single"/>
    </w:rPr>
  </w:style>
  <w:style w:type="character" w:customStyle="1" w:styleId="2Car">
    <w:name w:val="عنوان 2 Car"/>
    <w:basedOn w:val="ParagraphedelisteCar"/>
    <w:link w:val="2"/>
    <w:rsid w:val="00F00F20"/>
    <w:rPr>
      <w:rFonts w:ascii="Segoe UI" w:eastAsia="Arial Unicode MS" w:hAnsi="Segoe UI" w:cs="Segoe UI"/>
      <w:b/>
      <w:bCs/>
      <w:color w:val="C00000"/>
      <w:sz w:val="40"/>
      <w:szCs w:val="40"/>
      <w:u w:val="single"/>
      <w:lang w:val="fr-FR"/>
    </w:rPr>
  </w:style>
  <w:style w:type="paragraph" w:customStyle="1" w:styleId="Style2">
    <w:name w:val="Style2"/>
    <w:basedOn w:val="Style1"/>
    <w:link w:val="Style2Car"/>
    <w:rsid w:val="006617A6"/>
  </w:style>
  <w:style w:type="character" w:customStyle="1" w:styleId="Style1Car">
    <w:name w:val="Style1 Car"/>
    <w:basedOn w:val="ParagraphedelisteCar"/>
    <w:link w:val="Style1"/>
    <w:rsid w:val="006617A6"/>
    <w:rPr>
      <w:rFonts w:ascii="Segoe UI" w:eastAsia="Arial Unicode MS" w:hAnsi="Segoe UI" w:cs="Segoe UI"/>
      <w:b/>
      <w:bCs/>
      <w:color w:val="76923C" w:themeColor="accent3" w:themeShade="BF"/>
      <w:sz w:val="28"/>
      <w:szCs w:val="28"/>
      <w:u w:val="single"/>
      <w:lang w:val="fr-FR"/>
    </w:rPr>
  </w:style>
  <w:style w:type="paragraph" w:customStyle="1" w:styleId="3">
    <w:name w:val="عنوان 3"/>
    <w:basedOn w:val="Style2"/>
    <w:link w:val="3Car"/>
    <w:qFormat/>
    <w:rsid w:val="006617A6"/>
  </w:style>
  <w:style w:type="character" w:customStyle="1" w:styleId="Style2Car">
    <w:name w:val="Style2 Car"/>
    <w:basedOn w:val="Style1Car"/>
    <w:link w:val="Style2"/>
    <w:rsid w:val="006617A6"/>
    <w:rPr>
      <w:rFonts w:ascii="Segoe UI" w:eastAsia="Arial Unicode MS" w:hAnsi="Segoe UI" w:cs="Segoe UI"/>
      <w:b/>
      <w:bCs/>
      <w:color w:val="76923C" w:themeColor="accent3" w:themeShade="BF"/>
      <w:sz w:val="28"/>
      <w:szCs w:val="28"/>
      <w:u w:val="single"/>
      <w:lang w:val="fr-FR"/>
    </w:rPr>
  </w:style>
  <w:style w:type="paragraph" w:customStyle="1" w:styleId="31">
    <w:name w:val="عنوان 3.1"/>
    <w:basedOn w:val="Paragraphedeliste"/>
    <w:link w:val="31Car"/>
    <w:qFormat/>
    <w:rsid w:val="006617A6"/>
    <w:pPr>
      <w:numPr>
        <w:numId w:val="3"/>
      </w:numPr>
      <w:bidi/>
      <w:spacing w:line="360" w:lineRule="auto"/>
      <w:ind w:hanging="357"/>
      <w:contextualSpacing w:val="0"/>
      <w:jc w:val="both"/>
    </w:pPr>
    <w:rPr>
      <w:rFonts w:ascii="Segoe UI" w:eastAsia="Arial Unicode MS" w:hAnsi="Segoe UI" w:cs="Segoe UI"/>
      <w:b/>
      <w:bCs/>
      <w:color w:val="E36C0A" w:themeColor="accent6" w:themeShade="BF"/>
      <w:sz w:val="28"/>
      <w:szCs w:val="28"/>
      <w:u w:val="single"/>
    </w:rPr>
  </w:style>
  <w:style w:type="character" w:customStyle="1" w:styleId="3Car">
    <w:name w:val="عنوان 3 Car"/>
    <w:basedOn w:val="Style2Car"/>
    <w:link w:val="3"/>
    <w:rsid w:val="006617A6"/>
    <w:rPr>
      <w:rFonts w:ascii="Segoe UI" w:eastAsia="Arial Unicode MS" w:hAnsi="Segoe UI" w:cs="Segoe UI"/>
      <w:b/>
      <w:bCs/>
      <w:color w:val="76923C" w:themeColor="accent3" w:themeShade="BF"/>
      <w:sz w:val="28"/>
      <w:szCs w:val="28"/>
      <w:u w:val="single"/>
      <w:lang w:val="fr-FR"/>
    </w:rPr>
  </w:style>
  <w:style w:type="paragraph" w:customStyle="1" w:styleId="4">
    <w:name w:val="عنوان 4"/>
    <w:basedOn w:val="Paragraphedeliste"/>
    <w:link w:val="4Car"/>
    <w:qFormat/>
    <w:rsid w:val="006617A6"/>
    <w:pPr>
      <w:numPr>
        <w:numId w:val="4"/>
      </w:numPr>
      <w:bidi/>
      <w:spacing w:line="360" w:lineRule="auto"/>
      <w:jc w:val="both"/>
    </w:pPr>
    <w:rPr>
      <w:rFonts w:ascii="Segoe UI" w:eastAsia="Arial Unicode MS" w:hAnsi="Segoe UI" w:cs="Segoe UI"/>
      <w:b/>
      <w:bCs/>
      <w:color w:val="365F91" w:themeColor="accent1" w:themeShade="BF"/>
      <w:sz w:val="24"/>
      <w:szCs w:val="24"/>
      <w:u w:val="single"/>
    </w:rPr>
  </w:style>
  <w:style w:type="character" w:customStyle="1" w:styleId="31Car">
    <w:name w:val="عنوان 3.1 Car"/>
    <w:basedOn w:val="ParagraphedelisteCar"/>
    <w:link w:val="31"/>
    <w:rsid w:val="006617A6"/>
    <w:rPr>
      <w:rFonts w:ascii="Segoe UI" w:eastAsia="Arial Unicode MS" w:hAnsi="Segoe UI" w:cs="Segoe UI"/>
      <w:b/>
      <w:bCs/>
      <w:color w:val="E36C0A" w:themeColor="accent6" w:themeShade="BF"/>
      <w:sz w:val="28"/>
      <w:szCs w:val="28"/>
      <w:u w:val="single"/>
      <w:lang w:val="fr-FR"/>
    </w:rPr>
  </w:style>
  <w:style w:type="character" w:customStyle="1" w:styleId="4Car">
    <w:name w:val="عنوان 4 Car"/>
    <w:basedOn w:val="ParagraphedelisteCar"/>
    <w:link w:val="4"/>
    <w:rsid w:val="006617A6"/>
    <w:rPr>
      <w:rFonts w:ascii="Segoe UI" w:eastAsia="Arial Unicode MS" w:hAnsi="Segoe UI" w:cs="Segoe UI"/>
      <w:b/>
      <w:bCs/>
      <w:color w:val="365F91" w:themeColor="accent1" w:themeShade="BF"/>
      <w:sz w:val="24"/>
      <w:szCs w:val="24"/>
      <w:u w:val="single"/>
      <w:lang w:val="fr-FR"/>
    </w:rPr>
  </w:style>
  <w:style w:type="table" w:styleId="Listeclaire-Accent3">
    <w:name w:val="Light List Accent 3"/>
    <w:basedOn w:val="TableauNormal"/>
    <w:uiPriority w:val="61"/>
    <w:rsid w:val="0093294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lleclaire-Accent3">
    <w:name w:val="Light Grid Accent 3"/>
    <w:basedOn w:val="TableauNormal"/>
    <w:uiPriority w:val="62"/>
    <w:rsid w:val="0093294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eclaire-Accent6">
    <w:name w:val="Light List Accent 6"/>
    <w:basedOn w:val="TableauNormal"/>
    <w:uiPriority w:val="61"/>
    <w:rsid w:val="0093294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ramemoyenne1-Accent6">
    <w:name w:val="Medium Shading 1 Accent 6"/>
    <w:basedOn w:val="TableauNormal"/>
    <w:uiPriority w:val="63"/>
    <w:rsid w:val="0093294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932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3">
    <w:name w:val="Medium Shading 1 Accent 3"/>
    <w:basedOn w:val="TableauNormal"/>
    <w:uiPriority w:val="63"/>
    <w:rsid w:val="009329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7E042A"/>
  </w:style>
  <w:style w:type="paragraph" w:styleId="En-tte">
    <w:name w:val="header"/>
    <w:basedOn w:val="Normal"/>
    <w:link w:val="En-tteCar"/>
    <w:uiPriority w:val="99"/>
    <w:unhideWhenUsed/>
    <w:rsid w:val="00CC14A4"/>
    <w:pPr>
      <w:tabs>
        <w:tab w:val="center" w:pos="4536"/>
        <w:tab w:val="right" w:pos="9072"/>
      </w:tabs>
      <w:spacing w:after="0" w:line="240" w:lineRule="auto"/>
    </w:pPr>
  </w:style>
  <w:style w:type="character" w:customStyle="1" w:styleId="En-tteCar">
    <w:name w:val="En-tête Car"/>
    <w:basedOn w:val="Policepardfaut"/>
    <w:link w:val="En-tte"/>
    <w:uiPriority w:val="99"/>
    <w:rsid w:val="00CC14A4"/>
  </w:style>
  <w:style w:type="paragraph" w:styleId="Pieddepage">
    <w:name w:val="footer"/>
    <w:basedOn w:val="Normal"/>
    <w:link w:val="PieddepageCar"/>
    <w:uiPriority w:val="99"/>
    <w:unhideWhenUsed/>
    <w:rsid w:val="00CC14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14A4"/>
  </w:style>
  <w:style w:type="table" w:styleId="Tramemoyenne1-Accent1">
    <w:name w:val="Medium Shading 1 Accent 1"/>
    <w:basedOn w:val="TableauNormal"/>
    <w:uiPriority w:val="63"/>
    <w:rsid w:val="004A1AD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auGrille4-Accentuation6">
    <w:name w:val="Grid Table 4 Accent 6"/>
    <w:basedOn w:val="TableauNormal"/>
    <w:uiPriority w:val="49"/>
    <w:rsid w:val="00D41BC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7201">
      <w:bodyDiv w:val="1"/>
      <w:marLeft w:val="0"/>
      <w:marRight w:val="0"/>
      <w:marTop w:val="0"/>
      <w:marBottom w:val="0"/>
      <w:divBdr>
        <w:top w:val="none" w:sz="0" w:space="0" w:color="auto"/>
        <w:left w:val="none" w:sz="0" w:space="0" w:color="auto"/>
        <w:bottom w:val="none" w:sz="0" w:space="0" w:color="auto"/>
        <w:right w:val="none" w:sz="0" w:space="0" w:color="auto"/>
      </w:divBdr>
    </w:div>
    <w:div w:id="475731153">
      <w:bodyDiv w:val="1"/>
      <w:marLeft w:val="0"/>
      <w:marRight w:val="0"/>
      <w:marTop w:val="0"/>
      <w:marBottom w:val="0"/>
      <w:divBdr>
        <w:top w:val="none" w:sz="0" w:space="0" w:color="auto"/>
        <w:left w:val="none" w:sz="0" w:space="0" w:color="auto"/>
        <w:bottom w:val="none" w:sz="0" w:space="0" w:color="auto"/>
        <w:right w:val="none" w:sz="0" w:space="0" w:color="auto"/>
      </w:divBdr>
    </w:div>
    <w:div w:id="582758674">
      <w:bodyDiv w:val="1"/>
      <w:marLeft w:val="0"/>
      <w:marRight w:val="0"/>
      <w:marTop w:val="0"/>
      <w:marBottom w:val="0"/>
      <w:divBdr>
        <w:top w:val="none" w:sz="0" w:space="0" w:color="auto"/>
        <w:left w:val="none" w:sz="0" w:space="0" w:color="auto"/>
        <w:bottom w:val="none" w:sz="0" w:space="0" w:color="auto"/>
        <w:right w:val="none" w:sz="0" w:space="0" w:color="auto"/>
      </w:divBdr>
    </w:div>
    <w:div w:id="628895143">
      <w:bodyDiv w:val="1"/>
      <w:marLeft w:val="0"/>
      <w:marRight w:val="0"/>
      <w:marTop w:val="0"/>
      <w:marBottom w:val="0"/>
      <w:divBdr>
        <w:top w:val="none" w:sz="0" w:space="0" w:color="auto"/>
        <w:left w:val="none" w:sz="0" w:space="0" w:color="auto"/>
        <w:bottom w:val="none" w:sz="0" w:space="0" w:color="auto"/>
        <w:right w:val="none" w:sz="0" w:space="0" w:color="auto"/>
      </w:divBdr>
    </w:div>
    <w:div w:id="779761758">
      <w:bodyDiv w:val="1"/>
      <w:marLeft w:val="0"/>
      <w:marRight w:val="0"/>
      <w:marTop w:val="0"/>
      <w:marBottom w:val="0"/>
      <w:divBdr>
        <w:top w:val="none" w:sz="0" w:space="0" w:color="auto"/>
        <w:left w:val="none" w:sz="0" w:space="0" w:color="auto"/>
        <w:bottom w:val="none" w:sz="0" w:space="0" w:color="auto"/>
        <w:right w:val="none" w:sz="0" w:space="0" w:color="auto"/>
      </w:divBdr>
    </w:div>
    <w:div w:id="1007097018">
      <w:bodyDiv w:val="1"/>
      <w:marLeft w:val="0"/>
      <w:marRight w:val="0"/>
      <w:marTop w:val="0"/>
      <w:marBottom w:val="0"/>
      <w:divBdr>
        <w:top w:val="none" w:sz="0" w:space="0" w:color="auto"/>
        <w:left w:val="none" w:sz="0" w:space="0" w:color="auto"/>
        <w:bottom w:val="none" w:sz="0" w:space="0" w:color="auto"/>
        <w:right w:val="none" w:sz="0" w:space="0" w:color="auto"/>
      </w:divBdr>
    </w:div>
    <w:div w:id="1029338502">
      <w:bodyDiv w:val="1"/>
      <w:marLeft w:val="0"/>
      <w:marRight w:val="0"/>
      <w:marTop w:val="0"/>
      <w:marBottom w:val="0"/>
      <w:divBdr>
        <w:top w:val="none" w:sz="0" w:space="0" w:color="auto"/>
        <w:left w:val="none" w:sz="0" w:space="0" w:color="auto"/>
        <w:bottom w:val="none" w:sz="0" w:space="0" w:color="auto"/>
        <w:right w:val="none" w:sz="0" w:space="0" w:color="auto"/>
      </w:divBdr>
    </w:div>
    <w:div w:id="1332635412">
      <w:bodyDiv w:val="1"/>
      <w:marLeft w:val="0"/>
      <w:marRight w:val="0"/>
      <w:marTop w:val="0"/>
      <w:marBottom w:val="0"/>
      <w:divBdr>
        <w:top w:val="none" w:sz="0" w:space="0" w:color="auto"/>
        <w:left w:val="none" w:sz="0" w:space="0" w:color="auto"/>
        <w:bottom w:val="none" w:sz="0" w:space="0" w:color="auto"/>
        <w:right w:val="none" w:sz="0" w:space="0" w:color="auto"/>
      </w:divBdr>
    </w:div>
    <w:div w:id="1677728693">
      <w:bodyDiv w:val="1"/>
      <w:marLeft w:val="0"/>
      <w:marRight w:val="0"/>
      <w:marTop w:val="0"/>
      <w:marBottom w:val="0"/>
      <w:divBdr>
        <w:top w:val="none" w:sz="0" w:space="0" w:color="auto"/>
        <w:left w:val="none" w:sz="0" w:space="0" w:color="auto"/>
        <w:bottom w:val="none" w:sz="0" w:space="0" w:color="auto"/>
        <w:right w:val="none" w:sz="0" w:space="0" w:color="auto"/>
      </w:divBdr>
    </w:div>
    <w:div w:id="1760906700">
      <w:bodyDiv w:val="1"/>
      <w:marLeft w:val="0"/>
      <w:marRight w:val="0"/>
      <w:marTop w:val="0"/>
      <w:marBottom w:val="0"/>
      <w:divBdr>
        <w:top w:val="none" w:sz="0" w:space="0" w:color="auto"/>
        <w:left w:val="none" w:sz="0" w:space="0" w:color="auto"/>
        <w:bottom w:val="none" w:sz="0" w:space="0" w:color="auto"/>
        <w:right w:val="none" w:sz="0" w:space="0" w:color="auto"/>
      </w:divBdr>
    </w:div>
    <w:div w:id="20032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1605;&#1584;&#1603;&#1585;&#1577;%20&#1576;&#1610;&#1583;&#1575;&#1594;&#1608;&#1580;&#1610;&#1577;%20&#1604;&#1604;&#1583;&#1585;&#1587;%2001%20&#1578;&#1602;&#1606;&#1610;&#1577;%20&#1575;&#1604;&#1605;&#1593;&#1604;&#1608;&#1605;&#1575;&#1578;%2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مذكرة بيداغوجية للدرس 01 تقنية المعلومات </Template>
  <TotalTime>0</TotalTime>
  <Pages>4</Pages>
  <Words>841</Words>
  <Characters>4798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dc:creator>
  <cp:lastModifiedBy>bakhta leila linda</cp:lastModifiedBy>
  <cp:revision>9</cp:revision>
  <cp:lastPrinted>2019-09-30T07:38:00Z</cp:lastPrinted>
  <dcterms:created xsi:type="dcterms:W3CDTF">2018-11-27T06:05:00Z</dcterms:created>
  <dcterms:modified xsi:type="dcterms:W3CDTF">2025-01-09T09:54:00Z</dcterms:modified>
</cp:coreProperties>
</file>