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BE8" w:rsidRPr="00494BE8" w:rsidRDefault="00494BE8" w:rsidP="00494BE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494BE8">
        <w:rPr>
          <w:rFonts w:ascii="Times New Roman" w:eastAsia="Times New Roman" w:hAnsi="Times New Roman" w:cs="Times New Roman"/>
          <w:b/>
          <w:sz w:val="24"/>
          <w:szCs w:val="24"/>
        </w:rPr>
        <w:t>DJANGO URLS</w:t>
      </w:r>
    </w:p>
    <w:p w:rsidR="00C948C5" w:rsidRPr="00C948C5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In Django, the two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files serve distinct purposes and are part of a modular and scalable design for managing URLs in a project:</w:t>
      </w: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Project-level urls.py (Root URL Configuration)</w:t>
      </w:r>
    </w:p>
    <w:p w:rsidR="00C948C5" w:rsidRPr="00C948C5" w:rsidRDefault="00C948C5" w:rsidP="00494BE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Located in the project's main directory (e.g., next to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settings.py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948C5" w:rsidRPr="00C948C5" w:rsidRDefault="00C948C5" w:rsidP="00494BE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Acts as the central dispatcher for the entire Django application.</w:t>
      </w:r>
    </w:p>
    <w:p w:rsidR="00C948C5" w:rsidRPr="00C948C5" w:rsidRDefault="00C948C5" w:rsidP="00494BE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Maps root-level URL patterns to the URL configurations of individual apps via </w:t>
      </w:r>
      <w:proofErr w:type="gramStart"/>
      <w:r w:rsidRPr="00494BE8">
        <w:rPr>
          <w:rFonts w:ascii="Times New Roman" w:eastAsia="Times New Roman" w:hAnsi="Times New Roman" w:cs="Times New Roman"/>
          <w:sz w:val="24"/>
          <w:szCs w:val="24"/>
        </w:rPr>
        <w:t>include(</w:t>
      </w:r>
      <w:proofErr w:type="gramEnd"/>
      <w:r w:rsidRPr="00494BE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8C5" w:rsidRPr="00494BE8" w:rsidRDefault="00C948C5" w:rsidP="00494BE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948C5" w:rsidRPr="00494BE8" w:rsidRDefault="00C948C5" w:rsidP="00494B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0E97E8" wp14:editId="3119AE73">
            <wp:extent cx="5896798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5" w:rsidRPr="00494BE8" w:rsidRDefault="00C948C5" w:rsidP="00494BE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It provides a global view of how URLs are distributed across the project.</w:t>
      </w: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App-level urls.py</w:t>
      </w:r>
    </w:p>
    <w:p w:rsidR="00C948C5" w:rsidRPr="00C948C5" w:rsidRDefault="00C948C5" w:rsidP="00494BE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Located in the specific app directory (e.g.,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blog/urls.py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shop/urls.py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948C5" w:rsidRPr="00C948C5" w:rsidRDefault="00C948C5" w:rsidP="00494BE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Handles URL patterns specific to that app.</w:t>
      </w:r>
    </w:p>
    <w:p w:rsidR="00C948C5" w:rsidRPr="00C948C5" w:rsidRDefault="00C948C5" w:rsidP="00494BE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Keeps the URL routing logic for the app self-contained and modular.</w:t>
      </w:r>
    </w:p>
    <w:p w:rsidR="00C948C5" w:rsidRPr="00494BE8" w:rsidRDefault="00C948C5" w:rsidP="00494BE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Example for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blog/urls.py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48C5" w:rsidRPr="00494BE8" w:rsidRDefault="00C948C5" w:rsidP="00494B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5466D5" wp14:editId="2ED1C06B">
            <wp:extent cx="5943600" cy="1430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5" w:rsidRPr="00494BE8" w:rsidRDefault="00C948C5" w:rsidP="00494BE8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lastRenderedPageBreak/>
        <w:t>This modularity makes it easier to manage URLs when the application grows or if the app is reused in other projects.</w:t>
      </w: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this Design:</w:t>
      </w:r>
    </w:p>
    <w:p w:rsidR="00C948C5" w:rsidRPr="00C948C5" w:rsidRDefault="00C948C5" w:rsidP="00494BE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Each app can manage its own URLs independently, making the project easier to maintain.</w:t>
      </w:r>
    </w:p>
    <w:p w:rsidR="00C948C5" w:rsidRPr="00C948C5" w:rsidRDefault="00C948C5" w:rsidP="00494BE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Reusability: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Apps can be easily reused in other projects without conflicts, as their URL logic is self-contained.</w:t>
      </w:r>
    </w:p>
    <w:p w:rsidR="00C948C5" w:rsidRPr="00C948C5" w:rsidRDefault="00C948C5" w:rsidP="00494BE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Allows you to keep the project-level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clean and focused on routing to apps.</w:t>
      </w:r>
    </w:p>
    <w:p w:rsidR="00C948C5" w:rsidRPr="00C948C5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By separating the project-level and app-level URLs, Django achieves a clean and organized structure for routing requests.</w:t>
      </w: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494BE8" w:rsidRDefault="00C948C5" w:rsidP="00494BE8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4BE8">
        <w:rPr>
          <w:rFonts w:ascii="Times New Roman" w:hAnsi="Times New Roman" w:cs="Times New Roman"/>
          <w:b/>
          <w:sz w:val="24"/>
          <w:szCs w:val="24"/>
        </w:rPr>
        <w:t>THE RULES USED TO DEFINE URLS IN DJANGO</w:t>
      </w: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Defining URLs in Django requires following specific rules and conventions to ensure the framework correctly routes incoming requests to the appropriate views. Below are the key rules and best practices:</w:t>
      </w: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Import Necessary Modules</w:t>
      </w:r>
    </w:p>
    <w:p w:rsidR="00C948C5" w:rsidRPr="00C948C5" w:rsidRDefault="00C948C5" w:rsidP="00494BE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re_path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for regex-based patterns) from </w:t>
      </w:r>
      <w:proofErr w:type="gramStart"/>
      <w:r w:rsidRPr="00494BE8">
        <w:rPr>
          <w:rFonts w:ascii="Times New Roman" w:eastAsia="Times New Roman" w:hAnsi="Times New Roman" w:cs="Times New Roman"/>
          <w:b/>
          <w:sz w:val="24"/>
          <w:szCs w:val="24"/>
        </w:rPr>
        <w:t>django.urls</w:t>
      </w:r>
      <w:proofErr w:type="gramEnd"/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for URL patterns.</w:t>
      </w:r>
    </w:p>
    <w:p w:rsidR="00C948C5" w:rsidRPr="00494BE8" w:rsidRDefault="00C948C5" w:rsidP="00494BE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to link app-level URL configurations.</w:t>
      </w:r>
    </w:p>
    <w:p w:rsidR="00C948C5" w:rsidRPr="00494BE8" w:rsidRDefault="00C948C5" w:rsidP="00494B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30286C" wp14:editId="694EDDA7">
            <wp:extent cx="5943600" cy="735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URL Patterns Must Be a List</w:t>
      </w:r>
    </w:p>
    <w:p w:rsidR="00C948C5" w:rsidRPr="00C948C5" w:rsidRDefault="00C948C5" w:rsidP="00494BE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94BE8">
        <w:rPr>
          <w:rFonts w:ascii="Times New Roman" w:eastAsia="Times New Roman" w:hAnsi="Times New Roman" w:cs="Times New Roman"/>
          <w:sz w:val="24"/>
          <w:szCs w:val="24"/>
        </w:rPr>
        <w:t>urlpatterns</w:t>
      </w:r>
      <w:proofErr w:type="spellEnd"/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variable in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urls.py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must be a Python list of URL patterns.</w:t>
      </w:r>
    </w:p>
    <w:p w:rsidR="00C948C5" w:rsidRPr="00494BE8" w:rsidRDefault="00C948C5" w:rsidP="00494BE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948C5" w:rsidRPr="00494BE8" w:rsidRDefault="00C948C5" w:rsidP="00494B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CADECB" wp14:editId="0CD36B4B">
            <wp:extent cx="5915851" cy="133368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5" w:rsidRPr="00C948C5" w:rsidRDefault="00C948C5" w:rsidP="00494BE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Path Format</w:t>
      </w:r>
    </w:p>
    <w:p w:rsidR="00C948C5" w:rsidRPr="00C948C5" w:rsidRDefault="00C948C5" w:rsidP="00494BE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gramStart"/>
      <w:r w:rsidRPr="00494BE8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494BE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948C5">
        <w:rPr>
          <w:rFonts w:ascii="Times New Roman" w:eastAsia="Times New Roman" w:hAnsi="Times New Roman" w:cs="Times New Roman"/>
          <w:sz w:val="24"/>
          <w:szCs w:val="24"/>
        </w:rPr>
        <w:t xml:space="preserve"> function for defining simple, human-readable URL patterns.</w:t>
      </w:r>
    </w:p>
    <w:p w:rsidR="00C948C5" w:rsidRPr="00494BE8" w:rsidRDefault="00C948C5" w:rsidP="00494BE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8C5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687B9D" w:rsidRPr="00687B9D" w:rsidRDefault="00C948C5" w:rsidP="00494BE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D4A0ED" wp14:editId="79B29772">
            <wp:extent cx="5934903" cy="7621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687B9D" w:rsidRDefault="00687B9D" w:rsidP="00494BE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route:</w:t>
      </w:r>
      <w:r w:rsidRPr="00687B9D">
        <w:rPr>
          <w:rFonts w:ascii="Times New Roman" w:eastAsia="Times New Roman" w:hAnsi="Times New Roman" w:cs="Times New Roman"/>
          <w:sz w:val="24"/>
          <w:szCs w:val="24"/>
        </w:rPr>
        <w:t xml:space="preserve"> The URL string (e.g., </w:t>
      </w:r>
      <w:r w:rsidRPr="00494BE8">
        <w:rPr>
          <w:rFonts w:ascii="Times New Roman" w:eastAsia="Times New Roman" w:hAnsi="Times New Roman" w:cs="Times New Roman"/>
          <w:sz w:val="24"/>
          <w:szCs w:val="24"/>
        </w:rPr>
        <w:t>'blog/'</w:t>
      </w:r>
      <w:r w:rsidRPr="00687B9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7B9D" w:rsidRPr="00687B9D" w:rsidRDefault="00687B9D" w:rsidP="00494BE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687B9D">
        <w:rPr>
          <w:rFonts w:ascii="Times New Roman" w:eastAsia="Times New Roman" w:hAnsi="Times New Roman" w:cs="Times New Roman"/>
          <w:sz w:val="24"/>
          <w:szCs w:val="24"/>
        </w:rPr>
        <w:t xml:space="preserve"> The view function or class that handles the request.</w:t>
      </w:r>
    </w:p>
    <w:p w:rsidR="00687B9D" w:rsidRPr="00687B9D" w:rsidRDefault="00687B9D" w:rsidP="00494BE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9D">
        <w:rPr>
          <w:rFonts w:ascii="Times New Roman" w:eastAsia="Times New Roman" w:hAnsi="Times New Roman" w:cs="Times New Roman"/>
          <w:sz w:val="24"/>
          <w:szCs w:val="24"/>
        </w:rPr>
        <w:t xml:space="preserve"> Optional dictionary of additional arguments to pass to the view.</w:t>
      </w:r>
    </w:p>
    <w:p w:rsidR="00687B9D" w:rsidRPr="00687B9D" w:rsidRDefault="00687B9D" w:rsidP="00494BE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687B9D">
        <w:rPr>
          <w:rFonts w:ascii="Times New Roman" w:eastAsia="Times New Roman" w:hAnsi="Times New Roman" w:cs="Times New Roman"/>
          <w:sz w:val="24"/>
          <w:szCs w:val="24"/>
        </w:rPr>
        <w:t xml:space="preserve"> Optional name for the URL, used for reverse lookups.</w:t>
      </w:r>
    </w:p>
    <w:p w:rsidR="00687B9D" w:rsidRPr="00494BE8" w:rsidRDefault="00687B9D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BE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2A55A8" wp14:editId="69E5FBF3">
            <wp:extent cx="5943600" cy="7721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4. </w:t>
      </w:r>
      <w:r w:rsidRPr="00494BE8">
        <w:rPr>
          <w:rStyle w:val="Strong"/>
          <w:b/>
          <w:bCs/>
          <w:sz w:val="24"/>
          <w:szCs w:val="24"/>
        </w:rPr>
        <w:t>Dynamic Segments</w:t>
      </w:r>
    </w:p>
    <w:p w:rsidR="00687B9D" w:rsidRPr="00494BE8" w:rsidRDefault="00687B9D" w:rsidP="00494BE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Use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converter:name</w:t>
      </w:r>
      <w:proofErr w:type="spell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Pr="00494BE8">
        <w:rPr>
          <w:rFonts w:ascii="Times New Roman" w:hAnsi="Times New Roman" w:cs="Times New Roman"/>
          <w:sz w:val="24"/>
          <w:szCs w:val="24"/>
        </w:rPr>
        <w:t xml:space="preserve"> to capture dynamic parts of the URL.</w:t>
      </w:r>
    </w:p>
    <w:p w:rsidR="00687B9D" w:rsidRPr="00494BE8" w:rsidRDefault="00687B9D" w:rsidP="00494BE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Available converters:</w:t>
      </w:r>
    </w:p>
    <w:p w:rsidR="00687B9D" w:rsidRPr="00494BE8" w:rsidRDefault="00687B9D" w:rsidP="00494BE8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str</w:t>
      </w:r>
      <w:r w:rsidRPr="00494BE8">
        <w:rPr>
          <w:rFonts w:ascii="Times New Roman" w:hAnsi="Times New Roman" w:cs="Times New Roman"/>
          <w:sz w:val="24"/>
          <w:szCs w:val="24"/>
        </w:rPr>
        <w:t>: Matches any non-empty string (default).</w:t>
      </w:r>
    </w:p>
    <w:p w:rsidR="00687B9D" w:rsidRPr="00494BE8" w:rsidRDefault="00687B9D" w:rsidP="00494BE8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int</w:t>
      </w:r>
      <w:r w:rsidRPr="00494BE8">
        <w:rPr>
          <w:rFonts w:ascii="Times New Roman" w:hAnsi="Times New Roman" w:cs="Times New Roman"/>
          <w:sz w:val="24"/>
          <w:szCs w:val="24"/>
        </w:rPr>
        <w:t>: Matches integers.</w:t>
      </w:r>
    </w:p>
    <w:p w:rsidR="00687B9D" w:rsidRPr="00494BE8" w:rsidRDefault="00687B9D" w:rsidP="00494BE8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slug</w:t>
      </w:r>
      <w:r w:rsidRPr="00494BE8">
        <w:rPr>
          <w:rFonts w:ascii="Times New Roman" w:hAnsi="Times New Roman" w:cs="Times New Roman"/>
          <w:sz w:val="24"/>
          <w:szCs w:val="24"/>
        </w:rPr>
        <w:t>: Matches a slug string (letters, numbers, underscores, hyphens).</w:t>
      </w:r>
    </w:p>
    <w:p w:rsidR="00687B9D" w:rsidRPr="00494BE8" w:rsidRDefault="00687B9D" w:rsidP="00494BE8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uuid</w:t>
      </w:r>
      <w:proofErr w:type="spellEnd"/>
      <w:r w:rsidRPr="00494BE8">
        <w:rPr>
          <w:rFonts w:ascii="Times New Roman" w:hAnsi="Times New Roman" w:cs="Times New Roman"/>
          <w:sz w:val="24"/>
          <w:szCs w:val="24"/>
        </w:rPr>
        <w:t>: Matches a UUID string.</w:t>
      </w:r>
    </w:p>
    <w:p w:rsidR="00687B9D" w:rsidRPr="00494BE8" w:rsidRDefault="00687B9D" w:rsidP="00494BE8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path</w:t>
      </w:r>
      <w:r w:rsidRPr="00494BE8">
        <w:rPr>
          <w:rFonts w:ascii="Times New Roman" w:hAnsi="Times New Roman" w:cs="Times New Roman"/>
          <w:sz w:val="24"/>
          <w:szCs w:val="24"/>
        </w:rPr>
        <w:t>: Matches any string, including slashes.</w:t>
      </w:r>
    </w:p>
    <w:p w:rsidR="00687B9D" w:rsidRPr="00494BE8" w:rsidRDefault="00687B9D" w:rsidP="00494BE8">
      <w:pPr>
        <w:pStyle w:val="NormalWeb"/>
        <w:spacing w:line="360" w:lineRule="auto"/>
      </w:pPr>
      <w:r w:rsidRPr="00494BE8">
        <w:t>Example:</w:t>
      </w:r>
    </w:p>
    <w:p w:rsidR="00687B9D" w:rsidRPr="00494BE8" w:rsidRDefault="00687B9D" w:rsidP="00494BE8">
      <w:pPr>
        <w:pStyle w:val="NormalWeb"/>
        <w:spacing w:line="360" w:lineRule="auto"/>
      </w:pPr>
      <w:r w:rsidRPr="00494BE8">
        <w:drawing>
          <wp:inline distT="0" distB="0" distL="0" distR="0" wp14:anchorId="24A16E84" wp14:editId="5B285EFC">
            <wp:extent cx="5943600" cy="744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NormalWeb"/>
        <w:spacing w:line="360" w:lineRule="auto"/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5. </w:t>
      </w:r>
      <w:r w:rsidRPr="00494BE8">
        <w:rPr>
          <w:rStyle w:val="Strong"/>
          <w:b/>
          <w:bCs/>
          <w:sz w:val="24"/>
          <w:szCs w:val="24"/>
        </w:rPr>
        <w:t xml:space="preserve">Use </w:t>
      </w:r>
      <w:r w:rsidRPr="00494BE8">
        <w:rPr>
          <w:rStyle w:val="HTMLCode"/>
          <w:rFonts w:ascii="Times New Roman" w:hAnsi="Times New Roman" w:cs="Times New Roman"/>
          <w:sz w:val="24"/>
          <w:szCs w:val="24"/>
        </w:rPr>
        <w:t>re_path</w:t>
      </w:r>
      <w:r w:rsidRPr="00494BE8">
        <w:rPr>
          <w:rStyle w:val="Strong"/>
          <w:b/>
          <w:bCs/>
          <w:sz w:val="24"/>
          <w:szCs w:val="24"/>
        </w:rPr>
        <w:t xml:space="preserve"> for Regex-based Patterns</w:t>
      </w:r>
    </w:p>
    <w:p w:rsidR="00687B9D" w:rsidRPr="00494BE8" w:rsidRDefault="00687B9D" w:rsidP="00494BE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For advanced URL matching, use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re_</w:t>
      </w:r>
      <w:proofErr w:type="gram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path(</w:t>
      </w:r>
      <w:proofErr w:type="gram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4BE8">
        <w:rPr>
          <w:rFonts w:ascii="Times New Roman" w:hAnsi="Times New Roman" w:cs="Times New Roman"/>
          <w:sz w:val="24"/>
          <w:szCs w:val="24"/>
        </w:rPr>
        <w:t>.</w:t>
      </w:r>
    </w:p>
    <w:p w:rsidR="00687B9D" w:rsidRPr="00494BE8" w:rsidRDefault="00687B9D" w:rsidP="00494BE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641E83" wp14:editId="56DD85C4">
            <wp:extent cx="5877745" cy="1724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6. </w:t>
      </w:r>
      <w:r w:rsidRPr="00494BE8">
        <w:rPr>
          <w:rStyle w:val="Strong"/>
          <w:b/>
          <w:bCs/>
          <w:sz w:val="24"/>
          <w:szCs w:val="24"/>
        </w:rPr>
        <w:t>Include App-level URLs</w:t>
      </w:r>
    </w:p>
    <w:p w:rsidR="00687B9D" w:rsidRPr="00494BE8" w:rsidRDefault="00687B9D" w:rsidP="00494BE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include(</w:t>
      </w:r>
      <w:proofErr w:type="gram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4BE8">
        <w:rPr>
          <w:rFonts w:ascii="Times New Roman" w:hAnsi="Times New Roman" w:cs="Times New Roman"/>
          <w:sz w:val="24"/>
          <w:szCs w:val="24"/>
        </w:rPr>
        <w:t xml:space="preserve"> to connect project-level and app-level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urls.py</w:t>
      </w:r>
      <w:r w:rsidRPr="00494BE8">
        <w:rPr>
          <w:rFonts w:ascii="Times New Roman" w:hAnsi="Times New Roman" w:cs="Times New Roman"/>
          <w:sz w:val="24"/>
          <w:szCs w:val="24"/>
        </w:rPr>
        <w:t>.</w:t>
      </w:r>
    </w:p>
    <w:p w:rsidR="00687B9D" w:rsidRPr="00494BE8" w:rsidRDefault="00687B9D" w:rsidP="00494BE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0F3BA" wp14:editId="5D93C697">
            <wp:extent cx="5943600" cy="17627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7. </w:t>
      </w:r>
      <w:r w:rsidRPr="00494BE8">
        <w:rPr>
          <w:rStyle w:val="Strong"/>
          <w:b/>
          <w:bCs/>
          <w:sz w:val="24"/>
          <w:szCs w:val="24"/>
        </w:rPr>
        <w:t>URL Names</w:t>
      </w:r>
    </w:p>
    <w:p w:rsidR="00687B9D" w:rsidRPr="00494BE8" w:rsidRDefault="00687B9D" w:rsidP="00494BE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Assign a unique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494BE8">
        <w:rPr>
          <w:rFonts w:ascii="Times New Roman" w:hAnsi="Times New Roman" w:cs="Times New Roman"/>
          <w:sz w:val="24"/>
          <w:szCs w:val="24"/>
        </w:rPr>
        <w:t xml:space="preserve"> to each URL for easy reference in templates and views.</w:t>
      </w:r>
    </w:p>
    <w:p w:rsidR="00687B9D" w:rsidRPr="00494BE8" w:rsidRDefault="00687B9D" w:rsidP="00494BE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A14416" wp14:editId="704968B5">
            <wp:extent cx="5925377" cy="752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lastRenderedPageBreak/>
        <w:t xml:space="preserve">8. </w:t>
      </w:r>
      <w:r w:rsidRPr="00494BE8">
        <w:rPr>
          <w:rStyle w:val="Strong"/>
          <w:b/>
          <w:bCs/>
          <w:sz w:val="24"/>
          <w:szCs w:val="24"/>
        </w:rPr>
        <w:t>Default Admin URL</w:t>
      </w:r>
    </w:p>
    <w:p w:rsidR="00687B9D" w:rsidRPr="00494BE8" w:rsidRDefault="00687B9D" w:rsidP="00494BE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Always include the Django admin route.</w:t>
      </w:r>
    </w:p>
    <w:p w:rsidR="00687B9D" w:rsidRPr="00494BE8" w:rsidRDefault="00687B9D" w:rsidP="00494BE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7BF2E5" wp14:editId="769002EA">
            <wp:extent cx="5906324" cy="743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9. </w:t>
      </w:r>
      <w:r w:rsidRPr="00494BE8">
        <w:rPr>
          <w:rStyle w:val="Strong"/>
          <w:b/>
          <w:bCs/>
          <w:sz w:val="24"/>
          <w:szCs w:val="24"/>
        </w:rPr>
        <w:t>Namespace URLs</w:t>
      </w:r>
    </w:p>
    <w:p w:rsidR="00687B9D" w:rsidRPr="00494BE8" w:rsidRDefault="00687B9D" w:rsidP="00494BE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Use namespaces for apps to avoid URL name conflicts when using </w:t>
      </w:r>
      <w:proofErr w:type="gram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include(</w:t>
      </w:r>
      <w:proofErr w:type="gram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4BE8">
        <w:rPr>
          <w:rFonts w:ascii="Times New Roman" w:hAnsi="Times New Roman" w:cs="Times New Roman"/>
          <w:sz w:val="24"/>
          <w:szCs w:val="24"/>
        </w:rPr>
        <w:t>.</w:t>
      </w:r>
    </w:p>
    <w:p w:rsidR="00687B9D" w:rsidRPr="00494BE8" w:rsidRDefault="00687B9D" w:rsidP="00494BE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Example in project-level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urls.py</w:t>
      </w:r>
      <w:r w:rsidRPr="00494BE8">
        <w:rPr>
          <w:rFonts w:ascii="Times New Roman" w:hAnsi="Times New Roman" w:cs="Times New Roman"/>
          <w:sz w:val="24"/>
          <w:szCs w:val="24"/>
        </w:rPr>
        <w:t>:</w:t>
      </w:r>
    </w:p>
    <w:p w:rsidR="00687B9D" w:rsidRPr="00494BE8" w:rsidRDefault="00687B9D" w:rsidP="00494BE8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6B1B80" wp14:editId="138BF868">
            <wp:extent cx="5925377" cy="762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NormalWeb"/>
        <w:spacing w:line="360" w:lineRule="auto"/>
      </w:pPr>
      <w:r w:rsidRPr="00494BE8">
        <w:t>Reference a URL in templates/views:</w:t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DC0F0" wp14:editId="74C69D80">
            <wp:extent cx="5943600" cy="923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10. </w:t>
      </w:r>
      <w:r w:rsidRPr="00494BE8">
        <w:rPr>
          <w:rStyle w:val="Strong"/>
          <w:b/>
          <w:bCs/>
          <w:sz w:val="24"/>
          <w:szCs w:val="24"/>
        </w:rPr>
        <w:t>Trailing Slashes</w:t>
      </w:r>
    </w:p>
    <w:p w:rsidR="00687B9D" w:rsidRPr="00494BE8" w:rsidRDefault="00687B9D" w:rsidP="00494BE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By default, Django expects trailing slashes in URLs (e.g., </w:t>
      </w:r>
      <w:proofErr w:type="gram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path(</w:t>
      </w:r>
      <w:proofErr w:type="gram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'about/', </w:t>
      </w:r>
      <w:proofErr w:type="spell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views.about</w:t>
      </w:r>
      <w:proofErr w:type="spell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94BE8">
        <w:rPr>
          <w:rFonts w:ascii="Times New Roman" w:hAnsi="Times New Roman" w:cs="Times New Roman"/>
          <w:sz w:val="24"/>
          <w:szCs w:val="24"/>
        </w:rPr>
        <w:t>).</w:t>
      </w:r>
    </w:p>
    <w:p w:rsidR="00687B9D" w:rsidRPr="00494BE8" w:rsidRDefault="00687B9D" w:rsidP="00494BE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URLs without trailing slashes will redirect to their trailing slash versions unless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APPEND_SLASH = False</w:t>
      </w:r>
      <w:r w:rsidRPr="00494BE8">
        <w:rPr>
          <w:rFonts w:ascii="Times New Roman" w:hAnsi="Times New Roman" w:cs="Times New Roman"/>
          <w:sz w:val="24"/>
          <w:szCs w:val="24"/>
        </w:rPr>
        <w:t xml:space="preserve"> is set in </w:t>
      </w:r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settings.py</w:t>
      </w:r>
      <w:r w:rsidRPr="00494BE8">
        <w:rPr>
          <w:rFonts w:ascii="Times New Roman" w:hAnsi="Times New Roman" w:cs="Times New Roman"/>
          <w:sz w:val="24"/>
          <w:szCs w:val="24"/>
        </w:rPr>
        <w:t>.</w:t>
      </w:r>
    </w:p>
    <w:p w:rsidR="00687B9D" w:rsidRPr="00494BE8" w:rsidRDefault="00687B9D" w:rsidP="00494BE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11. </w:t>
      </w:r>
      <w:r w:rsidRPr="00494BE8">
        <w:rPr>
          <w:rStyle w:val="Strong"/>
          <w:b/>
          <w:bCs/>
          <w:sz w:val="24"/>
          <w:szCs w:val="24"/>
        </w:rPr>
        <w:t>Static and Media Files</w:t>
      </w:r>
    </w:p>
    <w:p w:rsidR="00687B9D" w:rsidRPr="00494BE8" w:rsidRDefault="00687B9D" w:rsidP="00494BE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django.</w:t>
      </w:r>
      <w:proofErr w:type="gramStart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conf.urls</w:t>
      </w:r>
      <w:proofErr w:type="gramEnd"/>
      <w:r w:rsidRPr="00494BE8">
        <w:rPr>
          <w:rStyle w:val="HTMLCode"/>
          <w:rFonts w:ascii="Times New Roman" w:eastAsiaTheme="minorHAnsi" w:hAnsi="Times New Roman" w:cs="Times New Roman"/>
          <w:sz w:val="24"/>
          <w:szCs w:val="24"/>
        </w:rPr>
        <w:t>.static.static</w:t>
      </w:r>
      <w:proofErr w:type="spellEnd"/>
      <w:r w:rsidRPr="00494BE8">
        <w:rPr>
          <w:rFonts w:ascii="Times New Roman" w:hAnsi="Times New Roman" w:cs="Times New Roman"/>
          <w:sz w:val="24"/>
          <w:szCs w:val="24"/>
        </w:rPr>
        <w:t xml:space="preserve"> to serve static and media files during development.</w:t>
      </w:r>
    </w:p>
    <w:p w:rsidR="00687B9D" w:rsidRPr="00494BE8" w:rsidRDefault="00687B9D" w:rsidP="00494BE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F190F8" wp14:editId="1C1DD403">
            <wp:extent cx="5943600" cy="1035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eading3"/>
        <w:spacing w:line="360" w:lineRule="auto"/>
        <w:rPr>
          <w:sz w:val="24"/>
          <w:szCs w:val="24"/>
        </w:rPr>
      </w:pPr>
      <w:r w:rsidRPr="00494BE8">
        <w:rPr>
          <w:sz w:val="24"/>
          <w:szCs w:val="24"/>
        </w:rPr>
        <w:t xml:space="preserve">12. </w:t>
      </w:r>
      <w:r w:rsidRPr="00494BE8">
        <w:rPr>
          <w:rStyle w:val="Strong"/>
          <w:b/>
          <w:bCs/>
          <w:sz w:val="24"/>
          <w:szCs w:val="24"/>
        </w:rPr>
        <w:t>404 Handling</w:t>
      </w:r>
    </w:p>
    <w:p w:rsidR="00687B9D" w:rsidRPr="00494BE8" w:rsidRDefault="00687B9D" w:rsidP="00494BE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Ensure undefined URLs are handled gracefully using Django's default 404 page or custom error views.</w:t>
      </w:r>
    </w:p>
    <w:p w:rsidR="00687B9D" w:rsidRPr="00494BE8" w:rsidRDefault="00687B9D" w:rsidP="00494BE8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Example:</w:t>
      </w:r>
    </w:p>
    <w:p w:rsidR="00687B9D" w:rsidRPr="00494BE8" w:rsidRDefault="00687B9D" w:rsidP="00494BE8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D2D0D5" wp14:editId="760C7764">
            <wp:extent cx="5943600" cy="751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9D" w:rsidRPr="00494BE8" w:rsidRDefault="00687B9D" w:rsidP="00494B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4C46B3" w:rsidRPr="00494BE8" w:rsidRDefault="004C46B3" w:rsidP="00494B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94BE8">
        <w:rPr>
          <w:rFonts w:ascii="Times New Roman" w:hAnsi="Times New Roman" w:cs="Times New Roman"/>
          <w:sz w:val="24"/>
          <w:szCs w:val="24"/>
        </w:rPr>
        <w:t>Following these rules ensures a clean, maintainable URL structure in Django projects.</w:t>
      </w: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87B9D" w:rsidRPr="00494BE8" w:rsidRDefault="00687B9D" w:rsidP="00494BE8">
      <w:pPr>
        <w:pStyle w:val="NormalWeb"/>
        <w:spacing w:line="360" w:lineRule="auto"/>
      </w:pPr>
    </w:p>
    <w:p w:rsidR="00687B9D" w:rsidRPr="00687B9D" w:rsidRDefault="00687B9D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7B9D" w:rsidRPr="00C948C5" w:rsidRDefault="00687B9D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C948C5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C948C5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948C5" w:rsidRPr="00494BE8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48C5" w:rsidRPr="00C948C5" w:rsidRDefault="00C948C5" w:rsidP="00494BE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5A6779" w:rsidRPr="00494BE8" w:rsidRDefault="005A6779" w:rsidP="00494B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6779" w:rsidRPr="0049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570B"/>
    <w:multiLevelType w:val="multilevel"/>
    <w:tmpl w:val="EF6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12C2"/>
    <w:multiLevelType w:val="multilevel"/>
    <w:tmpl w:val="7C4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859"/>
    <w:multiLevelType w:val="multilevel"/>
    <w:tmpl w:val="A12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388C"/>
    <w:multiLevelType w:val="multilevel"/>
    <w:tmpl w:val="3A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D88"/>
    <w:multiLevelType w:val="multilevel"/>
    <w:tmpl w:val="A42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23E7"/>
    <w:multiLevelType w:val="multilevel"/>
    <w:tmpl w:val="098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10EAF"/>
    <w:multiLevelType w:val="hybridMultilevel"/>
    <w:tmpl w:val="FB348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933E8"/>
    <w:multiLevelType w:val="multilevel"/>
    <w:tmpl w:val="13F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1079E"/>
    <w:multiLevelType w:val="hybridMultilevel"/>
    <w:tmpl w:val="C0261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65098"/>
    <w:multiLevelType w:val="multilevel"/>
    <w:tmpl w:val="58A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06057"/>
    <w:multiLevelType w:val="multilevel"/>
    <w:tmpl w:val="4C5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F723D"/>
    <w:multiLevelType w:val="multilevel"/>
    <w:tmpl w:val="AFC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633E6"/>
    <w:multiLevelType w:val="multilevel"/>
    <w:tmpl w:val="73A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5633F"/>
    <w:multiLevelType w:val="multilevel"/>
    <w:tmpl w:val="742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A18C9"/>
    <w:multiLevelType w:val="multilevel"/>
    <w:tmpl w:val="266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E78D0"/>
    <w:multiLevelType w:val="multilevel"/>
    <w:tmpl w:val="3E6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15E1F"/>
    <w:multiLevelType w:val="multilevel"/>
    <w:tmpl w:val="06D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85D9A"/>
    <w:multiLevelType w:val="multilevel"/>
    <w:tmpl w:val="496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07B49"/>
    <w:multiLevelType w:val="multilevel"/>
    <w:tmpl w:val="E8F6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31A64"/>
    <w:multiLevelType w:val="multilevel"/>
    <w:tmpl w:val="2C8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18"/>
  </w:num>
  <w:num w:numId="6">
    <w:abstractNumId w:val="15"/>
  </w:num>
  <w:num w:numId="7">
    <w:abstractNumId w:val="12"/>
  </w:num>
  <w:num w:numId="8">
    <w:abstractNumId w:val="11"/>
  </w:num>
  <w:num w:numId="9">
    <w:abstractNumId w:val="14"/>
  </w:num>
  <w:num w:numId="10">
    <w:abstractNumId w:val="1"/>
  </w:num>
  <w:num w:numId="11">
    <w:abstractNumId w:val="9"/>
  </w:num>
  <w:num w:numId="12">
    <w:abstractNumId w:val="13"/>
  </w:num>
  <w:num w:numId="13">
    <w:abstractNumId w:val="10"/>
  </w:num>
  <w:num w:numId="14">
    <w:abstractNumId w:val="19"/>
  </w:num>
  <w:num w:numId="15">
    <w:abstractNumId w:val="2"/>
  </w:num>
  <w:num w:numId="16">
    <w:abstractNumId w:val="4"/>
  </w:num>
  <w:num w:numId="17">
    <w:abstractNumId w:val="16"/>
  </w:num>
  <w:num w:numId="18">
    <w:abstractNumId w:val="7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C5"/>
    <w:rsid w:val="00494BE8"/>
    <w:rsid w:val="004C46B3"/>
    <w:rsid w:val="005A6779"/>
    <w:rsid w:val="00687B9D"/>
    <w:rsid w:val="00C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8D26"/>
  <w15:chartTrackingRefBased/>
  <w15:docId w15:val="{91F87725-D48C-4061-9BC8-D4CC737B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8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48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48C5"/>
    <w:rPr>
      <w:b/>
      <w:bCs/>
    </w:rPr>
  </w:style>
  <w:style w:type="paragraph" w:styleId="ListParagraph">
    <w:name w:val="List Paragraph"/>
    <w:basedOn w:val="Normal"/>
    <w:uiPriority w:val="34"/>
    <w:qFormat/>
    <w:rsid w:val="00C948C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8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5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1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5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9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2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1</cp:revision>
  <dcterms:created xsi:type="dcterms:W3CDTF">2024-11-30T09:06:00Z</dcterms:created>
  <dcterms:modified xsi:type="dcterms:W3CDTF">2024-11-30T10:12:00Z</dcterms:modified>
</cp:coreProperties>
</file>