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5E8A4" w14:textId="17A7B154" w:rsidR="00542D62" w:rsidRPr="00542D62" w:rsidRDefault="00542D62" w:rsidP="00542D62">
      <w:pPr>
        <w:tabs>
          <w:tab w:val="left" w:pos="1418"/>
        </w:tabs>
        <w:spacing w:after="0" w:line="240" w:lineRule="auto"/>
        <w:jc w:val="both"/>
        <w:rPr>
          <w:rFonts w:ascii="Euphemia" w:hAnsi="Euphemia"/>
        </w:rPr>
      </w:pPr>
      <w:r>
        <w:rPr>
          <w:rFonts w:ascii="Euphemia" w:hAnsi="Euphemia"/>
        </w:rPr>
        <w:t>Nomo</w:t>
      </w:r>
      <w:r>
        <w:rPr>
          <w:rFonts w:ascii="Euphemia" w:hAnsi="Euphemia"/>
          <w:lang w:val="id-ID"/>
        </w:rPr>
        <w:t>r</w:t>
      </w:r>
      <w:r>
        <w:rPr>
          <w:rFonts w:ascii="Euphemia" w:hAnsi="Euphemia"/>
          <w:lang w:val="id-ID"/>
        </w:rPr>
        <w:tab/>
      </w:r>
      <w:r w:rsidRPr="00A37EBD">
        <w:rPr>
          <w:rFonts w:ascii="Euphemia" w:hAnsi="Euphemia"/>
        </w:rPr>
        <w:t xml:space="preserve">:  </w:t>
      </w:r>
      <w:r>
        <w:rPr>
          <w:rFonts w:ascii="Euphemia" w:hAnsi="Euphemia"/>
        </w:rPr>
        <w:t>${</w:t>
      </w:r>
      <w:proofErr w:type="spellStart"/>
      <w:r>
        <w:rPr>
          <w:rFonts w:ascii="Euphemia" w:hAnsi="Euphemia"/>
        </w:rPr>
        <w:t>nomor</w:t>
      </w:r>
      <w:proofErr w:type="spellEnd"/>
      <w:r>
        <w:rPr>
          <w:rFonts w:ascii="Euphemia" w:hAnsi="Euphemia"/>
        </w:rPr>
        <w:t>}</w:t>
      </w:r>
      <w:r>
        <w:rPr>
          <w:rFonts w:ascii="Euphemia" w:hAnsi="Euphemia"/>
          <w:lang w:val="id-ID"/>
        </w:rPr>
        <w:tab/>
      </w:r>
      <w:r>
        <w:rPr>
          <w:rFonts w:ascii="Euphemia" w:hAnsi="Euphemia"/>
          <w:lang w:val="id-ID"/>
        </w:rPr>
        <w:tab/>
      </w:r>
      <w:r w:rsidR="00FF2300">
        <w:rPr>
          <w:rFonts w:ascii="Euphemia" w:hAnsi="Euphemia"/>
        </w:rPr>
        <w:t>Bandung,</w:t>
      </w:r>
      <w:r w:rsidR="004D56C3">
        <w:rPr>
          <w:rFonts w:ascii="Euphemia" w:hAnsi="Euphemia"/>
        </w:rPr>
        <w:t xml:space="preserve"> </w:t>
      </w:r>
      <w:r>
        <w:rPr>
          <w:rFonts w:ascii="Euphemia" w:hAnsi="Euphemia"/>
        </w:rPr>
        <w:t>${</w:t>
      </w:r>
      <w:proofErr w:type="spellStart"/>
      <w:r>
        <w:rPr>
          <w:rFonts w:ascii="Euphemia" w:hAnsi="Euphemia"/>
        </w:rPr>
        <w:t>tgl_surat</w:t>
      </w:r>
      <w:proofErr w:type="spellEnd"/>
      <w:r>
        <w:rPr>
          <w:rFonts w:ascii="Euphemia" w:hAnsi="Euphemia"/>
        </w:rPr>
        <w:t>}</w:t>
      </w:r>
    </w:p>
    <w:p w14:paraId="371AAB01" w14:textId="77777777" w:rsidR="00542D62" w:rsidRPr="00A37EBD" w:rsidRDefault="00542D62" w:rsidP="00542D62">
      <w:pPr>
        <w:tabs>
          <w:tab w:val="left" w:pos="1418"/>
          <w:tab w:val="right" w:pos="10206"/>
        </w:tabs>
        <w:spacing w:after="0" w:line="240" w:lineRule="auto"/>
        <w:jc w:val="both"/>
        <w:rPr>
          <w:rFonts w:ascii="Euphemia" w:hAnsi="Euphemia"/>
        </w:rPr>
      </w:pPr>
      <w:r w:rsidRPr="00A37EBD">
        <w:rPr>
          <w:rFonts w:ascii="Euphemia" w:hAnsi="Euphemia"/>
        </w:rPr>
        <w:t>Lampiran</w:t>
      </w:r>
      <w:r w:rsidRPr="00A37EBD">
        <w:rPr>
          <w:rFonts w:ascii="Euphemia" w:hAnsi="Euphemia"/>
        </w:rPr>
        <w:tab/>
        <w:t xml:space="preserve">:  1 (Satu) </w:t>
      </w:r>
      <w:proofErr w:type="spellStart"/>
      <w:r w:rsidRPr="00A37EBD">
        <w:rPr>
          <w:rFonts w:ascii="Euphemia" w:hAnsi="Euphemia"/>
        </w:rPr>
        <w:t>Berkas</w:t>
      </w:r>
      <w:proofErr w:type="spellEnd"/>
    </w:p>
    <w:p w14:paraId="151F0D86" w14:textId="77777777" w:rsidR="00542D62" w:rsidRPr="005A3D79" w:rsidRDefault="00542D62" w:rsidP="00542D62">
      <w:pPr>
        <w:tabs>
          <w:tab w:val="left" w:pos="1418"/>
          <w:tab w:val="right" w:pos="10206"/>
        </w:tabs>
        <w:spacing w:after="0" w:line="240" w:lineRule="auto"/>
        <w:jc w:val="both"/>
        <w:rPr>
          <w:rFonts w:ascii="Euphemia" w:hAnsi="Euphemia"/>
        </w:rPr>
      </w:pPr>
      <w:proofErr w:type="spellStart"/>
      <w:r w:rsidRPr="00A37EBD">
        <w:rPr>
          <w:rFonts w:ascii="Euphemia" w:hAnsi="Euphemia"/>
        </w:rPr>
        <w:t>Perihal</w:t>
      </w:r>
      <w:proofErr w:type="spellEnd"/>
      <w:r>
        <w:rPr>
          <w:rFonts w:ascii="Euphemia" w:hAnsi="Euphemia"/>
          <w:lang w:val="id-ID"/>
        </w:rPr>
        <w:tab/>
      </w:r>
      <w:r w:rsidRPr="00A37EBD">
        <w:rPr>
          <w:rFonts w:ascii="Euphemia" w:hAnsi="Euphemia"/>
        </w:rPr>
        <w:t xml:space="preserve">:  </w:t>
      </w:r>
      <w:proofErr w:type="spellStart"/>
      <w:r w:rsidRPr="00A37EBD">
        <w:rPr>
          <w:rFonts w:ascii="Euphemia" w:hAnsi="Euphemia"/>
        </w:rPr>
        <w:t>Rekomendasi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>
        <w:rPr>
          <w:rFonts w:ascii="Euphemia" w:hAnsi="Euphemia"/>
        </w:rPr>
        <w:t>Permohonan</w:t>
      </w:r>
      <w:proofErr w:type="spellEnd"/>
      <w:r>
        <w:rPr>
          <w:rFonts w:ascii="Euphemia" w:hAnsi="Euphemia"/>
        </w:rPr>
        <w:t xml:space="preserve"> </w:t>
      </w:r>
      <w:proofErr w:type="spellStart"/>
      <w:r>
        <w:rPr>
          <w:rFonts w:ascii="Euphemia" w:hAnsi="Euphemia"/>
        </w:rPr>
        <w:t>Izin</w:t>
      </w:r>
      <w:proofErr w:type="spellEnd"/>
      <w:r>
        <w:rPr>
          <w:rFonts w:ascii="Euphemia" w:hAnsi="Euphemia"/>
        </w:rPr>
        <w:t xml:space="preserve"> </w:t>
      </w:r>
      <w:proofErr w:type="spellStart"/>
      <w:r>
        <w:rPr>
          <w:rFonts w:ascii="Euphemia" w:hAnsi="Euphemia"/>
        </w:rPr>
        <w:t>Belajar</w:t>
      </w:r>
      <w:proofErr w:type="spellEnd"/>
    </w:p>
    <w:p w14:paraId="63567E15" w14:textId="77777777" w:rsidR="00542D62" w:rsidRPr="00A37EBD" w:rsidRDefault="00542D62" w:rsidP="00542D62">
      <w:pPr>
        <w:tabs>
          <w:tab w:val="left" w:pos="1470"/>
        </w:tabs>
        <w:spacing w:after="0" w:line="240" w:lineRule="auto"/>
        <w:ind w:left="1440"/>
        <w:jc w:val="both"/>
        <w:rPr>
          <w:rFonts w:ascii="Euphemia" w:hAnsi="Euphemia"/>
          <w:sz w:val="8"/>
        </w:rPr>
      </w:pPr>
      <w:r w:rsidRPr="00A37EBD">
        <w:rPr>
          <w:rFonts w:ascii="Euphemia" w:hAnsi="Euphemia"/>
        </w:rPr>
        <w:tab/>
      </w:r>
    </w:p>
    <w:p w14:paraId="082FD282" w14:textId="77777777" w:rsidR="00542D62" w:rsidRPr="006433E6" w:rsidRDefault="00542D62" w:rsidP="00542D62">
      <w:pPr>
        <w:spacing w:after="0" w:line="240" w:lineRule="auto"/>
        <w:jc w:val="both"/>
        <w:rPr>
          <w:rFonts w:ascii="Euphemia" w:hAnsi="Euphemia"/>
          <w:sz w:val="16"/>
        </w:rPr>
      </w:pPr>
    </w:p>
    <w:p w14:paraId="2DAB87C4" w14:textId="71146160" w:rsidR="00542D62" w:rsidRPr="005A3D79" w:rsidRDefault="00542D62" w:rsidP="00542D62">
      <w:pPr>
        <w:spacing w:after="0" w:line="240" w:lineRule="auto"/>
        <w:jc w:val="both"/>
        <w:rPr>
          <w:rFonts w:ascii="Euphemia" w:hAnsi="Euphemia"/>
          <w:lang w:val="id-ID"/>
        </w:rPr>
      </w:pPr>
      <w:r w:rsidRPr="00A37EBD">
        <w:rPr>
          <w:rFonts w:ascii="Euphemia" w:hAnsi="Euphemia"/>
        </w:rPr>
        <w:tab/>
      </w:r>
      <w:proofErr w:type="spellStart"/>
      <w:r>
        <w:rPr>
          <w:rFonts w:ascii="Euphemia" w:hAnsi="Euphemia"/>
        </w:rPr>
        <w:t>Yth</w:t>
      </w:r>
      <w:proofErr w:type="spellEnd"/>
      <w:r>
        <w:rPr>
          <w:rFonts w:ascii="Euphemia" w:hAnsi="Euphemia"/>
        </w:rPr>
        <w:t>.</w:t>
      </w:r>
      <w:r>
        <w:rPr>
          <w:rFonts w:ascii="Euphemia" w:hAnsi="Euphemia"/>
          <w:lang w:val="id-ID"/>
        </w:rPr>
        <w:t xml:space="preserve"> </w:t>
      </w:r>
      <w:r>
        <w:rPr>
          <w:rFonts w:ascii="Euphemia" w:hAnsi="Euphemia"/>
        </w:rPr>
        <w:t>${</w:t>
      </w:r>
      <w:proofErr w:type="spellStart"/>
      <w:r>
        <w:rPr>
          <w:rFonts w:ascii="Euphemia" w:hAnsi="Euphemia"/>
        </w:rPr>
        <w:t>tujuan</w:t>
      </w:r>
      <w:proofErr w:type="spellEnd"/>
      <w:r>
        <w:rPr>
          <w:rFonts w:ascii="Euphemia" w:hAnsi="Euphemia"/>
        </w:rPr>
        <w:t>}</w:t>
      </w:r>
    </w:p>
    <w:p w14:paraId="28842912" w14:textId="77777777" w:rsidR="00542D62" w:rsidRPr="00A37EBD" w:rsidRDefault="00542D62" w:rsidP="00542D62">
      <w:pPr>
        <w:spacing w:after="0" w:line="240" w:lineRule="auto"/>
        <w:jc w:val="both"/>
        <w:rPr>
          <w:rFonts w:ascii="Euphemia" w:hAnsi="Euphemia"/>
          <w:b/>
        </w:rPr>
      </w:pPr>
      <w:r w:rsidRPr="00A37EBD">
        <w:rPr>
          <w:rFonts w:ascii="Euphemia" w:hAnsi="Euphemia"/>
        </w:rPr>
        <w:tab/>
      </w:r>
    </w:p>
    <w:p w14:paraId="71285A39" w14:textId="77777777" w:rsidR="00542D62" w:rsidRPr="00A37EBD" w:rsidRDefault="00542D62" w:rsidP="00542D62">
      <w:pPr>
        <w:spacing w:after="0" w:line="240" w:lineRule="auto"/>
        <w:jc w:val="both"/>
        <w:rPr>
          <w:rFonts w:ascii="Euphemia" w:hAnsi="Euphemia"/>
        </w:rPr>
      </w:pPr>
      <w:r w:rsidRPr="00A37EBD">
        <w:rPr>
          <w:rFonts w:ascii="Euphemia" w:hAnsi="Euphemia"/>
          <w:b/>
        </w:rPr>
        <w:tab/>
      </w:r>
      <w:proofErr w:type="spellStart"/>
      <w:r w:rsidRPr="00A37EBD">
        <w:rPr>
          <w:rFonts w:ascii="Euphemia" w:hAnsi="Euphemia"/>
        </w:rPr>
        <w:t>Assalamu’alaikum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Wr</w:t>
      </w:r>
      <w:proofErr w:type="spellEnd"/>
      <w:r w:rsidRPr="00A37EBD">
        <w:rPr>
          <w:rFonts w:ascii="Euphemia" w:hAnsi="Euphemia"/>
        </w:rPr>
        <w:t>. Wb.</w:t>
      </w:r>
    </w:p>
    <w:p w14:paraId="341A2FDF" w14:textId="77777777" w:rsidR="00542D62" w:rsidRPr="006433E6" w:rsidRDefault="00542D62" w:rsidP="00542D62">
      <w:pPr>
        <w:spacing w:after="0" w:line="240" w:lineRule="auto"/>
        <w:jc w:val="both"/>
        <w:rPr>
          <w:rFonts w:ascii="Euphemia" w:hAnsi="Euphemia"/>
          <w:sz w:val="16"/>
        </w:rPr>
      </w:pPr>
    </w:p>
    <w:p w14:paraId="6BAB5EE4" w14:textId="77777777" w:rsidR="00542D62" w:rsidRDefault="00542D62" w:rsidP="00542D62">
      <w:pPr>
        <w:tabs>
          <w:tab w:val="left" w:pos="709"/>
        </w:tabs>
        <w:spacing w:after="0" w:line="240" w:lineRule="auto"/>
        <w:jc w:val="both"/>
        <w:rPr>
          <w:rFonts w:ascii="Euphemia" w:hAnsi="Euphemia"/>
        </w:rPr>
      </w:pPr>
      <w:r w:rsidRPr="00A37EBD">
        <w:rPr>
          <w:rFonts w:ascii="Euphemia" w:hAnsi="Euphemia"/>
        </w:rPr>
        <w:tab/>
      </w:r>
      <w:r w:rsidRPr="00A37EBD">
        <w:rPr>
          <w:rFonts w:ascii="Euphemia" w:hAnsi="Euphemia"/>
        </w:rPr>
        <w:tab/>
      </w:r>
      <w:proofErr w:type="spellStart"/>
      <w:r w:rsidRPr="00A37EBD">
        <w:rPr>
          <w:rFonts w:ascii="Euphemia" w:hAnsi="Euphemia"/>
        </w:rPr>
        <w:t>Memperhatikan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permohonan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proofErr w:type="gramStart"/>
      <w:r w:rsidRPr="00A37EBD">
        <w:rPr>
          <w:rFonts w:ascii="Euphemia" w:hAnsi="Euphemia"/>
        </w:rPr>
        <w:t>saudara</w:t>
      </w:r>
      <w:proofErr w:type="spellEnd"/>
      <w:r w:rsidRPr="00A37EBD">
        <w:rPr>
          <w:rFonts w:ascii="Euphemia" w:hAnsi="Euphemia"/>
        </w:rPr>
        <w:t xml:space="preserve"> :</w:t>
      </w:r>
      <w:proofErr w:type="gramEnd"/>
    </w:p>
    <w:p w14:paraId="28644BB6" w14:textId="77777777" w:rsidR="00542D62" w:rsidRPr="00F058EC" w:rsidRDefault="00542D62" w:rsidP="00542D62">
      <w:pPr>
        <w:tabs>
          <w:tab w:val="left" w:pos="709"/>
        </w:tabs>
        <w:spacing w:after="0" w:line="240" w:lineRule="auto"/>
        <w:jc w:val="both"/>
        <w:rPr>
          <w:rFonts w:ascii="Euphemia" w:hAnsi="Euphemia"/>
          <w:sz w:val="12"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91"/>
        <w:gridCol w:w="3057"/>
        <w:gridCol w:w="271"/>
        <w:gridCol w:w="4706"/>
      </w:tblGrid>
      <w:tr w:rsidR="00542D62" w:rsidRPr="002A148D" w14:paraId="74D04B0D" w14:textId="77777777" w:rsidTr="00E1502C">
        <w:tc>
          <w:tcPr>
            <w:tcW w:w="392" w:type="dxa"/>
          </w:tcPr>
          <w:p w14:paraId="2AB95AC3" w14:textId="77777777" w:rsidR="00542D62" w:rsidRPr="002A148D" w:rsidRDefault="00542D62" w:rsidP="00E1502C">
            <w:pPr>
              <w:pStyle w:val="ListParagraph"/>
              <w:spacing w:after="0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1.</w:t>
            </w:r>
          </w:p>
        </w:tc>
        <w:tc>
          <w:tcPr>
            <w:tcW w:w="3294" w:type="dxa"/>
          </w:tcPr>
          <w:p w14:paraId="23DBB5EC" w14:textId="77777777" w:rsidR="00542D62" w:rsidRPr="002A148D" w:rsidRDefault="00542D62" w:rsidP="00E1502C">
            <w:pPr>
              <w:pStyle w:val="ListParagraph"/>
              <w:spacing w:after="0"/>
              <w:ind w:left="0"/>
              <w:jc w:val="both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Nama</w:t>
            </w:r>
          </w:p>
        </w:tc>
        <w:tc>
          <w:tcPr>
            <w:tcW w:w="271" w:type="dxa"/>
          </w:tcPr>
          <w:p w14:paraId="3EDED25C" w14:textId="77777777" w:rsidR="00542D62" w:rsidRPr="002A148D" w:rsidRDefault="00542D62" w:rsidP="00E1502C">
            <w:pPr>
              <w:pStyle w:val="ListParagraph"/>
              <w:spacing w:after="0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5540" w:type="dxa"/>
          </w:tcPr>
          <w:p w14:paraId="0538F309" w14:textId="2AA7765D" w:rsidR="00542D62" w:rsidRPr="005A3D79" w:rsidRDefault="00542D62" w:rsidP="00E1502C">
            <w:pPr>
              <w:pStyle w:val="ListParagraph"/>
              <w:spacing w:after="0"/>
              <w:ind w:left="0"/>
              <w:jc w:val="both"/>
              <w:rPr>
                <w:rFonts w:ascii="Euphemia" w:hAnsi="Euphemia"/>
                <w:b/>
                <w:lang w:val="id-ID"/>
              </w:rPr>
            </w:pPr>
            <w:r>
              <w:rPr>
                <w:rFonts w:ascii="Euphemia" w:hAnsi="Euphemia"/>
                <w:b/>
              </w:rPr>
              <w:t>${</w:t>
            </w:r>
            <w:proofErr w:type="spellStart"/>
            <w:r>
              <w:rPr>
                <w:rFonts w:ascii="Euphemia" w:hAnsi="Euphemia"/>
                <w:b/>
              </w:rPr>
              <w:t>nama</w:t>
            </w:r>
            <w:proofErr w:type="spellEnd"/>
            <w:r>
              <w:rPr>
                <w:rFonts w:ascii="Euphemia" w:hAnsi="Euphemia"/>
                <w:b/>
              </w:rPr>
              <w:t>}</w:t>
            </w:r>
            <w:r>
              <w:rPr>
                <w:rFonts w:ascii="Euphemia" w:hAnsi="Euphemia"/>
                <w:b/>
                <w:lang w:val="id-ID"/>
              </w:rPr>
              <w:t xml:space="preserve"> </w:t>
            </w:r>
          </w:p>
        </w:tc>
      </w:tr>
      <w:tr w:rsidR="00542D62" w:rsidRPr="002A148D" w14:paraId="111479FB" w14:textId="77777777" w:rsidTr="00E1502C">
        <w:tc>
          <w:tcPr>
            <w:tcW w:w="392" w:type="dxa"/>
          </w:tcPr>
          <w:p w14:paraId="75DC270F" w14:textId="77777777" w:rsidR="00542D62" w:rsidRPr="002A148D" w:rsidRDefault="00542D62" w:rsidP="00E1502C">
            <w:pPr>
              <w:pStyle w:val="ListParagraph"/>
              <w:spacing w:after="0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2.</w:t>
            </w:r>
          </w:p>
        </w:tc>
        <w:tc>
          <w:tcPr>
            <w:tcW w:w="3294" w:type="dxa"/>
          </w:tcPr>
          <w:p w14:paraId="19D355AD" w14:textId="77777777" w:rsidR="00542D62" w:rsidRPr="002A148D" w:rsidRDefault="00542D62" w:rsidP="00E1502C">
            <w:pPr>
              <w:pStyle w:val="ListParagraph"/>
              <w:spacing w:after="0"/>
              <w:ind w:left="0"/>
              <w:jc w:val="both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NIP.</w:t>
            </w:r>
          </w:p>
        </w:tc>
        <w:tc>
          <w:tcPr>
            <w:tcW w:w="271" w:type="dxa"/>
          </w:tcPr>
          <w:p w14:paraId="5B8A7EA0" w14:textId="77777777" w:rsidR="00542D62" w:rsidRPr="002A148D" w:rsidRDefault="00542D62" w:rsidP="00E1502C">
            <w:pPr>
              <w:pStyle w:val="ListParagraph"/>
              <w:spacing w:after="0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5540" w:type="dxa"/>
          </w:tcPr>
          <w:p w14:paraId="6B28A37A" w14:textId="0DF9FA13" w:rsidR="00542D62" w:rsidRPr="00542D62" w:rsidRDefault="00542D62" w:rsidP="00E1502C">
            <w:pPr>
              <w:pStyle w:val="ListParagraph"/>
              <w:spacing w:after="0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${nip}</w:t>
            </w:r>
          </w:p>
        </w:tc>
      </w:tr>
      <w:tr w:rsidR="00542D62" w:rsidRPr="002A148D" w14:paraId="0721EC5B" w14:textId="77777777" w:rsidTr="00E1502C">
        <w:tc>
          <w:tcPr>
            <w:tcW w:w="392" w:type="dxa"/>
          </w:tcPr>
          <w:p w14:paraId="599852FF" w14:textId="77777777" w:rsidR="00542D62" w:rsidRPr="002A148D" w:rsidRDefault="00542D62" w:rsidP="00E1502C">
            <w:pPr>
              <w:pStyle w:val="ListParagraph"/>
              <w:spacing w:after="0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3.</w:t>
            </w:r>
          </w:p>
        </w:tc>
        <w:tc>
          <w:tcPr>
            <w:tcW w:w="3294" w:type="dxa"/>
          </w:tcPr>
          <w:p w14:paraId="43B4DF0C" w14:textId="77777777" w:rsidR="00542D62" w:rsidRPr="002A148D" w:rsidRDefault="00542D62" w:rsidP="00E1502C">
            <w:pPr>
              <w:pStyle w:val="ListParagraph"/>
              <w:spacing w:after="0"/>
              <w:ind w:left="0"/>
              <w:jc w:val="both"/>
              <w:rPr>
                <w:rFonts w:ascii="Euphemia" w:hAnsi="Euphemia"/>
              </w:rPr>
            </w:pPr>
            <w:proofErr w:type="spellStart"/>
            <w:r w:rsidRPr="002A148D">
              <w:rPr>
                <w:rFonts w:ascii="Euphemia" w:hAnsi="Euphemia"/>
              </w:rPr>
              <w:t>Pangkat</w:t>
            </w:r>
            <w:proofErr w:type="spellEnd"/>
            <w:r w:rsidRPr="002A148D">
              <w:rPr>
                <w:rFonts w:ascii="Euphemia" w:hAnsi="Euphemia"/>
              </w:rPr>
              <w:t>/</w:t>
            </w:r>
            <w:proofErr w:type="spellStart"/>
            <w:r w:rsidRPr="002A148D">
              <w:rPr>
                <w:rFonts w:ascii="Euphemia" w:hAnsi="Euphemia"/>
              </w:rPr>
              <w:t>Gol.Ruang</w:t>
            </w:r>
            <w:proofErr w:type="spellEnd"/>
          </w:p>
        </w:tc>
        <w:tc>
          <w:tcPr>
            <w:tcW w:w="271" w:type="dxa"/>
          </w:tcPr>
          <w:p w14:paraId="0CDDA41B" w14:textId="77777777" w:rsidR="00542D62" w:rsidRPr="002A148D" w:rsidRDefault="00542D62" w:rsidP="00E1502C">
            <w:pPr>
              <w:pStyle w:val="ListParagraph"/>
              <w:spacing w:after="0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5540" w:type="dxa"/>
          </w:tcPr>
          <w:p w14:paraId="2DED63FF" w14:textId="38D67ABB" w:rsidR="00542D62" w:rsidRPr="005A3D79" w:rsidRDefault="00542D62" w:rsidP="00E1502C">
            <w:pPr>
              <w:pStyle w:val="ListParagraph"/>
              <w:spacing w:after="0"/>
              <w:ind w:left="0"/>
              <w:jc w:val="both"/>
              <w:rPr>
                <w:rFonts w:ascii="Euphemia" w:hAnsi="Euphemia"/>
                <w:lang w:val="id-ID"/>
              </w:rPr>
            </w:pPr>
            <w:r>
              <w:rPr>
                <w:rFonts w:ascii="Euphemia" w:hAnsi="Euphemia"/>
                <w:lang w:val="id-ID"/>
              </w:rPr>
              <w:t>(</w:t>
            </w:r>
            <w:r>
              <w:rPr>
                <w:rFonts w:ascii="Euphemia" w:hAnsi="Euphemia"/>
              </w:rPr>
              <w:t>${</w:t>
            </w:r>
            <w:proofErr w:type="spellStart"/>
            <w:r>
              <w:rPr>
                <w:rFonts w:ascii="Euphemia" w:hAnsi="Euphemia"/>
              </w:rPr>
              <w:t>golongan</w:t>
            </w:r>
            <w:proofErr w:type="spellEnd"/>
            <w:r>
              <w:rPr>
                <w:rFonts w:ascii="Euphemia" w:hAnsi="Euphemia"/>
              </w:rPr>
              <w:t>}</w:t>
            </w:r>
            <w:r>
              <w:rPr>
                <w:rFonts w:ascii="Euphemia" w:hAnsi="Euphemia"/>
                <w:lang w:val="id-ID"/>
              </w:rPr>
              <w:t>)</w:t>
            </w:r>
          </w:p>
        </w:tc>
      </w:tr>
      <w:tr w:rsidR="00542D62" w:rsidRPr="002A148D" w14:paraId="23ABDCD2" w14:textId="77777777" w:rsidTr="00E1502C">
        <w:tc>
          <w:tcPr>
            <w:tcW w:w="392" w:type="dxa"/>
          </w:tcPr>
          <w:p w14:paraId="3B7513CF" w14:textId="77777777" w:rsidR="00542D62" w:rsidRPr="002A148D" w:rsidRDefault="00542D62" w:rsidP="00E1502C">
            <w:pPr>
              <w:pStyle w:val="ListParagraph"/>
              <w:spacing w:after="0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4.</w:t>
            </w:r>
          </w:p>
        </w:tc>
        <w:tc>
          <w:tcPr>
            <w:tcW w:w="3294" w:type="dxa"/>
          </w:tcPr>
          <w:p w14:paraId="1585C13F" w14:textId="77777777" w:rsidR="00542D62" w:rsidRPr="002A148D" w:rsidRDefault="00542D62" w:rsidP="00E1502C">
            <w:pPr>
              <w:pStyle w:val="ListParagraph"/>
              <w:spacing w:after="0"/>
              <w:ind w:left="0"/>
              <w:jc w:val="both"/>
              <w:rPr>
                <w:rFonts w:ascii="Euphemia" w:hAnsi="Euphemia"/>
              </w:rPr>
            </w:pPr>
            <w:proofErr w:type="spellStart"/>
            <w:r w:rsidRPr="002A148D">
              <w:rPr>
                <w:rFonts w:ascii="Euphemia" w:hAnsi="Euphemia"/>
              </w:rPr>
              <w:t>Jabatan</w:t>
            </w:r>
            <w:proofErr w:type="spellEnd"/>
          </w:p>
        </w:tc>
        <w:tc>
          <w:tcPr>
            <w:tcW w:w="271" w:type="dxa"/>
          </w:tcPr>
          <w:p w14:paraId="47534795" w14:textId="77777777" w:rsidR="00542D62" w:rsidRPr="002A148D" w:rsidRDefault="00542D62" w:rsidP="00E1502C">
            <w:pPr>
              <w:pStyle w:val="ListParagraph"/>
              <w:spacing w:after="0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5540" w:type="dxa"/>
          </w:tcPr>
          <w:p w14:paraId="60EDF3B9" w14:textId="2A8B1E05" w:rsidR="00542D62" w:rsidRPr="00542D62" w:rsidRDefault="00542D62" w:rsidP="00E1502C">
            <w:pPr>
              <w:pStyle w:val="ListParagraph"/>
              <w:spacing w:after="0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</w:t>
            </w:r>
            <w:proofErr w:type="spellStart"/>
            <w:r>
              <w:rPr>
                <w:rFonts w:ascii="Euphemia" w:hAnsi="Euphemia"/>
              </w:rPr>
              <w:t>jabatan</w:t>
            </w:r>
            <w:proofErr w:type="spellEnd"/>
            <w:r>
              <w:rPr>
                <w:rFonts w:ascii="Euphemia" w:hAnsi="Euphemia"/>
              </w:rPr>
              <w:t>}</w:t>
            </w:r>
          </w:p>
        </w:tc>
      </w:tr>
      <w:tr w:rsidR="00542D62" w:rsidRPr="002A148D" w14:paraId="4E854DA7" w14:textId="77777777" w:rsidTr="00E1502C">
        <w:tc>
          <w:tcPr>
            <w:tcW w:w="392" w:type="dxa"/>
          </w:tcPr>
          <w:p w14:paraId="13432B40" w14:textId="77777777" w:rsidR="00542D62" w:rsidRPr="002A148D" w:rsidRDefault="00542D62" w:rsidP="00E1502C">
            <w:pPr>
              <w:pStyle w:val="ListParagraph"/>
              <w:spacing w:after="0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5.</w:t>
            </w:r>
          </w:p>
        </w:tc>
        <w:tc>
          <w:tcPr>
            <w:tcW w:w="3294" w:type="dxa"/>
          </w:tcPr>
          <w:p w14:paraId="12DEEA41" w14:textId="77777777" w:rsidR="00542D62" w:rsidRPr="002A148D" w:rsidRDefault="00542D62" w:rsidP="00E1502C">
            <w:pPr>
              <w:pStyle w:val="ListParagraph"/>
              <w:spacing w:after="0"/>
              <w:ind w:left="0"/>
              <w:jc w:val="both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 xml:space="preserve">Unit </w:t>
            </w:r>
            <w:proofErr w:type="spellStart"/>
            <w:r w:rsidRPr="002A148D">
              <w:rPr>
                <w:rFonts w:ascii="Euphemia" w:hAnsi="Euphemia"/>
              </w:rPr>
              <w:t>Kerja</w:t>
            </w:r>
            <w:proofErr w:type="spellEnd"/>
          </w:p>
        </w:tc>
        <w:tc>
          <w:tcPr>
            <w:tcW w:w="271" w:type="dxa"/>
          </w:tcPr>
          <w:p w14:paraId="0CCD7557" w14:textId="77777777" w:rsidR="00542D62" w:rsidRPr="002A148D" w:rsidRDefault="00542D62" w:rsidP="00E1502C">
            <w:pPr>
              <w:pStyle w:val="ListParagraph"/>
              <w:spacing w:after="0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5540" w:type="dxa"/>
          </w:tcPr>
          <w:p w14:paraId="411B4726" w14:textId="360B723F" w:rsidR="00542D62" w:rsidRPr="005A3D79" w:rsidRDefault="00542D62" w:rsidP="00E1502C">
            <w:pPr>
              <w:pStyle w:val="ListParagraph"/>
              <w:spacing w:after="0"/>
              <w:ind w:left="0"/>
              <w:jc w:val="both"/>
              <w:rPr>
                <w:rFonts w:ascii="Euphemia" w:hAnsi="Euphemia"/>
                <w:lang w:val="id-ID"/>
              </w:rPr>
            </w:pPr>
          </w:p>
        </w:tc>
      </w:tr>
    </w:tbl>
    <w:p w14:paraId="6B00D921" w14:textId="77777777" w:rsidR="00542D62" w:rsidRPr="006D676B" w:rsidRDefault="00542D62" w:rsidP="00542D62">
      <w:pPr>
        <w:tabs>
          <w:tab w:val="left" w:pos="709"/>
        </w:tabs>
        <w:spacing w:after="0" w:line="240" w:lineRule="auto"/>
        <w:jc w:val="both"/>
        <w:rPr>
          <w:rFonts w:ascii="Euphemia" w:hAnsi="Euphemia"/>
          <w:sz w:val="8"/>
        </w:rPr>
      </w:pPr>
    </w:p>
    <w:p w14:paraId="1A96C28C" w14:textId="77777777" w:rsidR="00542D62" w:rsidRDefault="00542D62" w:rsidP="00542D62">
      <w:pPr>
        <w:pStyle w:val="ListParagraph"/>
        <w:spacing w:after="0"/>
        <w:ind w:left="709"/>
        <w:jc w:val="both"/>
        <w:rPr>
          <w:rFonts w:ascii="Euphemia" w:hAnsi="Euphemia"/>
        </w:rPr>
      </w:pPr>
      <w:r>
        <w:rPr>
          <w:rFonts w:ascii="Euphemia" w:hAnsi="Euphemia"/>
          <w:lang w:val="id-ID"/>
        </w:rPr>
        <w:t>S</w:t>
      </w:r>
      <w:proofErr w:type="spellStart"/>
      <w:r w:rsidRPr="00A37EBD">
        <w:rPr>
          <w:rFonts w:ascii="Euphemia" w:hAnsi="Euphemia"/>
        </w:rPr>
        <w:t>etelah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diteliti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keterkaitan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bidang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studi</w:t>
      </w:r>
      <w:proofErr w:type="spellEnd"/>
      <w:r w:rsidRPr="00A37EBD">
        <w:rPr>
          <w:rFonts w:ascii="Euphemia" w:hAnsi="Euphemia"/>
        </w:rPr>
        <w:t xml:space="preserve"> yang </w:t>
      </w:r>
      <w:proofErr w:type="spellStart"/>
      <w:r w:rsidRPr="00A37EBD">
        <w:rPr>
          <w:rFonts w:ascii="Euphemia" w:hAnsi="Euphemia"/>
        </w:rPr>
        <w:t>akan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diikuti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dengan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tugas</w:t>
      </w:r>
      <w:proofErr w:type="spellEnd"/>
      <w:r w:rsidRPr="00A37EBD">
        <w:rPr>
          <w:rFonts w:ascii="Euphemia" w:hAnsi="Euphemia"/>
        </w:rPr>
        <w:t>/</w:t>
      </w:r>
      <w:proofErr w:type="spellStart"/>
      <w:r w:rsidRPr="00A37EBD">
        <w:rPr>
          <w:rFonts w:ascii="Euphemia" w:hAnsi="Euphemia"/>
        </w:rPr>
        <w:t>pekerjaan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saudara</w:t>
      </w:r>
      <w:proofErr w:type="spellEnd"/>
      <w:r w:rsidRPr="00A37EBD">
        <w:rPr>
          <w:rFonts w:ascii="Euphemia" w:hAnsi="Euphemia"/>
        </w:rPr>
        <w:t xml:space="preserve">, </w:t>
      </w:r>
      <w:proofErr w:type="spellStart"/>
      <w:r w:rsidRPr="00A37EBD">
        <w:rPr>
          <w:rFonts w:ascii="Euphemia" w:hAnsi="Euphemia"/>
        </w:rPr>
        <w:t>maka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dengan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ini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dapat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disetujui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permohonan</w:t>
      </w:r>
      <w:proofErr w:type="spellEnd"/>
      <w:r w:rsidRPr="00A37EBD">
        <w:rPr>
          <w:rFonts w:ascii="Euphemia" w:hAnsi="Euphemia"/>
        </w:rPr>
        <w:t xml:space="preserve"> yang </w:t>
      </w:r>
      <w:proofErr w:type="spellStart"/>
      <w:r w:rsidRPr="00A37EBD">
        <w:rPr>
          <w:rFonts w:ascii="Euphemia" w:hAnsi="Euphemia"/>
        </w:rPr>
        <w:t>bersangkutan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untuk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mengikuti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pendidikan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diluar</w:t>
      </w:r>
      <w:proofErr w:type="spellEnd"/>
      <w:r w:rsidRPr="00A37EBD">
        <w:rPr>
          <w:rFonts w:ascii="Euphemia" w:hAnsi="Euphemia"/>
        </w:rPr>
        <w:t xml:space="preserve"> jam </w:t>
      </w:r>
      <w:proofErr w:type="spellStart"/>
      <w:r w:rsidRPr="00A37EBD">
        <w:rPr>
          <w:rFonts w:ascii="Euphemia" w:hAnsi="Euphemia"/>
        </w:rPr>
        <w:t>kantor</w:t>
      </w:r>
      <w:proofErr w:type="spellEnd"/>
      <w:r w:rsidRPr="00A37EBD">
        <w:rPr>
          <w:rFonts w:ascii="Euphemia" w:hAnsi="Euphemia"/>
        </w:rPr>
        <w:t xml:space="preserve"> pada :</w:t>
      </w:r>
    </w:p>
    <w:p w14:paraId="24B23C91" w14:textId="77777777" w:rsidR="00542D62" w:rsidRPr="0016250E" w:rsidRDefault="00542D62" w:rsidP="00542D62">
      <w:pPr>
        <w:pStyle w:val="ListParagraph"/>
        <w:spacing w:after="0" w:line="240" w:lineRule="auto"/>
        <w:ind w:left="709"/>
        <w:jc w:val="both"/>
        <w:rPr>
          <w:rFonts w:ascii="Euphemia" w:hAnsi="Euphemia"/>
          <w:sz w:val="10"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92"/>
        <w:gridCol w:w="2965"/>
        <w:gridCol w:w="271"/>
        <w:gridCol w:w="4797"/>
      </w:tblGrid>
      <w:tr w:rsidR="00542D62" w:rsidRPr="002A148D" w14:paraId="48390570" w14:textId="77777777" w:rsidTr="00542D62">
        <w:tc>
          <w:tcPr>
            <w:tcW w:w="392" w:type="dxa"/>
          </w:tcPr>
          <w:p w14:paraId="64CA59FE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1.</w:t>
            </w:r>
          </w:p>
        </w:tc>
        <w:tc>
          <w:tcPr>
            <w:tcW w:w="2965" w:type="dxa"/>
          </w:tcPr>
          <w:p w14:paraId="41EB64E0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Nama Lembaga Pendidikan</w:t>
            </w:r>
          </w:p>
        </w:tc>
        <w:tc>
          <w:tcPr>
            <w:tcW w:w="271" w:type="dxa"/>
          </w:tcPr>
          <w:p w14:paraId="7E89CC06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4797" w:type="dxa"/>
          </w:tcPr>
          <w:p w14:paraId="0764FC8B" w14:textId="25AEDD62" w:rsidR="00542D62" w:rsidRPr="00542D62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${universitas}</w:t>
            </w:r>
          </w:p>
        </w:tc>
      </w:tr>
      <w:tr w:rsidR="00542D62" w:rsidRPr="002A148D" w14:paraId="139D9AC1" w14:textId="77777777" w:rsidTr="00542D62">
        <w:tc>
          <w:tcPr>
            <w:tcW w:w="392" w:type="dxa"/>
          </w:tcPr>
          <w:p w14:paraId="4E926238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2.</w:t>
            </w:r>
          </w:p>
        </w:tc>
        <w:tc>
          <w:tcPr>
            <w:tcW w:w="2965" w:type="dxa"/>
          </w:tcPr>
          <w:p w14:paraId="60CED196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</w:rPr>
            </w:pPr>
            <w:proofErr w:type="spellStart"/>
            <w:r w:rsidRPr="002A148D">
              <w:rPr>
                <w:rFonts w:ascii="Euphemia" w:hAnsi="Euphemia"/>
              </w:rPr>
              <w:t>Jenis</w:t>
            </w:r>
            <w:proofErr w:type="spellEnd"/>
            <w:r w:rsidRPr="002A148D">
              <w:rPr>
                <w:rFonts w:ascii="Euphemia" w:hAnsi="Euphemia"/>
              </w:rPr>
              <w:t>/</w:t>
            </w:r>
            <w:proofErr w:type="spellStart"/>
            <w:r w:rsidRPr="002A148D">
              <w:rPr>
                <w:rFonts w:ascii="Euphemia" w:hAnsi="Euphemia"/>
              </w:rPr>
              <w:t>Jenjang</w:t>
            </w:r>
            <w:proofErr w:type="spellEnd"/>
            <w:r w:rsidRPr="002A148D">
              <w:rPr>
                <w:rFonts w:ascii="Euphemia" w:hAnsi="Euphemia"/>
              </w:rPr>
              <w:t xml:space="preserve"> Pendidikan</w:t>
            </w:r>
          </w:p>
        </w:tc>
        <w:tc>
          <w:tcPr>
            <w:tcW w:w="271" w:type="dxa"/>
          </w:tcPr>
          <w:p w14:paraId="794B6020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4797" w:type="dxa"/>
          </w:tcPr>
          <w:p w14:paraId="5BB39665" w14:textId="5705E382" w:rsidR="00542D62" w:rsidRPr="00542D62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</w:t>
            </w:r>
            <w:proofErr w:type="spellStart"/>
            <w:r>
              <w:rPr>
                <w:rFonts w:ascii="Euphemia" w:hAnsi="Euphemia"/>
              </w:rPr>
              <w:t>jenjang</w:t>
            </w:r>
            <w:proofErr w:type="spellEnd"/>
            <w:r>
              <w:rPr>
                <w:rFonts w:ascii="Euphemia" w:hAnsi="Euphemia"/>
              </w:rPr>
              <w:t>}</w:t>
            </w:r>
          </w:p>
        </w:tc>
      </w:tr>
      <w:tr w:rsidR="00542D62" w:rsidRPr="002A148D" w14:paraId="1856A6AF" w14:textId="77777777" w:rsidTr="00542D62">
        <w:tc>
          <w:tcPr>
            <w:tcW w:w="392" w:type="dxa"/>
          </w:tcPr>
          <w:p w14:paraId="20468D78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3.</w:t>
            </w:r>
          </w:p>
        </w:tc>
        <w:tc>
          <w:tcPr>
            <w:tcW w:w="2965" w:type="dxa"/>
          </w:tcPr>
          <w:p w14:paraId="4DAE06A4" w14:textId="77777777" w:rsidR="00542D62" w:rsidRPr="005A3D79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  <w:lang w:val="id-ID"/>
              </w:rPr>
            </w:pPr>
            <w:r>
              <w:rPr>
                <w:rFonts w:ascii="Euphemia" w:hAnsi="Euphemia"/>
                <w:lang w:val="id-ID"/>
              </w:rPr>
              <w:t>Program Studi</w:t>
            </w:r>
          </w:p>
        </w:tc>
        <w:tc>
          <w:tcPr>
            <w:tcW w:w="271" w:type="dxa"/>
          </w:tcPr>
          <w:p w14:paraId="28419773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4797" w:type="dxa"/>
          </w:tcPr>
          <w:p w14:paraId="775BD065" w14:textId="2EE0C6BC" w:rsidR="00542D62" w:rsidRPr="00542D62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</w:t>
            </w:r>
            <w:proofErr w:type="spellStart"/>
            <w:r>
              <w:rPr>
                <w:rFonts w:ascii="Euphemia" w:hAnsi="Euphemia"/>
              </w:rPr>
              <w:t>programstudi</w:t>
            </w:r>
            <w:proofErr w:type="spellEnd"/>
            <w:r>
              <w:rPr>
                <w:rFonts w:ascii="Euphemia" w:hAnsi="Euphemia"/>
              </w:rPr>
              <w:t>}</w:t>
            </w:r>
          </w:p>
        </w:tc>
      </w:tr>
      <w:tr w:rsidR="00542D62" w:rsidRPr="002A148D" w14:paraId="34892542" w14:textId="77777777" w:rsidTr="00542D62">
        <w:tc>
          <w:tcPr>
            <w:tcW w:w="392" w:type="dxa"/>
          </w:tcPr>
          <w:p w14:paraId="4F4541F1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4.</w:t>
            </w:r>
          </w:p>
        </w:tc>
        <w:tc>
          <w:tcPr>
            <w:tcW w:w="2965" w:type="dxa"/>
          </w:tcPr>
          <w:p w14:paraId="2EFFA77F" w14:textId="77777777" w:rsidR="00542D62" w:rsidRPr="005A3D79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  <w:lang w:val="id-ID"/>
              </w:rPr>
            </w:pPr>
            <w:r>
              <w:rPr>
                <w:rFonts w:ascii="Euphemia" w:hAnsi="Euphemia"/>
                <w:lang w:val="id-ID"/>
              </w:rPr>
              <w:t>Periode Akademik</w:t>
            </w:r>
          </w:p>
        </w:tc>
        <w:tc>
          <w:tcPr>
            <w:tcW w:w="271" w:type="dxa"/>
          </w:tcPr>
          <w:p w14:paraId="20C99106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4797" w:type="dxa"/>
          </w:tcPr>
          <w:p w14:paraId="6FCD5D82" w14:textId="0904801D" w:rsidR="00542D62" w:rsidRPr="00542D62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</w:t>
            </w:r>
            <w:proofErr w:type="spellStart"/>
            <w:r>
              <w:rPr>
                <w:rFonts w:ascii="Euphemia" w:hAnsi="Euphemia"/>
              </w:rPr>
              <w:t>tahun</w:t>
            </w:r>
            <w:proofErr w:type="spellEnd"/>
            <w:r>
              <w:rPr>
                <w:rFonts w:ascii="Euphemia" w:hAnsi="Euphemia"/>
              </w:rPr>
              <w:t>}</w:t>
            </w:r>
          </w:p>
        </w:tc>
      </w:tr>
      <w:tr w:rsidR="00542D62" w:rsidRPr="002A148D" w14:paraId="1FEC1501" w14:textId="77777777" w:rsidTr="00542D62">
        <w:tc>
          <w:tcPr>
            <w:tcW w:w="392" w:type="dxa"/>
          </w:tcPr>
          <w:p w14:paraId="0C673783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5.</w:t>
            </w:r>
          </w:p>
        </w:tc>
        <w:tc>
          <w:tcPr>
            <w:tcW w:w="2965" w:type="dxa"/>
          </w:tcPr>
          <w:p w14:paraId="6EC94A98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</w:rPr>
            </w:pPr>
            <w:proofErr w:type="spellStart"/>
            <w:r w:rsidRPr="002A148D">
              <w:rPr>
                <w:rFonts w:ascii="Euphemia" w:hAnsi="Euphemia"/>
              </w:rPr>
              <w:t>Tempat</w:t>
            </w:r>
            <w:proofErr w:type="spellEnd"/>
            <w:r w:rsidRPr="002A148D">
              <w:rPr>
                <w:rFonts w:ascii="Euphemia" w:hAnsi="Euphemia"/>
              </w:rPr>
              <w:t xml:space="preserve"> Lembaga Pendidikan</w:t>
            </w:r>
          </w:p>
        </w:tc>
        <w:tc>
          <w:tcPr>
            <w:tcW w:w="271" w:type="dxa"/>
          </w:tcPr>
          <w:p w14:paraId="3B3F974A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4797" w:type="dxa"/>
          </w:tcPr>
          <w:p w14:paraId="119BC548" w14:textId="702E2AC6" w:rsidR="00542D62" w:rsidRPr="00542D62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</w:t>
            </w:r>
            <w:proofErr w:type="spellStart"/>
            <w:r>
              <w:rPr>
                <w:rFonts w:ascii="Euphemia" w:hAnsi="Euphemia"/>
              </w:rPr>
              <w:t>alamat</w:t>
            </w:r>
            <w:proofErr w:type="spellEnd"/>
            <w:r>
              <w:rPr>
                <w:rFonts w:ascii="Euphemia" w:hAnsi="Euphemia"/>
              </w:rPr>
              <w:t>}</w:t>
            </w:r>
          </w:p>
        </w:tc>
      </w:tr>
      <w:tr w:rsidR="00542D62" w:rsidRPr="002A148D" w14:paraId="710DDECE" w14:textId="77777777" w:rsidTr="00542D62">
        <w:tc>
          <w:tcPr>
            <w:tcW w:w="392" w:type="dxa"/>
          </w:tcPr>
          <w:p w14:paraId="25D1E332" w14:textId="4C83F54F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6</w:t>
            </w:r>
            <w:r w:rsidRPr="002A148D">
              <w:rPr>
                <w:rFonts w:ascii="Euphemia" w:hAnsi="Euphemia"/>
              </w:rPr>
              <w:t>.</w:t>
            </w:r>
          </w:p>
        </w:tc>
        <w:tc>
          <w:tcPr>
            <w:tcW w:w="2965" w:type="dxa"/>
          </w:tcPr>
          <w:p w14:paraId="0005C92A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both"/>
              <w:rPr>
                <w:rFonts w:ascii="Euphemia" w:hAnsi="Euphemia"/>
              </w:rPr>
            </w:pPr>
            <w:proofErr w:type="spellStart"/>
            <w:r w:rsidRPr="002A148D">
              <w:rPr>
                <w:rFonts w:ascii="Euphemia" w:hAnsi="Euphemia"/>
              </w:rPr>
              <w:t>Kesesuaian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Bidang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Studi</w:t>
            </w:r>
            <w:proofErr w:type="spellEnd"/>
          </w:p>
        </w:tc>
        <w:tc>
          <w:tcPr>
            <w:tcW w:w="271" w:type="dxa"/>
          </w:tcPr>
          <w:p w14:paraId="7902F51F" w14:textId="77777777" w:rsidR="00542D62" w:rsidRPr="002A148D" w:rsidRDefault="00542D62" w:rsidP="00E1502C">
            <w:pPr>
              <w:pStyle w:val="ListParagraph"/>
              <w:spacing w:after="0" w:line="240" w:lineRule="auto"/>
              <w:ind w:left="0"/>
              <w:jc w:val="center"/>
              <w:rPr>
                <w:rFonts w:ascii="Euphemia" w:hAnsi="Euphemia"/>
              </w:rPr>
            </w:pPr>
            <w:r w:rsidRPr="002A148D">
              <w:rPr>
                <w:rFonts w:ascii="Euphemia" w:hAnsi="Euphemia"/>
              </w:rPr>
              <w:t>:</w:t>
            </w:r>
          </w:p>
        </w:tc>
        <w:tc>
          <w:tcPr>
            <w:tcW w:w="4797" w:type="dxa"/>
          </w:tcPr>
          <w:p w14:paraId="01828E31" w14:textId="77777777" w:rsidR="00542D62" w:rsidRPr="002A148D" w:rsidRDefault="00542D62" w:rsidP="00542D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 w:hanging="329"/>
              <w:jc w:val="both"/>
              <w:rPr>
                <w:rFonts w:ascii="Euphemia" w:hAnsi="Euphemia"/>
              </w:rPr>
            </w:pPr>
            <w:proofErr w:type="spellStart"/>
            <w:r w:rsidRPr="002A148D">
              <w:rPr>
                <w:rFonts w:ascii="Euphemia" w:hAnsi="Euphemia"/>
              </w:rPr>
              <w:t>Sudah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sesuai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dengan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kebutuhan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pengembangan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pelaksanaan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tugas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proofErr w:type="gramStart"/>
            <w:r w:rsidRPr="002A148D">
              <w:rPr>
                <w:rFonts w:ascii="Euphemia" w:hAnsi="Euphemia"/>
              </w:rPr>
              <w:t>organisasi</w:t>
            </w:r>
            <w:proofErr w:type="spellEnd"/>
            <w:r w:rsidRPr="002A148D">
              <w:rPr>
                <w:rFonts w:ascii="Euphemia" w:hAnsi="Euphemia"/>
              </w:rPr>
              <w:t xml:space="preserve"> ;</w:t>
            </w:r>
            <w:proofErr w:type="gramEnd"/>
          </w:p>
          <w:p w14:paraId="0895ACAB" w14:textId="77777777" w:rsidR="00542D62" w:rsidRPr="002A148D" w:rsidRDefault="00542D62" w:rsidP="00542D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 w:hanging="329"/>
              <w:jc w:val="both"/>
              <w:rPr>
                <w:rFonts w:ascii="Euphemia" w:hAnsi="Euphemia"/>
              </w:rPr>
            </w:pPr>
            <w:proofErr w:type="spellStart"/>
            <w:r w:rsidRPr="002A148D">
              <w:rPr>
                <w:rFonts w:ascii="Euphemia" w:hAnsi="Euphemia"/>
              </w:rPr>
              <w:t>Dalam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rangka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mengisi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kebutuhan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tentang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kekurangan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tenaga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dibidang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tugas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sebagai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Pelayan</w:t>
            </w:r>
            <w:proofErr w:type="spellEnd"/>
            <w:r w:rsidRPr="002A148D">
              <w:rPr>
                <w:rFonts w:ascii="Euphemia" w:hAnsi="Euphemia"/>
              </w:rPr>
              <w:t xml:space="preserve"> Hukum </w:t>
            </w:r>
            <w:proofErr w:type="spellStart"/>
            <w:r w:rsidRPr="002A148D">
              <w:rPr>
                <w:rFonts w:ascii="Euphemia" w:hAnsi="Euphemia"/>
              </w:rPr>
              <w:t>terhadap</w:t>
            </w:r>
            <w:proofErr w:type="spellEnd"/>
            <w:r w:rsidRPr="002A148D">
              <w:rPr>
                <w:rFonts w:ascii="Euphemia" w:hAnsi="Euphemia"/>
              </w:rPr>
              <w:t xml:space="preserve"> Masyarakat </w:t>
            </w:r>
            <w:proofErr w:type="spellStart"/>
            <w:r w:rsidRPr="002A148D">
              <w:rPr>
                <w:rFonts w:ascii="Euphemia" w:hAnsi="Euphemia"/>
              </w:rPr>
              <w:t>Pencari</w:t>
            </w:r>
            <w:proofErr w:type="spellEnd"/>
            <w:r w:rsidRPr="002A148D">
              <w:rPr>
                <w:rFonts w:ascii="Euphemia" w:hAnsi="Euphemia"/>
              </w:rPr>
              <w:t xml:space="preserve"> </w:t>
            </w:r>
            <w:proofErr w:type="spellStart"/>
            <w:r w:rsidRPr="002A148D">
              <w:rPr>
                <w:rFonts w:ascii="Euphemia" w:hAnsi="Euphemia"/>
              </w:rPr>
              <w:t>Keadilan</w:t>
            </w:r>
            <w:proofErr w:type="spellEnd"/>
            <w:r w:rsidRPr="002A148D">
              <w:rPr>
                <w:rFonts w:ascii="Euphemia" w:hAnsi="Euphemia"/>
              </w:rPr>
              <w:t>.</w:t>
            </w:r>
          </w:p>
        </w:tc>
      </w:tr>
    </w:tbl>
    <w:p w14:paraId="3C298381" w14:textId="77777777" w:rsidR="00542D62" w:rsidRPr="0016250E" w:rsidRDefault="00542D62" w:rsidP="00542D62">
      <w:pPr>
        <w:pStyle w:val="ListParagraph"/>
        <w:spacing w:after="0" w:line="240" w:lineRule="auto"/>
        <w:ind w:left="709"/>
        <w:jc w:val="both"/>
        <w:rPr>
          <w:rFonts w:ascii="Euphemia" w:hAnsi="Euphemia"/>
          <w:sz w:val="10"/>
        </w:rPr>
      </w:pPr>
    </w:p>
    <w:p w14:paraId="1FA6B512" w14:textId="77777777" w:rsidR="00542D62" w:rsidRPr="00A37EBD" w:rsidRDefault="00542D62" w:rsidP="00542D62">
      <w:pPr>
        <w:pStyle w:val="ListParagraph"/>
        <w:spacing w:after="0"/>
        <w:ind w:left="709"/>
        <w:jc w:val="both"/>
        <w:rPr>
          <w:rFonts w:ascii="Euphemia" w:hAnsi="Euphemia"/>
        </w:rPr>
      </w:pPr>
      <w:proofErr w:type="spellStart"/>
      <w:r w:rsidRPr="00A37EBD">
        <w:rPr>
          <w:rFonts w:ascii="Euphemia" w:hAnsi="Euphemia"/>
        </w:rPr>
        <w:t>Demikian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pertimbangan</w:t>
      </w:r>
      <w:proofErr w:type="spellEnd"/>
      <w:r w:rsidRPr="00A37EBD">
        <w:rPr>
          <w:rFonts w:ascii="Euphemia" w:hAnsi="Euphemia"/>
        </w:rPr>
        <w:t>/</w:t>
      </w:r>
      <w:proofErr w:type="spellStart"/>
      <w:r w:rsidRPr="00A37EBD">
        <w:rPr>
          <w:rFonts w:ascii="Euphemia" w:hAnsi="Euphemia"/>
        </w:rPr>
        <w:t>rekomendasi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ini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dibuat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untuk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keperluan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permohonan</w:t>
      </w:r>
      <w:proofErr w:type="spellEnd"/>
      <w:r w:rsidRPr="00A37EBD">
        <w:rPr>
          <w:rFonts w:ascii="Euphemia" w:hAnsi="Euphemia"/>
        </w:rPr>
        <w:t xml:space="preserve"> Surat Keputusan </w:t>
      </w:r>
      <w:proofErr w:type="spellStart"/>
      <w:r w:rsidRPr="00A37EBD">
        <w:rPr>
          <w:rFonts w:ascii="Euphemia" w:hAnsi="Euphemia"/>
        </w:rPr>
        <w:t>Izin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Belajar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kepada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pejabat</w:t>
      </w:r>
      <w:proofErr w:type="spellEnd"/>
      <w:r w:rsidRPr="00A37EBD">
        <w:rPr>
          <w:rFonts w:ascii="Euphemia" w:hAnsi="Euphemia"/>
        </w:rPr>
        <w:t xml:space="preserve"> yang </w:t>
      </w:r>
      <w:proofErr w:type="spellStart"/>
      <w:r w:rsidRPr="00A37EBD">
        <w:rPr>
          <w:rFonts w:ascii="Euphemia" w:hAnsi="Euphemia"/>
        </w:rPr>
        <w:t>berwenang</w:t>
      </w:r>
      <w:proofErr w:type="spellEnd"/>
      <w:r w:rsidRPr="00A37EBD">
        <w:rPr>
          <w:rFonts w:ascii="Euphemia" w:hAnsi="Euphemia"/>
        </w:rPr>
        <w:t xml:space="preserve">, </w:t>
      </w:r>
      <w:proofErr w:type="spellStart"/>
      <w:r w:rsidRPr="00A37EBD">
        <w:rPr>
          <w:rFonts w:ascii="Euphemia" w:hAnsi="Euphemia"/>
        </w:rPr>
        <w:t>diucapkan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terima</w:t>
      </w:r>
      <w:proofErr w:type="spellEnd"/>
      <w:r w:rsidRPr="00A37EBD">
        <w:rPr>
          <w:rFonts w:ascii="Euphemia" w:hAnsi="Euphemia"/>
        </w:rPr>
        <w:t xml:space="preserve"> </w:t>
      </w:r>
      <w:proofErr w:type="spellStart"/>
      <w:r w:rsidRPr="00A37EBD">
        <w:rPr>
          <w:rFonts w:ascii="Euphemia" w:hAnsi="Euphemia"/>
        </w:rPr>
        <w:t>kasih</w:t>
      </w:r>
      <w:proofErr w:type="spellEnd"/>
      <w:r w:rsidRPr="00A37EBD">
        <w:rPr>
          <w:rFonts w:ascii="Euphemia" w:hAnsi="Euphemia"/>
        </w:rPr>
        <w:t>.</w:t>
      </w:r>
    </w:p>
    <w:p w14:paraId="46122B1A" w14:textId="77777777" w:rsidR="00542D62" w:rsidRPr="00CF564F" w:rsidRDefault="00542D62" w:rsidP="00542D62">
      <w:pPr>
        <w:pStyle w:val="ListParagraph"/>
        <w:spacing w:after="0" w:line="240" w:lineRule="auto"/>
        <w:ind w:left="5387"/>
        <w:jc w:val="both"/>
        <w:rPr>
          <w:rFonts w:ascii="Euphemia" w:hAnsi="Euphemia"/>
          <w:lang w:val="id-ID"/>
        </w:rPr>
      </w:pPr>
      <w:r w:rsidRPr="00CF564F">
        <w:rPr>
          <w:rFonts w:ascii="Euphemia" w:hAnsi="Euphemia"/>
          <w:lang w:val="id-ID"/>
        </w:rPr>
        <w:t>Wassalamu’alaikum Wr. Wb.</w:t>
      </w:r>
    </w:p>
    <w:p w14:paraId="6F9B276A" w14:textId="42D12D94" w:rsidR="00542D62" w:rsidRPr="00CF564F" w:rsidRDefault="00542D62" w:rsidP="00542D62">
      <w:pPr>
        <w:pStyle w:val="ListParagraph"/>
        <w:spacing w:after="0" w:line="240" w:lineRule="auto"/>
        <w:ind w:left="5387"/>
        <w:jc w:val="both"/>
        <w:rPr>
          <w:rFonts w:ascii="Euphemia" w:hAnsi="Euphemia"/>
          <w:lang w:val="id-ID"/>
        </w:rPr>
      </w:pPr>
      <w:r>
        <w:rPr>
          <w:rFonts w:ascii="Euphemia" w:hAnsi="Euphemia"/>
          <w:lang w:val="id-ID"/>
        </w:rPr>
        <w:t>Ketua</w:t>
      </w:r>
    </w:p>
    <w:p w14:paraId="2E43F489" w14:textId="77777777" w:rsidR="00542D62" w:rsidRPr="00A37EBD" w:rsidRDefault="00542D62" w:rsidP="00542D62">
      <w:pPr>
        <w:pStyle w:val="ListParagraph"/>
        <w:spacing w:after="0" w:line="240" w:lineRule="auto"/>
        <w:ind w:left="5387" w:firstLine="720"/>
        <w:jc w:val="both"/>
        <w:rPr>
          <w:rFonts w:ascii="Euphemia" w:hAnsi="Euphemia"/>
        </w:rPr>
      </w:pPr>
    </w:p>
    <w:p w14:paraId="0008FC52" w14:textId="77777777" w:rsidR="00542D62" w:rsidRPr="007B0FB7" w:rsidRDefault="00542D62" w:rsidP="00542D62">
      <w:pPr>
        <w:pStyle w:val="ListParagraph"/>
        <w:spacing w:after="0" w:line="240" w:lineRule="auto"/>
        <w:ind w:left="5387" w:firstLine="720"/>
        <w:jc w:val="both"/>
        <w:rPr>
          <w:rFonts w:ascii="Euphemia" w:hAnsi="Euphemia"/>
          <w:sz w:val="40"/>
        </w:rPr>
      </w:pPr>
    </w:p>
    <w:p w14:paraId="2749CF91" w14:textId="0986E146" w:rsidR="00DB6D1F" w:rsidRDefault="00542D62" w:rsidP="00542D62">
      <w:pPr>
        <w:spacing w:after="0"/>
        <w:ind w:left="5387"/>
      </w:pPr>
      <w:r>
        <w:rPr>
          <w:rFonts w:ascii="Euphemia" w:hAnsi="Euphemia"/>
          <w:b/>
        </w:rPr>
        <w:t xml:space="preserve">H. </w:t>
      </w:r>
      <w:proofErr w:type="spellStart"/>
      <w:r>
        <w:rPr>
          <w:rFonts w:ascii="Euphemia" w:hAnsi="Euphemia"/>
          <w:b/>
        </w:rPr>
        <w:t>Bahruddin</w:t>
      </w:r>
      <w:proofErr w:type="spellEnd"/>
      <w:r>
        <w:rPr>
          <w:rFonts w:ascii="Euphemia" w:hAnsi="Euphemia"/>
          <w:b/>
        </w:rPr>
        <w:t xml:space="preserve"> Muhammad</w:t>
      </w:r>
    </w:p>
    <w:sectPr w:rsidR="00DB6D1F" w:rsidSect="00542D62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FAB16" w14:textId="77777777" w:rsidR="00A611F1" w:rsidRDefault="00A611F1" w:rsidP="00542D62">
      <w:pPr>
        <w:spacing w:after="0" w:line="240" w:lineRule="auto"/>
      </w:pPr>
      <w:r>
        <w:separator/>
      </w:r>
    </w:p>
  </w:endnote>
  <w:endnote w:type="continuationSeparator" w:id="0">
    <w:p w14:paraId="12B5F6BF" w14:textId="77777777" w:rsidR="00A611F1" w:rsidRDefault="00A611F1" w:rsidP="0054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4DE5A" w14:textId="77777777" w:rsidR="00A611F1" w:rsidRDefault="00A611F1" w:rsidP="00542D62">
      <w:pPr>
        <w:spacing w:after="0" w:line="240" w:lineRule="auto"/>
      </w:pPr>
      <w:r>
        <w:separator/>
      </w:r>
    </w:p>
  </w:footnote>
  <w:footnote w:type="continuationSeparator" w:id="0">
    <w:p w14:paraId="559165CA" w14:textId="77777777" w:rsidR="00A611F1" w:rsidRDefault="00A611F1" w:rsidP="00542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8BA7C" w14:textId="77777777" w:rsidR="00542D62" w:rsidRDefault="00A611F1" w:rsidP="00542D62">
    <w:pPr>
      <w:pStyle w:val="Title"/>
      <w:ind w:leftChars="300" w:left="660"/>
      <w:outlineLvl w:val="0"/>
      <w:rPr>
        <w:rFonts w:ascii="Times New Roman" w:hAnsi="Times New Roman"/>
        <w:b/>
        <w:color w:val="000000"/>
        <w:sz w:val="36"/>
        <w:szCs w:val="36"/>
        <w:lang w:val="id-ID"/>
      </w:rPr>
    </w:pPr>
    <w:r>
      <w:rPr>
        <w:rFonts w:ascii="Cambria" w:hAnsi="Cambria"/>
        <w:b/>
        <w:bCs/>
        <w:sz w:val="40"/>
        <w:szCs w:val="40"/>
        <w:lang w:val="en-US"/>
      </w:rPr>
      <w:pict w14:anchorId="4E45BC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72" o:spid="_x0000_s2049" type="#_x0000_t75" style="position:absolute;left:0;text-align:left;margin-left:-16.55pt;margin-top:-11.2pt;width:48.4pt;height:62.6pt;z-index:-251657216">
          <v:imagedata r:id="rId1" o:title=""/>
        </v:shape>
      </w:pict>
    </w:r>
    <w:r w:rsidR="00542D62">
      <w:rPr>
        <w:rFonts w:ascii="Times New Roman" w:hAnsi="Times New Roman"/>
        <w:b/>
        <w:color w:val="000000"/>
        <w:sz w:val="36"/>
        <w:szCs w:val="36"/>
      </w:rPr>
      <w:t xml:space="preserve">PENGADILAN TINGGI AGAMA </w:t>
    </w:r>
    <w:r w:rsidR="00542D62">
      <w:rPr>
        <w:rFonts w:ascii="Times New Roman" w:hAnsi="Times New Roman"/>
        <w:b/>
        <w:color w:val="000000"/>
        <w:sz w:val="36"/>
        <w:szCs w:val="36"/>
        <w:lang w:val="id-ID"/>
      </w:rPr>
      <w:t>JAWA BARAT</w:t>
    </w:r>
  </w:p>
  <w:p w14:paraId="7806FE2F" w14:textId="77777777" w:rsidR="00542D62" w:rsidRDefault="00542D62" w:rsidP="00542D62">
    <w:pPr>
      <w:spacing w:after="0" w:line="240" w:lineRule="auto"/>
      <w:ind w:leftChars="300" w:left="660"/>
      <w:jc w:val="center"/>
      <w:rPr>
        <w:color w:val="000000"/>
      </w:rPr>
    </w:pPr>
    <w:r>
      <w:rPr>
        <w:color w:val="000000"/>
        <w:lang w:val="zh-CN"/>
      </w:rPr>
      <w:t xml:space="preserve">                 </w:t>
    </w:r>
    <w:r>
      <w:rPr>
        <w:color w:val="000000"/>
      </w:rPr>
      <w:t xml:space="preserve">Jl. Soekarno </w:t>
    </w:r>
    <w:proofErr w:type="gramStart"/>
    <w:r>
      <w:rPr>
        <w:color w:val="000000"/>
      </w:rPr>
      <w:t xml:space="preserve">Hatta  </w:t>
    </w:r>
    <w:proofErr w:type="spellStart"/>
    <w:r>
      <w:rPr>
        <w:color w:val="000000"/>
      </w:rPr>
      <w:t>Nomor</w:t>
    </w:r>
    <w:proofErr w:type="spellEnd"/>
    <w:proofErr w:type="gramEnd"/>
    <w:r>
      <w:rPr>
        <w:color w:val="000000"/>
      </w:rPr>
      <w:t xml:space="preserve"> 714 </w:t>
    </w:r>
    <w:proofErr w:type="spellStart"/>
    <w:r>
      <w:rPr>
        <w:color w:val="000000"/>
      </w:rPr>
      <w:t>Telepon</w:t>
    </w:r>
    <w:proofErr w:type="spellEnd"/>
    <w:r>
      <w:rPr>
        <w:color w:val="000000"/>
      </w:rPr>
      <w:t xml:space="preserve"> (022) 7810365 Fax.(022) 7810349</w:t>
    </w:r>
  </w:p>
  <w:p w14:paraId="3F525ACB" w14:textId="77777777" w:rsidR="00542D62" w:rsidRDefault="00542D62" w:rsidP="00542D62">
    <w:pPr>
      <w:spacing w:after="0" w:line="240" w:lineRule="auto"/>
      <w:ind w:leftChars="300" w:left="660"/>
      <w:jc w:val="center"/>
      <w:rPr>
        <w:color w:val="000000"/>
        <w:lang w:val="pt-BR"/>
      </w:rPr>
    </w:pPr>
    <w:r>
      <w:rPr>
        <w:color w:val="000000"/>
        <w:lang w:val="zh-CN"/>
      </w:rPr>
      <w:t xml:space="preserve">                </w:t>
    </w:r>
    <w:r>
      <w:rPr>
        <w:color w:val="000000"/>
        <w:lang w:val="pt-BR"/>
      </w:rPr>
      <w:t xml:space="preserve">Website: </w:t>
    </w:r>
    <w:hyperlink r:id="rId2" w:history="1">
      <w:r>
        <w:rPr>
          <w:rStyle w:val="Hyperlink"/>
          <w:lang w:val="pt-BR"/>
        </w:rPr>
        <w:t>www.pta-bandung.go.id</w:t>
      </w:r>
    </w:hyperlink>
    <w:r>
      <w:rPr>
        <w:color w:val="000000"/>
        <w:lang w:val="pt-BR"/>
      </w:rPr>
      <w:t xml:space="preserve"> / E-mail: </w:t>
    </w:r>
    <w:hyperlink r:id="rId3" w:history="1">
      <w:r>
        <w:rPr>
          <w:rStyle w:val="Hyperlink"/>
          <w:lang w:val="pt-BR"/>
        </w:rPr>
        <w:t>surat@pta-bandung.go.id</w:t>
      </w:r>
    </w:hyperlink>
  </w:p>
  <w:p w14:paraId="5571F230" w14:textId="77777777" w:rsidR="00542D62" w:rsidRDefault="00542D62" w:rsidP="00542D62">
    <w:pPr>
      <w:spacing w:after="0" w:line="240" w:lineRule="auto"/>
      <w:ind w:leftChars="300" w:left="660"/>
      <w:jc w:val="center"/>
      <w:rPr>
        <w:color w:val="000000"/>
      </w:rPr>
    </w:pPr>
    <w:r>
      <w:rPr>
        <w:color w:val="000000"/>
        <w:lang w:val="zh-CN"/>
      </w:rPr>
      <w:t xml:space="preserve">           </w:t>
    </w:r>
    <w:r>
      <w:rPr>
        <w:color w:val="000000"/>
      </w:rPr>
      <w:t>BANDUNG</w:t>
    </w:r>
  </w:p>
  <w:p w14:paraId="550891F8" w14:textId="24CA4578" w:rsidR="00542D62" w:rsidRPr="00542D62" w:rsidRDefault="00A611F1" w:rsidP="00542D62">
    <w:pPr>
      <w:rPr>
        <w:sz w:val="16"/>
      </w:rPr>
    </w:pPr>
    <w:r>
      <w:rPr>
        <w:sz w:val="20"/>
      </w:rPr>
      <w:pict w14:anchorId="6468AE48">
        <v:line id="Line 56" o:spid="_x0000_s2050" style="position:absolute;z-index:251660288" from="0,7.7pt" to="480.6pt,8.5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34F5B"/>
    <w:multiLevelType w:val="hybridMultilevel"/>
    <w:tmpl w:val="DE841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EA"/>
    <w:rsid w:val="00042DEB"/>
    <w:rsid w:val="000A7396"/>
    <w:rsid w:val="001E5AEA"/>
    <w:rsid w:val="002622A3"/>
    <w:rsid w:val="004715D2"/>
    <w:rsid w:val="004D56C3"/>
    <w:rsid w:val="00542D62"/>
    <w:rsid w:val="0090744E"/>
    <w:rsid w:val="00A611F1"/>
    <w:rsid w:val="00AD0A1E"/>
    <w:rsid w:val="00C46AD4"/>
    <w:rsid w:val="00C56D08"/>
    <w:rsid w:val="00D50CC6"/>
    <w:rsid w:val="00DB6D1F"/>
    <w:rsid w:val="00F17DF0"/>
    <w:rsid w:val="00FF2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4F4B0C"/>
  <w15:chartTrackingRefBased/>
  <w15:docId w15:val="{5EECC880-FE5F-4902-B940-9EAFA854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6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42D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D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2D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62"/>
    <w:rPr>
      <w:lang w:val="en-US"/>
    </w:rPr>
  </w:style>
  <w:style w:type="character" w:customStyle="1" w:styleId="TitleChar">
    <w:name w:val="Title Char"/>
    <w:link w:val="Title"/>
    <w:rsid w:val="00542D62"/>
    <w:rPr>
      <w:rFonts w:ascii="Arial Narrow" w:hAnsi="Arial Narrow"/>
      <w:color w:val="0000FF"/>
      <w:sz w:val="48"/>
      <w:szCs w:val="24"/>
      <w:lang w:val="en-GB"/>
    </w:rPr>
  </w:style>
  <w:style w:type="character" w:styleId="Hyperlink">
    <w:name w:val="Hyperlink"/>
    <w:rsid w:val="00542D6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42D62"/>
    <w:pPr>
      <w:spacing w:after="0" w:line="240" w:lineRule="auto"/>
      <w:jc w:val="center"/>
    </w:pPr>
    <w:rPr>
      <w:rFonts w:ascii="Arial Narrow" w:hAnsi="Arial Narrow"/>
      <w:color w:val="0000FF"/>
      <w:sz w:val="48"/>
      <w:szCs w:val="24"/>
      <w:lang w:val="en-GB"/>
    </w:rPr>
  </w:style>
  <w:style w:type="character" w:customStyle="1" w:styleId="TitleChar1">
    <w:name w:val="Title Char1"/>
    <w:basedOn w:val="DefaultParagraphFont"/>
    <w:uiPriority w:val="10"/>
    <w:rsid w:val="00542D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rat@pta-bandung.go.id" TargetMode="External"/><Relationship Id="rId2" Type="http://schemas.openxmlformats.org/officeDocument/2006/relationships/hyperlink" Target="http://www.pta-bandung.go.id" TargetMode="External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 MUZAKY</dc:creator>
  <cp:keywords/>
  <dc:description/>
  <cp:lastModifiedBy>FARIDL MUZAKY</cp:lastModifiedBy>
  <cp:revision>9</cp:revision>
  <dcterms:created xsi:type="dcterms:W3CDTF">2021-03-11T10:24:00Z</dcterms:created>
  <dcterms:modified xsi:type="dcterms:W3CDTF">2021-03-11T10:49:00Z</dcterms:modified>
</cp:coreProperties>
</file>