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DINDIN PAHRUDIN, SH,MH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196411061992031003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5,399,900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539,990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144,840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61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6,534,791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475,191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120,000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595,191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5,939,600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IPASPI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150,606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170,606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5,768,994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