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723B" w14:textId="77777777" w:rsidR="00190BD9" w:rsidRPr="00190BD9" w:rsidRDefault="00190BD9" w:rsidP="00190BD9">
      <w:r w:rsidRPr="00190BD9">
        <w:rPr>
          <w:b/>
          <w:bCs/>
        </w:rPr>
        <w:t>BALOTARIO – SOLUCIONES INNOVADORAS APLICADAS A PROBLEMAS TECNOLÓGICOS</w:t>
      </w:r>
    </w:p>
    <w:p w14:paraId="74B01487" w14:textId="77777777" w:rsidR="00190BD9" w:rsidRPr="00190BD9" w:rsidRDefault="00190BD9" w:rsidP="00190BD9">
      <w:r w:rsidRPr="00190BD9">
        <w:rPr>
          <w:b/>
          <w:bCs/>
        </w:rPr>
        <w:t>Instrucciones:</w:t>
      </w:r>
      <w:r w:rsidRPr="00190BD9">
        <w:t> Seleccione la opción correcta (a, b, c o d) para cada pregunta.</w:t>
      </w:r>
    </w:p>
    <w:p w14:paraId="221069BE" w14:textId="77777777" w:rsidR="00190BD9" w:rsidRPr="00190BD9" w:rsidRDefault="00190BD9" w:rsidP="00190BD9">
      <w:r w:rsidRPr="00190BD9">
        <w:pict w14:anchorId="43C77240">
          <v:rect id="_x0000_i1079" style="width:0;height:.75pt" o:hralign="center" o:hrstd="t" o:hrnoshade="t" o:hr="t" fillcolor="#404040" stroked="f"/>
        </w:pict>
      </w:r>
    </w:p>
    <w:p w14:paraId="6AB56AAC" w14:textId="77777777" w:rsidR="00190BD9" w:rsidRPr="00190BD9" w:rsidRDefault="00190BD9" w:rsidP="00190BD9">
      <w:r w:rsidRPr="00190BD9">
        <w:rPr>
          <w:b/>
          <w:bCs/>
        </w:rPr>
        <w:t>I. Información General y Fundamentos</w:t>
      </w:r>
    </w:p>
    <w:p w14:paraId="4CCA41B8" w14:textId="77777777" w:rsidR="00190BD9" w:rsidRPr="00190BD9" w:rsidRDefault="00190BD9" w:rsidP="00190BD9">
      <w:pPr>
        <w:numPr>
          <w:ilvl w:val="0"/>
          <w:numId w:val="1"/>
        </w:numPr>
      </w:pPr>
      <w:r w:rsidRPr="00190BD9">
        <w:rPr>
          <w:b/>
          <w:bCs/>
        </w:rPr>
        <w:t>¿A qué ciclo académico pertenece esta unidad didáctica?</w:t>
      </w:r>
      <w:r w:rsidRPr="00190BD9">
        <w:br/>
        <w:t>a) I</w:t>
      </w:r>
      <w:r w:rsidRPr="00190BD9">
        <w:br/>
        <w:t xml:space="preserve">b) III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V</w:t>
      </w:r>
      <w:r w:rsidRPr="00190BD9">
        <w:br/>
        <w:t>d) VII</w:t>
      </w:r>
    </w:p>
    <w:p w14:paraId="064805A4" w14:textId="77777777" w:rsidR="00190BD9" w:rsidRPr="00190BD9" w:rsidRDefault="00190BD9" w:rsidP="00190BD9">
      <w:pPr>
        <w:numPr>
          <w:ilvl w:val="0"/>
          <w:numId w:val="1"/>
        </w:numPr>
      </w:pPr>
      <w:r w:rsidRPr="00190BD9">
        <w:rPr>
          <w:b/>
          <w:bCs/>
        </w:rPr>
        <w:t>El total de horas de la unidad didáctica es:</w:t>
      </w:r>
      <w:r w:rsidRPr="00190BD9">
        <w:br/>
        <w:t>a) 32 horas</w:t>
      </w:r>
      <w:r w:rsidRPr="00190BD9">
        <w:br/>
        <w:t xml:space="preserve">b) 48 horas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64 horas</w:t>
      </w:r>
      <w:r w:rsidRPr="00190BD9">
        <w:br/>
        <w:t>d) 80 horas</w:t>
      </w:r>
    </w:p>
    <w:p w14:paraId="140D173C" w14:textId="77777777" w:rsidR="00190BD9" w:rsidRPr="00190BD9" w:rsidRDefault="00190BD9" w:rsidP="00190BD9">
      <w:pPr>
        <w:numPr>
          <w:ilvl w:val="0"/>
          <w:numId w:val="1"/>
        </w:numPr>
      </w:pPr>
      <w:r w:rsidRPr="00190BD9">
        <w:rPr>
          <w:b/>
          <w:bCs/>
        </w:rPr>
        <w:t>Según la sumilla, la unidad es de naturaleza:</w:t>
      </w:r>
      <w:r w:rsidRPr="00190BD9">
        <w:br/>
        <w:t>a) Solo teórica</w:t>
      </w:r>
      <w:r w:rsidRPr="00190BD9">
        <w:br/>
        <w:t>b) Solo práctica</w:t>
      </w:r>
      <w:r w:rsidRPr="00190BD9">
        <w:br/>
        <w:t xml:space="preserve">c) Teórico-práctica </w:t>
      </w:r>
      <w:r w:rsidRPr="00190BD9">
        <w:rPr>
          <w:rFonts w:ascii="Segoe UI Emoji" w:hAnsi="Segoe UI Emoji" w:cs="Segoe UI Emoji"/>
        </w:rPr>
        <w:t>✅</w:t>
      </w:r>
      <w:r w:rsidRPr="00190BD9">
        <w:br/>
        <w:t>d) Experimental</w:t>
      </w:r>
    </w:p>
    <w:p w14:paraId="5541042E" w14:textId="77777777" w:rsidR="00190BD9" w:rsidRPr="00190BD9" w:rsidRDefault="00190BD9" w:rsidP="00190BD9">
      <w:r w:rsidRPr="00190BD9">
        <w:pict w14:anchorId="5576C86E">
          <v:rect id="_x0000_i1080" style="width:0;height:.75pt" o:hralign="center" o:hrstd="t" o:hrnoshade="t" o:hr="t" fillcolor="#404040" stroked="f"/>
        </w:pict>
      </w:r>
    </w:p>
    <w:p w14:paraId="3A4A3912" w14:textId="77777777" w:rsidR="00190BD9" w:rsidRPr="00190BD9" w:rsidRDefault="00190BD9" w:rsidP="00190BD9">
      <w:r w:rsidRPr="00190BD9">
        <w:rPr>
          <w:b/>
          <w:bCs/>
        </w:rPr>
        <w:t>II. Identificación de Problemas Tecnológicos</w:t>
      </w:r>
    </w:p>
    <w:p w14:paraId="4C7C31A5" w14:textId="77777777" w:rsidR="00190BD9" w:rsidRPr="00190BD9" w:rsidRDefault="00190BD9" w:rsidP="00190BD9">
      <w:pPr>
        <w:numPr>
          <w:ilvl w:val="0"/>
          <w:numId w:val="2"/>
        </w:numPr>
      </w:pPr>
      <w:r w:rsidRPr="00190BD9">
        <w:rPr>
          <w:b/>
          <w:bCs/>
        </w:rPr>
        <w:t>¿Qué se debe hacer primero para plantear una solución innovadora?</w:t>
      </w:r>
      <w:r w:rsidRPr="00190BD9">
        <w:br/>
        <w:t>a) Implementar herramientas informáticas</w:t>
      </w:r>
      <w:r w:rsidRPr="00190BD9">
        <w:br/>
        <w:t xml:space="preserve">b) Definir claramente el problema tecnológico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Realizar pruebas de estr</w:t>
      </w:r>
      <w:r w:rsidRPr="00190BD9">
        <w:rPr>
          <w:rFonts w:ascii="Aptos" w:hAnsi="Aptos" w:cs="Aptos"/>
        </w:rPr>
        <w:t>é</w:t>
      </w:r>
      <w:r w:rsidRPr="00190BD9">
        <w:t>s</w:t>
      </w:r>
      <w:r w:rsidRPr="00190BD9">
        <w:br/>
        <w:t>d) Documentar el MVP</w:t>
      </w:r>
    </w:p>
    <w:p w14:paraId="53895311" w14:textId="77777777" w:rsidR="00190BD9" w:rsidRPr="00190BD9" w:rsidRDefault="00190BD9" w:rsidP="00190BD9">
      <w:pPr>
        <w:numPr>
          <w:ilvl w:val="0"/>
          <w:numId w:val="2"/>
        </w:numPr>
      </w:pPr>
      <w:r w:rsidRPr="00190BD9">
        <w:rPr>
          <w:b/>
          <w:bCs/>
        </w:rPr>
        <w:t>En la Semana 3, ¿qué actividad se realiza?</w:t>
      </w:r>
      <w:r w:rsidRPr="00190BD9">
        <w:br/>
        <w:t>a) Presentación del proyecto</w:t>
      </w:r>
      <w:r w:rsidRPr="00190BD9">
        <w:br/>
        <w:t xml:space="preserve">b) Gestión de alternativas de solución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Pruebas iniciales</w:t>
      </w:r>
      <w:r w:rsidRPr="00190BD9">
        <w:br/>
        <w:t>d) Integración de componentes</w:t>
      </w:r>
    </w:p>
    <w:p w14:paraId="5644A1FE" w14:textId="77777777" w:rsidR="00190BD9" w:rsidRPr="00190BD9" w:rsidRDefault="00190BD9" w:rsidP="00190BD9">
      <w:pPr>
        <w:numPr>
          <w:ilvl w:val="0"/>
          <w:numId w:val="2"/>
        </w:numPr>
      </w:pPr>
      <w:r w:rsidRPr="00190BD9">
        <w:rPr>
          <w:b/>
          <w:bCs/>
        </w:rPr>
        <w:t>¿Qué indicador de logro evalúa el uso ético de herramientas informáticas?</w:t>
      </w:r>
      <w:r w:rsidRPr="00190BD9">
        <w:br/>
        <w:t xml:space="preserve">a) IL1-C1 </w:t>
      </w:r>
      <w:r w:rsidRPr="00190BD9">
        <w:rPr>
          <w:rFonts w:ascii="Segoe UI Emoji" w:hAnsi="Segoe UI Emoji" w:cs="Segoe UI Emoji"/>
        </w:rPr>
        <w:t>✅</w:t>
      </w:r>
      <w:r w:rsidRPr="00190BD9">
        <w:br/>
        <w:t>b) IL2-C2</w:t>
      </w:r>
      <w:r w:rsidRPr="00190BD9">
        <w:br/>
        <w:t>c) CE2</w:t>
      </w:r>
      <w:r w:rsidRPr="00190BD9">
        <w:br/>
        <w:t>d) NRH</w:t>
      </w:r>
    </w:p>
    <w:p w14:paraId="22077FEA" w14:textId="77777777" w:rsidR="00190BD9" w:rsidRPr="00190BD9" w:rsidRDefault="00190BD9" w:rsidP="00190BD9">
      <w:r w:rsidRPr="00190BD9">
        <w:pict w14:anchorId="48F4133B">
          <v:rect id="_x0000_i1081" style="width:0;height:.75pt" o:hralign="center" o:hrstd="t" o:hrnoshade="t" o:hr="t" fillcolor="#404040" stroked="f"/>
        </w:pict>
      </w:r>
    </w:p>
    <w:p w14:paraId="14C30A67" w14:textId="77777777" w:rsidR="00190BD9" w:rsidRPr="00190BD9" w:rsidRDefault="00190BD9" w:rsidP="00190BD9">
      <w:r w:rsidRPr="00190BD9">
        <w:rPr>
          <w:b/>
          <w:bCs/>
        </w:rPr>
        <w:t>III. Desarrollo del Mínimo Producto Viable (MVP)</w:t>
      </w:r>
    </w:p>
    <w:p w14:paraId="1972D575" w14:textId="77777777" w:rsidR="00190BD9" w:rsidRPr="00190BD9" w:rsidRDefault="00190BD9" w:rsidP="00190BD9">
      <w:pPr>
        <w:numPr>
          <w:ilvl w:val="0"/>
          <w:numId w:val="3"/>
        </w:numPr>
      </w:pPr>
      <w:r w:rsidRPr="00190BD9">
        <w:rPr>
          <w:b/>
          <w:bCs/>
        </w:rPr>
        <w:lastRenderedPageBreak/>
        <w:t>¿Qué significa "MVP" en el contexto del sílabo?</w:t>
      </w:r>
      <w:r w:rsidRPr="00190BD9">
        <w:br/>
        <w:t>a) Máximo Valor Productivo</w:t>
      </w:r>
      <w:r w:rsidRPr="00190BD9">
        <w:br/>
        <w:t xml:space="preserve">b) Mínimo Producto Viable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Modelo de Verificaci</w:t>
      </w:r>
      <w:r w:rsidRPr="00190BD9">
        <w:rPr>
          <w:rFonts w:ascii="Aptos" w:hAnsi="Aptos" w:cs="Aptos"/>
        </w:rPr>
        <w:t>ó</w:t>
      </w:r>
      <w:r w:rsidRPr="00190BD9">
        <w:t>n Pr</w:t>
      </w:r>
      <w:r w:rsidRPr="00190BD9">
        <w:rPr>
          <w:rFonts w:ascii="Aptos" w:hAnsi="Aptos" w:cs="Aptos"/>
        </w:rPr>
        <w:t>á</w:t>
      </w:r>
      <w:r w:rsidRPr="00190BD9">
        <w:t>ctica</w:t>
      </w:r>
      <w:r w:rsidRPr="00190BD9">
        <w:br/>
        <w:t>d) M</w:t>
      </w:r>
      <w:r w:rsidRPr="00190BD9">
        <w:rPr>
          <w:rFonts w:ascii="Aptos" w:hAnsi="Aptos" w:cs="Aptos"/>
        </w:rPr>
        <w:t>ó</w:t>
      </w:r>
      <w:r w:rsidRPr="00190BD9">
        <w:t>dulo de Validaci</w:t>
      </w:r>
      <w:r w:rsidRPr="00190BD9">
        <w:rPr>
          <w:rFonts w:ascii="Aptos" w:hAnsi="Aptos" w:cs="Aptos"/>
        </w:rPr>
        <w:t>ó</w:t>
      </w:r>
      <w:r w:rsidRPr="00190BD9">
        <w:t>n Primaria</w:t>
      </w:r>
    </w:p>
    <w:p w14:paraId="65739A48" w14:textId="77777777" w:rsidR="00190BD9" w:rsidRPr="00190BD9" w:rsidRDefault="00190BD9" w:rsidP="00190BD9">
      <w:pPr>
        <w:numPr>
          <w:ilvl w:val="0"/>
          <w:numId w:val="3"/>
        </w:numPr>
      </w:pPr>
      <w:r w:rsidRPr="00190BD9">
        <w:rPr>
          <w:b/>
          <w:bCs/>
        </w:rPr>
        <w:t>La implementación del MVP comienza en:</w:t>
      </w:r>
      <w:r w:rsidRPr="00190BD9">
        <w:br/>
        <w:t>a) Semana 8</w:t>
      </w:r>
      <w:r w:rsidRPr="00190BD9">
        <w:br/>
        <w:t xml:space="preserve">b) Semana 10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Semana 12</w:t>
      </w:r>
      <w:r w:rsidRPr="00190BD9">
        <w:br/>
        <w:t>d) Semana 14</w:t>
      </w:r>
    </w:p>
    <w:p w14:paraId="1EF29F83" w14:textId="77777777" w:rsidR="00190BD9" w:rsidRPr="00190BD9" w:rsidRDefault="00190BD9" w:rsidP="00190BD9">
      <w:pPr>
        <w:numPr>
          <w:ilvl w:val="0"/>
          <w:numId w:val="3"/>
        </w:numPr>
      </w:pPr>
      <w:r w:rsidRPr="00190BD9">
        <w:rPr>
          <w:b/>
          <w:bCs/>
        </w:rPr>
        <w:t>¿Qué se integra en la Semana 12?</w:t>
      </w:r>
      <w:r w:rsidRPr="00190BD9">
        <w:br/>
        <w:t>a) Pruebas de usabilidad</w:t>
      </w:r>
      <w:r w:rsidRPr="00190BD9">
        <w:br/>
        <w:t xml:space="preserve">b) Componentes, interfaces y módulos del MVP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Documentaci</w:t>
      </w:r>
      <w:r w:rsidRPr="00190BD9">
        <w:rPr>
          <w:rFonts w:ascii="Aptos" w:hAnsi="Aptos" w:cs="Aptos"/>
        </w:rPr>
        <w:t>ó</w:t>
      </w:r>
      <w:r w:rsidRPr="00190BD9">
        <w:t>n final</w:t>
      </w:r>
      <w:r w:rsidRPr="00190BD9">
        <w:br/>
        <w:t>d) Herramientas de an</w:t>
      </w:r>
      <w:r w:rsidRPr="00190BD9">
        <w:rPr>
          <w:rFonts w:ascii="Aptos" w:hAnsi="Aptos" w:cs="Aptos"/>
        </w:rPr>
        <w:t>á</w:t>
      </w:r>
      <w:r w:rsidRPr="00190BD9">
        <w:t>lisis</w:t>
      </w:r>
    </w:p>
    <w:p w14:paraId="5CDE38E2" w14:textId="77777777" w:rsidR="00190BD9" w:rsidRPr="00190BD9" w:rsidRDefault="00190BD9" w:rsidP="00190BD9">
      <w:pPr>
        <w:numPr>
          <w:ilvl w:val="0"/>
          <w:numId w:val="3"/>
        </w:numPr>
      </w:pPr>
      <w:r w:rsidRPr="00190BD9">
        <w:rPr>
          <w:b/>
          <w:bCs/>
        </w:rPr>
        <w:t>Las pruebas finales del MVP se realizan en:</w:t>
      </w:r>
      <w:r w:rsidRPr="00190BD9">
        <w:br/>
        <w:t>a) Semana 13</w:t>
      </w:r>
      <w:r w:rsidRPr="00190BD9">
        <w:br/>
        <w:t xml:space="preserve">b) Semana 14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Semana 15</w:t>
      </w:r>
      <w:r w:rsidRPr="00190BD9">
        <w:br/>
        <w:t>d) Semana 16</w:t>
      </w:r>
    </w:p>
    <w:p w14:paraId="54391D34" w14:textId="77777777" w:rsidR="00190BD9" w:rsidRPr="00190BD9" w:rsidRDefault="00190BD9" w:rsidP="00190BD9">
      <w:r w:rsidRPr="00190BD9">
        <w:pict w14:anchorId="56928E28">
          <v:rect id="_x0000_i1082" style="width:0;height:.75pt" o:hralign="center" o:hrstd="t" o:hrnoshade="t" o:hr="t" fillcolor="#404040" stroked="f"/>
        </w:pict>
      </w:r>
    </w:p>
    <w:p w14:paraId="2E222B55" w14:textId="77777777" w:rsidR="00190BD9" w:rsidRPr="00190BD9" w:rsidRDefault="00190BD9" w:rsidP="00190BD9">
      <w:r w:rsidRPr="00190BD9">
        <w:rPr>
          <w:b/>
          <w:bCs/>
        </w:rPr>
        <w:t>IV. Evaluación y Competencias</w:t>
      </w:r>
    </w:p>
    <w:p w14:paraId="6FE534BE" w14:textId="77777777" w:rsidR="00190BD9" w:rsidRPr="00190BD9" w:rsidRDefault="00190BD9" w:rsidP="00190BD9">
      <w:pPr>
        <w:numPr>
          <w:ilvl w:val="0"/>
          <w:numId w:val="4"/>
        </w:numPr>
      </w:pPr>
      <w:r w:rsidRPr="00190BD9">
        <w:rPr>
          <w:b/>
          <w:bCs/>
        </w:rPr>
        <w:t>La nota final (NF) se calcula con:</w:t>
      </w:r>
      <w:r w:rsidRPr="00190BD9">
        <w:br/>
        <w:t>a) Solo la nota de Capacidad 1</w:t>
      </w:r>
      <w:r w:rsidRPr="00190BD9">
        <w:br/>
        <w:t xml:space="preserve">b) Promedio de NC1, NC2 y NR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La nota del examen escrito</w:t>
      </w:r>
      <w:r w:rsidRPr="00190BD9">
        <w:br/>
        <w:t>d) La nota del proyecto grupal</w:t>
      </w:r>
    </w:p>
    <w:p w14:paraId="47254732" w14:textId="77777777" w:rsidR="00190BD9" w:rsidRPr="00190BD9" w:rsidRDefault="00190BD9" w:rsidP="00190BD9">
      <w:pPr>
        <w:numPr>
          <w:ilvl w:val="0"/>
          <w:numId w:val="4"/>
        </w:numPr>
      </w:pPr>
      <w:r w:rsidRPr="00190BD9">
        <w:rPr>
          <w:b/>
          <w:bCs/>
        </w:rPr>
        <w:t>¿Qué competencia empleable incluye la innovación tecnológica?</w:t>
      </w:r>
      <w:r w:rsidRPr="00190BD9">
        <w:br/>
        <w:t>a) CE2</w:t>
      </w:r>
      <w:r w:rsidRPr="00190BD9">
        <w:br/>
        <w:t>b) CE4</w:t>
      </w:r>
      <w:r w:rsidRPr="00190BD9">
        <w:br/>
        <w:t xml:space="preserve">c) CE6 </w:t>
      </w:r>
      <w:r w:rsidRPr="00190BD9">
        <w:rPr>
          <w:rFonts w:ascii="Segoe UI Emoji" w:hAnsi="Segoe UI Emoji" w:cs="Segoe UI Emoji"/>
        </w:rPr>
        <w:t>✅</w:t>
      </w:r>
      <w:r w:rsidRPr="00190BD9">
        <w:br/>
        <w:t>d) NRH</w:t>
      </w:r>
    </w:p>
    <w:p w14:paraId="7C2931D6" w14:textId="77777777" w:rsidR="00190BD9" w:rsidRPr="00190BD9" w:rsidRDefault="00190BD9" w:rsidP="00190BD9">
      <w:pPr>
        <w:numPr>
          <w:ilvl w:val="0"/>
          <w:numId w:val="4"/>
        </w:numPr>
      </w:pPr>
      <w:r w:rsidRPr="00190BD9">
        <w:rPr>
          <w:b/>
          <w:bCs/>
        </w:rPr>
        <w:t>¿Cuál es la calificación mínima para aprobar la unidad?</w:t>
      </w:r>
      <w:r w:rsidRPr="00190BD9">
        <w:br/>
        <w:t>a) 10 puntos</w:t>
      </w:r>
      <w:r w:rsidRPr="00190BD9">
        <w:br/>
        <w:t xml:space="preserve">b) 13 puntos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15 puntos</w:t>
      </w:r>
      <w:r w:rsidRPr="00190BD9">
        <w:br/>
        <w:t>d) 20 puntos</w:t>
      </w:r>
    </w:p>
    <w:p w14:paraId="5369D56E" w14:textId="77777777" w:rsidR="00190BD9" w:rsidRPr="00190BD9" w:rsidRDefault="00190BD9" w:rsidP="00190BD9">
      <w:r w:rsidRPr="00190BD9">
        <w:pict w14:anchorId="4F64788F">
          <v:rect id="_x0000_i1083" style="width:0;height:.75pt" o:hralign="center" o:hrstd="t" o:hrnoshade="t" o:hr="t" fillcolor="#404040" stroked="f"/>
        </w:pict>
      </w:r>
    </w:p>
    <w:p w14:paraId="1E2DAC03" w14:textId="77777777" w:rsidR="00190BD9" w:rsidRPr="00190BD9" w:rsidRDefault="00190BD9" w:rsidP="00190BD9">
      <w:r w:rsidRPr="00190BD9">
        <w:rPr>
          <w:b/>
          <w:bCs/>
        </w:rPr>
        <w:t>V. Herramientas y Metodologías</w:t>
      </w:r>
    </w:p>
    <w:p w14:paraId="592CBAC4" w14:textId="77777777" w:rsidR="00190BD9" w:rsidRPr="00190BD9" w:rsidRDefault="00190BD9" w:rsidP="00190BD9">
      <w:pPr>
        <w:numPr>
          <w:ilvl w:val="0"/>
          <w:numId w:val="5"/>
        </w:numPr>
      </w:pPr>
      <w:r w:rsidRPr="00190BD9">
        <w:rPr>
          <w:b/>
          <w:bCs/>
        </w:rPr>
        <w:t>¿Qué herramienta NO se usa en las semanas prácticas?</w:t>
      </w:r>
      <w:r w:rsidRPr="00190BD9">
        <w:br/>
        <w:t xml:space="preserve">a) Plataforma </w:t>
      </w:r>
      <w:proofErr w:type="spellStart"/>
      <w:r w:rsidRPr="00190BD9">
        <w:t>Teams</w:t>
      </w:r>
      <w:proofErr w:type="spellEnd"/>
      <w:r w:rsidRPr="00190BD9">
        <w:br/>
      </w:r>
      <w:r w:rsidRPr="00190BD9">
        <w:lastRenderedPageBreak/>
        <w:t>b) Fichas prácticas</w:t>
      </w:r>
      <w:r w:rsidRPr="00190BD9">
        <w:br/>
        <w:t xml:space="preserve">c) Control de lectura </w:t>
      </w:r>
      <w:r w:rsidRPr="00190BD9">
        <w:rPr>
          <w:rFonts w:ascii="Segoe UI Emoji" w:hAnsi="Segoe UI Emoji" w:cs="Segoe UI Emoji"/>
        </w:rPr>
        <w:t>✅</w:t>
      </w:r>
      <w:r w:rsidRPr="00190BD9">
        <w:br/>
        <w:t>d) Diapositivas</w:t>
      </w:r>
    </w:p>
    <w:p w14:paraId="2405DC94" w14:textId="77777777" w:rsidR="00190BD9" w:rsidRPr="00190BD9" w:rsidRDefault="00190BD9" w:rsidP="00190BD9">
      <w:pPr>
        <w:numPr>
          <w:ilvl w:val="0"/>
          <w:numId w:val="5"/>
        </w:numPr>
      </w:pPr>
      <w:r w:rsidRPr="00190BD9">
        <w:rPr>
          <w:b/>
          <w:bCs/>
        </w:rPr>
        <w:t>La metodología de aprendizaje promueve:</w:t>
      </w:r>
      <w:r w:rsidRPr="00190BD9">
        <w:br/>
        <w:t>a) Solo trabajo individual</w:t>
      </w:r>
      <w:r w:rsidRPr="00190BD9">
        <w:br/>
        <w:t xml:space="preserve">b) Trabajo autónomo y cooperativo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Clases magistrales</w:t>
      </w:r>
      <w:r w:rsidRPr="00190BD9">
        <w:br/>
        <w:t>d) Memorizaci</w:t>
      </w:r>
      <w:r w:rsidRPr="00190BD9">
        <w:rPr>
          <w:rFonts w:ascii="Aptos" w:hAnsi="Aptos" w:cs="Aptos"/>
        </w:rPr>
        <w:t>ó</w:t>
      </w:r>
      <w:r w:rsidRPr="00190BD9">
        <w:t>n de conceptos</w:t>
      </w:r>
    </w:p>
    <w:p w14:paraId="0FEBD869" w14:textId="77777777" w:rsidR="00190BD9" w:rsidRPr="00190BD9" w:rsidRDefault="00190BD9" w:rsidP="00190BD9">
      <w:pPr>
        <w:numPr>
          <w:ilvl w:val="0"/>
          <w:numId w:val="5"/>
        </w:numPr>
      </w:pPr>
      <w:r w:rsidRPr="00190BD9">
        <w:rPr>
          <w:b/>
          <w:bCs/>
        </w:rPr>
        <w:t>Según el sílabo, ¿qué estrategia NO se menciona?</w:t>
      </w:r>
      <w:r w:rsidRPr="00190BD9">
        <w:br/>
        <w:t>a) Debates</w:t>
      </w:r>
      <w:r w:rsidRPr="00190BD9">
        <w:br/>
        <w:t>b) Juegos de roles</w:t>
      </w:r>
      <w:r w:rsidRPr="00190BD9">
        <w:br/>
        <w:t xml:space="preserve">c) Exámenes sorpresa </w:t>
      </w:r>
      <w:r w:rsidRPr="00190BD9">
        <w:rPr>
          <w:rFonts w:ascii="Segoe UI Emoji" w:hAnsi="Segoe UI Emoji" w:cs="Segoe UI Emoji"/>
        </w:rPr>
        <w:t>✅</w:t>
      </w:r>
      <w:r w:rsidRPr="00190BD9">
        <w:br/>
        <w:t>d) An</w:t>
      </w:r>
      <w:r w:rsidRPr="00190BD9">
        <w:rPr>
          <w:rFonts w:ascii="Aptos" w:hAnsi="Aptos" w:cs="Aptos"/>
        </w:rPr>
        <w:t>á</w:t>
      </w:r>
      <w:r w:rsidRPr="00190BD9">
        <w:t>lisis de documentos</w:t>
      </w:r>
    </w:p>
    <w:p w14:paraId="65D9E1EC" w14:textId="77777777" w:rsidR="00190BD9" w:rsidRPr="00190BD9" w:rsidRDefault="00190BD9" w:rsidP="00190BD9">
      <w:r w:rsidRPr="00190BD9">
        <w:pict w14:anchorId="5C71F298">
          <v:rect id="_x0000_i1084" style="width:0;height:.75pt" o:hralign="center" o:hrstd="t" o:hrnoshade="t" o:hr="t" fillcolor="#404040" stroked="f"/>
        </w:pict>
      </w:r>
    </w:p>
    <w:p w14:paraId="72BD1A42" w14:textId="77777777" w:rsidR="00190BD9" w:rsidRPr="00190BD9" w:rsidRDefault="00190BD9" w:rsidP="00190BD9">
      <w:r w:rsidRPr="00190BD9">
        <w:rPr>
          <w:b/>
          <w:bCs/>
        </w:rPr>
        <w:t>VI. Bibliografía y Recursos</w:t>
      </w:r>
    </w:p>
    <w:p w14:paraId="5BA55C06" w14:textId="77777777" w:rsidR="00190BD9" w:rsidRPr="00190BD9" w:rsidRDefault="00190BD9" w:rsidP="00190BD9">
      <w:pPr>
        <w:numPr>
          <w:ilvl w:val="0"/>
          <w:numId w:val="6"/>
        </w:numPr>
      </w:pPr>
      <w:r w:rsidRPr="00190BD9">
        <w:rPr>
          <w:b/>
          <w:bCs/>
        </w:rPr>
        <w:t>¿Qué autor propone el modelo Prince2?</w:t>
      </w:r>
      <w:r w:rsidRPr="00190BD9">
        <w:br/>
        <w:t xml:space="preserve">a) Miranda </w:t>
      </w:r>
      <w:proofErr w:type="spellStart"/>
      <w:r w:rsidRPr="00190BD9">
        <w:t>Miranda</w:t>
      </w:r>
      <w:proofErr w:type="spellEnd"/>
      <w:r w:rsidRPr="00190BD9">
        <w:br/>
        <w:t xml:space="preserve">b) </w:t>
      </w:r>
      <w:proofErr w:type="spellStart"/>
      <w:r w:rsidRPr="00190BD9">
        <w:t>Turkley</w:t>
      </w:r>
      <w:proofErr w:type="spellEnd"/>
      <w:r w:rsidRPr="00190BD9">
        <w:t xml:space="preserve"> </w:t>
      </w:r>
      <w:r w:rsidRPr="00190BD9">
        <w:rPr>
          <w:rFonts w:ascii="Segoe UI Emoji" w:hAnsi="Segoe UI Emoji" w:cs="Segoe UI Emoji"/>
        </w:rPr>
        <w:t>✅</w:t>
      </w:r>
      <w:r w:rsidRPr="00190BD9">
        <w:br/>
        <w:t xml:space="preserve">c) Sapag </w:t>
      </w:r>
      <w:proofErr w:type="spellStart"/>
      <w:r w:rsidRPr="00190BD9">
        <w:t>Chain</w:t>
      </w:r>
      <w:proofErr w:type="spellEnd"/>
      <w:r w:rsidRPr="00190BD9">
        <w:br/>
        <w:t>d) Porter</w:t>
      </w:r>
    </w:p>
    <w:p w14:paraId="71C82A5E" w14:textId="77777777" w:rsidR="00190BD9" w:rsidRPr="00190BD9" w:rsidRDefault="00190BD9" w:rsidP="00190BD9">
      <w:pPr>
        <w:numPr>
          <w:ilvl w:val="0"/>
          <w:numId w:val="6"/>
        </w:numPr>
      </w:pPr>
      <w:r w:rsidRPr="00190BD9">
        <w:rPr>
          <w:b/>
          <w:bCs/>
        </w:rPr>
        <w:t>¿Qué libro aborda la evaluación de proyectos?</w:t>
      </w:r>
      <w:r w:rsidRPr="00190BD9">
        <w:br/>
        <w:t>a) </w:t>
      </w:r>
      <w:r w:rsidRPr="00190BD9">
        <w:rPr>
          <w:i/>
          <w:iCs/>
        </w:rPr>
        <w:t>Gestión de Proyectos</w:t>
      </w:r>
      <w:r w:rsidRPr="00190BD9">
        <w:t> (Miranda)</w:t>
      </w:r>
      <w:r w:rsidRPr="00190BD9">
        <w:br/>
        <w:t>b) </w:t>
      </w:r>
      <w:r w:rsidRPr="00190BD9">
        <w:rPr>
          <w:i/>
          <w:iCs/>
        </w:rPr>
        <w:t>Preparación y Evaluación de Proyectos</w:t>
      </w:r>
      <w:r w:rsidRPr="00190BD9">
        <w:t xml:space="preserve"> (Sapag </w:t>
      </w:r>
      <w:proofErr w:type="spellStart"/>
      <w:r w:rsidRPr="00190BD9">
        <w:t>Chain</w:t>
      </w:r>
      <w:proofErr w:type="spellEnd"/>
      <w:r w:rsidRPr="00190BD9">
        <w:t xml:space="preserve">)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</w:t>
      </w:r>
      <w:r w:rsidRPr="00190BD9">
        <w:rPr>
          <w:rFonts w:ascii="Aptos" w:hAnsi="Aptos" w:cs="Aptos"/>
        </w:rPr>
        <w:t> </w:t>
      </w:r>
      <w:proofErr w:type="spellStart"/>
      <w:r w:rsidRPr="00190BD9">
        <w:rPr>
          <w:i/>
          <w:iCs/>
        </w:rPr>
        <w:t>The</w:t>
      </w:r>
      <w:proofErr w:type="spellEnd"/>
      <w:r w:rsidRPr="00190BD9">
        <w:rPr>
          <w:i/>
          <w:iCs/>
        </w:rPr>
        <w:t xml:space="preserve"> Competitive </w:t>
      </w:r>
      <w:proofErr w:type="spellStart"/>
      <w:r w:rsidRPr="00190BD9">
        <w:rPr>
          <w:i/>
          <w:iCs/>
        </w:rPr>
        <w:t>Advantage</w:t>
      </w:r>
      <w:proofErr w:type="spellEnd"/>
      <w:r w:rsidRPr="00190BD9">
        <w:rPr>
          <w:i/>
          <w:iCs/>
        </w:rPr>
        <w:t xml:space="preserve"> </w:t>
      </w:r>
      <w:proofErr w:type="spellStart"/>
      <w:r w:rsidRPr="00190BD9">
        <w:rPr>
          <w:i/>
          <w:iCs/>
        </w:rPr>
        <w:t>of</w:t>
      </w:r>
      <w:proofErr w:type="spellEnd"/>
      <w:r w:rsidRPr="00190BD9">
        <w:rPr>
          <w:i/>
          <w:iCs/>
        </w:rPr>
        <w:t xml:space="preserve"> </w:t>
      </w:r>
      <w:proofErr w:type="spellStart"/>
      <w:r w:rsidRPr="00190BD9">
        <w:rPr>
          <w:i/>
          <w:iCs/>
        </w:rPr>
        <w:t>Nations</w:t>
      </w:r>
      <w:proofErr w:type="spellEnd"/>
      <w:r w:rsidRPr="00190BD9">
        <w:t> (Porter)</w:t>
      </w:r>
      <w:r w:rsidRPr="00190BD9">
        <w:br/>
        <w:t>d) </w:t>
      </w:r>
      <w:r w:rsidRPr="00190BD9">
        <w:rPr>
          <w:i/>
          <w:iCs/>
        </w:rPr>
        <w:t xml:space="preserve">Project Management </w:t>
      </w:r>
      <w:proofErr w:type="spellStart"/>
      <w:r w:rsidRPr="00190BD9">
        <w:rPr>
          <w:i/>
          <w:iCs/>
        </w:rPr>
        <w:t>Body</w:t>
      </w:r>
      <w:proofErr w:type="spellEnd"/>
      <w:r w:rsidRPr="00190BD9">
        <w:rPr>
          <w:i/>
          <w:iCs/>
        </w:rPr>
        <w:t xml:space="preserve"> </w:t>
      </w:r>
      <w:proofErr w:type="spellStart"/>
      <w:r w:rsidRPr="00190BD9">
        <w:rPr>
          <w:i/>
          <w:iCs/>
        </w:rPr>
        <w:t>of</w:t>
      </w:r>
      <w:proofErr w:type="spellEnd"/>
      <w:r w:rsidRPr="00190BD9">
        <w:rPr>
          <w:i/>
          <w:iCs/>
        </w:rPr>
        <w:t xml:space="preserve"> </w:t>
      </w:r>
      <w:proofErr w:type="spellStart"/>
      <w:r w:rsidRPr="00190BD9">
        <w:rPr>
          <w:i/>
          <w:iCs/>
        </w:rPr>
        <w:t>Knowledge</w:t>
      </w:r>
      <w:proofErr w:type="spellEnd"/>
      <w:r w:rsidRPr="00190BD9">
        <w:t> (PMI)</w:t>
      </w:r>
    </w:p>
    <w:p w14:paraId="270E5056" w14:textId="77777777" w:rsidR="00190BD9" w:rsidRPr="00190BD9" w:rsidRDefault="00190BD9" w:rsidP="00190BD9">
      <w:pPr>
        <w:numPr>
          <w:ilvl w:val="0"/>
          <w:numId w:val="6"/>
        </w:numPr>
      </w:pPr>
      <w:proofErr w:type="gramStart"/>
      <w:r w:rsidRPr="00190BD9">
        <w:rPr>
          <w:b/>
          <w:bCs/>
        </w:rPr>
        <w:t>¿Qué recurso digital menciona soluciones para la Industria 4.</w:t>
      </w:r>
      <w:proofErr w:type="gramEnd"/>
      <w:r w:rsidRPr="00190BD9">
        <w:rPr>
          <w:b/>
          <w:bCs/>
        </w:rPr>
        <w:t>0?</w:t>
      </w:r>
      <w:r w:rsidRPr="00190BD9">
        <w:br/>
        <w:t xml:space="preserve">a) Pérez y García (2022) </w:t>
      </w:r>
      <w:r w:rsidRPr="00190BD9">
        <w:rPr>
          <w:rFonts w:ascii="Segoe UI Emoji" w:hAnsi="Segoe UI Emoji" w:cs="Segoe UI Emoji"/>
        </w:rPr>
        <w:t>✅</w:t>
      </w:r>
      <w:r w:rsidRPr="00190BD9">
        <w:br/>
        <w:t>b) Rodr</w:t>
      </w:r>
      <w:r w:rsidRPr="00190BD9">
        <w:rPr>
          <w:rFonts w:ascii="Aptos" w:hAnsi="Aptos" w:cs="Aptos"/>
        </w:rPr>
        <w:t>í</w:t>
      </w:r>
      <w:r w:rsidRPr="00190BD9">
        <w:t>guez (2021)</w:t>
      </w:r>
      <w:r w:rsidRPr="00190BD9">
        <w:br/>
        <w:t>c) Mart</w:t>
      </w:r>
      <w:r w:rsidRPr="00190BD9">
        <w:rPr>
          <w:rFonts w:ascii="Aptos" w:hAnsi="Aptos" w:cs="Aptos"/>
        </w:rPr>
        <w:t>í</w:t>
      </w:r>
      <w:r w:rsidRPr="00190BD9">
        <w:t>nez (2020)</w:t>
      </w:r>
      <w:r w:rsidRPr="00190BD9">
        <w:br/>
        <w:t>d) Ninguno</w:t>
      </w:r>
    </w:p>
    <w:p w14:paraId="6B2CB434" w14:textId="77777777" w:rsidR="00190BD9" w:rsidRPr="00190BD9" w:rsidRDefault="00190BD9" w:rsidP="00190BD9">
      <w:r w:rsidRPr="00190BD9">
        <w:pict w14:anchorId="1A749999">
          <v:rect id="_x0000_i1085" style="width:0;height:.75pt" o:hralign="center" o:hrstd="t" o:hrnoshade="t" o:hr="t" fillcolor="#404040" stroked="f"/>
        </w:pict>
      </w:r>
    </w:p>
    <w:p w14:paraId="2D0A1B3D" w14:textId="77777777" w:rsidR="00190BD9" w:rsidRPr="00190BD9" w:rsidRDefault="00190BD9" w:rsidP="00190BD9">
      <w:r w:rsidRPr="00190BD9">
        <w:rPr>
          <w:b/>
          <w:bCs/>
        </w:rPr>
        <w:t>VII. Ética y Responsabilidad</w:t>
      </w:r>
    </w:p>
    <w:p w14:paraId="77C3BFCF" w14:textId="77777777" w:rsidR="00190BD9" w:rsidRPr="00190BD9" w:rsidRDefault="00190BD9" w:rsidP="00190BD9">
      <w:pPr>
        <w:numPr>
          <w:ilvl w:val="0"/>
          <w:numId w:val="7"/>
        </w:numPr>
      </w:pPr>
      <w:r w:rsidRPr="00190BD9">
        <w:rPr>
          <w:b/>
          <w:bCs/>
        </w:rPr>
        <w:t>La competencia CE4 se refiere a:</w:t>
      </w:r>
      <w:r w:rsidRPr="00190BD9">
        <w:br/>
        <w:t xml:space="preserve">a) </w:t>
      </w:r>
      <w:proofErr w:type="gramStart"/>
      <w:r w:rsidRPr="00190BD9">
        <w:t>Inglés</w:t>
      </w:r>
      <w:proofErr w:type="gramEnd"/>
      <w:r w:rsidRPr="00190BD9">
        <w:t xml:space="preserve"> técnico</w:t>
      </w:r>
      <w:r w:rsidRPr="00190BD9">
        <w:br/>
        <w:t xml:space="preserve">b) Ética profesional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Innovaci</w:t>
      </w:r>
      <w:r w:rsidRPr="00190BD9">
        <w:rPr>
          <w:rFonts w:ascii="Aptos" w:hAnsi="Aptos" w:cs="Aptos"/>
        </w:rPr>
        <w:t>ó</w:t>
      </w:r>
      <w:r w:rsidRPr="00190BD9">
        <w:t>n tecnol</w:t>
      </w:r>
      <w:r w:rsidRPr="00190BD9">
        <w:rPr>
          <w:rFonts w:ascii="Aptos" w:hAnsi="Aptos" w:cs="Aptos"/>
        </w:rPr>
        <w:t>ó</w:t>
      </w:r>
      <w:r w:rsidRPr="00190BD9">
        <w:t>gica</w:t>
      </w:r>
      <w:r w:rsidRPr="00190BD9">
        <w:br/>
        <w:t>d) Gesti</w:t>
      </w:r>
      <w:r w:rsidRPr="00190BD9">
        <w:rPr>
          <w:rFonts w:ascii="Aptos" w:hAnsi="Aptos" w:cs="Aptos"/>
        </w:rPr>
        <w:t>ó</w:t>
      </w:r>
      <w:r w:rsidRPr="00190BD9">
        <w:t>n de proyectos</w:t>
      </w:r>
    </w:p>
    <w:p w14:paraId="2BA2616F" w14:textId="77777777" w:rsidR="00190BD9" w:rsidRPr="00190BD9" w:rsidRDefault="00190BD9" w:rsidP="00190BD9">
      <w:pPr>
        <w:numPr>
          <w:ilvl w:val="0"/>
          <w:numId w:val="7"/>
        </w:numPr>
      </w:pPr>
      <w:r w:rsidRPr="00190BD9">
        <w:rPr>
          <w:b/>
          <w:bCs/>
        </w:rPr>
        <w:t>¿Qué indicador evalúa el comportamiento ético con herramientas informáticas?</w:t>
      </w:r>
      <w:r w:rsidRPr="00190BD9">
        <w:br/>
        <w:t>a) IL1-C1</w:t>
      </w:r>
      <w:r w:rsidRPr="00190BD9">
        <w:br/>
        <w:t xml:space="preserve">b) IL2-C1 </w:t>
      </w:r>
      <w:r w:rsidRPr="00190BD9">
        <w:rPr>
          <w:rFonts w:ascii="Segoe UI Emoji" w:hAnsi="Segoe UI Emoji" w:cs="Segoe UI Emoji"/>
        </w:rPr>
        <w:t>✅</w:t>
      </w:r>
      <w:r w:rsidRPr="00190BD9">
        <w:br/>
      </w:r>
      <w:r w:rsidRPr="00190BD9">
        <w:lastRenderedPageBreak/>
        <w:t>c) IL1-C2</w:t>
      </w:r>
      <w:r w:rsidRPr="00190BD9">
        <w:br/>
        <w:t>d) CE6</w:t>
      </w:r>
    </w:p>
    <w:p w14:paraId="0F80B545" w14:textId="77777777" w:rsidR="00190BD9" w:rsidRPr="00190BD9" w:rsidRDefault="00190BD9" w:rsidP="00190BD9">
      <w:r w:rsidRPr="00190BD9">
        <w:pict w14:anchorId="06353709">
          <v:rect id="_x0000_i1086" style="width:0;height:.75pt" o:hralign="center" o:hrstd="t" o:hrnoshade="t" o:hr="t" fillcolor="#404040" stroked="f"/>
        </w:pict>
      </w:r>
    </w:p>
    <w:p w14:paraId="57B6D8A7" w14:textId="77777777" w:rsidR="00190BD9" w:rsidRPr="00190BD9" w:rsidRDefault="00190BD9" w:rsidP="00190BD9">
      <w:r w:rsidRPr="00190BD9">
        <w:rPr>
          <w:b/>
          <w:bCs/>
        </w:rPr>
        <w:t>VIII. Proyectos y Pruebas</w:t>
      </w:r>
    </w:p>
    <w:p w14:paraId="1CA26E8A" w14:textId="77777777" w:rsidR="00190BD9" w:rsidRPr="00190BD9" w:rsidRDefault="00190BD9" w:rsidP="00190BD9">
      <w:pPr>
        <w:numPr>
          <w:ilvl w:val="0"/>
          <w:numId w:val="8"/>
        </w:numPr>
      </w:pPr>
      <w:r w:rsidRPr="00190BD9">
        <w:rPr>
          <w:b/>
          <w:bCs/>
        </w:rPr>
        <w:t>La primera evaluación de la unidad ocurre en:</w:t>
      </w:r>
      <w:r w:rsidRPr="00190BD9">
        <w:br/>
        <w:t>a) Semana 8</w:t>
      </w:r>
      <w:r w:rsidRPr="00190BD9">
        <w:br/>
        <w:t xml:space="preserve">b) Semana 9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Semana 10</w:t>
      </w:r>
      <w:r w:rsidRPr="00190BD9">
        <w:br/>
        <w:t>d) Semana 11</w:t>
      </w:r>
    </w:p>
    <w:p w14:paraId="1E775EE1" w14:textId="77777777" w:rsidR="00190BD9" w:rsidRPr="00190BD9" w:rsidRDefault="00190BD9" w:rsidP="00190BD9">
      <w:pPr>
        <w:numPr>
          <w:ilvl w:val="0"/>
          <w:numId w:val="8"/>
        </w:numPr>
      </w:pPr>
      <w:r w:rsidRPr="00190BD9">
        <w:rPr>
          <w:b/>
          <w:bCs/>
        </w:rPr>
        <w:t>La presentación final de proyectos es en:</w:t>
      </w:r>
      <w:r w:rsidRPr="00190BD9">
        <w:br/>
        <w:t>a) Semana 16</w:t>
      </w:r>
      <w:r w:rsidRPr="00190BD9">
        <w:br/>
        <w:t xml:space="preserve">b) Semana 17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Semana 15</w:t>
      </w:r>
      <w:r w:rsidRPr="00190BD9">
        <w:br/>
        <w:t>d) Semana 14</w:t>
      </w:r>
    </w:p>
    <w:p w14:paraId="647FA0CC" w14:textId="77777777" w:rsidR="00190BD9" w:rsidRPr="00190BD9" w:rsidRDefault="00190BD9" w:rsidP="00190BD9">
      <w:pPr>
        <w:numPr>
          <w:ilvl w:val="0"/>
          <w:numId w:val="8"/>
        </w:numPr>
      </w:pPr>
      <w:r w:rsidRPr="00190BD9">
        <w:rPr>
          <w:b/>
          <w:bCs/>
        </w:rPr>
        <w:t>¿Qué tipo de evaluación es "EE"?</w:t>
      </w:r>
      <w:r w:rsidRPr="00190BD9">
        <w:br/>
        <w:t>a) Examen oral</w:t>
      </w:r>
      <w:r w:rsidRPr="00190BD9">
        <w:br/>
        <w:t xml:space="preserve">b) Examen escrito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Exposici</w:t>
      </w:r>
      <w:r w:rsidRPr="00190BD9">
        <w:rPr>
          <w:rFonts w:ascii="Aptos" w:hAnsi="Aptos" w:cs="Aptos"/>
        </w:rPr>
        <w:t>ó</w:t>
      </w:r>
      <w:r w:rsidRPr="00190BD9">
        <w:t>n</w:t>
      </w:r>
      <w:r w:rsidRPr="00190BD9">
        <w:br/>
        <w:t>d) Control de lectura</w:t>
      </w:r>
    </w:p>
    <w:p w14:paraId="0F48A1C1" w14:textId="77777777" w:rsidR="00190BD9" w:rsidRPr="00190BD9" w:rsidRDefault="00190BD9" w:rsidP="00190BD9">
      <w:r w:rsidRPr="00190BD9">
        <w:pict w14:anchorId="428D0D71">
          <v:rect id="_x0000_i1087" style="width:0;height:.75pt" o:hralign="center" o:hrstd="t" o:hrnoshade="t" o:hr="t" fillcolor="#404040" stroked="f"/>
        </w:pict>
      </w:r>
    </w:p>
    <w:p w14:paraId="70723550" w14:textId="77777777" w:rsidR="00190BD9" w:rsidRPr="00190BD9" w:rsidRDefault="00190BD9" w:rsidP="00190BD9">
      <w:r w:rsidRPr="00190BD9">
        <w:rPr>
          <w:b/>
          <w:bCs/>
        </w:rPr>
        <w:t>IX. Temas Adicionales</w:t>
      </w:r>
    </w:p>
    <w:p w14:paraId="687433D9" w14:textId="77777777" w:rsidR="00190BD9" w:rsidRPr="00190BD9" w:rsidRDefault="00190BD9" w:rsidP="00190BD9">
      <w:pPr>
        <w:numPr>
          <w:ilvl w:val="0"/>
          <w:numId w:val="9"/>
        </w:numPr>
      </w:pPr>
      <w:r w:rsidRPr="00190BD9">
        <w:rPr>
          <w:b/>
          <w:bCs/>
        </w:rPr>
        <w:t>¿Qué autor es citado por el "Modelo de Procesos Prince2"?</w:t>
      </w:r>
      <w:r w:rsidRPr="00190BD9">
        <w:br/>
        <w:t xml:space="preserve">a) </w:t>
      </w:r>
      <w:proofErr w:type="spellStart"/>
      <w:r w:rsidRPr="00190BD9">
        <w:t>Turkley</w:t>
      </w:r>
      <w:proofErr w:type="spellEnd"/>
      <w:r w:rsidRPr="00190BD9">
        <w:t xml:space="preserve"> </w:t>
      </w:r>
      <w:r w:rsidRPr="00190BD9">
        <w:rPr>
          <w:rFonts w:ascii="Segoe UI Emoji" w:hAnsi="Segoe UI Emoji" w:cs="Segoe UI Emoji"/>
        </w:rPr>
        <w:t>✅</w:t>
      </w:r>
      <w:r w:rsidRPr="00190BD9">
        <w:br/>
        <w:t>b) Miranda</w:t>
      </w:r>
      <w:r w:rsidRPr="00190BD9">
        <w:br/>
        <w:t>c) Baca Urbina</w:t>
      </w:r>
      <w:r w:rsidRPr="00190BD9">
        <w:br/>
        <w:t>d) PMI</w:t>
      </w:r>
    </w:p>
    <w:p w14:paraId="4CF5FA5A" w14:textId="77777777" w:rsidR="00190BD9" w:rsidRPr="00190BD9" w:rsidRDefault="00190BD9" w:rsidP="00190BD9">
      <w:pPr>
        <w:numPr>
          <w:ilvl w:val="0"/>
          <w:numId w:val="9"/>
        </w:numPr>
      </w:pPr>
      <w:r w:rsidRPr="00190BD9">
        <w:rPr>
          <w:b/>
          <w:bCs/>
        </w:rPr>
        <w:t>La competencia CE2 se enfoca en:</w:t>
      </w:r>
      <w:r w:rsidRPr="00190BD9">
        <w:br/>
        <w:t>a) Ética</w:t>
      </w:r>
      <w:r w:rsidRPr="00190BD9">
        <w:br/>
        <w:t xml:space="preserve">b) </w:t>
      </w:r>
      <w:proofErr w:type="gramStart"/>
      <w:r w:rsidRPr="00190BD9">
        <w:t>Inglés</w:t>
      </w:r>
      <w:proofErr w:type="gramEnd"/>
      <w:r w:rsidRPr="00190BD9">
        <w:t xml:space="preserve">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Innovaci</w:t>
      </w:r>
      <w:r w:rsidRPr="00190BD9">
        <w:rPr>
          <w:rFonts w:ascii="Aptos" w:hAnsi="Aptos" w:cs="Aptos"/>
        </w:rPr>
        <w:t>ó</w:t>
      </w:r>
      <w:r w:rsidRPr="00190BD9">
        <w:t>n</w:t>
      </w:r>
      <w:r w:rsidRPr="00190BD9">
        <w:br/>
        <w:t>d) Gesti</w:t>
      </w:r>
      <w:r w:rsidRPr="00190BD9">
        <w:rPr>
          <w:rFonts w:ascii="Aptos" w:hAnsi="Aptos" w:cs="Aptos"/>
        </w:rPr>
        <w:t>ó</w:t>
      </w:r>
      <w:r w:rsidRPr="00190BD9">
        <w:t>n</w:t>
      </w:r>
    </w:p>
    <w:p w14:paraId="13922577" w14:textId="77777777" w:rsidR="00190BD9" w:rsidRPr="00190BD9" w:rsidRDefault="00190BD9" w:rsidP="00190BD9">
      <w:pPr>
        <w:numPr>
          <w:ilvl w:val="0"/>
          <w:numId w:val="9"/>
        </w:numPr>
      </w:pPr>
      <w:r w:rsidRPr="00190BD9">
        <w:rPr>
          <w:b/>
          <w:bCs/>
        </w:rPr>
        <w:t>¿En qué semana se gestiona la viabilidad de alternativas?</w:t>
      </w:r>
      <w:r w:rsidRPr="00190BD9">
        <w:br/>
        <w:t>a) Semana 3</w:t>
      </w:r>
      <w:r w:rsidRPr="00190BD9">
        <w:br/>
        <w:t xml:space="preserve">b) Semana 4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Semana 5</w:t>
      </w:r>
      <w:r w:rsidRPr="00190BD9">
        <w:br/>
        <w:t>d) Semana 6</w:t>
      </w:r>
    </w:p>
    <w:p w14:paraId="68B406BE" w14:textId="77777777" w:rsidR="00190BD9" w:rsidRPr="00190BD9" w:rsidRDefault="00190BD9" w:rsidP="00190BD9">
      <w:pPr>
        <w:numPr>
          <w:ilvl w:val="0"/>
          <w:numId w:val="9"/>
        </w:numPr>
      </w:pPr>
      <w:r w:rsidRPr="00190BD9">
        <w:rPr>
          <w:b/>
          <w:bCs/>
        </w:rPr>
        <w:t>¿Qué libro pertenece a Michael Porter?</w:t>
      </w:r>
      <w:r w:rsidRPr="00190BD9">
        <w:br/>
        <w:t>a) </w:t>
      </w:r>
      <w:r w:rsidRPr="00190BD9">
        <w:rPr>
          <w:i/>
          <w:iCs/>
        </w:rPr>
        <w:t>Gestión de Proyectos</w:t>
      </w:r>
      <w:r w:rsidRPr="00190BD9">
        <w:br/>
        <w:t>b) </w:t>
      </w:r>
      <w:proofErr w:type="spellStart"/>
      <w:r w:rsidRPr="00190BD9">
        <w:rPr>
          <w:i/>
          <w:iCs/>
        </w:rPr>
        <w:t>The</w:t>
      </w:r>
      <w:proofErr w:type="spellEnd"/>
      <w:r w:rsidRPr="00190BD9">
        <w:rPr>
          <w:i/>
          <w:iCs/>
        </w:rPr>
        <w:t xml:space="preserve"> Competitive </w:t>
      </w:r>
      <w:proofErr w:type="spellStart"/>
      <w:r w:rsidRPr="00190BD9">
        <w:rPr>
          <w:i/>
          <w:iCs/>
        </w:rPr>
        <w:t>Advantage</w:t>
      </w:r>
      <w:proofErr w:type="spellEnd"/>
      <w:r w:rsidRPr="00190BD9">
        <w:rPr>
          <w:i/>
          <w:iCs/>
        </w:rPr>
        <w:t xml:space="preserve"> </w:t>
      </w:r>
      <w:proofErr w:type="spellStart"/>
      <w:r w:rsidRPr="00190BD9">
        <w:rPr>
          <w:i/>
          <w:iCs/>
        </w:rPr>
        <w:t>of</w:t>
      </w:r>
      <w:proofErr w:type="spellEnd"/>
      <w:r w:rsidRPr="00190BD9">
        <w:rPr>
          <w:i/>
          <w:iCs/>
        </w:rPr>
        <w:t xml:space="preserve"> </w:t>
      </w:r>
      <w:proofErr w:type="spellStart"/>
      <w:r w:rsidRPr="00190BD9">
        <w:rPr>
          <w:i/>
          <w:iCs/>
        </w:rPr>
        <w:t>Nations</w:t>
      </w:r>
      <w:proofErr w:type="spellEnd"/>
      <w:r w:rsidRPr="00190BD9">
        <w:t> 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</w:t>
      </w:r>
      <w:r w:rsidRPr="00190BD9">
        <w:rPr>
          <w:rFonts w:ascii="Aptos" w:hAnsi="Aptos" w:cs="Aptos"/>
        </w:rPr>
        <w:t> </w:t>
      </w:r>
      <w:r w:rsidRPr="00190BD9">
        <w:rPr>
          <w:i/>
          <w:iCs/>
        </w:rPr>
        <w:t>Evaluación de Proyectos</w:t>
      </w:r>
      <w:r w:rsidRPr="00190BD9">
        <w:br/>
        <w:t>d) </w:t>
      </w:r>
      <w:r w:rsidRPr="00190BD9">
        <w:rPr>
          <w:i/>
          <w:iCs/>
        </w:rPr>
        <w:t>Preparación de Proyectos</w:t>
      </w:r>
    </w:p>
    <w:p w14:paraId="5D738FEC" w14:textId="77777777" w:rsidR="00190BD9" w:rsidRPr="00190BD9" w:rsidRDefault="00190BD9" w:rsidP="00190BD9">
      <w:pPr>
        <w:numPr>
          <w:ilvl w:val="0"/>
          <w:numId w:val="9"/>
        </w:numPr>
      </w:pPr>
      <w:r w:rsidRPr="00190BD9">
        <w:rPr>
          <w:b/>
          <w:bCs/>
        </w:rPr>
        <w:lastRenderedPageBreak/>
        <w:t>La "Nota Resultado" (NR) incluye:</w:t>
      </w:r>
      <w:r w:rsidRPr="00190BD9">
        <w:br/>
        <w:t>a) Solo exámenes</w:t>
      </w:r>
      <w:r w:rsidRPr="00190BD9">
        <w:br/>
        <w:t xml:space="preserve">b) Proyectos individuales y grupales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Asistencia</w:t>
      </w:r>
      <w:r w:rsidRPr="00190BD9">
        <w:br/>
        <w:t>d) Ninguna de las anteriores</w:t>
      </w:r>
    </w:p>
    <w:p w14:paraId="356535F7" w14:textId="77777777" w:rsidR="00190BD9" w:rsidRPr="00190BD9" w:rsidRDefault="00190BD9" w:rsidP="00190BD9">
      <w:pPr>
        <w:numPr>
          <w:ilvl w:val="0"/>
          <w:numId w:val="9"/>
        </w:numPr>
      </w:pPr>
      <w:r w:rsidRPr="00190BD9">
        <w:rPr>
          <w:b/>
          <w:bCs/>
        </w:rPr>
        <w:t>¿Qué recurso digital menciona tendencias en educación tecnológica?</w:t>
      </w:r>
      <w:r w:rsidRPr="00190BD9">
        <w:br/>
        <w:t>a) Pérez y García (2022)</w:t>
      </w:r>
      <w:r w:rsidRPr="00190BD9">
        <w:br/>
        <w:t xml:space="preserve">b) Rodríguez (2021) </w:t>
      </w:r>
      <w:r w:rsidRPr="00190BD9">
        <w:rPr>
          <w:rFonts w:ascii="Segoe UI Emoji" w:hAnsi="Segoe UI Emoji" w:cs="Segoe UI Emoji"/>
        </w:rPr>
        <w:t>✅</w:t>
      </w:r>
      <w:r w:rsidRPr="00190BD9">
        <w:br/>
        <w:t>c) Mart</w:t>
      </w:r>
      <w:r w:rsidRPr="00190BD9">
        <w:rPr>
          <w:rFonts w:ascii="Aptos" w:hAnsi="Aptos" w:cs="Aptos"/>
        </w:rPr>
        <w:t>í</w:t>
      </w:r>
      <w:r w:rsidRPr="00190BD9">
        <w:t>nez (2020)</w:t>
      </w:r>
      <w:r w:rsidRPr="00190BD9">
        <w:br/>
        <w:t>d) Todos</w:t>
      </w:r>
    </w:p>
    <w:p w14:paraId="02331DC2" w14:textId="77777777" w:rsidR="00CB62F2" w:rsidRDefault="00CB62F2"/>
    <w:sectPr w:rsidR="00CB6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37C"/>
    <w:multiLevelType w:val="multilevel"/>
    <w:tmpl w:val="B7EA0B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630ED"/>
    <w:multiLevelType w:val="multilevel"/>
    <w:tmpl w:val="40A45D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368F0"/>
    <w:multiLevelType w:val="multilevel"/>
    <w:tmpl w:val="3B7C6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A5A01"/>
    <w:multiLevelType w:val="multilevel"/>
    <w:tmpl w:val="39BAE1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132EF"/>
    <w:multiLevelType w:val="multilevel"/>
    <w:tmpl w:val="720839B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F3330"/>
    <w:multiLevelType w:val="multilevel"/>
    <w:tmpl w:val="0A745F3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7301C"/>
    <w:multiLevelType w:val="multilevel"/>
    <w:tmpl w:val="BFF6CD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D1038"/>
    <w:multiLevelType w:val="multilevel"/>
    <w:tmpl w:val="EEEEAF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B2345"/>
    <w:multiLevelType w:val="multilevel"/>
    <w:tmpl w:val="993E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883163">
    <w:abstractNumId w:val="8"/>
  </w:num>
  <w:num w:numId="2" w16cid:durableId="601230470">
    <w:abstractNumId w:val="2"/>
  </w:num>
  <w:num w:numId="3" w16cid:durableId="1982424181">
    <w:abstractNumId w:val="3"/>
  </w:num>
  <w:num w:numId="4" w16cid:durableId="1356269458">
    <w:abstractNumId w:val="1"/>
  </w:num>
  <w:num w:numId="5" w16cid:durableId="134612506">
    <w:abstractNumId w:val="0"/>
  </w:num>
  <w:num w:numId="6" w16cid:durableId="1760523533">
    <w:abstractNumId w:val="6"/>
  </w:num>
  <w:num w:numId="7" w16cid:durableId="1240751795">
    <w:abstractNumId w:val="4"/>
  </w:num>
  <w:num w:numId="8" w16cid:durableId="363363784">
    <w:abstractNumId w:val="7"/>
  </w:num>
  <w:num w:numId="9" w16cid:durableId="340200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D9"/>
    <w:rsid w:val="00190BD9"/>
    <w:rsid w:val="0076357C"/>
    <w:rsid w:val="007D0B5E"/>
    <w:rsid w:val="008F123B"/>
    <w:rsid w:val="00BA2540"/>
    <w:rsid w:val="00CB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7DF59E"/>
  <w15:chartTrackingRefBased/>
  <w15:docId w15:val="{B79BC89E-C733-43E3-B9C6-281044A2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B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B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B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B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B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B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B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B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B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B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6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655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Esau Loayza Chahuayo</dc:creator>
  <cp:keywords/>
  <dc:description/>
  <cp:lastModifiedBy>Aldo Esau Loayza Chahuayo</cp:lastModifiedBy>
  <cp:revision>1</cp:revision>
  <dcterms:created xsi:type="dcterms:W3CDTF">2025-06-06T18:34:00Z</dcterms:created>
  <dcterms:modified xsi:type="dcterms:W3CDTF">2025-06-06T18:34:00Z</dcterms:modified>
</cp:coreProperties>
</file>