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D7AB1" w14:textId="138A1423" w:rsidR="00FE1E0C" w:rsidRPr="00F43E1D" w:rsidRDefault="00FE1E0C" w:rsidP="00FE1E0C">
      <w:pPr>
        <w:pStyle w:val="Ttulo1"/>
        <w:ind w:left="2760"/>
        <w:jc w:val="left"/>
        <w:rPr>
          <w:rFonts w:asciiTheme="minorHAnsi" w:hAnsiTheme="minorHAnsi" w:cstheme="minorHAnsi"/>
        </w:rPr>
      </w:pPr>
      <w:r w:rsidRPr="00F43E1D">
        <w:rPr>
          <w:rFonts w:asciiTheme="minorHAnsi" w:hAnsiTheme="minorHAnsi" w:cstheme="minorHAnsi"/>
        </w:rPr>
        <w:t>EJECUCIÓN</w:t>
      </w:r>
      <w:r w:rsidRPr="00F43E1D">
        <w:rPr>
          <w:rFonts w:asciiTheme="minorHAnsi" w:hAnsiTheme="minorHAnsi" w:cstheme="minorHAnsi"/>
          <w:spacing w:val="-10"/>
        </w:rPr>
        <w:t xml:space="preserve"> </w:t>
      </w:r>
      <w:r w:rsidRPr="00F43E1D">
        <w:rPr>
          <w:rFonts w:asciiTheme="minorHAnsi" w:hAnsiTheme="minorHAnsi" w:cstheme="minorHAnsi"/>
        </w:rPr>
        <w:t>DE</w:t>
      </w:r>
      <w:r w:rsidRPr="00F43E1D">
        <w:rPr>
          <w:rFonts w:asciiTheme="minorHAnsi" w:hAnsiTheme="minorHAnsi" w:cstheme="minorHAnsi"/>
          <w:spacing w:val="-7"/>
        </w:rPr>
        <w:t xml:space="preserve"> </w:t>
      </w:r>
      <w:r w:rsidRPr="00F43E1D">
        <w:rPr>
          <w:rFonts w:asciiTheme="minorHAnsi" w:hAnsiTheme="minorHAnsi" w:cstheme="minorHAnsi"/>
        </w:rPr>
        <w:t>LA</w:t>
      </w:r>
      <w:r w:rsidRPr="00F43E1D">
        <w:rPr>
          <w:rFonts w:asciiTheme="minorHAnsi" w:hAnsiTheme="minorHAnsi" w:cstheme="minorHAnsi"/>
          <w:spacing w:val="-7"/>
        </w:rPr>
        <w:t xml:space="preserve"> </w:t>
      </w:r>
      <w:r w:rsidRPr="00F43E1D">
        <w:rPr>
          <w:rFonts w:asciiTheme="minorHAnsi" w:hAnsiTheme="minorHAnsi" w:cstheme="minorHAnsi"/>
        </w:rPr>
        <w:t>SESIÓN</w:t>
      </w:r>
      <w:r w:rsidRPr="00F43E1D">
        <w:rPr>
          <w:rFonts w:asciiTheme="minorHAnsi" w:hAnsiTheme="minorHAnsi" w:cstheme="minorHAnsi"/>
          <w:spacing w:val="-8"/>
        </w:rPr>
        <w:t xml:space="preserve"> </w:t>
      </w:r>
      <w:r w:rsidRPr="00F43E1D">
        <w:rPr>
          <w:rFonts w:asciiTheme="minorHAnsi" w:hAnsiTheme="minorHAnsi" w:cstheme="minorHAnsi"/>
          <w:spacing w:val="-10"/>
        </w:rPr>
        <w:t>0</w:t>
      </w:r>
      <w:r w:rsidR="000B15E9">
        <w:rPr>
          <w:rFonts w:asciiTheme="minorHAnsi" w:hAnsiTheme="minorHAnsi" w:cstheme="minorHAnsi"/>
          <w:spacing w:val="-10"/>
        </w:rPr>
        <w:t>6</w:t>
      </w:r>
    </w:p>
    <w:p w14:paraId="13A8960B" w14:textId="77777777" w:rsidR="00FE1E0C" w:rsidRPr="00F43E1D" w:rsidRDefault="00FE1E0C" w:rsidP="00FE1E0C">
      <w:pPr>
        <w:spacing w:before="310"/>
        <w:ind w:left="302"/>
        <w:jc w:val="both"/>
        <w:rPr>
          <w:rFonts w:asciiTheme="minorHAnsi" w:hAnsiTheme="minorHAnsi" w:cstheme="minorHAnsi"/>
          <w:b/>
          <w:sz w:val="32"/>
        </w:rPr>
      </w:pPr>
      <w:r w:rsidRPr="00F43E1D">
        <w:rPr>
          <w:rFonts w:asciiTheme="minorHAnsi" w:hAnsiTheme="minorHAnsi" w:cstheme="minorHAnsi"/>
          <w:b/>
          <w:color w:val="CD5837"/>
          <w:sz w:val="32"/>
        </w:rPr>
        <w:t>SALUDO Y MOTIVACIÓN</w:t>
      </w:r>
    </w:p>
    <w:p w14:paraId="4590F13F" w14:textId="77777777" w:rsidR="00FE1E0C" w:rsidRPr="00F43E1D" w:rsidRDefault="00FE1E0C" w:rsidP="00FE1E0C">
      <w:pPr>
        <w:pStyle w:val="Textoindependiente"/>
        <w:spacing w:before="281"/>
        <w:ind w:left="302" w:right="1006"/>
        <w:jc w:val="both"/>
        <w:rPr>
          <w:rFonts w:asciiTheme="minorHAnsi" w:hAnsiTheme="minorHAnsi" w:cstheme="minorHAnsi"/>
        </w:rPr>
      </w:pPr>
      <w:r w:rsidRPr="00AD7D2F">
        <w:rPr>
          <w:rFonts w:asciiTheme="minorHAnsi" w:hAnsiTheme="minorHAnsi" w:cstheme="minorHAnsi"/>
        </w:rPr>
        <w:t>Apreciados estudiantes, nos tomaremos 10 minutos para realizar un dialogo previo sobre el tema a desarrollar en esta sesión, luego daremos inicio.</w:t>
      </w:r>
    </w:p>
    <w:p w14:paraId="6483E224" w14:textId="77777777" w:rsidR="00FE1E0C" w:rsidRPr="00F43E1D" w:rsidRDefault="00FE1E0C" w:rsidP="00FE1E0C">
      <w:pPr>
        <w:pStyle w:val="Textoindependiente"/>
        <w:spacing w:before="169"/>
        <w:rPr>
          <w:rFonts w:asciiTheme="minorHAnsi" w:hAnsiTheme="minorHAnsi" w:cstheme="minorHAnsi"/>
        </w:rPr>
      </w:pPr>
    </w:p>
    <w:p w14:paraId="7D6B2093" w14:textId="47FCEA4F" w:rsidR="00FE1E0C" w:rsidRPr="002902B3" w:rsidRDefault="00FE1E0C" w:rsidP="002902B3">
      <w:pPr>
        <w:pStyle w:val="Ttulo1"/>
        <w:tabs>
          <w:tab w:val="left" w:pos="7676"/>
        </w:tabs>
        <w:rPr>
          <w:rFonts w:asciiTheme="minorHAnsi" w:hAnsiTheme="minorHAnsi" w:cstheme="minorHAnsi"/>
          <w:color w:val="CD5837"/>
        </w:rPr>
      </w:pPr>
      <w:r w:rsidRPr="00F43E1D">
        <w:rPr>
          <w:rFonts w:asciiTheme="minorHAnsi" w:hAnsiTheme="minorHAnsi" w:cstheme="minorHAnsi"/>
          <w:color w:val="CD5837"/>
        </w:rPr>
        <w:t>DESARROLLO DEL TEMA</w:t>
      </w:r>
    </w:p>
    <w:p w14:paraId="4F030F2D" w14:textId="6437D285" w:rsidR="002E7962" w:rsidRPr="002E7962" w:rsidRDefault="002E7962" w:rsidP="002E7962">
      <w:pPr>
        <w:pStyle w:val="Textoindependiente"/>
        <w:numPr>
          <w:ilvl w:val="0"/>
          <w:numId w:val="6"/>
        </w:numPr>
        <w:spacing w:before="279"/>
        <w:ind w:right="1001"/>
        <w:jc w:val="both"/>
        <w:rPr>
          <w:rFonts w:asciiTheme="minorHAnsi" w:hAnsiTheme="minorHAnsi" w:cstheme="minorHAnsi"/>
        </w:rPr>
      </w:pPr>
      <w:r w:rsidRPr="002E7962">
        <w:rPr>
          <w:rFonts w:asciiTheme="minorHAnsi" w:hAnsiTheme="minorHAnsi" w:cstheme="minorHAnsi"/>
        </w:rPr>
        <w:t>Objetivo: Capacitar a los estudiantes en la planificación y organización de la alternativa seleccionada para su implementación.</w:t>
      </w:r>
    </w:p>
    <w:p w14:paraId="55280E86" w14:textId="7C5165A8" w:rsidR="002E7962" w:rsidRPr="002E7962" w:rsidRDefault="002E7962" w:rsidP="002E7962">
      <w:pPr>
        <w:pStyle w:val="Textoindependiente"/>
        <w:numPr>
          <w:ilvl w:val="0"/>
          <w:numId w:val="6"/>
        </w:numPr>
        <w:spacing w:before="279"/>
        <w:ind w:right="1001"/>
        <w:jc w:val="both"/>
        <w:rPr>
          <w:rFonts w:asciiTheme="minorHAnsi" w:hAnsiTheme="minorHAnsi" w:cstheme="minorHAnsi"/>
        </w:rPr>
      </w:pPr>
      <w:r w:rsidRPr="002E7962">
        <w:rPr>
          <w:rFonts w:asciiTheme="minorHAnsi" w:hAnsiTheme="minorHAnsi" w:cstheme="minorHAnsi"/>
        </w:rPr>
        <w:t>Introducción: Explicar la importancia de una planificación adecuada en el éxito de proyectos.</w:t>
      </w:r>
    </w:p>
    <w:p w14:paraId="3BEEE013" w14:textId="1927B84B" w:rsidR="002E7962" w:rsidRPr="002E7962" w:rsidRDefault="002E7962" w:rsidP="002E7962">
      <w:pPr>
        <w:pStyle w:val="Textoindependiente"/>
        <w:numPr>
          <w:ilvl w:val="0"/>
          <w:numId w:val="6"/>
        </w:numPr>
        <w:spacing w:before="279"/>
        <w:ind w:right="1001"/>
        <w:jc w:val="both"/>
        <w:rPr>
          <w:rFonts w:asciiTheme="minorHAnsi" w:hAnsiTheme="minorHAnsi" w:cstheme="minorHAnsi"/>
        </w:rPr>
      </w:pPr>
      <w:r w:rsidRPr="002E7962">
        <w:rPr>
          <w:rFonts w:asciiTheme="minorHAnsi" w:hAnsiTheme="minorHAnsi" w:cstheme="minorHAnsi"/>
        </w:rPr>
        <w:t>Cronogramas: Introducir técnicas para elaborar cronogramas efectivos, como diagramas de Gantt.</w:t>
      </w:r>
    </w:p>
    <w:p w14:paraId="4B06796C" w14:textId="32F5C0F2" w:rsidR="002E7962" w:rsidRPr="002E7962" w:rsidRDefault="002E7962" w:rsidP="002E7962">
      <w:pPr>
        <w:pStyle w:val="Textoindependiente"/>
        <w:numPr>
          <w:ilvl w:val="0"/>
          <w:numId w:val="6"/>
        </w:numPr>
        <w:spacing w:before="279"/>
        <w:ind w:right="1001"/>
        <w:jc w:val="both"/>
        <w:rPr>
          <w:rFonts w:asciiTheme="minorHAnsi" w:hAnsiTheme="minorHAnsi" w:cstheme="minorHAnsi"/>
        </w:rPr>
      </w:pPr>
      <w:r w:rsidRPr="002E7962">
        <w:rPr>
          <w:rFonts w:asciiTheme="minorHAnsi" w:hAnsiTheme="minorHAnsi" w:cstheme="minorHAnsi"/>
        </w:rPr>
        <w:t>Asignación de Recursos: Discutir la importancia de identificar y asignar recursos necesarios para la implementación.</w:t>
      </w:r>
    </w:p>
    <w:p w14:paraId="3D360FBA" w14:textId="062FA5A5" w:rsidR="002E7962" w:rsidRPr="002E7962" w:rsidRDefault="002E7962" w:rsidP="002E7962">
      <w:pPr>
        <w:pStyle w:val="Textoindependiente"/>
        <w:numPr>
          <w:ilvl w:val="0"/>
          <w:numId w:val="6"/>
        </w:numPr>
        <w:spacing w:before="279"/>
        <w:ind w:right="1001"/>
        <w:jc w:val="both"/>
        <w:rPr>
          <w:rFonts w:asciiTheme="minorHAnsi" w:hAnsiTheme="minorHAnsi" w:cstheme="minorHAnsi"/>
        </w:rPr>
      </w:pPr>
      <w:r w:rsidRPr="002E7962">
        <w:rPr>
          <w:rFonts w:asciiTheme="minorHAnsi" w:hAnsiTheme="minorHAnsi" w:cstheme="minorHAnsi"/>
        </w:rPr>
        <w:t>Responsabilidades: Definir roles y responsabilidades en el equipo de trabajo.</w:t>
      </w:r>
    </w:p>
    <w:p w14:paraId="74358B48" w14:textId="6EC675B1" w:rsidR="002902B3" w:rsidRDefault="002E7962" w:rsidP="002E7962">
      <w:pPr>
        <w:pStyle w:val="Textoindependiente"/>
        <w:numPr>
          <w:ilvl w:val="0"/>
          <w:numId w:val="6"/>
        </w:numPr>
        <w:spacing w:before="279"/>
        <w:ind w:right="1001"/>
        <w:jc w:val="both"/>
        <w:rPr>
          <w:rFonts w:asciiTheme="minorHAnsi" w:hAnsiTheme="minorHAnsi" w:cstheme="minorHAnsi"/>
        </w:rPr>
      </w:pPr>
      <w:r w:rsidRPr="002E7962">
        <w:rPr>
          <w:rFonts w:asciiTheme="minorHAnsi" w:hAnsiTheme="minorHAnsi" w:cstheme="minorHAnsi"/>
        </w:rPr>
        <w:t>Actividad Práctica: Los estudiantes crean un cronograma y asignan recursos y responsabilidades para su proyecto.</w:t>
      </w:r>
    </w:p>
    <w:p w14:paraId="4E9DE88F" w14:textId="31BAEE6E" w:rsidR="00F602C0" w:rsidRPr="00F602C0" w:rsidRDefault="00F602C0" w:rsidP="00F602C0">
      <w:pPr>
        <w:pStyle w:val="Textoindependiente"/>
        <w:numPr>
          <w:ilvl w:val="0"/>
          <w:numId w:val="6"/>
        </w:numPr>
        <w:spacing w:before="279"/>
        <w:ind w:right="1001"/>
        <w:jc w:val="both"/>
        <w:rPr>
          <w:rFonts w:asciiTheme="minorHAnsi" w:hAnsiTheme="minorHAnsi" w:cstheme="minorHAnsi"/>
          <w:lang w:val="es-PE"/>
        </w:rPr>
      </w:pPr>
      <w:r>
        <w:rPr>
          <w:rFonts w:asciiTheme="minorHAnsi" w:hAnsiTheme="minorHAnsi" w:cstheme="minorHAnsi"/>
          <w:lang w:val="es-PE"/>
        </w:rPr>
        <w:t>Link al Contenido</w:t>
      </w:r>
    </w:p>
    <w:p w14:paraId="11CDA7FC" w14:textId="7BBBB476" w:rsidR="00FE1E0C" w:rsidRPr="00F43E1D" w:rsidRDefault="00FE1E0C" w:rsidP="00FE1E0C">
      <w:pPr>
        <w:pStyle w:val="Textoindependiente"/>
        <w:spacing w:before="279"/>
        <w:ind w:left="302" w:right="1001"/>
        <w:jc w:val="both"/>
        <w:rPr>
          <w:rFonts w:asciiTheme="minorHAnsi" w:hAnsiTheme="minorHAnsi" w:cstheme="minorHAnsi"/>
        </w:rPr>
      </w:pPr>
      <w:r w:rsidRPr="00F43E1D">
        <w:rPr>
          <w:rFonts w:asciiTheme="minorHAnsi" w:hAnsiTheme="minorHAnsi" w:cstheme="minorHAnsi"/>
        </w:rPr>
        <w:t>Ahora</w:t>
      </w:r>
      <w:r w:rsidRPr="00F43E1D">
        <w:rPr>
          <w:rFonts w:asciiTheme="minorHAnsi" w:hAnsiTheme="minorHAnsi" w:cstheme="minorHAnsi"/>
          <w:spacing w:val="-14"/>
        </w:rPr>
        <w:t xml:space="preserve"> </w:t>
      </w:r>
      <w:r w:rsidRPr="00F43E1D">
        <w:rPr>
          <w:rFonts w:asciiTheme="minorHAnsi" w:hAnsiTheme="minorHAnsi" w:cstheme="minorHAnsi"/>
        </w:rPr>
        <w:t>vamos</w:t>
      </w:r>
      <w:r w:rsidRPr="00F43E1D">
        <w:rPr>
          <w:rFonts w:asciiTheme="minorHAnsi" w:hAnsiTheme="minorHAnsi" w:cstheme="minorHAnsi"/>
          <w:spacing w:val="-14"/>
        </w:rPr>
        <w:t xml:space="preserve"> </w:t>
      </w:r>
      <w:r w:rsidRPr="00F43E1D">
        <w:rPr>
          <w:rFonts w:asciiTheme="minorHAnsi" w:hAnsiTheme="minorHAnsi" w:cstheme="minorHAnsi"/>
        </w:rPr>
        <w:t>a</w:t>
      </w:r>
      <w:r w:rsidRPr="00F43E1D">
        <w:rPr>
          <w:rFonts w:asciiTheme="minorHAnsi" w:hAnsiTheme="minorHAnsi" w:cstheme="minorHAnsi"/>
          <w:spacing w:val="-13"/>
        </w:rPr>
        <w:t xml:space="preserve"> </w:t>
      </w:r>
      <w:r w:rsidRPr="00F43E1D">
        <w:rPr>
          <w:rFonts w:asciiTheme="minorHAnsi" w:hAnsiTheme="minorHAnsi" w:cstheme="minorHAnsi"/>
        </w:rPr>
        <w:t>revisar</w:t>
      </w:r>
      <w:r w:rsidRPr="00F43E1D">
        <w:rPr>
          <w:rFonts w:asciiTheme="minorHAnsi" w:hAnsiTheme="minorHAnsi" w:cstheme="minorHAnsi"/>
          <w:spacing w:val="-13"/>
        </w:rPr>
        <w:t xml:space="preserve"> </w:t>
      </w:r>
      <w:r w:rsidRPr="00F43E1D">
        <w:rPr>
          <w:rFonts w:asciiTheme="minorHAnsi" w:hAnsiTheme="minorHAnsi" w:cstheme="minorHAnsi"/>
        </w:rPr>
        <w:t>el</w:t>
      </w:r>
      <w:r w:rsidRPr="00F43E1D">
        <w:rPr>
          <w:rFonts w:asciiTheme="minorHAnsi" w:hAnsiTheme="minorHAnsi" w:cstheme="minorHAnsi"/>
          <w:spacing w:val="-13"/>
        </w:rPr>
        <w:t xml:space="preserve"> tema </w:t>
      </w:r>
      <w:r w:rsidRPr="00F43E1D">
        <w:rPr>
          <w:rFonts w:asciiTheme="minorHAnsi" w:eastAsia="Arial Narrow" w:hAnsiTheme="minorHAnsi" w:cstheme="minorHAnsi"/>
          <w:spacing w:val="-1"/>
          <w:lang w:val="es-PE"/>
        </w:rPr>
        <w:t xml:space="preserve">Introducción a los proyectos </w:t>
      </w:r>
      <w:r w:rsidRPr="00F43E1D">
        <w:rPr>
          <w:rFonts w:asciiTheme="minorHAnsi" w:eastAsia="Arial Narrow" w:hAnsiTheme="minorHAnsi" w:cstheme="minorHAnsi"/>
          <w:spacing w:val="-1"/>
          <w:lang w:val="es-PE"/>
        </w:rPr>
        <w:lastRenderedPageBreak/>
        <w:t>tecnológicos</w:t>
      </w:r>
      <w:r w:rsidRPr="00F43E1D">
        <w:rPr>
          <w:rFonts w:asciiTheme="minorHAnsi" w:hAnsiTheme="minorHAnsi" w:cstheme="minorHAnsi"/>
        </w:rPr>
        <w:t xml:space="preserve"> para lo cual </w:t>
      </w:r>
      <w:r w:rsidRPr="00F43E1D">
        <w:rPr>
          <w:rFonts w:asciiTheme="minorHAnsi" w:hAnsiTheme="minorHAnsi" w:cstheme="minorHAnsi"/>
          <w:sz w:val="28"/>
          <w:szCs w:val="28"/>
        </w:rPr>
        <w:t>VAMOS A UTILIZAR EL SIGUIENTE MATERIAL:</w:t>
      </w:r>
      <w:r w:rsidRPr="00F43E1D">
        <w:rPr>
          <w:rFonts w:asciiTheme="minorHAnsi" w:hAnsiTheme="minorHAnsi" w:cstheme="minorHAnsi"/>
        </w:rPr>
        <w:t xml:space="preserve"> </w:t>
      </w:r>
      <w:hyperlink r:id="rId11" w:history="1">
        <w:r w:rsidR="002E7962">
          <w:rPr>
            <w:rStyle w:val="Hipervnculo"/>
            <w:rFonts w:asciiTheme="minorHAnsi" w:hAnsiTheme="minorHAnsi" w:cstheme="minorHAnsi"/>
          </w:rPr>
          <w:t>https://www.youtube.com/watch?v=VnMSagtx2ww</w:t>
        </w:r>
      </w:hyperlink>
    </w:p>
    <w:p w14:paraId="19B21656" w14:textId="77777777" w:rsidR="00FE1E0C" w:rsidRPr="00F43E1D" w:rsidRDefault="00FE1E0C" w:rsidP="00FE1E0C">
      <w:pPr>
        <w:pStyle w:val="Textoindependiente"/>
        <w:spacing w:before="214"/>
        <w:rPr>
          <w:rFonts w:asciiTheme="minorHAnsi" w:hAnsiTheme="minorHAnsi" w:cstheme="minorHAnsi"/>
        </w:rPr>
      </w:pPr>
    </w:p>
    <w:p w14:paraId="600FA606" w14:textId="77777777" w:rsidR="00FE1E0C" w:rsidRPr="00F43E1D" w:rsidRDefault="00FE1E0C" w:rsidP="00FE1E0C">
      <w:pPr>
        <w:pStyle w:val="Ttulo1"/>
        <w:spacing w:before="1"/>
        <w:rPr>
          <w:rFonts w:asciiTheme="minorHAnsi" w:hAnsiTheme="minorHAnsi" w:cstheme="minorHAnsi"/>
        </w:rPr>
      </w:pPr>
      <w:r w:rsidRPr="00F43E1D">
        <w:rPr>
          <w:rFonts w:asciiTheme="minorHAnsi" w:hAnsiTheme="minorHAnsi" w:cstheme="minorHAnsi"/>
          <w:color w:val="CD5837"/>
        </w:rPr>
        <w:t>RETROALIMENTACIÓN</w:t>
      </w:r>
    </w:p>
    <w:p w14:paraId="53612AA4" w14:textId="7DEC937A" w:rsidR="00FE1E0C" w:rsidRPr="002E7962" w:rsidRDefault="00FE1E0C" w:rsidP="00FE1E0C">
      <w:pPr>
        <w:pStyle w:val="Textoindependiente"/>
        <w:spacing w:before="279"/>
        <w:ind w:left="302" w:right="1001"/>
        <w:jc w:val="both"/>
        <w:rPr>
          <w:rStyle w:val="Hipervnculo"/>
          <w:rFonts w:asciiTheme="minorHAnsi" w:hAnsiTheme="minorHAnsi" w:cstheme="minorHAnsi"/>
        </w:rPr>
      </w:pPr>
      <w:r w:rsidRPr="00F43E1D">
        <w:rPr>
          <w:rFonts w:asciiTheme="minorHAnsi" w:hAnsiTheme="minorHAnsi" w:cstheme="minorHAnsi"/>
        </w:rPr>
        <w:t xml:space="preserve">A continuación, estimados estudiantes vamos a reforzar lo aprendido con el siguiente enlace:  </w:t>
      </w:r>
      <w:r w:rsidR="002E7962">
        <w:rPr>
          <w:rFonts w:asciiTheme="minorHAnsi" w:hAnsiTheme="minorHAnsi" w:cstheme="minorHAnsi"/>
        </w:rPr>
        <w:fldChar w:fldCharType="begin"/>
      </w:r>
      <w:r w:rsidR="002E7962">
        <w:rPr>
          <w:rFonts w:asciiTheme="minorHAnsi" w:hAnsiTheme="minorHAnsi" w:cstheme="minorHAnsi"/>
        </w:rPr>
        <w:instrText>HYPERLINK "https://www.youtube.com/watch?v=hwQObr9OU6Q"</w:instrText>
      </w:r>
      <w:r w:rsidR="002E7962">
        <w:rPr>
          <w:rFonts w:asciiTheme="minorHAnsi" w:hAnsiTheme="minorHAnsi" w:cstheme="minorHAnsi"/>
        </w:rPr>
        <w:fldChar w:fldCharType="separate"/>
      </w:r>
      <w:r w:rsidRPr="002E7962">
        <w:rPr>
          <w:rStyle w:val="Hipervnculo"/>
          <w:rFonts w:asciiTheme="minorHAnsi" w:hAnsiTheme="minorHAnsi" w:cstheme="minorHAnsi"/>
        </w:rPr>
        <w:t>https://www.youtube.com/watch?v=sZEua1j79vQ</w:t>
      </w:r>
    </w:p>
    <w:p w14:paraId="51ADB616" w14:textId="7937DB6A" w:rsidR="00FE1E0C" w:rsidRPr="00F43E1D" w:rsidRDefault="002E7962" w:rsidP="00FE1E0C">
      <w:pPr>
        <w:pStyle w:val="Textoindependiente"/>
        <w:spacing w:before="17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fldChar w:fldCharType="end"/>
      </w:r>
    </w:p>
    <w:p w14:paraId="102F4209" w14:textId="77777777" w:rsidR="00FE1E0C" w:rsidRPr="00F43E1D" w:rsidRDefault="00FE1E0C" w:rsidP="00FE1E0C">
      <w:pPr>
        <w:pStyle w:val="Ttulo1"/>
        <w:rPr>
          <w:rFonts w:asciiTheme="minorHAnsi" w:hAnsiTheme="minorHAnsi" w:cstheme="minorHAnsi"/>
        </w:rPr>
      </w:pPr>
      <w:r w:rsidRPr="00F43E1D">
        <w:rPr>
          <w:rFonts w:asciiTheme="minorHAnsi" w:hAnsiTheme="minorHAnsi" w:cstheme="minorHAnsi"/>
          <w:color w:val="CD5837"/>
        </w:rPr>
        <w:t>PREGUNTAS</w:t>
      </w:r>
    </w:p>
    <w:p w14:paraId="7731AF83" w14:textId="1A73B62B" w:rsidR="00FE1E0C" w:rsidRPr="006203E2" w:rsidRDefault="00FE1E0C" w:rsidP="006203E2">
      <w:pPr>
        <w:pStyle w:val="Textoindependiente"/>
        <w:spacing w:before="279"/>
        <w:ind w:left="302" w:right="998"/>
        <w:jc w:val="both"/>
        <w:rPr>
          <w:rFonts w:asciiTheme="minorHAnsi" w:hAnsiTheme="minorHAnsi" w:cstheme="minorHAnsi"/>
        </w:rPr>
      </w:pPr>
      <w:r w:rsidRPr="00F43E1D">
        <w:rPr>
          <w:rFonts w:asciiTheme="minorHAnsi" w:hAnsiTheme="minorHAnsi" w:cstheme="minorHAnsi"/>
        </w:rPr>
        <w:t>Estoy a disposición para esclarecer cualquier incertidumbre que puedan tener. Para ello, asignaremos un lapso de diez minutos.</w:t>
      </w:r>
    </w:p>
    <w:p w14:paraId="48273A1D" w14:textId="77777777" w:rsidR="00FE1E0C" w:rsidRPr="00F43E1D" w:rsidRDefault="00FE1E0C" w:rsidP="00FE1E0C">
      <w:pPr>
        <w:pStyle w:val="Textoindependiente"/>
        <w:rPr>
          <w:rFonts w:asciiTheme="minorHAnsi" w:hAnsiTheme="minorHAnsi" w:cstheme="minorHAnsi"/>
          <w:sz w:val="20"/>
        </w:rPr>
      </w:pPr>
    </w:p>
    <w:p w14:paraId="23ED3863" w14:textId="77777777" w:rsidR="00FE1E0C" w:rsidRPr="005265F2" w:rsidRDefault="00FE1E0C" w:rsidP="00FE1E0C">
      <w:pPr>
        <w:pStyle w:val="Ttulo1"/>
        <w:rPr>
          <w:rFonts w:asciiTheme="minorHAnsi" w:hAnsiTheme="minorHAnsi" w:cstheme="minorHAnsi"/>
          <w:color w:val="CD5837"/>
          <w:lang w:val="es-PE"/>
        </w:rPr>
      </w:pPr>
      <w:r w:rsidRPr="005265F2">
        <w:rPr>
          <w:rFonts w:asciiTheme="minorHAnsi" w:hAnsiTheme="minorHAnsi" w:cstheme="minorHAnsi"/>
          <w:color w:val="CD5837"/>
          <w:lang w:val="es-PE"/>
        </w:rPr>
        <w:t>BIBLIOGRAFÍA</w:t>
      </w:r>
    </w:p>
    <w:p w14:paraId="5E98FD3D" w14:textId="77777777" w:rsidR="00FE1E0C" w:rsidRPr="005265F2" w:rsidRDefault="00FE1E0C" w:rsidP="00FE1E0C">
      <w:pPr>
        <w:pStyle w:val="Ttulo1"/>
        <w:rPr>
          <w:rFonts w:asciiTheme="minorHAnsi" w:hAnsiTheme="minorHAnsi" w:cstheme="minorHAnsi"/>
          <w:lang w:val="es-PE"/>
        </w:rPr>
      </w:pPr>
    </w:p>
    <w:p w14:paraId="2E37EDBE" w14:textId="77777777" w:rsidR="00FE1E0C" w:rsidRPr="00F43E1D" w:rsidRDefault="00FE1E0C" w:rsidP="00FE1E0C">
      <w:pPr>
        <w:pStyle w:val="Textoindependiente"/>
        <w:numPr>
          <w:ilvl w:val="0"/>
          <w:numId w:val="1"/>
        </w:numPr>
        <w:rPr>
          <w:rFonts w:asciiTheme="minorHAnsi" w:hAnsiTheme="minorHAnsi" w:cstheme="minorHAnsi"/>
          <w:sz w:val="20"/>
          <w:lang w:val="en-US"/>
        </w:rPr>
      </w:pPr>
      <w:r w:rsidRPr="00F43E1D">
        <w:rPr>
          <w:rFonts w:asciiTheme="minorHAnsi" w:hAnsiTheme="minorHAnsi" w:cstheme="minorHAnsi"/>
          <w:sz w:val="20"/>
          <w:lang w:val="en-US"/>
        </w:rPr>
        <w:t>Kerzner, H. (2022). Project Management: A Systems Approach to Planning, Scheduling, and Controlling. Wiley.</w:t>
      </w:r>
    </w:p>
    <w:p w14:paraId="32A87109" w14:textId="77777777" w:rsidR="00FE1E0C" w:rsidRPr="00F43E1D" w:rsidRDefault="00FE1E0C" w:rsidP="00FE1E0C">
      <w:pPr>
        <w:pStyle w:val="Textoindependiente"/>
        <w:rPr>
          <w:rFonts w:asciiTheme="minorHAnsi" w:hAnsiTheme="minorHAnsi" w:cstheme="minorHAnsi"/>
          <w:sz w:val="20"/>
          <w:lang w:val="en-US"/>
        </w:rPr>
      </w:pPr>
    </w:p>
    <w:p w14:paraId="0305260A" w14:textId="77777777" w:rsidR="00FE1E0C" w:rsidRPr="00F43E1D" w:rsidRDefault="00FE1E0C" w:rsidP="00FE1E0C">
      <w:pPr>
        <w:pStyle w:val="Textoindependiente"/>
        <w:numPr>
          <w:ilvl w:val="0"/>
          <w:numId w:val="1"/>
        </w:numPr>
        <w:rPr>
          <w:rFonts w:asciiTheme="minorHAnsi" w:hAnsiTheme="minorHAnsi" w:cstheme="minorHAnsi"/>
          <w:sz w:val="20"/>
          <w:lang w:val="en-US"/>
        </w:rPr>
      </w:pPr>
      <w:r w:rsidRPr="00F43E1D">
        <w:rPr>
          <w:rFonts w:asciiTheme="minorHAnsi" w:hAnsiTheme="minorHAnsi" w:cstheme="minorHAnsi"/>
          <w:sz w:val="20"/>
          <w:lang w:val="en-US"/>
        </w:rPr>
        <w:t>Pinto, J. K. (2019). Project Management: Achieving Competitive Advantage. Pearson.</w:t>
      </w:r>
    </w:p>
    <w:p w14:paraId="7790F0D9" w14:textId="77777777" w:rsidR="00FE1E0C" w:rsidRPr="00F43E1D" w:rsidRDefault="00FE1E0C" w:rsidP="00FE1E0C">
      <w:pPr>
        <w:pStyle w:val="Textoindependiente"/>
        <w:rPr>
          <w:rFonts w:asciiTheme="minorHAnsi" w:hAnsiTheme="minorHAnsi" w:cstheme="minorHAnsi"/>
          <w:sz w:val="20"/>
          <w:lang w:val="en-US"/>
        </w:rPr>
      </w:pPr>
    </w:p>
    <w:p w14:paraId="0E749CEA" w14:textId="77777777" w:rsidR="00FE1E0C" w:rsidRPr="00F43E1D" w:rsidRDefault="00FE1E0C" w:rsidP="00FE1E0C">
      <w:pPr>
        <w:pStyle w:val="Textoindependiente"/>
        <w:numPr>
          <w:ilvl w:val="0"/>
          <w:numId w:val="1"/>
        </w:numPr>
        <w:rPr>
          <w:rFonts w:asciiTheme="minorHAnsi" w:hAnsiTheme="minorHAnsi" w:cstheme="minorHAnsi"/>
          <w:sz w:val="20"/>
        </w:rPr>
      </w:pPr>
      <w:r w:rsidRPr="00F43E1D">
        <w:rPr>
          <w:rFonts w:asciiTheme="minorHAnsi" w:hAnsiTheme="minorHAnsi" w:cstheme="minorHAnsi"/>
          <w:sz w:val="20"/>
          <w:lang w:val="en-US"/>
        </w:rPr>
        <w:t xml:space="preserve">Meredith, J. R., &amp; Mantel, S. J. (2017). Project Management: A Managerial Approach. </w:t>
      </w:r>
      <w:r w:rsidRPr="00F43E1D">
        <w:rPr>
          <w:rFonts w:asciiTheme="minorHAnsi" w:hAnsiTheme="minorHAnsi" w:cstheme="minorHAnsi"/>
          <w:sz w:val="20"/>
        </w:rPr>
        <w:t>John Wiley &amp; Sons.</w:t>
      </w:r>
    </w:p>
    <w:p w14:paraId="2AB46C97" w14:textId="77777777" w:rsidR="00FE1E0C" w:rsidRPr="00F43E1D" w:rsidRDefault="00FE1E0C" w:rsidP="00FE1E0C">
      <w:pPr>
        <w:pStyle w:val="Textoindependiente"/>
        <w:rPr>
          <w:rFonts w:asciiTheme="minorHAnsi" w:hAnsiTheme="minorHAnsi" w:cstheme="minorHAnsi"/>
          <w:sz w:val="20"/>
        </w:rPr>
      </w:pPr>
    </w:p>
    <w:p w14:paraId="66B69D71" w14:textId="77777777" w:rsidR="00FE1E0C" w:rsidRPr="00F43E1D" w:rsidRDefault="00FE1E0C" w:rsidP="00FE1E0C">
      <w:pPr>
        <w:rPr>
          <w:rFonts w:asciiTheme="minorHAnsi" w:hAnsiTheme="minorHAnsi" w:cstheme="minorHAnsi"/>
        </w:rPr>
      </w:pPr>
    </w:p>
    <w:p w14:paraId="06C2E7EC" w14:textId="77777777" w:rsidR="00FE1E0C" w:rsidRPr="00F43E1D" w:rsidRDefault="00FE1E0C" w:rsidP="00FE1E0C">
      <w:pPr>
        <w:rPr>
          <w:rFonts w:asciiTheme="minorHAnsi" w:hAnsiTheme="minorHAnsi" w:cstheme="minorHAnsi"/>
        </w:rPr>
      </w:pPr>
    </w:p>
    <w:p w14:paraId="7E48037A" w14:textId="77777777" w:rsidR="00FE1E0C" w:rsidRPr="00F43E1D" w:rsidRDefault="00FE1E0C" w:rsidP="00FE1E0C">
      <w:pPr>
        <w:rPr>
          <w:rFonts w:asciiTheme="minorHAnsi" w:hAnsiTheme="minorHAnsi" w:cstheme="minorHAnsi"/>
        </w:rPr>
      </w:pPr>
    </w:p>
    <w:p w14:paraId="2BBA48BF" w14:textId="77777777" w:rsidR="00FE1E0C" w:rsidRPr="00F43E1D" w:rsidRDefault="00FE1E0C" w:rsidP="00FE1E0C">
      <w:pPr>
        <w:rPr>
          <w:rFonts w:asciiTheme="minorHAnsi" w:hAnsiTheme="minorHAnsi" w:cstheme="minorHAnsi"/>
        </w:rPr>
      </w:pPr>
    </w:p>
    <w:p w14:paraId="248590BE" w14:textId="77777777" w:rsidR="00FE1E0C" w:rsidRPr="00F43E1D" w:rsidRDefault="00FE1E0C" w:rsidP="00FE1E0C">
      <w:pPr>
        <w:rPr>
          <w:rFonts w:asciiTheme="minorHAnsi" w:hAnsiTheme="minorHAnsi" w:cstheme="minorHAnsi"/>
        </w:rPr>
      </w:pPr>
    </w:p>
    <w:p w14:paraId="3DF60263" w14:textId="77777777" w:rsidR="00852325" w:rsidRPr="00F43E1D" w:rsidRDefault="00852325" w:rsidP="00F6411C">
      <w:pPr>
        <w:rPr>
          <w:rFonts w:asciiTheme="minorHAnsi" w:hAnsiTheme="minorHAnsi" w:cstheme="minorHAnsi"/>
        </w:rPr>
      </w:pPr>
    </w:p>
    <w:sectPr w:rsidR="00852325" w:rsidRPr="00F43E1D" w:rsidSect="00F6411C">
      <w:headerReference w:type="default" r:id="rId12"/>
      <w:footerReference w:type="default" r:id="rId13"/>
      <w:type w:val="continuous"/>
      <w:pgSz w:w="11910" w:h="16840"/>
      <w:pgMar w:top="1701" w:right="700" w:bottom="0" w:left="1400" w:header="720" w:footer="11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DA0D98" w14:textId="77777777" w:rsidR="00CE653F" w:rsidRDefault="00CE653F" w:rsidP="00F6411C">
      <w:r>
        <w:separator/>
      </w:r>
    </w:p>
  </w:endnote>
  <w:endnote w:type="continuationSeparator" w:id="0">
    <w:p w14:paraId="3426BDF3" w14:textId="77777777" w:rsidR="00CE653F" w:rsidRDefault="00CE653F" w:rsidP="00F64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70DC7" w14:textId="77777777" w:rsidR="00F6411C" w:rsidRDefault="00993AE9">
    <w:pPr>
      <w:pStyle w:val="Piedepgina"/>
    </w:pPr>
    <w:r>
      <w:rPr>
        <w:noProof/>
        <w:lang w:val="es-PE" w:eastAsia="es-PE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5A7C8ACC" wp14:editId="76E5A9D2">
              <wp:simplePos x="0" y="0"/>
              <wp:positionH relativeFrom="rightMargin">
                <wp:posOffset>-918569</wp:posOffset>
              </wp:positionH>
              <wp:positionV relativeFrom="bottomMargin">
                <wp:posOffset>191380</wp:posOffset>
              </wp:positionV>
              <wp:extent cx="457200" cy="320040"/>
              <wp:effectExtent l="0" t="0" r="19050" b="22860"/>
              <wp:wrapSquare wrapText="bothSides"/>
              <wp:docPr id="40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DC22485" w14:textId="77777777" w:rsidR="00F6411C" w:rsidRDefault="00F6411C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1A4478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A7C8ACC" id="Rectángulo 40" o:spid="_x0000_s1026" style="position:absolute;margin-left:-72.35pt;margin-top:15.05pt;width:36pt;height:25.2pt;z-index:251661312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" fillcolor="#4f81bd [3204]" strokecolor="#243f60 [1604]" strokeweight="2pt">
              <v:textbox>
                <w:txbxContent>
                  <w:p w14:paraId="2DC22485" w14:textId="77777777" w:rsidR="00F6411C" w:rsidRDefault="00F6411C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1A4478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1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noProof/>
        <w:color w:val="808080" w:themeColor="background1" w:themeShade="80"/>
        <w:lang w:val="es-PE" w:eastAsia="es-PE"/>
      </w:rPr>
      <mc:AlternateContent>
        <mc:Choice Requires="wpg">
          <w:drawing>
            <wp:anchor distT="0" distB="0" distL="0" distR="0" simplePos="0" relativeHeight="251662336" behindDoc="0" locked="0" layoutInCell="1" allowOverlap="1" wp14:anchorId="63B0C4D7" wp14:editId="0F7C4726">
              <wp:simplePos x="0" y="0"/>
              <wp:positionH relativeFrom="margin">
                <wp:posOffset>-165431</wp:posOffset>
              </wp:positionH>
              <wp:positionV relativeFrom="bottomMargin">
                <wp:posOffset>9985</wp:posOffset>
              </wp:positionV>
              <wp:extent cx="6229350" cy="863600"/>
              <wp:effectExtent l="0" t="0" r="0" b="12700"/>
              <wp:wrapSquare wrapText="bothSides"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29350" cy="863600"/>
                        <a:chOff x="0" y="-165583"/>
                        <a:chExt cx="6249316" cy="874267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-165583"/>
                          <a:ext cx="6249316" cy="8742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7AAC92" w14:textId="77777777" w:rsidR="00993AE9" w:rsidRDefault="00993AE9" w:rsidP="00993AE9">
                            <w:pPr>
                              <w:spacing w:line="259" w:lineRule="auto"/>
                              <w:ind w:left="114" w:right="8424"/>
                              <w:rPr>
                                <w:b/>
                                <w:spacing w:val="-2"/>
                              </w:rPr>
                            </w:pPr>
                          </w:p>
                          <w:p w14:paraId="163B3D2D" w14:textId="77777777" w:rsidR="00F6411C" w:rsidRDefault="00F6411C" w:rsidP="00993AE9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3B0C4D7" id="Grupo 37" o:spid="_x0000_s1027" style="position:absolute;margin-left:-13.05pt;margin-top:.8pt;width:490.5pt;height:68pt;z-index:251662336;mso-width-percent:1000;mso-wrap-distance-left:0;mso-wrap-distance-right:0;mso-position-horizontal-relative:margin;mso-position-vertical-relative:bottom-margin-area;mso-width-percent:1000;mso-width-relative:margin;mso-height-relative:margin" coordorigin=",-1655" coordsize="62493,87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">
              <v:rect id="Rectángulo 38" o:spid="_x0000_s1028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9" type="#_x0000_t202" style="position:absolute;top:-1655;width:62493;height:8741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14:paraId="6D7AAC92" w14:textId="77777777" w:rsidR="00993AE9" w:rsidRDefault="00993AE9" w:rsidP="00993AE9">
                      <w:pPr>
                        <w:spacing w:line="259" w:lineRule="auto"/>
                        <w:ind w:left="114" w:right="8424"/>
                        <w:rPr>
                          <w:b/>
                          <w:spacing w:val="-2"/>
                        </w:rPr>
                      </w:pPr>
                    </w:p>
                    <w:p w14:paraId="163B3D2D" w14:textId="77777777" w:rsidR="00F6411C" w:rsidRDefault="00F6411C" w:rsidP="00993AE9">
                      <w:pPr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20725A" w14:textId="77777777" w:rsidR="00CE653F" w:rsidRDefault="00CE653F" w:rsidP="00F6411C">
      <w:r>
        <w:separator/>
      </w:r>
    </w:p>
  </w:footnote>
  <w:footnote w:type="continuationSeparator" w:id="0">
    <w:p w14:paraId="4764AA92" w14:textId="77777777" w:rsidR="00CE653F" w:rsidRDefault="00CE653F" w:rsidP="00F641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C592E4" w14:textId="0B5E6187" w:rsidR="00F6411C" w:rsidRPr="00CF34FF" w:rsidRDefault="00F6411C" w:rsidP="00CF34FF">
    <w:pPr>
      <w:ind w:left="3600" w:hanging="1473"/>
      <w:rPr>
        <w:lang w:val="es-PE"/>
      </w:rPr>
    </w:pPr>
    <w:r>
      <w:rPr>
        <w:rFonts w:ascii="Arial Black" w:hAnsi="Arial Black"/>
        <w:color w:val="00396E"/>
      </w:rPr>
      <w:t>TEMA:</w:t>
    </w:r>
    <w:r>
      <w:rPr>
        <w:rFonts w:ascii="Arial Black" w:hAnsi="Arial Black"/>
        <w:color w:val="00396E"/>
        <w:spacing w:val="-6"/>
      </w:rPr>
      <w:t xml:space="preserve"> </w:t>
    </w:r>
    <w:r w:rsidR="000B15E9" w:rsidRPr="000B15E9">
      <w:rPr>
        <w:rFonts w:ascii="Arial Black" w:hAnsi="Arial Black"/>
        <w:color w:val="00396E"/>
        <w:spacing w:val="-6"/>
      </w:rPr>
      <w:t>Planificación de la Implementación</w:t>
    </w:r>
    <w:r w:rsidR="000B15E9" w:rsidRPr="000B15E9">
      <w:rPr>
        <w:rFonts w:ascii="Arial Black" w:hAnsi="Arial Black"/>
        <w:color w:val="00396E"/>
        <w:spacing w:val="-6"/>
      </w:rPr>
      <w:cr/>
    </w:r>
  </w:p>
  <w:p w14:paraId="5CA11722" w14:textId="77777777" w:rsidR="00F6411C" w:rsidRDefault="00F6411C">
    <w:pPr>
      <w:pStyle w:val="Encabezado"/>
    </w:pPr>
    <w:r>
      <w:rPr>
        <w:noProof/>
        <w:lang w:val="es-PE" w:eastAsia="es-PE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D9C859D" wp14:editId="38BEA24A">
              <wp:simplePos x="0" y="0"/>
              <wp:positionH relativeFrom="page">
                <wp:posOffset>1320165</wp:posOffset>
              </wp:positionH>
              <wp:positionV relativeFrom="page">
                <wp:posOffset>931545</wp:posOffset>
              </wp:positionV>
              <wp:extent cx="5526405" cy="4445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26405" cy="444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26405" h="44450">
                            <a:moveTo>
                              <a:pt x="5526024" y="0"/>
                            </a:moveTo>
                            <a:lnTo>
                              <a:pt x="1905" y="0"/>
                            </a:lnTo>
                            <a:lnTo>
                              <a:pt x="1905" y="3810"/>
                            </a:lnTo>
                            <a:lnTo>
                              <a:pt x="0" y="3810"/>
                            </a:lnTo>
                            <a:lnTo>
                              <a:pt x="0" y="41910"/>
                            </a:lnTo>
                            <a:lnTo>
                              <a:pt x="1765" y="41910"/>
                            </a:lnTo>
                            <a:lnTo>
                              <a:pt x="1765" y="44450"/>
                            </a:lnTo>
                            <a:lnTo>
                              <a:pt x="5526024" y="44450"/>
                            </a:lnTo>
                            <a:lnTo>
                              <a:pt x="5526024" y="41910"/>
                            </a:lnTo>
                            <a:lnTo>
                              <a:pt x="5526024" y="3810"/>
                            </a:lnTo>
                            <a:lnTo>
                              <a:pt x="5526024" y="0"/>
                            </a:lnTo>
                            <a:close/>
                          </a:path>
                        </a:pathLst>
                      </a:custGeom>
                      <a:solidFill>
                        <a:srgbClr val="FFCE0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shape w14:anchorId="4137A664" id="Graphic 2" o:spid="_x0000_s1026" style="position:absolute;margin-left:103.95pt;margin-top:73.35pt;width:435.15pt;height:3.5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26405,44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" path="m5526024,l1905,r,3810l,3810,,41910r1765,l1765,44450r5524259,l5526024,41910r,-38100l5526024,xe" fillcolor="#ffce09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es-PE" w:eastAsia="es-PE"/>
      </w:rPr>
      <w:drawing>
        <wp:anchor distT="0" distB="0" distL="0" distR="0" simplePos="0" relativeHeight="251654144" behindDoc="0" locked="0" layoutInCell="1" allowOverlap="1" wp14:anchorId="0464CAF3" wp14:editId="29CA8C7E">
          <wp:simplePos x="0" y="0"/>
          <wp:positionH relativeFrom="page">
            <wp:posOffset>546100</wp:posOffset>
          </wp:positionH>
          <wp:positionV relativeFrom="page">
            <wp:posOffset>238125</wp:posOffset>
          </wp:positionV>
          <wp:extent cx="1556307" cy="468416"/>
          <wp:effectExtent l="0" t="0" r="0" b="0"/>
          <wp:wrapNone/>
          <wp:docPr id="3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56307" cy="4684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593EDE"/>
    <w:multiLevelType w:val="hybridMultilevel"/>
    <w:tmpl w:val="2AFA133C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1" w15:restartNumberingAfterBreak="0">
    <w:nsid w:val="213A5B4E"/>
    <w:multiLevelType w:val="hybridMultilevel"/>
    <w:tmpl w:val="11289D32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2" w15:restartNumberingAfterBreak="0">
    <w:nsid w:val="35460579"/>
    <w:multiLevelType w:val="hybridMultilevel"/>
    <w:tmpl w:val="44BC65FE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3" w15:restartNumberingAfterBreak="0">
    <w:nsid w:val="3577419F"/>
    <w:multiLevelType w:val="hybridMultilevel"/>
    <w:tmpl w:val="55064B6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6031BF"/>
    <w:multiLevelType w:val="hybridMultilevel"/>
    <w:tmpl w:val="5336BB2A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5" w15:restartNumberingAfterBreak="0">
    <w:nsid w:val="6A9C24EF"/>
    <w:multiLevelType w:val="hybridMultilevel"/>
    <w:tmpl w:val="240C2A0C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6" w15:restartNumberingAfterBreak="0">
    <w:nsid w:val="7D3B0295"/>
    <w:multiLevelType w:val="hybridMultilevel"/>
    <w:tmpl w:val="685AE4C0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0"/>
  </w:num>
  <w:num w:numId="5">
    <w:abstractNumId w:val="1"/>
  </w:num>
  <w:num w:numId="6">
    <w:abstractNumId w:val="5"/>
  </w:num>
  <w:num w:numId="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325"/>
    <w:rsid w:val="00036271"/>
    <w:rsid w:val="00042DB6"/>
    <w:rsid w:val="0004442C"/>
    <w:rsid w:val="000B15E9"/>
    <w:rsid w:val="000C6501"/>
    <w:rsid w:val="001A4478"/>
    <w:rsid w:val="001F5CC8"/>
    <w:rsid w:val="00267753"/>
    <w:rsid w:val="002902B3"/>
    <w:rsid w:val="002E35B7"/>
    <w:rsid w:val="002E7962"/>
    <w:rsid w:val="00316386"/>
    <w:rsid w:val="005265F2"/>
    <w:rsid w:val="006203E2"/>
    <w:rsid w:val="00696EB1"/>
    <w:rsid w:val="00837A7D"/>
    <w:rsid w:val="00852325"/>
    <w:rsid w:val="00865EA4"/>
    <w:rsid w:val="008A6CC4"/>
    <w:rsid w:val="00993AE9"/>
    <w:rsid w:val="00995004"/>
    <w:rsid w:val="009A451A"/>
    <w:rsid w:val="00A03F8A"/>
    <w:rsid w:val="00A065A8"/>
    <w:rsid w:val="00AA0EC0"/>
    <w:rsid w:val="00AD7D2F"/>
    <w:rsid w:val="00B32EC4"/>
    <w:rsid w:val="00C26947"/>
    <w:rsid w:val="00CE653F"/>
    <w:rsid w:val="00CF34FF"/>
    <w:rsid w:val="00D87457"/>
    <w:rsid w:val="00D948F2"/>
    <w:rsid w:val="00E03485"/>
    <w:rsid w:val="00E61434"/>
    <w:rsid w:val="00F43E1D"/>
    <w:rsid w:val="00F602C0"/>
    <w:rsid w:val="00F6411C"/>
    <w:rsid w:val="00F658A9"/>
    <w:rsid w:val="00F67BBE"/>
    <w:rsid w:val="00F82D14"/>
    <w:rsid w:val="00FD653B"/>
    <w:rsid w:val="00FE1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2E795E55"/>
  <w15:docId w15:val="{69B00F65-B82F-42A9-B95E-CE26CFCED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1"/>
    <w:qFormat/>
    <w:pPr>
      <w:ind w:left="302"/>
      <w:jc w:val="both"/>
      <w:outlineLvl w:val="0"/>
    </w:pPr>
    <w:rPr>
      <w:b/>
      <w:bCs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F6411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6411C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6411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6411C"/>
    <w:rPr>
      <w:rFonts w:ascii="Calibri" w:eastAsia="Calibri" w:hAnsi="Calibri" w:cs="Calibri"/>
      <w:lang w:val="es-ES"/>
    </w:rPr>
  </w:style>
  <w:style w:type="character" w:styleId="Hipervnculo">
    <w:name w:val="Hyperlink"/>
    <w:basedOn w:val="Fuentedeprrafopredeter"/>
    <w:uiPriority w:val="99"/>
    <w:unhideWhenUsed/>
    <w:rsid w:val="00F658A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F34F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F34FF"/>
    <w:rPr>
      <w:color w:val="800080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1"/>
    <w:rsid w:val="00FE1E0C"/>
    <w:rPr>
      <w:rFonts w:ascii="Calibri" w:eastAsia="Calibri" w:hAnsi="Calibri" w:cs="Calibri"/>
      <w:b/>
      <w:bCs/>
      <w:sz w:val="32"/>
      <w:szCs w:val="32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E1E0C"/>
    <w:rPr>
      <w:rFonts w:ascii="Calibri" w:eastAsia="Calibri" w:hAnsi="Calibri" w:cs="Calibri"/>
      <w:sz w:val="32"/>
      <w:szCs w:val="3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85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youtube.com/watch?v=VnMSagtx2ww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6794CDDD2ED6D4BBFE838CC4F223338" ma:contentTypeVersion="0" ma:contentTypeDescription="Crear nuevo documento." ma:contentTypeScope="" ma:versionID="ed9aa0ca4459df795564a0151d440b2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e45f0cf19dea474c0ff9f21289f4d7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B7C110D-4511-440B-8764-68C9E33A328F}"/>
</file>

<file path=customXml/itemProps2.xml><?xml version="1.0" encoding="utf-8"?>
<ds:datastoreItem xmlns:ds="http://schemas.openxmlformats.org/officeDocument/2006/customXml" ds:itemID="{377FC0AE-6341-4098-AFDE-113BFA970F2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92AFEFE-26DC-40CD-9ADB-09484734AF4F}">
  <ds:schemaRefs>
    <ds:schemaRef ds:uri="http://schemas.microsoft.com/office/2006/metadata/properties"/>
    <ds:schemaRef ds:uri="http://schemas.microsoft.com/office/infopath/2007/PartnerControls"/>
    <ds:schemaRef ds:uri="83871371-dd94-4c4d-b32e-37e41979a6b3"/>
    <ds:schemaRef ds:uri="6910a5ed-348c-4d00-9ec2-20c9699069f2"/>
  </ds:schemaRefs>
</ds:datastoreItem>
</file>

<file path=customXml/itemProps4.xml><?xml version="1.0" encoding="utf-8"?>
<ds:datastoreItem xmlns:ds="http://schemas.openxmlformats.org/officeDocument/2006/customXml" ds:itemID="{14EE1E99-85E7-4653-8A2D-ABB7D363FC9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Rayhip Anthony Vaccaro Ampuero</dc:creator>
  <cp:lastModifiedBy>YASTHIN ROSARIO QUISPITUPA ALVAREZ</cp:lastModifiedBy>
  <cp:revision>5</cp:revision>
  <dcterms:created xsi:type="dcterms:W3CDTF">2024-11-04T02:32:00Z</dcterms:created>
  <dcterms:modified xsi:type="dcterms:W3CDTF">2024-11-07T21:48:00Z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2024-03-07T00:00:00Z</vt:filetime>
  </property>
  <property fmtid="{D5CDD505-2E9C-101B-9397-08002B2CF9AE}" pid="3" name="Producer">
    <vt:lpwstr>3-Heights™ PDF Merge Split Shell 6.12.1.11 (http://www.pdf-tools.com)</vt:lpwstr>
  </property>
  <property fmtid="{D5CDD505-2E9C-101B-9397-08002B2CF9AE}" pid="4" name="GrammarlyDocumentId">
    <vt:lpwstr>81180767038841c550aff226ba23852379244dbdb270651a0a1df54a3baf6f20</vt:lpwstr>
  </property>
  <property fmtid="{D5CDD505-2E9C-101B-9397-08002B2CF9AE}" pid="5" name="ContentTypeId">
    <vt:lpwstr>0x010100D6794CDDD2ED6D4BBFE838CC4F223338</vt:lpwstr>
  </property>
</Properties>
</file>