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4558E" w14:textId="77777777" w:rsidR="00852325" w:rsidRDefault="00852325" w:rsidP="00F6411C">
      <w:pPr>
        <w:pStyle w:val="Textoindependiente"/>
        <w:spacing w:before="34"/>
        <w:rPr>
          <w:rFonts w:ascii="Arial Black"/>
        </w:rPr>
      </w:pPr>
      <w:bookmarkStart w:id="0" w:name="fc2bc8268d2a9d013f0d8b5b35e5dd4e8338de9e"/>
      <w:bookmarkEnd w:id="0"/>
    </w:p>
    <w:p w14:paraId="7792E20E" w14:textId="77777777" w:rsidR="00852325" w:rsidRDefault="00696EB1">
      <w:pPr>
        <w:pStyle w:val="Ttulo1"/>
        <w:ind w:left="2760"/>
        <w:jc w:val="left"/>
      </w:pPr>
      <w:r>
        <w:t>EJECUCIÓN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SESIÓN</w:t>
      </w:r>
      <w:r>
        <w:rPr>
          <w:spacing w:val="-8"/>
        </w:rPr>
        <w:t xml:space="preserve"> </w:t>
      </w:r>
      <w:r w:rsidR="00EC2F82">
        <w:rPr>
          <w:spacing w:val="-10"/>
        </w:rPr>
        <w:t>11</w:t>
      </w:r>
    </w:p>
    <w:p w14:paraId="58F71923" w14:textId="77777777" w:rsidR="00852325" w:rsidRDefault="001F5CC8">
      <w:pPr>
        <w:spacing w:before="310"/>
        <w:ind w:left="302"/>
        <w:jc w:val="both"/>
        <w:rPr>
          <w:b/>
          <w:sz w:val="32"/>
        </w:rPr>
      </w:pPr>
      <w:r>
        <w:rPr>
          <w:b/>
          <w:color w:val="CD5837"/>
          <w:sz w:val="32"/>
        </w:rPr>
        <w:t>SALUDO Y MOTIVACIÓN</w:t>
      </w:r>
    </w:p>
    <w:p w14:paraId="1A8C3CD8" w14:textId="77777777" w:rsidR="00852325" w:rsidRDefault="00696EB1">
      <w:pPr>
        <w:pStyle w:val="Textoindependiente"/>
        <w:spacing w:before="281"/>
        <w:ind w:left="302" w:right="1006"/>
        <w:jc w:val="both"/>
      </w:pPr>
      <w:r>
        <w:t xml:space="preserve">Apreciados estudiantes, nos tomaremos </w:t>
      </w:r>
      <w:r w:rsidR="001F5CC8">
        <w:t>10</w:t>
      </w:r>
      <w:r>
        <w:t xml:space="preserve"> minutos </w:t>
      </w:r>
      <w:r w:rsidR="001F5CC8">
        <w:t>realizar una retroalimentación</w:t>
      </w:r>
      <w:r w:rsidR="00607884">
        <w:t xml:space="preserve"> sobre el tema tratado</w:t>
      </w:r>
      <w:r>
        <w:t>.</w:t>
      </w:r>
    </w:p>
    <w:p w14:paraId="1106D7E1" w14:textId="77777777" w:rsidR="00852325" w:rsidRDefault="00F658A9" w:rsidP="00F6411C">
      <w:pPr>
        <w:pStyle w:val="Ttulo1"/>
        <w:tabs>
          <w:tab w:val="left" w:pos="7676"/>
        </w:tabs>
      </w:pPr>
      <w:r>
        <w:rPr>
          <w:color w:val="CD5837"/>
        </w:rPr>
        <w:t>DESARROLLO DEL TEMA</w:t>
      </w:r>
      <w:r w:rsidR="00F6411C">
        <w:rPr>
          <w:color w:val="CD5837"/>
          <w:spacing w:val="-2"/>
        </w:rPr>
        <w:tab/>
      </w:r>
    </w:p>
    <w:p w14:paraId="4E948910" w14:textId="77777777" w:rsidR="00EC2F82" w:rsidRDefault="00EC2F82" w:rsidP="0094497B">
      <w:pPr>
        <w:pStyle w:val="Textoindependiente"/>
        <w:spacing w:before="214" w:line="360" w:lineRule="auto"/>
        <w:ind w:left="302"/>
        <w:jc w:val="both"/>
      </w:pPr>
      <w:r w:rsidRPr="0094497B">
        <w:t>Objetivo de la introducción:</w:t>
      </w:r>
      <w:r>
        <w:t xml:space="preserve"> Presentar la relevancia de la fase de implementación y pruebas en el ciclo de desarrollo del MPV.</w:t>
      </w:r>
    </w:p>
    <w:p w14:paraId="335AF8BD" w14:textId="77777777" w:rsidR="00EC2F82" w:rsidRDefault="00EC2F82" w:rsidP="0094497B">
      <w:pPr>
        <w:pStyle w:val="Textoindependiente"/>
        <w:spacing w:before="214" w:line="360" w:lineRule="auto"/>
        <w:ind w:left="302"/>
        <w:jc w:val="both"/>
      </w:pPr>
      <w:r>
        <w:t>Explicar cómo la implementación y pruebas garantizan la calidad y funcionalidad del producto.</w:t>
      </w:r>
    </w:p>
    <w:p w14:paraId="440540E7" w14:textId="77777777" w:rsidR="00EC2F82" w:rsidRDefault="00EC2F82" w:rsidP="0094497B">
      <w:pPr>
        <w:pStyle w:val="Textoindependiente"/>
        <w:spacing w:before="214" w:line="360" w:lineRule="auto"/>
        <w:ind w:left="302"/>
        <w:jc w:val="both"/>
      </w:pPr>
      <w:r>
        <w:t>Describir brevemente los tipos de pruebas más comunes: pruebas unitarias, de integración, y de usuario.</w:t>
      </w:r>
    </w:p>
    <w:p w14:paraId="1897BA62" w14:textId="77777777" w:rsidR="00EC2F82" w:rsidRDefault="00EC2F82" w:rsidP="0094497B">
      <w:pPr>
        <w:pStyle w:val="Textoindependiente"/>
        <w:spacing w:before="214" w:line="360" w:lineRule="auto"/>
        <w:ind w:left="720"/>
        <w:jc w:val="both"/>
      </w:pPr>
      <w:r>
        <w:t xml:space="preserve">a. Implementación de Componentes </w:t>
      </w:r>
    </w:p>
    <w:p w14:paraId="0FD5FAA0" w14:textId="77777777" w:rsidR="00EC2F82" w:rsidRDefault="00EC2F82" w:rsidP="0094497B">
      <w:pPr>
        <w:pStyle w:val="Textoindependiente"/>
        <w:spacing w:before="214" w:line="360" w:lineRule="auto"/>
        <w:ind w:left="302"/>
        <w:jc w:val="both"/>
      </w:pPr>
      <w:r>
        <w:t>Definir los pasos clave en la implementación de componentes del MPV.</w:t>
      </w:r>
    </w:p>
    <w:p w14:paraId="1EFC885F" w14:textId="77777777" w:rsidR="00EC2F82" w:rsidRDefault="00EC2F82" w:rsidP="0094497B">
      <w:pPr>
        <w:pStyle w:val="Textoindependiente"/>
        <w:spacing w:before="214" w:line="360" w:lineRule="auto"/>
        <w:ind w:left="302"/>
        <w:jc w:val="both"/>
      </w:pPr>
      <w:r>
        <w:t>Técnicas de programación modular y cómo dividir un proyecto en componentes manejables.</w:t>
      </w:r>
    </w:p>
    <w:p w14:paraId="5908597C" w14:textId="77777777" w:rsidR="00EC2F82" w:rsidRDefault="00EC2F82" w:rsidP="0094497B">
      <w:pPr>
        <w:pStyle w:val="Textoindependiente"/>
        <w:spacing w:before="214" w:line="360" w:lineRule="auto"/>
        <w:ind w:left="720"/>
        <w:jc w:val="both"/>
      </w:pPr>
      <w:r>
        <w:t>b. Pruebas de Componentes e Interfaces</w:t>
      </w:r>
    </w:p>
    <w:p w14:paraId="305DD3FF" w14:textId="77777777" w:rsidR="00EC2F82" w:rsidRDefault="00EC2F82" w:rsidP="0094497B">
      <w:pPr>
        <w:pStyle w:val="Textoindependiente"/>
        <w:spacing w:before="214" w:line="360" w:lineRule="auto"/>
        <w:ind w:left="302"/>
        <w:jc w:val="both"/>
      </w:pPr>
      <w:r>
        <w:t>Explicar la importancia de las pruebas en asegurar la estabilidad y funcionalidad del MPV.</w:t>
      </w:r>
    </w:p>
    <w:p w14:paraId="1A9AB156" w14:textId="77777777" w:rsidR="00EC2F82" w:rsidRDefault="00EC2F82" w:rsidP="0094497B">
      <w:pPr>
        <w:pStyle w:val="Textoindependiente"/>
        <w:spacing w:before="214" w:line="360" w:lineRule="auto"/>
        <w:ind w:left="302"/>
        <w:jc w:val="both"/>
      </w:pPr>
      <w:r>
        <w:lastRenderedPageBreak/>
        <w:t>Pruebas unitarias: Qué son, cómo se ejecutan y ejemplos en código.</w:t>
      </w:r>
    </w:p>
    <w:p w14:paraId="3B91DF99" w14:textId="77777777" w:rsidR="00EC2F82" w:rsidRDefault="00EC2F82" w:rsidP="0094497B">
      <w:pPr>
        <w:pStyle w:val="Textoindependiente"/>
        <w:spacing w:before="214" w:line="360" w:lineRule="auto"/>
        <w:ind w:left="302"/>
        <w:jc w:val="both"/>
      </w:pPr>
      <w:r>
        <w:t>Pruebas de integración: Verificar la interacción entre diferentes componentes del sistema.</w:t>
      </w:r>
    </w:p>
    <w:p w14:paraId="663BC2A0" w14:textId="77777777" w:rsidR="00EC2F82" w:rsidRDefault="00EC2F82" w:rsidP="0094497B">
      <w:pPr>
        <w:pStyle w:val="Textoindependiente"/>
        <w:spacing w:before="214" w:line="360" w:lineRule="auto"/>
        <w:ind w:left="302"/>
        <w:jc w:val="both"/>
      </w:pPr>
      <w:r>
        <w:t>Pruebas de usuario (pruebas de usabilidad): Presentar métodos como pruebas A/B y encuestas de feedback de usuarios.</w:t>
      </w:r>
    </w:p>
    <w:p w14:paraId="1DA6705C" w14:textId="4766F2CE" w:rsidR="00EC2F82" w:rsidRDefault="00EC2F82" w:rsidP="0094497B">
      <w:pPr>
        <w:pStyle w:val="Textoindependiente"/>
        <w:spacing w:before="214" w:line="360" w:lineRule="auto"/>
        <w:ind w:left="302"/>
        <w:jc w:val="both"/>
      </w:pPr>
      <w:r>
        <w:t>Ejemplo de una herramienta de prueba automatizada (como Selenium o Jest) y su aplicación básica.</w:t>
      </w:r>
    </w:p>
    <w:p w14:paraId="537D9483" w14:textId="7ACD74AB" w:rsidR="00C559DD" w:rsidRPr="00C559DD" w:rsidRDefault="00C559DD" w:rsidP="00C559DD">
      <w:pPr>
        <w:pStyle w:val="Textoindependiente"/>
        <w:numPr>
          <w:ilvl w:val="0"/>
          <w:numId w:val="5"/>
        </w:numPr>
        <w:spacing w:before="279"/>
        <w:ind w:right="1001"/>
        <w:jc w:val="both"/>
        <w:rPr>
          <w:rFonts w:asciiTheme="minorHAnsi" w:hAnsiTheme="minorHAnsi" w:cstheme="minorHAnsi"/>
          <w:lang w:val="es-PE"/>
        </w:rPr>
      </w:pPr>
      <w:r>
        <w:rPr>
          <w:rFonts w:asciiTheme="minorHAnsi" w:hAnsiTheme="minorHAnsi" w:cstheme="minorHAnsi"/>
          <w:lang w:val="es-PE"/>
        </w:rPr>
        <w:t>Link al Contenido</w:t>
      </w:r>
    </w:p>
    <w:p w14:paraId="1531330B" w14:textId="77777777" w:rsidR="0094497B" w:rsidRDefault="00060539" w:rsidP="0094497B">
      <w:pPr>
        <w:pStyle w:val="Textoindependiente"/>
        <w:spacing w:before="214" w:line="360" w:lineRule="auto"/>
        <w:ind w:left="302"/>
        <w:jc w:val="both"/>
      </w:pPr>
      <w:hyperlink r:id="rId11" w:history="1">
        <w:r w:rsidR="0094497B" w:rsidRPr="0094497B">
          <w:rPr>
            <w:rStyle w:val="Hipervnculo"/>
          </w:rPr>
          <w:t>https://www.youtube.com/watch?v=KskSQI5ZPVM</w:t>
        </w:r>
      </w:hyperlink>
    </w:p>
    <w:p w14:paraId="1B7FFAA0" w14:textId="77777777" w:rsidR="00EC2F82" w:rsidRDefault="00EC2F82" w:rsidP="0094497B">
      <w:pPr>
        <w:pStyle w:val="Textoindependiente"/>
        <w:spacing w:before="214" w:line="360" w:lineRule="auto"/>
        <w:ind w:left="302"/>
        <w:jc w:val="both"/>
      </w:pPr>
      <w:r>
        <w:t xml:space="preserve">4. Actividad Práctica en Grupo </w:t>
      </w:r>
    </w:p>
    <w:p w14:paraId="17BE867F" w14:textId="77777777" w:rsidR="00EC2F82" w:rsidRDefault="00EC2F82" w:rsidP="0094497B">
      <w:pPr>
        <w:pStyle w:val="Textoindependiente"/>
        <w:spacing w:before="214" w:line="360" w:lineRule="auto"/>
        <w:ind w:left="302"/>
        <w:jc w:val="both"/>
      </w:pPr>
      <w:r>
        <w:t>Objetivo de la actividad: Aplicar los conceptos de implementación y pruebas en un proyecto práctico.</w:t>
      </w:r>
    </w:p>
    <w:p w14:paraId="033A7CB9" w14:textId="77777777" w:rsidR="00EC2F82" w:rsidRDefault="00EC2F82" w:rsidP="0094497B">
      <w:pPr>
        <w:pStyle w:val="Textoindependiente"/>
        <w:spacing w:before="214" w:line="360" w:lineRule="auto"/>
        <w:ind w:left="302"/>
        <w:jc w:val="both"/>
      </w:pPr>
      <w:r>
        <w:t>Instrucciones:</w:t>
      </w:r>
    </w:p>
    <w:p w14:paraId="75CF7CBA" w14:textId="77777777" w:rsidR="00EC2F82" w:rsidRDefault="00EC2F82" w:rsidP="0094497B">
      <w:pPr>
        <w:pStyle w:val="Textoindependiente"/>
        <w:spacing w:before="214" w:line="360" w:lineRule="auto"/>
        <w:ind w:left="302"/>
        <w:jc w:val="both"/>
      </w:pPr>
      <w:r>
        <w:t>Los estudiantes en grupos.</w:t>
      </w:r>
    </w:p>
    <w:p w14:paraId="33F0DC44" w14:textId="77777777" w:rsidR="00EC2F82" w:rsidRDefault="00EC2F82" w:rsidP="0094497B">
      <w:pPr>
        <w:pStyle w:val="Textoindependiente"/>
        <w:spacing w:before="214" w:line="360" w:lineRule="auto"/>
        <w:ind w:left="302"/>
        <w:jc w:val="both"/>
      </w:pPr>
      <w:r>
        <w:t>Asignar una pequeña funcionalidad para que la implementen en un entorno de desarrollo.</w:t>
      </w:r>
    </w:p>
    <w:p w14:paraId="3A3EEE73" w14:textId="77777777" w:rsidR="00EC2F82" w:rsidRDefault="0094497B" w:rsidP="0094497B">
      <w:pPr>
        <w:pStyle w:val="Textoindependiente"/>
        <w:spacing w:before="214" w:line="360" w:lineRule="auto"/>
        <w:ind w:left="302"/>
        <w:jc w:val="both"/>
      </w:pPr>
      <w:r>
        <w:br w:type="column"/>
      </w:r>
      <w:r w:rsidR="00EC2F82">
        <w:lastRenderedPageBreak/>
        <w:t>Cada grupo deberá realizar pruebas unitarias e integradas y documentar los resultados.</w:t>
      </w:r>
    </w:p>
    <w:p w14:paraId="1B4E9223" w14:textId="77777777" w:rsidR="0094497B" w:rsidRDefault="00EC2F82" w:rsidP="0094497B">
      <w:pPr>
        <w:pStyle w:val="Textoindependiente"/>
        <w:spacing w:before="214" w:line="360" w:lineRule="auto"/>
        <w:ind w:left="302"/>
        <w:jc w:val="both"/>
      </w:pPr>
      <w:r>
        <w:t>Resultados esperados: Que los estudiantes puedan identificar y corregir errores básicos en el código.</w:t>
      </w:r>
    </w:p>
    <w:p w14:paraId="304912D2" w14:textId="77777777" w:rsidR="00852325" w:rsidRDefault="00F658A9">
      <w:pPr>
        <w:pStyle w:val="Ttulo1"/>
        <w:spacing w:before="1"/>
      </w:pPr>
      <w:r>
        <w:rPr>
          <w:color w:val="CD5837"/>
        </w:rPr>
        <w:t>RE</w:t>
      </w:r>
      <w:r w:rsidR="00B32EC4">
        <w:rPr>
          <w:color w:val="CD5837"/>
        </w:rPr>
        <w:t>TROALIMENTACIÓN</w:t>
      </w:r>
    </w:p>
    <w:p w14:paraId="7E63CE6A" w14:textId="77777777" w:rsidR="00A53876" w:rsidRDefault="00F658A9">
      <w:pPr>
        <w:pStyle w:val="Textoindependiente"/>
        <w:spacing w:before="279"/>
        <w:ind w:left="302" w:right="1001"/>
        <w:jc w:val="both"/>
      </w:pPr>
      <w:r>
        <w:t>A continuación</w:t>
      </w:r>
      <w:r w:rsidR="001F5CC8">
        <w:t>,</w:t>
      </w:r>
      <w:r>
        <w:t xml:space="preserve"> estimados estudiantes vamos a reforzar lo aprendido con el siguiente enlace:</w:t>
      </w:r>
    </w:p>
    <w:p w14:paraId="55F2A753" w14:textId="77777777" w:rsidR="00852325" w:rsidRDefault="00060539" w:rsidP="009D3344">
      <w:pPr>
        <w:pStyle w:val="Textoindependiente"/>
        <w:spacing w:before="279"/>
        <w:ind w:left="302" w:right="1001"/>
        <w:jc w:val="both"/>
      </w:pPr>
      <w:hyperlink r:id="rId12" w:history="1">
        <w:r w:rsidR="0094497B" w:rsidRPr="0094497B">
          <w:rPr>
            <w:rStyle w:val="Hipervnculo"/>
          </w:rPr>
          <w:t>https://www.youtube.com/watch?v=uoiM1BPKfxE</w:t>
        </w:r>
      </w:hyperlink>
    </w:p>
    <w:p w14:paraId="590A0DDE" w14:textId="77777777" w:rsidR="0094497B" w:rsidRDefault="0094497B">
      <w:pPr>
        <w:pStyle w:val="Ttulo1"/>
        <w:rPr>
          <w:color w:val="CD5837"/>
        </w:rPr>
      </w:pPr>
    </w:p>
    <w:p w14:paraId="71C2DB02" w14:textId="77777777" w:rsidR="00852325" w:rsidRDefault="00B32EC4">
      <w:pPr>
        <w:pStyle w:val="Ttulo1"/>
      </w:pPr>
      <w:r>
        <w:rPr>
          <w:color w:val="CD5837"/>
        </w:rPr>
        <w:t>PREGUNTAS</w:t>
      </w:r>
    </w:p>
    <w:p w14:paraId="5B58C201" w14:textId="77777777" w:rsidR="00A53876" w:rsidRPr="00A53876" w:rsidRDefault="00A53876" w:rsidP="00A53876">
      <w:pPr>
        <w:ind w:left="302"/>
        <w:rPr>
          <w:sz w:val="32"/>
          <w:szCs w:val="32"/>
        </w:rPr>
      </w:pPr>
      <w:r w:rsidRPr="00A53876">
        <w:rPr>
          <w:sz w:val="32"/>
          <w:szCs w:val="32"/>
        </w:rPr>
        <w:t>Estoy a disposición para esclarecer cualquier incertidumbre que puedan tener. Para ello, asignaremos un lapso de diez minutos.</w:t>
      </w:r>
    </w:p>
    <w:p w14:paraId="771777F4" w14:textId="77777777" w:rsidR="00A53876" w:rsidRDefault="00A53876">
      <w:pPr>
        <w:pStyle w:val="Textoindependiente"/>
        <w:rPr>
          <w:rFonts w:ascii="Times New Roman"/>
          <w:sz w:val="20"/>
        </w:rPr>
      </w:pPr>
    </w:p>
    <w:p w14:paraId="5A61B271" w14:textId="77777777" w:rsidR="001F5CC8" w:rsidRPr="009D3344" w:rsidRDefault="001F5CC8" w:rsidP="001F5CC8">
      <w:pPr>
        <w:pStyle w:val="Ttulo1"/>
        <w:rPr>
          <w:color w:val="CD5837"/>
          <w:lang w:val="es-PE"/>
        </w:rPr>
      </w:pPr>
      <w:r w:rsidRPr="009D3344">
        <w:rPr>
          <w:color w:val="CD5837"/>
          <w:lang w:val="es-PE"/>
        </w:rPr>
        <w:t>BIBLIOGRAFÍA</w:t>
      </w:r>
    </w:p>
    <w:p w14:paraId="71077AFB" w14:textId="77777777" w:rsidR="001F5CC8" w:rsidRPr="009D3344" w:rsidRDefault="001F5CC8">
      <w:pPr>
        <w:pStyle w:val="Textoindependiente"/>
        <w:rPr>
          <w:rFonts w:ascii="Times New Roman"/>
          <w:sz w:val="20"/>
          <w:lang w:val="es-PE"/>
        </w:rPr>
      </w:pPr>
    </w:p>
    <w:p w14:paraId="4705D888" w14:textId="77777777" w:rsidR="0094497B" w:rsidRPr="0094497B" w:rsidRDefault="0094497B" w:rsidP="0094497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s-PE" w:eastAsia="es-PE"/>
        </w:rPr>
      </w:pPr>
      <w:r w:rsidRPr="0094497B">
        <w:rPr>
          <w:rFonts w:ascii="Times New Roman" w:eastAsia="Times New Roman" w:hAnsi="Times New Roman" w:cs="Times New Roman"/>
          <w:sz w:val="28"/>
          <w:szCs w:val="24"/>
          <w:lang w:val="en-US" w:eastAsia="es-PE"/>
        </w:rPr>
        <w:t xml:space="preserve">Kerzner, H. (2022). </w:t>
      </w:r>
      <w:r w:rsidRPr="0094497B">
        <w:rPr>
          <w:rFonts w:ascii="Times New Roman" w:eastAsia="Times New Roman" w:hAnsi="Times New Roman" w:cs="Times New Roman"/>
          <w:i/>
          <w:iCs/>
          <w:sz w:val="28"/>
          <w:szCs w:val="24"/>
          <w:lang w:val="en-US" w:eastAsia="es-PE"/>
        </w:rPr>
        <w:t>Project Management: A Systems Approach to Planning, Scheduling, and Controlling</w:t>
      </w:r>
      <w:r w:rsidRPr="0094497B">
        <w:rPr>
          <w:rFonts w:ascii="Times New Roman" w:eastAsia="Times New Roman" w:hAnsi="Times New Roman" w:cs="Times New Roman"/>
          <w:sz w:val="28"/>
          <w:szCs w:val="24"/>
          <w:lang w:val="en-US" w:eastAsia="es-PE"/>
        </w:rPr>
        <w:t xml:space="preserve">. </w:t>
      </w:r>
      <w:r w:rsidRPr="0094497B">
        <w:rPr>
          <w:rFonts w:ascii="Times New Roman" w:eastAsia="Times New Roman" w:hAnsi="Times New Roman" w:cs="Times New Roman"/>
          <w:sz w:val="28"/>
          <w:szCs w:val="24"/>
          <w:lang w:val="es-PE" w:eastAsia="es-PE"/>
        </w:rPr>
        <w:t>Wiley.</w:t>
      </w:r>
    </w:p>
    <w:p w14:paraId="4650C23B" w14:textId="77777777" w:rsidR="0094497B" w:rsidRPr="0094497B" w:rsidRDefault="0094497B" w:rsidP="0094497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s-PE" w:eastAsia="es-PE"/>
        </w:rPr>
      </w:pPr>
      <w:r w:rsidRPr="0094497B">
        <w:rPr>
          <w:rFonts w:ascii="Times New Roman" w:eastAsia="Times New Roman" w:hAnsi="Times New Roman" w:cs="Times New Roman"/>
          <w:sz w:val="28"/>
          <w:szCs w:val="24"/>
          <w:lang w:val="en-US" w:eastAsia="es-PE"/>
        </w:rPr>
        <w:t xml:space="preserve">Pinto, J. K. (2019). </w:t>
      </w:r>
      <w:r w:rsidRPr="0094497B">
        <w:rPr>
          <w:rFonts w:ascii="Times New Roman" w:eastAsia="Times New Roman" w:hAnsi="Times New Roman" w:cs="Times New Roman"/>
          <w:i/>
          <w:iCs/>
          <w:sz w:val="28"/>
          <w:szCs w:val="24"/>
          <w:lang w:val="en-US" w:eastAsia="es-PE"/>
        </w:rPr>
        <w:t>Project Management: Achieving Competitive Advantage</w:t>
      </w:r>
      <w:r w:rsidRPr="0094497B">
        <w:rPr>
          <w:rFonts w:ascii="Times New Roman" w:eastAsia="Times New Roman" w:hAnsi="Times New Roman" w:cs="Times New Roman"/>
          <w:sz w:val="28"/>
          <w:szCs w:val="24"/>
          <w:lang w:val="en-US" w:eastAsia="es-PE"/>
        </w:rPr>
        <w:t xml:space="preserve">. </w:t>
      </w:r>
      <w:r w:rsidRPr="0094497B">
        <w:rPr>
          <w:rFonts w:ascii="Times New Roman" w:eastAsia="Times New Roman" w:hAnsi="Times New Roman" w:cs="Times New Roman"/>
          <w:sz w:val="28"/>
          <w:szCs w:val="24"/>
          <w:lang w:val="es-PE" w:eastAsia="es-PE"/>
        </w:rPr>
        <w:t>Pearson.</w:t>
      </w:r>
    </w:p>
    <w:p w14:paraId="23382FB2" w14:textId="77777777" w:rsidR="0094497B" w:rsidRPr="0094497B" w:rsidRDefault="0094497B" w:rsidP="0094497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s-PE" w:eastAsia="es-PE"/>
        </w:rPr>
      </w:pPr>
      <w:r w:rsidRPr="0094497B">
        <w:rPr>
          <w:rFonts w:ascii="Times New Roman" w:eastAsia="Times New Roman" w:hAnsi="Times New Roman" w:cs="Times New Roman"/>
          <w:sz w:val="28"/>
          <w:szCs w:val="24"/>
          <w:lang w:val="es-PE" w:eastAsia="es-PE"/>
        </w:rPr>
        <w:t>Documentación de herramientas de prueba (Jest, Selenium).</w:t>
      </w:r>
    </w:p>
    <w:p w14:paraId="3D8A8679" w14:textId="77777777" w:rsidR="00852325" w:rsidRPr="0094497B" w:rsidRDefault="00852325">
      <w:pPr>
        <w:pStyle w:val="Textoindependiente"/>
        <w:rPr>
          <w:rFonts w:ascii="Times New Roman"/>
          <w:sz w:val="20"/>
          <w:lang w:val="es-PE"/>
        </w:rPr>
      </w:pPr>
    </w:p>
    <w:p w14:paraId="06559C63" w14:textId="77777777" w:rsidR="00F6411C" w:rsidRPr="0094497B" w:rsidRDefault="00F6411C" w:rsidP="00F6411C">
      <w:pPr>
        <w:rPr>
          <w:lang w:val="es-PE"/>
        </w:rPr>
      </w:pPr>
    </w:p>
    <w:p w14:paraId="1D5D3FEF" w14:textId="77777777" w:rsidR="00852325" w:rsidRPr="0094497B" w:rsidRDefault="00852325" w:rsidP="00F6411C">
      <w:pPr>
        <w:rPr>
          <w:lang w:val="es-PE"/>
        </w:rPr>
      </w:pPr>
    </w:p>
    <w:sectPr w:rsidR="00852325" w:rsidRPr="0094497B" w:rsidSect="00EC2F82">
      <w:headerReference w:type="default" r:id="rId13"/>
      <w:footerReference w:type="default" r:id="rId14"/>
      <w:type w:val="continuous"/>
      <w:pgSz w:w="11910" w:h="16840"/>
      <w:pgMar w:top="1701" w:right="700" w:bottom="0" w:left="1400" w:header="426" w:footer="11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85456" w14:textId="77777777" w:rsidR="00060539" w:rsidRDefault="00060539" w:rsidP="00F6411C">
      <w:r>
        <w:separator/>
      </w:r>
    </w:p>
  </w:endnote>
  <w:endnote w:type="continuationSeparator" w:id="0">
    <w:p w14:paraId="6250D377" w14:textId="77777777" w:rsidR="00060539" w:rsidRDefault="00060539" w:rsidP="00F64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CCB37" w14:textId="77777777" w:rsidR="00F6411C" w:rsidRDefault="00993AE9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BC2673B" wp14:editId="6BFF3166">
              <wp:simplePos x="0" y="0"/>
              <wp:positionH relativeFrom="rightMargin">
                <wp:posOffset>-918569</wp:posOffset>
              </wp:positionH>
              <wp:positionV relativeFrom="bottomMargin">
                <wp:posOffset>191380</wp:posOffset>
              </wp:positionV>
              <wp:extent cx="457200" cy="320040"/>
              <wp:effectExtent l="0" t="0" r="19050" b="2286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64B1BE8" w14:textId="77777777" w:rsidR="00F6411C" w:rsidRDefault="00F6411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94497B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C2673B" id="Rectángulo 40" o:spid="_x0000_s1026" style="position:absolute;margin-left:-72.35pt;margin-top:15.05pt;width:36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" fillcolor="#4f81bd [3204]" strokecolor="#243f60 [1604]" strokeweight="2pt">
              <v:textbox>
                <w:txbxContent>
                  <w:p w14:paraId="664B1BE8" w14:textId="77777777" w:rsidR="00F6411C" w:rsidRDefault="00F6411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94497B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  <w:lang w:val="es-PE" w:eastAsia="es-PE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381716B5" wp14:editId="68CEF2F2">
              <wp:simplePos x="0" y="0"/>
              <wp:positionH relativeFrom="margin">
                <wp:posOffset>-165431</wp:posOffset>
              </wp:positionH>
              <wp:positionV relativeFrom="bottomMargin">
                <wp:posOffset>9985</wp:posOffset>
              </wp:positionV>
              <wp:extent cx="6229350" cy="863600"/>
              <wp:effectExtent l="0" t="0" r="0" b="1270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9350" cy="863600"/>
                        <a:chOff x="0" y="-165583"/>
                        <a:chExt cx="6249316" cy="874267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-165583"/>
                          <a:ext cx="6249316" cy="874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364FF" w14:textId="77777777" w:rsidR="00993AE9" w:rsidRDefault="00993AE9" w:rsidP="00993AE9">
                            <w:pPr>
                              <w:spacing w:line="259" w:lineRule="auto"/>
                              <w:ind w:left="114" w:right="8424"/>
                              <w:rPr>
                                <w:b/>
                                <w:spacing w:val="-2"/>
                              </w:rPr>
                            </w:pPr>
                          </w:p>
                          <w:p w14:paraId="5AF670EA" w14:textId="77777777" w:rsidR="00F6411C" w:rsidRDefault="00F6411C" w:rsidP="00993AE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1716B5" id="Grupo 37" o:spid="_x0000_s1027" style="position:absolute;margin-left:-13.05pt;margin-top:.8pt;width:490.5pt;height:68pt;z-index:251662336;mso-width-percent:1000;mso-wrap-distance-left:0;mso-wrap-distance-right:0;mso-position-horizontal-relative:margin;mso-position-vertical-relative:bottom-margin-area;mso-width-percent:1000;mso-width-relative:margin;mso-height-relative:margin" coordorigin=",-1655" coordsize="62493,8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">
              <v:rect id="Rectángulo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9" type="#_x0000_t202" style="position:absolute;top:-1655;width:62493;height:874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797364FF" w14:textId="77777777" w:rsidR="00993AE9" w:rsidRDefault="00993AE9" w:rsidP="00993AE9">
                      <w:pPr>
                        <w:spacing w:line="259" w:lineRule="auto"/>
                        <w:ind w:left="114" w:right="8424"/>
                        <w:rPr>
                          <w:b/>
                          <w:spacing w:val="-2"/>
                        </w:rPr>
                      </w:pPr>
                    </w:p>
                    <w:p w14:paraId="5AF670EA" w14:textId="77777777" w:rsidR="00F6411C" w:rsidRDefault="00F6411C" w:rsidP="00993AE9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05962" w14:textId="77777777" w:rsidR="00060539" w:rsidRDefault="00060539" w:rsidP="00F6411C">
      <w:r>
        <w:separator/>
      </w:r>
    </w:p>
  </w:footnote>
  <w:footnote w:type="continuationSeparator" w:id="0">
    <w:p w14:paraId="0FE4890E" w14:textId="77777777" w:rsidR="00060539" w:rsidRDefault="00060539" w:rsidP="00F64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B576A" w14:textId="77777777" w:rsidR="00EC2F82" w:rsidRDefault="00F6411C" w:rsidP="00EC2F82">
    <w:pPr>
      <w:ind w:left="2693" w:hanging="2693"/>
      <w:jc w:val="center"/>
      <w:rPr>
        <w:rFonts w:ascii="Arial Black" w:hAnsi="Arial Black"/>
        <w:color w:val="00396E"/>
        <w:spacing w:val="-6"/>
      </w:rPr>
    </w:pPr>
    <w:r>
      <w:rPr>
        <w:rFonts w:ascii="Arial Black" w:hAnsi="Arial Black"/>
        <w:color w:val="00396E"/>
      </w:rPr>
      <w:t>TEMA:</w:t>
    </w:r>
    <w:r>
      <w:rPr>
        <w:rFonts w:ascii="Arial Black" w:hAnsi="Arial Black"/>
        <w:color w:val="00396E"/>
        <w:spacing w:val="-6"/>
      </w:rPr>
      <w:t xml:space="preserve"> </w:t>
    </w:r>
    <w:r w:rsidR="00EC2F82" w:rsidRPr="00EC2F82">
      <w:rPr>
        <w:rFonts w:ascii="Arial Black" w:hAnsi="Arial Black"/>
        <w:color w:val="00396E"/>
        <w:spacing w:val="-6"/>
      </w:rPr>
      <w:t xml:space="preserve">Desarrollo del MPV </w:t>
    </w:r>
  </w:p>
  <w:p w14:paraId="53C5260B" w14:textId="77777777" w:rsidR="00EC2F82" w:rsidRDefault="00EC2F82" w:rsidP="00EC2F82">
    <w:pPr>
      <w:pStyle w:val="Prrafodelista"/>
      <w:numPr>
        <w:ilvl w:val="0"/>
        <w:numId w:val="3"/>
      </w:numPr>
      <w:rPr>
        <w:rFonts w:ascii="Arial Black" w:hAnsi="Arial Black"/>
        <w:color w:val="00396E"/>
        <w:spacing w:val="-6"/>
      </w:rPr>
    </w:pPr>
    <w:r w:rsidRPr="00EC2F82">
      <w:rPr>
        <w:rFonts w:ascii="Arial Black" w:hAnsi="Arial Black"/>
        <w:color w:val="00396E"/>
        <w:spacing w:val="-6"/>
      </w:rPr>
      <w:t>Implementación y Pruebas</w:t>
    </w:r>
  </w:p>
  <w:p w14:paraId="4D51581A" w14:textId="77777777" w:rsidR="00F6411C" w:rsidRPr="00EC2F82" w:rsidRDefault="00EC2F82" w:rsidP="00EC2F82">
    <w:pPr>
      <w:pStyle w:val="Prrafodelista"/>
      <w:numPr>
        <w:ilvl w:val="0"/>
        <w:numId w:val="3"/>
      </w:numPr>
      <w:rPr>
        <w:rFonts w:ascii="Arial Black" w:hAnsi="Arial Black"/>
        <w:color w:val="00396E"/>
        <w:spacing w:val="-6"/>
      </w:rPr>
    </w:pPr>
    <w:r w:rsidRPr="00EC2F82">
      <w:rPr>
        <w:rFonts w:ascii="Arial Black" w:hAnsi="Arial Black"/>
        <w:color w:val="00396E"/>
        <w:spacing w:val="-6"/>
      </w:rPr>
      <w:t>Implementación y pruebas de componentes e interfaces.</w:t>
    </w:r>
    <w:r w:rsidRPr="00EC2F82">
      <w:rPr>
        <w:rFonts w:ascii="Arial Black" w:hAnsi="Arial Black"/>
        <w:color w:val="00396E"/>
        <w:spacing w:val="-6"/>
      </w:rPr>
      <w:cr/>
    </w:r>
    <w:r w:rsidR="00F6411C"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DA4097" wp14:editId="70EC9394">
              <wp:simplePos x="0" y="0"/>
              <wp:positionH relativeFrom="page">
                <wp:posOffset>1320165</wp:posOffset>
              </wp:positionH>
              <wp:positionV relativeFrom="page">
                <wp:posOffset>931545</wp:posOffset>
              </wp:positionV>
              <wp:extent cx="5526405" cy="444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6405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6405" h="44450">
                            <a:moveTo>
                              <a:pt x="5526024" y="0"/>
                            </a:moveTo>
                            <a:lnTo>
                              <a:pt x="1905" y="0"/>
                            </a:lnTo>
                            <a:lnTo>
                              <a:pt x="1905" y="3810"/>
                            </a:lnTo>
                            <a:lnTo>
                              <a:pt x="0" y="3810"/>
                            </a:lnTo>
                            <a:lnTo>
                              <a:pt x="0" y="41910"/>
                            </a:lnTo>
                            <a:lnTo>
                              <a:pt x="1765" y="41910"/>
                            </a:lnTo>
                            <a:lnTo>
                              <a:pt x="1765" y="44450"/>
                            </a:lnTo>
                            <a:lnTo>
                              <a:pt x="5526024" y="44450"/>
                            </a:lnTo>
                            <a:lnTo>
                              <a:pt x="5526024" y="41910"/>
                            </a:lnTo>
                            <a:lnTo>
                              <a:pt x="5526024" y="3810"/>
                            </a:lnTo>
                            <a:lnTo>
                              <a:pt x="5526024" y="0"/>
                            </a:lnTo>
                            <a:close/>
                          </a:path>
                        </a:pathLst>
                      </a:custGeom>
                      <a:solidFill>
                        <a:srgbClr val="FFCE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7CC705" id="Graphic 2" o:spid="_x0000_s1026" style="position:absolute;margin-left:103.95pt;margin-top:73.35pt;width:435.15pt;height:3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640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" path="m5526024,l1905,r,3810l,3810,,41910r1765,l1765,44450r5524259,l5526024,41910r,-38100l5526024,xe" fillcolor="#ffce09" stroked="f">
              <v:path arrowok="t"/>
              <w10:wrap anchorx="page" anchory="page"/>
            </v:shape>
          </w:pict>
        </mc:Fallback>
      </mc:AlternateContent>
    </w:r>
    <w:r w:rsidR="00F6411C">
      <w:rPr>
        <w:noProof/>
        <w:lang w:val="es-PE" w:eastAsia="es-PE"/>
      </w:rPr>
      <w:drawing>
        <wp:anchor distT="0" distB="0" distL="0" distR="0" simplePos="0" relativeHeight="251654144" behindDoc="0" locked="0" layoutInCell="1" allowOverlap="1" wp14:anchorId="3EE693D8" wp14:editId="2EC2A1B5">
          <wp:simplePos x="0" y="0"/>
          <wp:positionH relativeFrom="page">
            <wp:posOffset>546100</wp:posOffset>
          </wp:positionH>
          <wp:positionV relativeFrom="page">
            <wp:posOffset>238125</wp:posOffset>
          </wp:positionV>
          <wp:extent cx="1556307" cy="468416"/>
          <wp:effectExtent l="0" t="0" r="0" b="0"/>
          <wp:wrapNone/>
          <wp:docPr id="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56307" cy="468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13DFA"/>
    <w:multiLevelType w:val="hybridMultilevel"/>
    <w:tmpl w:val="1E4A587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" w15:restartNumberingAfterBreak="0">
    <w:nsid w:val="35460579"/>
    <w:multiLevelType w:val="hybridMultilevel"/>
    <w:tmpl w:val="44BC65F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2" w15:restartNumberingAfterBreak="0">
    <w:nsid w:val="45AC1293"/>
    <w:multiLevelType w:val="multilevel"/>
    <w:tmpl w:val="79A2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A3C9E"/>
    <w:multiLevelType w:val="hybridMultilevel"/>
    <w:tmpl w:val="8B629FE8"/>
    <w:lvl w:ilvl="0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7F17570B"/>
    <w:multiLevelType w:val="hybridMultilevel"/>
    <w:tmpl w:val="67943098"/>
    <w:lvl w:ilvl="0" w:tplc="9956EC6A">
      <w:start w:val="1"/>
      <w:numFmt w:val="decimal"/>
      <w:lvlText w:val="%1."/>
      <w:lvlJc w:val="left"/>
      <w:pPr>
        <w:ind w:left="66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82" w:hanging="360"/>
      </w:pPr>
    </w:lvl>
    <w:lvl w:ilvl="2" w:tplc="280A001B" w:tentative="1">
      <w:start w:val="1"/>
      <w:numFmt w:val="lowerRoman"/>
      <w:lvlText w:val="%3."/>
      <w:lvlJc w:val="right"/>
      <w:pPr>
        <w:ind w:left="2102" w:hanging="180"/>
      </w:pPr>
    </w:lvl>
    <w:lvl w:ilvl="3" w:tplc="280A000F" w:tentative="1">
      <w:start w:val="1"/>
      <w:numFmt w:val="decimal"/>
      <w:lvlText w:val="%4."/>
      <w:lvlJc w:val="left"/>
      <w:pPr>
        <w:ind w:left="2822" w:hanging="360"/>
      </w:pPr>
    </w:lvl>
    <w:lvl w:ilvl="4" w:tplc="280A0019" w:tentative="1">
      <w:start w:val="1"/>
      <w:numFmt w:val="lowerLetter"/>
      <w:lvlText w:val="%5."/>
      <w:lvlJc w:val="left"/>
      <w:pPr>
        <w:ind w:left="3542" w:hanging="360"/>
      </w:pPr>
    </w:lvl>
    <w:lvl w:ilvl="5" w:tplc="280A001B" w:tentative="1">
      <w:start w:val="1"/>
      <w:numFmt w:val="lowerRoman"/>
      <w:lvlText w:val="%6."/>
      <w:lvlJc w:val="right"/>
      <w:pPr>
        <w:ind w:left="4262" w:hanging="180"/>
      </w:pPr>
    </w:lvl>
    <w:lvl w:ilvl="6" w:tplc="280A000F" w:tentative="1">
      <w:start w:val="1"/>
      <w:numFmt w:val="decimal"/>
      <w:lvlText w:val="%7."/>
      <w:lvlJc w:val="left"/>
      <w:pPr>
        <w:ind w:left="4982" w:hanging="360"/>
      </w:pPr>
    </w:lvl>
    <w:lvl w:ilvl="7" w:tplc="280A0019" w:tentative="1">
      <w:start w:val="1"/>
      <w:numFmt w:val="lowerLetter"/>
      <w:lvlText w:val="%8."/>
      <w:lvlJc w:val="left"/>
      <w:pPr>
        <w:ind w:left="5702" w:hanging="360"/>
      </w:pPr>
    </w:lvl>
    <w:lvl w:ilvl="8" w:tplc="280A001B" w:tentative="1">
      <w:start w:val="1"/>
      <w:numFmt w:val="lowerRoman"/>
      <w:lvlText w:val="%9."/>
      <w:lvlJc w:val="right"/>
      <w:pPr>
        <w:ind w:left="6422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325"/>
    <w:rsid w:val="0004442C"/>
    <w:rsid w:val="00060539"/>
    <w:rsid w:val="00066C76"/>
    <w:rsid w:val="001A4478"/>
    <w:rsid w:val="001F5CC8"/>
    <w:rsid w:val="002E35B7"/>
    <w:rsid w:val="00316386"/>
    <w:rsid w:val="00607884"/>
    <w:rsid w:val="00696EB1"/>
    <w:rsid w:val="00852325"/>
    <w:rsid w:val="00865EA4"/>
    <w:rsid w:val="008A6CC4"/>
    <w:rsid w:val="0094497B"/>
    <w:rsid w:val="00993AE9"/>
    <w:rsid w:val="00995004"/>
    <w:rsid w:val="009D3344"/>
    <w:rsid w:val="00A53876"/>
    <w:rsid w:val="00A805EC"/>
    <w:rsid w:val="00B32EC4"/>
    <w:rsid w:val="00B7659A"/>
    <w:rsid w:val="00BA694F"/>
    <w:rsid w:val="00BB731E"/>
    <w:rsid w:val="00C559DD"/>
    <w:rsid w:val="00E03485"/>
    <w:rsid w:val="00EC2F82"/>
    <w:rsid w:val="00F6411C"/>
    <w:rsid w:val="00F658A9"/>
    <w:rsid w:val="00F8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11C163C2"/>
  <w15:docId w15:val="{69B00F65-B82F-42A9-B95E-CE26CFCE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ind w:left="302"/>
      <w:jc w:val="both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411C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411C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F658A9"/>
    <w:rPr>
      <w:color w:val="0000FF" w:themeColor="hyperlink"/>
      <w:u w:val="single"/>
    </w:rPr>
  </w:style>
  <w:style w:type="character" w:styleId="nfasis">
    <w:name w:val="Emphasis"/>
    <w:basedOn w:val="Fuentedeprrafopredeter"/>
    <w:uiPriority w:val="20"/>
    <w:qFormat/>
    <w:rsid w:val="0094497B"/>
    <w:rPr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559DD"/>
    <w:rPr>
      <w:rFonts w:ascii="Calibri" w:eastAsia="Calibri" w:hAnsi="Calibri" w:cs="Calibri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uoiM1BPKfx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KskSQI5ZPV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794CDDD2ED6D4BBFE838CC4F223338" ma:contentTypeVersion="0" ma:contentTypeDescription="Crear nuevo documento." ma:contentTypeScope="" ma:versionID="ed9aa0ca4459df795564a0151d440b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e45f0cf19dea474c0ff9f21289f4d7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C2DC2A-451A-4BC1-BEE3-8D6AF5C6300E}"/>
</file>

<file path=customXml/itemProps2.xml><?xml version="1.0" encoding="utf-8"?>
<ds:datastoreItem xmlns:ds="http://schemas.openxmlformats.org/officeDocument/2006/customXml" ds:itemID="{ED68F7B3-110E-4B46-97CD-4A51BB73B409}">
  <ds:schemaRefs>
    <ds:schemaRef ds:uri="http://schemas.microsoft.com/office/2006/metadata/properties"/>
    <ds:schemaRef ds:uri="http://schemas.microsoft.com/office/infopath/2007/PartnerControls"/>
    <ds:schemaRef ds:uri="83871371-dd94-4c4d-b32e-37e41979a6b3"/>
    <ds:schemaRef ds:uri="6910a5ed-348c-4d00-9ec2-20c9699069f2"/>
  </ds:schemaRefs>
</ds:datastoreItem>
</file>

<file path=customXml/itemProps3.xml><?xml version="1.0" encoding="utf-8"?>
<ds:datastoreItem xmlns:ds="http://schemas.openxmlformats.org/officeDocument/2006/customXml" ds:itemID="{B81782EF-765D-4EF4-BEC2-C7EAC5FCE54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E2BB43-667B-4B0E-8496-460D6C3134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YASTHIN ROSARIO QUISPITUPA ALVAREZ</cp:lastModifiedBy>
  <cp:revision>3</cp:revision>
  <dcterms:created xsi:type="dcterms:W3CDTF">2024-11-04T03:40:00Z</dcterms:created>
  <dcterms:modified xsi:type="dcterms:W3CDTF">2024-11-07T21:51:00Z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2024-03-07T00:00:00Z</vt:filetime>
  </property>
  <property fmtid="{D5CDD505-2E9C-101B-9397-08002B2CF9AE}" pid="3" name="Producer">
    <vt:lpwstr>3-Heights™ PDF Merge Split Shell 6.12.1.11 (http://www.pdf-tools.com)</vt:lpwstr>
  </property>
  <property fmtid="{D5CDD505-2E9C-101B-9397-08002B2CF9AE}" pid="4" name="GrammarlyDocumentId">
    <vt:lpwstr>81180767038841c550aff226ba23852379244dbdb270651a0a1df54a3baf6f20</vt:lpwstr>
  </property>
  <property fmtid="{D5CDD505-2E9C-101B-9397-08002B2CF9AE}" pid="5" name="ContentTypeId">
    <vt:lpwstr>0x010100D6794CDDD2ED6D4BBFE838CC4F223338</vt:lpwstr>
  </property>
</Properties>
</file>