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207D" w14:textId="77777777" w:rsidR="00852325" w:rsidRDefault="00852325" w:rsidP="00F6411C">
      <w:pPr>
        <w:pStyle w:val="Textoindependiente"/>
        <w:spacing w:before="34"/>
        <w:rPr>
          <w:rFonts w:ascii="Arial Black"/>
        </w:rPr>
      </w:pPr>
      <w:bookmarkStart w:id="0" w:name="fc2bc8268d2a9d013f0d8b5b35e5dd4e8338de9e"/>
      <w:bookmarkEnd w:id="0"/>
    </w:p>
    <w:p w14:paraId="7008353F" w14:textId="77777777" w:rsidR="00852325" w:rsidRDefault="00696EB1">
      <w:pPr>
        <w:pStyle w:val="Ttulo1"/>
        <w:ind w:left="2760"/>
        <w:jc w:val="left"/>
      </w:pPr>
      <w:r>
        <w:t>EJECUCIÓN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SESIÓN</w:t>
      </w:r>
      <w:r>
        <w:rPr>
          <w:spacing w:val="-8"/>
        </w:rPr>
        <w:t xml:space="preserve"> </w:t>
      </w:r>
      <w:r w:rsidR="00BA3679">
        <w:rPr>
          <w:spacing w:val="-10"/>
        </w:rPr>
        <w:t>14</w:t>
      </w:r>
    </w:p>
    <w:p w14:paraId="05EFA9ED" w14:textId="77777777" w:rsidR="00852325" w:rsidRDefault="001F5CC8">
      <w:pPr>
        <w:spacing w:before="310"/>
        <w:ind w:left="302"/>
        <w:jc w:val="both"/>
        <w:rPr>
          <w:b/>
          <w:sz w:val="32"/>
        </w:rPr>
      </w:pPr>
      <w:r>
        <w:rPr>
          <w:b/>
          <w:color w:val="CD5837"/>
          <w:sz w:val="32"/>
        </w:rPr>
        <w:t>SALUDO Y MOTIVACIÓN</w:t>
      </w:r>
    </w:p>
    <w:p w14:paraId="56569C46" w14:textId="77777777" w:rsidR="00852325" w:rsidRDefault="00696EB1">
      <w:pPr>
        <w:pStyle w:val="Textoindependiente"/>
        <w:spacing w:before="281"/>
        <w:ind w:left="302" w:right="1006"/>
        <w:jc w:val="both"/>
      </w:pPr>
      <w:r>
        <w:t xml:space="preserve">Apreciados estudiantes, nos tomaremos </w:t>
      </w:r>
      <w:r w:rsidR="001F5CC8">
        <w:t>10</w:t>
      </w:r>
      <w:r>
        <w:t xml:space="preserve"> minutos </w:t>
      </w:r>
      <w:r w:rsidR="001F5CC8">
        <w:t>realizar una retroalimentación</w:t>
      </w:r>
      <w:r w:rsidR="00607884">
        <w:t xml:space="preserve"> sobre el tema tratado</w:t>
      </w:r>
      <w:r>
        <w:t>.</w:t>
      </w:r>
    </w:p>
    <w:p w14:paraId="53B60597" w14:textId="77777777" w:rsidR="00656EE4" w:rsidRDefault="00656EE4" w:rsidP="005D5E68">
      <w:pPr>
        <w:pStyle w:val="Textoindependiente"/>
        <w:spacing w:before="281"/>
        <w:ind w:left="302" w:right="1006"/>
        <w:jc w:val="both"/>
      </w:pPr>
      <w:r>
        <w:t>¿Cuál es el impacto de las pruebas finales en la calidad de un sistema?</w:t>
      </w:r>
    </w:p>
    <w:p w14:paraId="09015BBC" w14:textId="77777777" w:rsidR="00D33C8F" w:rsidRDefault="00D33C8F" w:rsidP="005D5E68">
      <w:pPr>
        <w:pStyle w:val="Ttulo1"/>
        <w:tabs>
          <w:tab w:val="left" w:pos="7676"/>
        </w:tabs>
        <w:rPr>
          <w:color w:val="CD5837"/>
        </w:rPr>
      </w:pPr>
    </w:p>
    <w:p w14:paraId="1428E1AA" w14:textId="77777777" w:rsidR="005D5E68" w:rsidRDefault="00F658A9" w:rsidP="005D5E68">
      <w:pPr>
        <w:pStyle w:val="Ttulo1"/>
        <w:tabs>
          <w:tab w:val="left" w:pos="7676"/>
        </w:tabs>
        <w:rPr>
          <w:color w:val="CD5837"/>
        </w:rPr>
      </w:pPr>
      <w:r>
        <w:rPr>
          <w:color w:val="CD5837"/>
        </w:rPr>
        <w:t>DESARROLLO DEL TEMA</w:t>
      </w:r>
    </w:p>
    <w:p w14:paraId="7F65EA3B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 xml:space="preserve">Objetivo: </w:t>
      </w:r>
      <w:r w:rsidRPr="00656EE4">
        <w:rPr>
          <w:b w:val="0"/>
          <w:color w:val="000000" w:themeColor="text1"/>
          <w:spacing w:val="-2"/>
        </w:rPr>
        <w:t>Presentar la importancia de las pruebas de integración y control de calidad para garantizar que los módulos trabajen juntos correctamente.</w:t>
      </w:r>
    </w:p>
    <w:p w14:paraId="03D7D179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Explicación de cómo las pruebas de integración verifican la cohesión entre componentes y la funcionalidad global del sistema.</w:t>
      </w:r>
    </w:p>
    <w:p w14:paraId="098BC223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Definir control de calidad y su papel en la evaluación de un sistema antes de su lanzamiento.</w:t>
      </w:r>
    </w:p>
    <w:p w14:paraId="51A36E83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 xml:space="preserve">Desarrollo del Contenido </w:t>
      </w:r>
    </w:p>
    <w:p w14:paraId="05D38178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 xml:space="preserve">a. Pruebas de Integración </w:t>
      </w:r>
    </w:p>
    <w:p w14:paraId="1E1A7EF6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Descripción de las pruebas de integración y sus objetivos.</w:t>
      </w:r>
    </w:p>
    <w:p w14:paraId="798556D7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Métodos de pruebas de integración: pruebas incrementales (ascendentes y descendentes) y pruebas de "Big Bang".</w:t>
      </w:r>
    </w:p>
    <w:p w14:paraId="0B616E25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 xml:space="preserve">b. Control de </w:t>
      </w:r>
      <w:r>
        <w:rPr>
          <w:b w:val="0"/>
          <w:color w:val="000000" w:themeColor="text1"/>
          <w:spacing w:val="-2"/>
        </w:rPr>
        <w:t xml:space="preserve">Calidad del Sistema </w:t>
      </w:r>
    </w:p>
    <w:p w14:paraId="33CB349E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Definir control de calidad y cómo se diferencia de las pruebas de software.</w:t>
      </w:r>
    </w:p>
    <w:p w14:paraId="15AE6D90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Técnicas y herramientas de control de calidad (por ejemplo, Selenium, JUnit).</w:t>
      </w:r>
    </w:p>
    <w:p w14:paraId="5FADF0D2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lastRenderedPageBreak/>
        <w:t>Presentación de un flujo de trabajo para el control de calidad final.</w:t>
      </w:r>
    </w:p>
    <w:p w14:paraId="2EFC9B61" w14:textId="77777777" w:rsidR="00656EE4" w:rsidRPr="00656EE4" w:rsidRDefault="00D33C8F" w:rsidP="00D33C8F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>c. Validación Final</w:t>
      </w:r>
    </w:p>
    <w:p w14:paraId="2BE1B214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Proceso de validación: verificación de que el producto cumple con los requisitos funcionales y de negocio.</w:t>
      </w:r>
    </w:p>
    <w:p w14:paraId="0C797AF1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Explicación de pruebas de aceptación por parte de usuarios clave.</w:t>
      </w:r>
    </w:p>
    <w:p w14:paraId="2B6E2294" w14:textId="77777777" w:rsidR="00656EE4" w:rsidRPr="00D33C8F" w:rsidRDefault="00656EE4" w:rsidP="00D33C8F">
      <w:pPr>
        <w:pStyle w:val="Ttulo1"/>
        <w:tabs>
          <w:tab w:val="left" w:pos="7676"/>
        </w:tabs>
        <w:spacing w:line="276" w:lineRule="auto"/>
        <w:ind w:left="0"/>
        <w:rPr>
          <w:color w:val="000000" w:themeColor="text1"/>
          <w:spacing w:val="-2"/>
        </w:rPr>
      </w:pPr>
      <w:r w:rsidRPr="00D33C8F">
        <w:rPr>
          <w:color w:val="000000" w:themeColor="text1"/>
          <w:spacing w:val="-2"/>
        </w:rPr>
        <w:t xml:space="preserve"> </w:t>
      </w:r>
      <w:r w:rsidR="00D33C8F" w:rsidRPr="00D33C8F">
        <w:rPr>
          <w:color w:val="000000" w:themeColor="text1"/>
          <w:spacing w:val="-2"/>
        </w:rPr>
        <w:t xml:space="preserve">   </w:t>
      </w:r>
      <w:r w:rsidRPr="00D33C8F">
        <w:rPr>
          <w:color w:val="000000" w:themeColor="text1"/>
          <w:spacing w:val="-2"/>
        </w:rPr>
        <w:t xml:space="preserve">Actividad Práctica en Grupo </w:t>
      </w:r>
    </w:p>
    <w:p w14:paraId="3B3155FE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Objetivo de la actividad: Ejecutar pruebas de integración y un control de calidad en un entorno simulado.</w:t>
      </w:r>
    </w:p>
    <w:p w14:paraId="6EBCBD06" w14:textId="77777777" w:rsidR="00656EE4" w:rsidRPr="00656EE4" w:rsidRDefault="00656EE4" w:rsidP="00656EE4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656EE4">
        <w:rPr>
          <w:b w:val="0"/>
          <w:color w:val="000000" w:themeColor="text1"/>
          <w:spacing w:val="-2"/>
        </w:rPr>
        <w:t>Instrucciones:</w:t>
      </w:r>
    </w:p>
    <w:p w14:paraId="59AC8185" w14:textId="77777777" w:rsidR="00D33C8F" w:rsidRDefault="00D33C8F" w:rsidP="00D33C8F">
      <w:pPr>
        <w:pStyle w:val="Ttulo1"/>
        <w:numPr>
          <w:ilvl w:val="0"/>
          <w:numId w:val="7"/>
        </w:numPr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>L</w:t>
      </w:r>
      <w:r w:rsidR="00656EE4" w:rsidRPr="00656EE4">
        <w:rPr>
          <w:b w:val="0"/>
          <w:color w:val="000000" w:themeColor="text1"/>
          <w:spacing w:val="-2"/>
        </w:rPr>
        <w:t xml:space="preserve">os participantes en grupos </w:t>
      </w:r>
    </w:p>
    <w:p w14:paraId="49F1AC59" w14:textId="77777777" w:rsidR="00D33C8F" w:rsidRDefault="00D33C8F" w:rsidP="00D33C8F">
      <w:pPr>
        <w:pStyle w:val="Ttulo1"/>
        <w:numPr>
          <w:ilvl w:val="0"/>
          <w:numId w:val="7"/>
        </w:numPr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>A cada grupo se le a</w:t>
      </w:r>
      <w:r w:rsidR="00656EE4" w:rsidRPr="00656EE4">
        <w:rPr>
          <w:b w:val="0"/>
          <w:color w:val="000000" w:themeColor="text1"/>
          <w:spacing w:val="-2"/>
        </w:rPr>
        <w:t>signar</w:t>
      </w:r>
      <w:r>
        <w:rPr>
          <w:b w:val="0"/>
          <w:color w:val="000000" w:themeColor="text1"/>
          <w:spacing w:val="-2"/>
        </w:rPr>
        <w:t>a</w:t>
      </w:r>
      <w:r w:rsidR="00656EE4" w:rsidRPr="00656EE4">
        <w:rPr>
          <w:b w:val="0"/>
          <w:color w:val="000000" w:themeColor="text1"/>
          <w:spacing w:val="-2"/>
        </w:rPr>
        <w:t xml:space="preserve"> un sistema simple con múltiples </w:t>
      </w:r>
      <w:r w:rsidR="00656EE4" w:rsidRPr="00D33C8F">
        <w:rPr>
          <w:b w:val="0"/>
          <w:color w:val="000000" w:themeColor="text1"/>
          <w:spacing w:val="-2"/>
        </w:rPr>
        <w:t>módulos para integrar y probar.</w:t>
      </w:r>
    </w:p>
    <w:p w14:paraId="576DB4C9" w14:textId="0EDE8FCC" w:rsidR="00D33C8F" w:rsidRDefault="00656EE4" w:rsidP="00D33C8F">
      <w:pPr>
        <w:pStyle w:val="Ttulo1"/>
        <w:numPr>
          <w:ilvl w:val="0"/>
          <w:numId w:val="7"/>
        </w:numPr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D33C8F">
        <w:rPr>
          <w:b w:val="0"/>
          <w:color w:val="000000" w:themeColor="text1"/>
          <w:spacing w:val="-2"/>
        </w:rPr>
        <w:t>Cada grupo deberá diseñar e implementar un conjunto de pruebas de integración y realizar u</w:t>
      </w:r>
      <w:r w:rsidR="00D33C8F">
        <w:rPr>
          <w:b w:val="0"/>
          <w:color w:val="000000" w:themeColor="text1"/>
          <w:spacing w:val="-2"/>
        </w:rPr>
        <w:t>n informe de control de calidad.</w:t>
      </w:r>
    </w:p>
    <w:p w14:paraId="0B3F37B1" w14:textId="52FA6A91" w:rsidR="007D0046" w:rsidRPr="007D0046" w:rsidRDefault="007D0046" w:rsidP="007D0046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26BD76C9" w14:textId="77777777" w:rsidR="009B19E1" w:rsidRPr="00D33C8F" w:rsidRDefault="00F658A9" w:rsidP="00D33C8F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D33C8F">
        <w:rPr>
          <w:color w:val="CD5837"/>
        </w:rPr>
        <w:t>RE</w:t>
      </w:r>
      <w:r w:rsidR="00B32EC4" w:rsidRPr="00D33C8F">
        <w:rPr>
          <w:color w:val="CD5837"/>
        </w:rPr>
        <w:t>TROALIMENTACIÓN</w:t>
      </w:r>
    </w:p>
    <w:p w14:paraId="4D82C8D9" w14:textId="77777777" w:rsidR="009B19E1" w:rsidRDefault="009B19E1" w:rsidP="00D33C8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</w:t>
      </w:r>
      <w:r w:rsidR="00D33C8F">
        <w:rPr>
          <w:rFonts w:asciiTheme="minorHAnsi" w:hAnsiTheme="minorHAnsi" w:cstheme="minorHAnsi"/>
        </w:rPr>
        <w:t xml:space="preserve">estudiantes vamos a reforzar lo </w:t>
      </w:r>
      <w:r w:rsidRPr="00F43E1D">
        <w:rPr>
          <w:rFonts w:asciiTheme="minorHAnsi" w:hAnsiTheme="minorHAnsi" w:cstheme="minorHAnsi"/>
        </w:rPr>
        <w:t xml:space="preserve">aprendido con el siguiente enlace: </w:t>
      </w:r>
    </w:p>
    <w:p w14:paraId="2D5FFFC7" w14:textId="77777777" w:rsidR="00D33C8F" w:rsidRDefault="009C03E7" w:rsidP="00D33C8F">
      <w:pPr>
        <w:pStyle w:val="Ttulo1"/>
        <w:rPr>
          <w:color w:val="CD5837"/>
        </w:rPr>
      </w:pPr>
      <w:hyperlink r:id="rId11" w:history="1">
        <w:r w:rsidR="00D33C8F" w:rsidRPr="00D33C8F">
          <w:rPr>
            <w:rStyle w:val="Hipervnculo"/>
          </w:rPr>
          <w:t>https://www.youtube.com/watch?v=lnx5-s53CwI</w:t>
        </w:r>
      </w:hyperlink>
    </w:p>
    <w:p w14:paraId="56E4520E" w14:textId="77777777" w:rsidR="00852325" w:rsidRDefault="00B32EC4" w:rsidP="00D33C8F">
      <w:pPr>
        <w:pStyle w:val="Ttulo1"/>
      </w:pPr>
      <w:r>
        <w:rPr>
          <w:color w:val="CD5837"/>
        </w:rPr>
        <w:t>PREGUNTAS</w:t>
      </w:r>
    </w:p>
    <w:p w14:paraId="102CB7FC" w14:textId="77777777" w:rsidR="00A53876" w:rsidRDefault="009B19E1" w:rsidP="00D33C8F">
      <w:pPr>
        <w:pStyle w:val="Textoindependiente"/>
        <w:ind w:left="302"/>
        <w:jc w:val="both"/>
      </w:pPr>
      <w:r w:rsidRPr="00F43E1D">
        <w:rPr>
          <w:rFonts w:asciiTheme="minorHAnsi" w:hAnsiTheme="minorHAnsi" w:cstheme="minorHAnsi"/>
        </w:rPr>
        <w:t>Estoy a disposición para esclarecer cualquier incertidumbre que puedan tener respecto</w:t>
      </w:r>
      <w:r>
        <w:rPr>
          <w:rFonts w:asciiTheme="minorHAnsi" w:hAnsiTheme="minorHAnsi" w:cstheme="minorHAnsi"/>
        </w:rPr>
        <w:t xml:space="preserve"> al tema tratado</w:t>
      </w:r>
      <w:r w:rsidRPr="00F43E1D">
        <w:rPr>
          <w:rFonts w:asciiTheme="minorHAnsi" w:hAnsiTheme="minorHAnsi" w:cstheme="minorHAnsi"/>
        </w:rPr>
        <w:t>. Para ello, asignaremos un lapso de diez minutos.</w:t>
      </w:r>
    </w:p>
    <w:p w14:paraId="1E9AEA4F" w14:textId="77777777" w:rsidR="009B19E1" w:rsidRDefault="009B19E1">
      <w:pPr>
        <w:pStyle w:val="Textoindependiente"/>
        <w:rPr>
          <w:rFonts w:ascii="Times New Roman"/>
          <w:sz w:val="20"/>
        </w:rPr>
      </w:pPr>
    </w:p>
    <w:p w14:paraId="381B8F2C" w14:textId="77777777" w:rsidR="001F5CC8" w:rsidRPr="009D3344" w:rsidRDefault="001F5CC8" w:rsidP="001F5CC8">
      <w:pPr>
        <w:pStyle w:val="Ttulo1"/>
        <w:rPr>
          <w:color w:val="CD5837"/>
          <w:lang w:val="es-PE"/>
        </w:rPr>
      </w:pPr>
      <w:r w:rsidRPr="009D3344">
        <w:rPr>
          <w:color w:val="CD5837"/>
          <w:lang w:val="es-PE"/>
        </w:rPr>
        <w:t>BIBLIOGRAFÍA</w:t>
      </w:r>
    </w:p>
    <w:p w14:paraId="145066D9" w14:textId="77777777" w:rsidR="00D33C8F" w:rsidRDefault="00D33C8F" w:rsidP="00D33C8F">
      <w:pPr>
        <w:pStyle w:val="Prrafodelista"/>
        <w:numPr>
          <w:ilvl w:val="0"/>
          <w:numId w:val="9"/>
        </w:numPr>
        <w:spacing w:line="360" w:lineRule="auto"/>
        <w:jc w:val="both"/>
        <w:rPr>
          <w:i/>
          <w:sz w:val="32"/>
          <w:lang w:val="en-US"/>
        </w:rPr>
      </w:pPr>
      <w:r w:rsidRPr="00D33C8F">
        <w:rPr>
          <w:i/>
          <w:sz w:val="32"/>
          <w:lang w:val="en-US"/>
        </w:rPr>
        <w:t>Pressman, R. S. (2020). Software Engineering: A Practitioner's Approach. McGraw-Hill.</w:t>
      </w:r>
    </w:p>
    <w:p w14:paraId="6B8660D4" w14:textId="77777777" w:rsidR="00852325" w:rsidRPr="00D33C8F" w:rsidRDefault="00D33C8F" w:rsidP="00D33C8F">
      <w:pPr>
        <w:pStyle w:val="Prrafodelista"/>
        <w:numPr>
          <w:ilvl w:val="0"/>
          <w:numId w:val="9"/>
        </w:numPr>
        <w:spacing w:line="360" w:lineRule="auto"/>
        <w:jc w:val="both"/>
        <w:rPr>
          <w:i/>
          <w:sz w:val="32"/>
          <w:lang w:val="en-US"/>
        </w:rPr>
      </w:pPr>
      <w:r w:rsidRPr="00D33C8F">
        <w:rPr>
          <w:i/>
          <w:sz w:val="32"/>
          <w:lang w:val="en-US"/>
        </w:rPr>
        <w:lastRenderedPageBreak/>
        <w:t>Sommerville, I. (2016). Software Engineering. Pearson.</w:t>
      </w:r>
    </w:p>
    <w:sectPr w:rsidR="00852325" w:rsidRPr="00D33C8F" w:rsidSect="009B19E1">
      <w:headerReference w:type="default" r:id="rId12"/>
      <w:footerReference w:type="default" r:id="rId13"/>
      <w:type w:val="continuous"/>
      <w:pgSz w:w="11910" w:h="16840"/>
      <w:pgMar w:top="1701" w:right="1137" w:bottom="0" w:left="1400" w:header="426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FEC2E" w14:textId="77777777" w:rsidR="009C03E7" w:rsidRDefault="009C03E7" w:rsidP="00F6411C">
      <w:r>
        <w:separator/>
      </w:r>
    </w:p>
  </w:endnote>
  <w:endnote w:type="continuationSeparator" w:id="0">
    <w:p w14:paraId="32031021" w14:textId="77777777" w:rsidR="009C03E7" w:rsidRDefault="009C03E7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D01FF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2F8EA75" wp14:editId="524775CD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F3F091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33C8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F8EA75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0CF3F091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33C8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A7F1783" wp14:editId="18B5AE7F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75FAC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7DEE38D3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7F1783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8075FAC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7DEE38D3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6D99E" w14:textId="77777777" w:rsidR="009C03E7" w:rsidRDefault="009C03E7" w:rsidP="00F6411C">
      <w:r>
        <w:separator/>
      </w:r>
    </w:p>
  </w:footnote>
  <w:footnote w:type="continuationSeparator" w:id="0">
    <w:p w14:paraId="09F80EE6" w14:textId="77777777" w:rsidR="009C03E7" w:rsidRDefault="009C03E7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C9B4F" w14:textId="77777777" w:rsidR="00656EE4" w:rsidRPr="00656EE4" w:rsidRDefault="00F6411C" w:rsidP="00656EE4">
    <w:pPr>
      <w:ind w:left="4853" w:hanging="2693"/>
      <w:jc w:val="center"/>
      <w:rPr>
        <w:rFonts w:ascii="Arial Black" w:hAnsi="Arial Black"/>
        <w:color w:val="00396E"/>
        <w:spacing w:val="-6"/>
      </w:rPr>
    </w:pPr>
    <w:r>
      <w:rPr>
        <w:rFonts w:ascii="Arial Black" w:hAnsi="Arial Black"/>
        <w:color w:val="00396E"/>
      </w:rPr>
      <w:t>TEMA:</w:t>
    </w:r>
    <w:r w:rsidR="00656EE4" w:rsidRPr="00656EE4">
      <w:t xml:space="preserve"> </w:t>
    </w:r>
    <w:r w:rsidR="00656EE4" w:rsidRPr="00656EE4">
      <w:rPr>
        <w:rFonts w:ascii="Arial Black" w:hAnsi="Arial Black"/>
        <w:color w:val="00396E"/>
        <w:spacing w:val="-6"/>
      </w:rPr>
      <w:t>Pruebas de Integración y Validación</w:t>
    </w:r>
  </w:p>
  <w:p w14:paraId="49EEEC82" w14:textId="77777777" w:rsidR="00F6411C" w:rsidRPr="00A131E2" w:rsidRDefault="00656EE4" w:rsidP="00656EE4">
    <w:pPr>
      <w:ind w:left="4133" w:hanging="2148"/>
      <w:jc w:val="both"/>
      <w:rPr>
        <w:rFonts w:ascii="Arial Black" w:hAnsi="Arial Black"/>
        <w:color w:val="00396E"/>
        <w:spacing w:val="-6"/>
      </w:rPr>
    </w:pPr>
    <w:r w:rsidRPr="00656EE4">
      <w:rPr>
        <w:rFonts w:ascii="Arial Black" w:hAnsi="Arial Black"/>
        <w:color w:val="00396E"/>
        <w:spacing w:val="-6"/>
      </w:rPr>
      <w:t>• Pruebas fina</w:t>
    </w:r>
    <w:r>
      <w:rPr>
        <w:rFonts w:ascii="Arial Black" w:hAnsi="Arial Black"/>
        <w:color w:val="00396E"/>
        <w:spacing w:val="-6"/>
      </w:rPr>
      <w:t xml:space="preserve">les de integración y control de calidad del </w:t>
    </w:r>
    <w:r w:rsidRPr="00656EE4">
      <w:rPr>
        <w:rFonts w:ascii="Arial Black" w:hAnsi="Arial Black"/>
        <w:color w:val="00396E"/>
        <w:spacing w:val="-6"/>
      </w:rPr>
      <w:t>sistema</w:t>
    </w:r>
    <w:r w:rsidR="00A131E2" w:rsidRPr="00A131E2">
      <w:rPr>
        <w:rFonts w:ascii="Arial Black" w:hAnsi="Arial Black"/>
        <w:color w:val="00396E"/>
        <w:spacing w:val="-6"/>
      </w:rPr>
      <w:cr/>
    </w:r>
    <w:r w:rsidR="00F6411C"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E3E76B" wp14:editId="3331C5B2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CC705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 w:rsidR="00F6411C"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1779FEA1" wp14:editId="3E2A2C79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F38"/>
    <w:multiLevelType w:val="hybridMultilevel"/>
    <w:tmpl w:val="F8266FA4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213DFA"/>
    <w:multiLevelType w:val="hybridMultilevel"/>
    <w:tmpl w:val="1E4A587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B2D77B1"/>
    <w:multiLevelType w:val="hybridMultilevel"/>
    <w:tmpl w:val="44F854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C1293"/>
    <w:multiLevelType w:val="multilevel"/>
    <w:tmpl w:val="79A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3C9E"/>
    <w:multiLevelType w:val="hybridMultilevel"/>
    <w:tmpl w:val="8B629FE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573F4DDF"/>
    <w:multiLevelType w:val="hybridMultilevel"/>
    <w:tmpl w:val="66D0B3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16AF9"/>
    <w:multiLevelType w:val="hybridMultilevel"/>
    <w:tmpl w:val="4B72B7C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7F17570B"/>
    <w:multiLevelType w:val="hybridMultilevel"/>
    <w:tmpl w:val="67943098"/>
    <w:lvl w:ilvl="0" w:tplc="9956EC6A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82" w:hanging="360"/>
      </w:pPr>
    </w:lvl>
    <w:lvl w:ilvl="2" w:tplc="280A001B" w:tentative="1">
      <w:start w:val="1"/>
      <w:numFmt w:val="lowerRoman"/>
      <w:lvlText w:val="%3."/>
      <w:lvlJc w:val="right"/>
      <w:pPr>
        <w:ind w:left="2102" w:hanging="180"/>
      </w:pPr>
    </w:lvl>
    <w:lvl w:ilvl="3" w:tplc="280A000F" w:tentative="1">
      <w:start w:val="1"/>
      <w:numFmt w:val="decimal"/>
      <w:lvlText w:val="%4."/>
      <w:lvlJc w:val="left"/>
      <w:pPr>
        <w:ind w:left="2822" w:hanging="360"/>
      </w:pPr>
    </w:lvl>
    <w:lvl w:ilvl="4" w:tplc="280A0019" w:tentative="1">
      <w:start w:val="1"/>
      <w:numFmt w:val="lowerLetter"/>
      <w:lvlText w:val="%5."/>
      <w:lvlJc w:val="left"/>
      <w:pPr>
        <w:ind w:left="3542" w:hanging="360"/>
      </w:pPr>
    </w:lvl>
    <w:lvl w:ilvl="5" w:tplc="280A001B" w:tentative="1">
      <w:start w:val="1"/>
      <w:numFmt w:val="lowerRoman"/>
      <w:lvlText w:val="%6."/>
      <w:lvlJc w:val="right"/>
      <w:pPr>
        <w:ind w:left="4262" w:hanging="180"/>
      </w:pPr>
    </w:lvl>
    <w:lvl w:ilvl="6" w:tplc="280A000F" w:tentative="1">
      <w:start w:val="1"/>
      <w:numFmt w:val="decimal"/>
      <w:lvlText w:val="%7."/>
      <w:lvlJc w:val="left"/>
      <w:pPr>
        <w:ind w:left="4982" w:hanging="360"/>
      </w:pPr>
    </w:lvl>
    <w:lvl w:ilvl="7" w:tplc="280A0019" w:tentative="1">
      <w:start w:val="1"/>
      <w:numFmt w:val="lowerLetter"/>
      <w:lvlText w:val="%8."/>
      <w:lvlJc w:val="left"/>
      <w:pPr>
        <w:ind w:left="5702" w:hanging="360"/>
      </w:pPr>
    </w:lvl>
    <w:lvl w:ilvl="8" w:tplc="280A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9" w15:restartNumberingAfterBreak="0">
    <w:nsid w:val="7F2E6336"/>
    <w:multiLevelType w:val="hybridMultilevel"/>
    <w:tmpl w:val="D89ED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3"/>
  </w:num>
  <w:num w:numId="9">
    <w:abstractNumId w:val="6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25"/>
    <w:rsid w:val="0004442C"/>
    <w:rsid w:val="001A4478"/>
    <w:rsid w:val="001F5CC8"/>
    <w:rsid w:val="002E35B7"/>
    <w:rsid w:val="00316386"/>
    <w:rsid w:val="003617BB"/>
    <w:rsid w:val="005D5E68"/>
    <w:rsid w:val="00607884"/>
    <w:rsid w:val="00656EE4"/>
    <w:rsid w:val="00696EB1"/>
    <w:rsid w:val="007D0046"/>
    <w:rsid w:val="0081417E"/>
    <w:rsid w:val="00852325"/>
    <w:rsid w:val="00865EA4"/>
    <w:rsid w:val="00876B47"/>
    <w:rsid w:val="008A6CC4"/>
    <w:rsid w:val="0094497B"/>
    <w:rsid w:val="00993AE9"/>
    <w:rsid w:val="00995004"/>
    <w:rsid w:val="009B19E1"/>
    <w:rsid w:val="009C03E7"/>
    <w:rsid w:val="009D3344"/>
    <w:rsid w:val="00A131E2"/>
    <w:rsid w:val="00A53876"/>
    <w:rsid w:val="00A805EC"/>
    <w:rsid w:val="00B32EC4"/>
    <w:rsid w:val="00B7659A"/>
    <w:rsid w:val="00BA3679"/>
    <w:rsid w:val="00BA694F"/>
    <w:rsid w:val="00BB731E"/>
    <w:rsid w:val="00D33C8F"/>
    <w:rsid w:val="00E03485"/>
    <w:rsid w:val="00EC2F82"/>
    <w:rsid w:val="00F6411C"/>
    <w:rsid w:val="00F658A9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86D6740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94497B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D0046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3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lnx5-s53CwI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71FD80-B894-4280-B99A-AE801E1E0C6B}"/>
</file>

<file path=customXml/itemProps2.xml><?xml version="1.0" encoding="utf-8"?>
<ds:datastoreItem xmlns:ds="http://schemas.openxmlformats.org/officeDocument/2006/customXml" ds:itemID="{8593A1D5-5621-402A-A9F1-570B67A666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465CB6-8FB0-43CC-9C6A-C1DD1C3A430B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4.xml><?xml version="1.0" encoding="utf-8"?>
<ds:datastoreItem xmlns:ds="http://schemas.openxmlformats.org/officeDocument/2006/customXml" ds:itemID="{8FCF63A4-927A-43E8-A08B-03583667E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YASTHIN ROSARIO QUISPITUPA ALVAREZ</cp:lastModifiedBy>
  <cp:revision>3</cp:revision>
  <dcterms:created xsi:type="dcterms:W3CDTF">2024-11-04T04:50:00Z</dcterms:created>
  <dcterms:modified xsi:type="dcterms:W3CDTF">2024-11-07T21:54:00Z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