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4DB6" w14:textId="77777777" w:rsidR="007B6F26" w:rsidRDefault="007B6F26" w:rsidP="007B6F26">
      <w:pPr>
        <w:pStyle w:val="Title"/>
      </w:pPr>
      <w:r>
        <w:t>Hospital Management System - Test Cases</w:t>
      </w:r>
    </w:p>
    <w:p w14:paraId="384CD1BB" w14:textId="77777777" w:rsidR="007B6F26" w:rsidRDefault="007B6F26"/>
    <w:p w14:paraId="06625D2D" w14:textId="77777777" w:rsidR="007B6F26" w:rsidRDefault="007B6F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845"/>
        <w:gridCol w:w="2293"/>
        <w:gridCol w:w="1805"/>
        <w:gridCol w:w="835"/>
        <w:gridCol w:w="1879"/>
      </w:tblGrid>
      <w:tr w:rsidR="007B6F26" w:rsidRPr="007B6F26" w14:paraId="020C061D" w14:textId="77777777" w:rsidTr="007B6F26">
        <w:tc>
          <w:tcPr>
            <w:tcW w:w="0" w:type="auto"/>
            <w:hideMark/>
          </w:tcPr>
          <w:p w14:paraId="33612028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Case #</w:t>
            </w:r>
          </w:p>
        </w:tc>
        <w:tc>
          <w:tcPr>
            <w:tcW w:w="0" w:type="auto"/>
            <w:hideMark/>
          </w:tcPr>
          <w:p w14:paraId="301B6F3B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786F5F7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hideMark/>
          </w:tcPr>
          <w:p w14:paraId="7F96BBCD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54AF94B8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EE92A63" w14:textId="77777777" w:rsidR="007B6F26" w:rsidRPr="007B6F26" w:rsidRDefault="007B6F26" w:rsidP="007B6F26">
            <w:pPr>
              <w:spacing w:after="160" w:line="278" w:lineRule="auto"/>
              <w:rPr>
                <w:b/>
                <w:bCs/>
              </w:rPr>
            </w:pPr>
            <w:r w:rsidRPr="007B6F26">
              <w:rPr>
                <w:b/>
                <w:bCs/>
              </w:rPr>
              <w:t>Remarks</w:t>
            </w:r>
          </w:p>
        </w:tc>
      </w:tr>
      <w:tr w:rsidR="007B6F26" w:rsidRPr="007B6F26" w14:paraId="782D6A0E" w14:textId="77777777" w:rsidTr="007B6F26">
        <w:tc>
          <w:tcPr>
            <w:tcW w:w="0" w:type="auto"/>
            <w:hideMark/>
          </w:tcPr>
          <w:p w14:paraId="22533A9D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1</w:t>
            </w:r>
          </w:p>
        </w:tc>
        <w:tc>
          <w:tcPr>
            <w:tcW w:w="0" w:type="auto"/>
            <w:hideMark/>
          </w:tcPr>
          <w:p w14:paraId="6DFC55B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Patient Registration</w:t>
            </w:r>
          </w:p>
        </w:tc>
        <w:tc>
          <w:tcPr>
            <w:tcW w:w="0" w:type="auto"/>
            <w:hideMark/>
          </w:tcPr>
          <w:p w14:paraId="0471B65D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Navigate to Patient Registration page → Enter personal details, medical history → Click Submit</w:t>
            </w:r>
          </w:p>
        </w:tc>
        <w:tc>
          <w:tcPr>
            <w:tcW w:w="0" w:type="auto"/>
            <w:hideMark/>
          </w:tcPr>
          <w:p w14:paraId="196DAF95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Patient successfully registered</w:t>
            </w:r>
          </w:p>
        </w:tc>
        <w:tc>
          <w:tcPr>
            <w:tcW w:w="0" w:type="auto"/>
            <w:hideMark/>
          </w:tcPr>
          <w:p w14:paraId="1FF5978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2BC3234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Patient was registered and confirmation received</w:t>
            </w:r>
          </w:p>
        </w:tc>
      </w:tr>
      <w:tr w:rsidR="007B6F26" w:rsidRPr="007B6F26" w14:paraId="7D3304F6" w14:textId="77777777" w:rsidTr="007B6F26">
        <w:tc>
          <w:tcPr>
            <w:tcW w:w="0" w:type="auto"/>
            <w:hideMark/>
          </w:tcPr>
          <w:p w14:paraId="014A8051" w14:textId="0213BD5A" w:rsidR="007B6F26" w:rsidRPr="007B6F26" w:rsidRDefault="007B6F26" w:rsidP="007B6F26">
            <w:pPr>
              <w:spacing w:after="160" w:line="278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22296630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Patient Registration - Missing Info</w:t>
            </w:r>
          </w:p>
        </w:tc>
        <w:tc>
          <w:tcPr>
            <w:tcW w:w="0" w:type="auto"/>
            <w:hideMark/>
          </w:tcPr>
          <w:p w14:paraId="29421336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Navigate to registration → Leave required fields blank → Click Submit</w:t>
            </w:r>
          </w:p>
        </w:tc>
        <w:tc>
          <w:tcPr>
            <w:tcW w:w="0" w:type="auto"/>
            <w:hideMark/>
          </w:tcPr>
          <w:p w14:paraId="66E7C07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should prompt for missing required fields</w:t>
            </w:r>
          </w:p>
        </w:tc>
        <w:tc>
          <w:tcPr>
            <w:tcW w:w="0" w:type="auto"/>
            <w:hideMark/>
          </w:tcPr>
          <w:p w14:paraId="63CE8B9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05CF4FB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accepted form without validating required fields</w:t>
            </w:r>
          </w:p>
        </w:tc>
      </w:tr>
      <w:tr w:rsidR="007B6F26" w:rsidRPr="007B6F26" w14:paraId="3D7F4659" w14:textId="77777777" w:rsidTr="007B6F26">
        <w:tc>
          <w:tcPr>
            <w:tcW w:w="0" w:type="auto"/>
            <w:hideMark/>
          </w:tcPr>
          <w:p w14:paraId="29524283" w14:textId="0DB69F0D" w:rsidR="007B6F26" w:rsidRPr="007B6F26" w:rsidRDefault="007B6F26" w:rsidP="007B6F26">
            <w:pPr>
              <w:spacing w:after="160" w:line="278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53CE59DB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Appointment Scheduling</w:t>
            </w:r>
          </w:p>
        </w:tc>
        <w:tc>
          <w:tcPr>
            <w:tcW w:w="0" w:type="auto"/>
            <w:hideMark/>
          </w:tcPr>
          <w:p w14:paraId="2E59FE3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Navigate to Appointment Scheduling → Select patient, doctor, date and time → Click Confirm</w:t>
            </w:r>
          </w:p>
        </w:tc>
        <w:tc>
          <w:tcPr>
            <w:tcW w:w="0" w:type="auto"/>
            <w:hideMark/>
          </w:tcPr>
          <w:p w14:paraId="4D7ABE7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Appointment scheduled successfully</w:t>
            </w:r>
          </w:p>
        </w:tc>
        <w:tc>
          <w:tcPr>
            <w:tcW w:w="0" w:type="auto"/>
            <w:hideMark/>
          </w:tcPr>
          <w:p w14:paraId="78EA2C2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4AABD7B6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Appointment listed on both schedules</w:t>
            </w:r>
          </w:p>
        </w:tc>
      </w:tr>
      <w:tr w:rsidR="007B6F26" w:rsidRPr="007B6F26" w14:paraId="5FA6B4DB" w14:textId="77777777" w:rsidTr="007B6F26">
        <w:tc>
          <w:tcPr>
            <w:tcW w:w="0" w:type="auto"/>
            <w:hideMark/>
          </w:tcPr>
          <w:p w14:paraId="56BA8704" w14:textId="1137C5F3" w:rsidR="007B6F26" w:rsidRPr="007B6F26" w:rsidRDefault="007B6F26" w:rsidP="007B6F26">
            <w:pPr>
              <w:spacing w:after="160" w:line="278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4CDA979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Appointment Scheduling - Overlap</w:t>
            </w:r>
          </w:p>
        </w:tc>
        <w:tc>
          <w:tcPr>
            <w:tcW w:w="0" w:type="auto"/>
            <w:hideMark/>
          </w:tcPr>
          <w:p w14:paraId="78F76934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Schedule appointment for Patient A with Doctor X at 10:00 AM → Schedule another for Patient B same time</w:t>
            </w:r>
          </w:p>
        </w:tc>
        <w:tc>
          <w:tcPr>
            <w:tcW w:w="0" w:type="auto"/>
            <w:hideMark/>
          </w:tcPr>
          <w:p w14:paraId="468BE3C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should block double-booking</w:t>
            </w:r>
          </w:p>
        </w:tc>
        <w:tc>
          <w:tcPr>
            <w:tcW w:w="0" w:type="auto"/>
            <w:hideMark/>
          </w:tcPr>
          <w:p w14:paraId="7FAF2FAC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7EC4D184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Appointment allowed despite doctor being unavailable</w:t>
            </w:r>
          </w:p>
        </w:tc>
      </w:tr>
      <w:tr w:rsidR="007B6F26" w:rsidRPr="007B6F26" w14:paraId="72CCE671" w14:textId="77777777" w:rsidTr="007B6F26">
        <w:tc>
          <w:tcPr>
            <w:tcW w:w="0" w:type="auto"/>
            <w:hideMark/>
          </w:tcPr>
          <w:p w14:paraId="197511CC" w14:textId="73F7035C" w:rsidR="007B6F26" w:rsidRPr="007B6F26" w:rsidRDefault="007B6F26" w:rsidP="007B6F26">
            <w:pPr>
              <w:spacing w:after="160" w:line="278" w:lineRule="auto"/>
            </w:pPr>
            <w:r>
              <w:t>5</w:t>
            </w:r>
          </w:p>
        </w:tc>
        <w:tc>
          <w:tcPr>
            <w:tcW w:w="0" w:type="auto"/>
            <w:hideMark/>
          </w:tcPr>
          <w:p w14:paraId="3B388997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User Login Authentication</w:t>
            </w:r>
          </w:p>
        </w:tc>
        <w:tc>
          <w:tcPr>
            <w:tcW w:w="0" w:type="auto"/>
            <w:hideMark/>
          </w:tcPr>
          <w:p w14:paraId="03032E77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Go to login page → Enter valid credentials → Click Login</w:t>
            </w:r>
          </w:p>
        </w:tc>
        <w:tc>
          <w:tcPr>
            <w:tcW w:w="0" w:type="auto"/>
            <w:hideMark/>
          </w:tcPr>
          <w:p w14:paraId="2C1A3F15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Dashboard appears based on role</w:t>
            </w:r>
          </w:p>
        </w:tc>
        <w:tc>
          <w:tcPr>
            <w:tcW w:w="0" w:type="auto"/>
            <w:hideMark/>
          </w:tcPr>
          <w:p w14:paraId="05F2D6C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5026927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User redirected to correct role dashboard</w:t>
            </w:r>
          </w:p>
        </w:tc>
      </w:tr>
      <w:tr w:rsidR="007B6F26" w:rsidRPr="007B6F26" w14:paraId="2D79CFD6" w14:textId="77777777" w:rsidTr="007B6F26">
        <w:tc>
          <w:tcPr>
            <w:tcW w:w="0" w:type="auto"/>
            <w:hideMark/>
          </w:tcPr>
          <w:p w14:paraId="39B184BF" w14:textId="5C1E7920" w:rsidR="007B6F26" w:rsidRPr="007B6F26" w:rsidRDefault="007B6F26" w:rsidP="007B6F26">
            <w:pPr>
              <w:spacing w:after="160" w:line="278" w:lineRule="auto"/>
            </w:pPr>
            <w:r>
              <w:lastRenderedPageBreak/>
              <w:t>6</w:t>
            </w:r>
          </w:p>
        </w:tc>
        <w:tc>
          <w:tcPr>
            <w:tcW w:w="0" w:type="auto"/>
            <w:hideMark/>
          </w:tcPr>
          <w:p w14:paraId="6A3E6B6D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Staff Login - Unauthorized Access</w:t>
            </w:r>
          </w:p>
        </w:tc>
        <w:tc>
          <w:tcPr>
            <w:tcW w:w="0" w:type="auto"/>
            <w:hideMark/>
          </w:tcPr>
          <w:p w14:paraId="77AC1ED8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Attempt to access admin panel using nurse account</w:t>
            </w:r>
          </w:p>
        </w:tc>
        <w:tc>
          <w:tcPr>
            <w:tcW w:w="0" w:type="auto"/>
            <w:hideMark/>
          </w:tcPr>
          <w:p w14:paraId="2128340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Access denied and redirect to dashboard</w:t>
            </w:r>
          </w:p>
        </w:tc>
        <w:tc>
          <w:tcPr>
            <w:tcW w:w="0" w:type="auto"/>
            <w:hideMark/>
          </w:tcPr>
          <w:p w14:paraId="1E6128F2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106C801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Nurse account accessed restricted admin settings</w:t>
            </w:r>
          </w:p>
        </w:tc>
      </w:tr>
      <w:tr w:rsidR="007B6F26" w:rsidRPr="007B6F26" w14:paraId="0ECB5680" w14:textId="77777777" w:rsidTr="007B6F26">
        <w:tc>
          <w:tcPr>
            <w:tcW w:w="0" w:type="auto"/>
            <w:hideMark/>
          </w:tcPr>
          <w:p w14:paraId="35271F68" w14:textId="2BBA3CB6" w:rsidR="007B6F26" w:rsidRPr="007B6F26" w:rsidRDefault="007B6F26" w:rsidP="007B6F26">
            <w:pPr>
              <w:spacing w:after="160" w:line="278" w:lineRule="auto"/>
            </w:pPr>
            <w:r>
              <w:t>7</w:t>
            </w:r>
          </w:p>
        </w:tc>
        <w:tc>
          <w:tcPr>
            <w:tcW w:w="0" w:type="auto"/>
            <w:hideMark/>
          </w:tcPr>
          <w:p w14:paraId="38ECAA6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Billing Generation</w:t>
            </w:r>
          </w:p>
        </w:tc>
        <w:tc>
          <w:tcPr>
            <w:tcW w:w="0" w:type="auto"/>
            <w:hideMark/>
          </w:tcPr>
          <w:p w14:paraId="6A511DA8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Open billing module → Select patient → Add services and charges → Click Generate</w:t>
            </w:r>
          </w:p>
        </w:tc>
        <w:tc>
          <w:tcPr>
            <w:tcW w:w="0" w:type="auto"/>
            <w:hideMark/>
          </w:tcPr>
          <w:p w14:paraId="44EBAEB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Invoice is generated with breakdown</w:t>
            </w:r>
          </w:p>
        </w:tc>
        <w:tc>
          <w:tcPr>
            <w:tcW w:w="0" w:type="auto"/>
            <w:hideMark/>
          </w:tcPr>
          <w:p w14:paraId="209B7A67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07B390EC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Invoice displayed with accurate totals</w:t>
            </w:r>
          </w:p>
        </w:tc>
      </w:tr>
      <w:tr w:rsidR="007B6F26" w:rsidRPr="007B6F26" w14:paraId="26DD38D5" w14:textId="77777777" w:rsidTr="007B6F26">
        <w:tc>
          <w:tcPr>
            <w:tcW w:w="0" w:type="auto"/>
            <w:hideMark/>
          </w:tcPr>
          <w:p w14:paraId="29C218C9" w14:textId="71B8B14A" w:rsidR="007B6F26" w:rsidRPr="007B6F26" w:rsidRDefault="007B6F26" w:rsidP="007B6F26">
            <w:pPr>
              <w:spacing w:after="160" w:line="278" w:lineRule="auto"/>
            </w:pPr>
            <w:r>
              <w:t>8</w:t>
            </w:r>
          </w:p>
        </w:tc>
        <w:tc>
          <w:tcPr>
            <w:tcW w:w="0" w:type="auto"/>
            <w:hideMark/>
          </w:tcPr>
          <w:p w14:paraId="163D97E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Billing - Incorrect Total</w:t>
            </w:r>
          </w:p>
        </w:tc>
        <w:tc>
          <w:tcPr>
            <w:tcW w:w="0" w:type="auto"/>
            <w:hideMark/>
          </w:tcPr>
          <w:p w14:paraId="53F984A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Add consultation + procedure + room charges → System calculates total</w:t>
            </w:r>
          </w:p>
        </w:tc>
        <w:tc>
          <w:tcPr>
            <w:tcW w:w="0" w:type="auto"/>
            <w:hideMark/>
          </w:tcPr>
          <w:p w14:paraId="26631805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Total should match sum of all charges</w:t>
            </w:r>
          </w:p>
        </w:tc>
        <w:tc>
          <w:tcPr>
            <w:tcW w:w="0" w:type="auto"/>
            <w:hideMark/>
          </w:tcPr>
          <w:p w14:paraId="429D3C60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2522106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Calculated total missed room charges</w:t>
            </w:r>
          </w:p>
        </w:tc>
      </w:tr>
      <w:tr w:rsidR="007B6F26" w:rsidRPr="007B6F26" w14:paraId="7DCC1CB0" w14:textId="77777777" w:rsidTr="007B6F26">
        <w:tc>
          <w:tcPr>
            <w:tcW w:w="0" w:type="auto"/>
            <w:hideMark/>
          </w:tcPr>
          <w:p w14:paraId="0FDA1A4D" w14:textId="3752869E" w:rsidR="007B6F26" w:rsidRPr="007B6F26" w:rsidRDefault="007B6F26" w:rsidP="007B6F26">
            <w:pPr>
              <w:spacing w:after="160" w:line="278" w:lineRule="auto"/>
            </w:pPr>
            <w:r>
              <w:t>9</w:t>
            </w:r>
          </w:p>
        </w:tc>
        <w:tc>
          <w:tcPr>
            <w:tcW w:w="0" w:type="auto"/>
            <w:hideMark/>
          </w:tcPr>
          <w:p w14:paraId="3D2FA40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Medicine Inventory Update</w:t>
            </w:r>
          </w:p>
        </w:tc>
        <w:tc>
          <w:tcPr>
            <w:tcW w:w="0" w:type="auto"/>
            <w:hideMark/>
          </w:tcPr>
          <w:p w14:paraId="67B5B41B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Open pharmacy module → Add new medicine stock → Save changes</w:t>
            </w:r>
          </w:p>
        </w:tc>
        <w:tc>
          <w:tcPr>
            <w:tcW w:w="0" w:type="auto"/>
            <w:hideMark/>
          </w:tcPr>
          <w:p w14:paraId="40CB55C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Inventory updated successfully</w:t>
            </w:r>
          </w:p>
        </w:tc>
        <w:tc>
          <w:tcPr>
            <w:tcW w:w="0" w:type="auto"/>
            <w:hideMark/>
          </w:tcPr>
          <w:p w14:paraId="53A6E206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4439F07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Inventory reflects new stock values</w:t>
            </w:r>
          </w:p>
        </w:tc>
      </w:tr>
      <w:tr w:rsidR="007B6F26" w:rsidRPr="007B6F26" w14:paraId="6261A7D2" w14:textId="77777777" w:rsidTr="007B6F26">
        <w:tc>
          <w:tcPr>
            <w:tcW w:w="0" w:type="auto"/>
            <w:hideMark/>
          </w:tcPr>
          <w:p w14:paraId="1A758300" w14:textId="2FAA6382" w:rsidR="007B6F26" w:rsidRPr="007B6F26" w:rsidRDefault="007B6F26" w:rsidP="007B6F26">
            <w:pPr>
              <w:spacing w:after="160" w:line="278" w:lineRule="auto"/>
            </w:pPr>
            <w:r>
              <w:t>10</w:t>
            </w:r>
          </w:p>
        </w:tc>
        <w:tc>
          <w:tcPr>
            <w:tcW w:w="0" w:type="auto"/>
            <w:hideMark/>
          </w:tcPr>
          <w:p w14:paraId="292F629B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Pharmacy Inventory - Negative Stock</w:t>
            </w:r>
          </w:p>
        </w:tc>
        <w:tc>
          <w:tcPr>
            <w:tcW w:w="0" w:type="auto"/>
            <w:hideMark/>
          </w:tcPr>
          <w:p w14:paraId="19E6925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Dispense medicine beyond available quantity</w:t>
            </w:r>
          </w:p>
        </w:tc>
        <w:tc>
          <w:tcPr>
            <w:tcW w:w="0" w:type="auto"/>
            <w:hideMark/>
          </w:tcPr>
          <w:p w14:paraId="3D894975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should prevent dispensing</w:t>
            </w:r>
          </w:p>
        </w:tc>
        <w:tc>
          <w:tcPr>
            <w:tcW w:w="0" w:type="auto"/>
            <w:hideMark/>
          </w:tcPr>
          <w:p w14:paraId="56D3E146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1976171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allowed negative stock, breaking inventory</w:t>
            </w:r>
          </w:p>
        </w:tc>
      </w:tr>
      <w:tr w:rsidR="007B6F26" w:rsidRPr="007B6F26" w14:paraId="172ED824" w14:textId="77777777" w:rsidTr="007B6F26">
        <w:tc>
          <w:tcPr>
            <w:tcW w:w="0" w:type="auto"/>
            <w:hideMark/>
          </w:tcPr>
          <w:p w14:paraId="57701FE5" w14:textId="6141CEA5" w:rsidR="007B6F26" w:rsidRPr="007B6F26" w:rsidRDefault="007B6F26" w:rsidP="007B6F26">
            <w:pPr>
              <w:spacing w:after="160" w:line="278" w:lineRule="auto"/>
            </w:pPr>
            <w:r>
              <w:t>11</w:t>
            </w:r>
          </w:p>
        </w:tc>
        <w:tc>
          <w:tcPr>
            <w:tcW w:w="0" w:type="auto"/>
            <w:hideMark/>
          </w:tcPr>
          <w:p w14:paraId="038470A8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EHR Storage</w:t>
            </w:r>
          </w:p>
        </w:tc>
        <w:tc>
          <w:tcPr>
            <w:tcW w:w="0" w:type="auto"/>
            <w:hideMark/>
          </w:tcPr>
          <w:p w14:paraId="0AE2960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Access patient's record → Enter diagnosis and test results → Save record</w:t>
            </w:r>
          </w:p>
        </w:tc>
        <w:tc>
          <w:tcPr>
            <w:tcW w:w="0" w:type="auto"/>
            <w:hideMark/>
          </w:tcPr>
          <w:p w14:paraId="31A35354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Data saved and accessible under patient profile</w:t>
            </w:r>
          </w:p>
        </w:tc>
        <w:tc>
          <w:tcPr>
            <w:tcW w:w="0" w:type="auto"/>
            <w:hideMark/>
          </w:tcPr>
          <w:p w14:paraId="61C098DA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34B4CD25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EHR available under patient view</w:t>
            </w:r>
          </w:p>
        </w:tc>
      </w:tr>
      <w:tr w:rsidR="007B6F26" w:rsidRPr="007B6F26" w14:paraId="3B8BC8A4" w14:textId="77777777" w:rsidTr="007B6F26">
        <w:tc>
          <w:tcPr>
            <w:tcW w:w="0" w:type="auto"/>
            <w:hideMark/>
          </w:tcPr>
          <w:p w14:paraId="7B268C6E" w14:textId="3274AC06" w:rsidR="007B6F26" w:rsidRPr="007B6F26" w:rsidRDefault="007B6F26" w:rsidP="007B6F26">
            <w:pPr>
              <w:spacing w:after="160" w:line="278" w:lineRule="auto"/>
            </w:pPr>
            <w:r w:rsidRPr="007B6F26">
              <w:t>1</w:t>
            </w:r>
            <w:r>
              <w:t>2</w:t>
            </w:r>
          </w:p>
        </w:tc>
        <w:tc>
          <w:tcPr>
            <w:tcW w:w="0" w:type="auto"/>
            <w:hideMark/>
          </w:tcPr>
          <w:p w14:paraId="10E65060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EHR - Unauthorized Record Access</w:t>
            </w:r>
          </w:p>
        </w:tc>
        <w:tc>
          <w:tcPr>
            <w:tcW w:w="0" w:type="auto"/>
            <w:hideMark/>
          </w:tcPr>
          <w:p w14:paraId="6EA62274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Receptionist tries to view mental health record</w:t>
            </w:r>
          </w:p>
        </w:tc>
        <w:tc>
          <w:tcPr>
            <w:tcW w:w="0" w:type="auto"/>
            <w:hideMark/>
          </w:tcPr>
          <w:p w14:paraId="7684A317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Access denied</w:t>
            </w:r>
          </w:p>
        </w:tc>
        <w:tc>
          <w:tcPr>
            <w:tcW w:w="0" w:type="auto"/>
            <w:hideMark/>
          </w:tcPr>
          <w:p w14:paraId="5971995F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7615C0A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Receptionist accessed sensitive medical history</w:t>
            </w:r>
          </w:p>
        </w:tc>
      </w:tr>
      <w:tr w:rsidR="007B6F26" w:rsidRPr="007B6F26" w14:paraId="59906970" w14:textId="77777777" w:rsidTr="007B6F26">
        <w:tc>
          <w:tcPr>
            <w:tcW w:w="0" w:type="auto"/>
            <w:hideMark/>
          </w:tcPr>
          <w:p w14:paraId="7C9D01A2" w14:textId="7830CEB6" w:rsidR="007B6F26" w:rsidRPr="007B6F26" w:rsidRDefault="007B6F26" w:rsidP="007B6F26">
            <w:pPr>
              <w:spacing w:after="160" w:line="278" w:lineRule="auto"/>
            </w:pPr>
            <w:r>
              <w:t>13</w:t>
            </w:r>
          </w:p>
        </w:tc>
        <w:tc>
          <w:tcPr>
            <w:tcW w:w="0" w:type="auto"/>
            <w:hideMark/>
          </w:tcPr>
          <w:p w14:paraId="2E549DB0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Lab Test Order</w:t>
            </w:r>
          </w:p>
        </w:tc>
        <w:tc>
          <w:tcPr>
            <w:tcW w:w="0" w:type="auto"/>
            <w:hideMark/>
          </w:tcPr>
          <w:p w14:paraId="7F3229E6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Doctor opens patient profile → Select lab test and submit order</w:t>
            </w:r>
          </w:p>
        </w:tc>
        <w:tc>
          <w:tcPr>
            <w:tcW w:w="0" w:type="auto"/>
            <w:hideMark/>
          </w:tcPr>
          <w:p w14:paraId="427E48E7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Test order submitted to lab</w:t>
            </w:r>
          </w:p>
        </w:tc>
        <w:tc>
          <w:tcPr>
            <w:tcW w:w="0" w:type="auto"/>
            <w:hideMark/>
          </w:tcPr>
          <w:p w14:paraId="01BF9293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Pass</w:t>
            </w:r>
          </w:p>
        </w:tc>
        <w:tc>
          <w:tcPr>
            <w:tcW w:w="0" w:type="auto"/>
            <w:hideMark/>
          </w:tcPr>
          <w:p w14:paraId="2D66BDE9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Order appears in lab technician's queue</w:t>
            </w:r>
          </w:p>
        </w:tc>
      </w:tr>
      <w:tr w:rsidR="007B6F26" w:rsidRPr="007B6F26" w14:paraId="23294219" w14:textId="77777777" w:rsidTr="007B6F26">
        <w:tc>
          <w:tcPr>
            <w:tcW w:w="0" w:type="auto"/>
            <w:hideMark/>
          </w:tcPr>
          <w:p w14:paraId="1429DDB5" w14:textId="0B91C706" w:rsidR="007B6F26" w:rsidRPr="007B6F26" w:rsidRDefault="007B6F26" w:rsidP="007B6F26">
            <w:pPr>
              <w:spacing w:after="160" w:line="278" w:lineRule="auto"/>
            </w:pPr>
            <w:r w:rsidRPr="007B6F26">
              <w:t>1</w:t>
            </w:r>
            <w:r>
              <w:t>4</w:t>
            </w:r>
          </w:p>
        </w:tc>
        <w:tc>
          <w:tcPr>
            <w:tcW w:w="0" w:type="auto"/>
            <w:hideMark/>
          </w:tcPr>
          <w:p w14:paraId="252B3170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Lab Test Result Entry - Format Error</w:t>
            </w:r>
          </w:p>
        </w:tc>
        <w:tc>
          <w:tcPr>
            <w:tcW w:w="0" w:type="auto"/>
            <w:hideMark/>
          </w:tcPr>
          <w:p w14:paraId="05145083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Doctor enters text in numeric-only field</w:t>
            </w:r>
          </w:p>
        </w:tc>
        <w:tc>
          <w:tcPr>
            <w:tcW w:w="0" w:type="auto"/>
            <w:hideMark/>
          </w:tcPr>
          <w:p w14:paraId="77615541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should flag invalid format</w:t>
            </w:r>
          </w:p>
        </w:tc>
        <w:tc>
          <w:tcPr>
            <w:tcW w:w="0" w:type="auto"/>
            <w:hideMark/>
          </w:tcPr>
          <w:p w14:paraId="6C108A22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Fail</w:t>
            </w:r>
          </w:p>
        </w:tc>
        <w:tc>
          <w:tcPr>
            <w:tcW w:w="0" w:type="auto"/>
            <w:hideMark/>
          </w:tcPr>
          <w:p w14:paraId="51902D5E" w14:textId="77777777" w:rsidR="007B6F26" w:rsidRPr="007B6F26" w:rsidRDefault="007B6F26" w:rsidP="007B6F26">
            <w:pPr>
              <w:spacing w:after="160" w:line="278" w:lineRule="auto"/>
            </w:pPr>
            <w:r w:rsidRPr="007B6F26">
              <w:t>System saved text data in numeric field without validation</w:t>
            </w:r>
          </w:p>
        </w:tc>
      </w:tr>
    </w:tbl>
    <w:p w14:paraId="1CF951C2" w14:textId="77777777" w:rsidR="007B6F26" w:rsidRDefault="007B6F26"/>
    <w:sectPr w:rsidR="007B6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26"/>
    <w:rsid w:val="00077030"/>
    <w:rsid w:val="006D39D6"/>
    <w:rsid w:val="007B6F26"/>
    <w:rsid w:val="00CC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D304"/>
  <w15:chartTrackingRefBased/>
  <w15:docId w15:val="{6EA5DA77-432B-4E17-A22A-DB42E06C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shahbaz</dc:creator>
  <cp:keywords/>
  <dc:description/>
  <cp:lastModifiedBy>fariha shahbaz</cp:lastModifiedBy>
  <cp:revision>2</cp:revision>
  <dcterms:created xsi:type="dcterms:W3CDTF">2025-06-01T15:16:00Z</dcterms:created>
  <dcterms:modified xsi:type="dcterms:W3CDTF">2025-06-01T15:23:00Z</dcterms:modified>
</cp:coreProperties>
</file>