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2C872">
      <w:pPr>
        <w:jc w:val="both"/>
        <w:rPr>
          <w:sz w:val="20"/>
          <w:szCs w:val="20"/>
        </w:rPr>
      </w:pPr>
      <w:r>
        <w:rPr>
          <w:rFonts w:hint="default"/>
          <w:b/>
          <w:bCs/>
          <w:sz w:val="20"/>
          <w:szCs w:val="20"/>
          <w:lang w:val="en-US"/>
        </w:rPr>
        <w:t>hhjj</w:t>
      </w:r>
      <w:r>
        <w:rPr>
          <w:b/>
          <w:bCs/>
          <w:sz w:val="20"/>
          <w:szCs w:val="20"/>
        </w:rPr>
        <w:t>Technical Back-End Development Brief for Saudi Streams of Creativity</w:t>
      </w:r>
    </w:p>
    <w:p w14:paraId="35B07A1B">
      <w:pPr>
        <w:jc w:val="both"/>
        <w:rPr>
          <w:sz w:val="20"/>
          <w:szCs w:val="20"/>
        </w:rPr>
      </w:pPr>
      <w:r>
        <w:rPr>
          <w:b/>
          <w:bCs/>
          <w:sz w:val="20"/>
          <w:szCs w:val="20"/>
        </w:rPr>
        <w:t>Overview:</w:t>
      </w:r>
    </w:p>
    <w:p w14:paraId="6AA66470">
      <w:pPr>
        <w:jc w:val="both"/>
        <w:rPr>
          <w:sz w:val="20"/>
          <w:szCs w:val="20"/>
        </w:rPr>
      </w:pPr>
      <w:r>
        <w:rPr>
          <w:sz w:val="20"/>
          <w:szCs w:val="20"/>
        </w:rPr>
        <w:t>Saudi Streams of Creativity is a digital platform designed to empower visual artists in Saudi Arabia. The platform will serve as a directory for artists, a marketplace to sell physical artwork, digital artwork and NFTs and an open call section for projects. The system must include user management, secure data handling, smart contracts, and IP registration functionalities.</w:t>
      </w:r>
    </w:p>
    <w:p w14:paraId="0C6818FF">
      <w:pPr>
        <w:jc w:val="both"/>
        <w:rPr>
          <w:sz w:val="20"/>
          <w:szCs w:val="20"/>
        </w:rPr>
      </w:pPr>
      <w:r>
        <w:rPr>
          <w:b/>
          <w:bCs/>
          <w:sz w:val="20"/>
          <w:szCs w:val="20"/>
        </w:rPr>
        <w:t>Key Components and Requirements:</w:t>
      </w:r>
    </w:p>
    <w:p w14:paraId="76148420">
      <w:pPr>
        <w:jc w:val="both"/>
        <w:rPr>
          <w:sz w:val="20"/>
          <w:szCs w:val="20"/>
        </w:rPr>
      </w:pPr>
      <w:r>
        <w:rPr>
          <w:b/>
          <w:bCs/>
          <w:sz w:val="20"/>
          <w:szCs w:val="20"/>
        </w:rPr>
        <w:t>1. User Profiles &amp; Role Management</w:t>
      </w:r>
    </w:p>
    <w:p w14:paraId="6A2D1297">
      <w:pPr>
        <w:jc w:val="both"/>
        <w:rPr>
          <w:sz w:val="20"/>
          <w:szCs w:val="20"/>
        </w:rPr>
      </w:pPr>
      <w:r>
        <w:rPr>
          <w:sz w:val="20"/>
          <w:szCs w:val="20"/>
        </w:rPr>
        <w:t>The platform will support multiple user types, each with a specific set of fields and functionalities. Role-Based Access Control (RBAC) is required to ensure users have access only to the areas of the platform relevant to their role.</w:t>
      </w:r>
    </w:p>
    <w:p w14:paraId="5165DDB3">
      <w:pPr>
        <w:jc w:val="both"/>
        <w:rPr>
          <w:sz w:val="20"/>
          <w:szCs w:val="20"/>
        </w:rPr>
      </w:pPr>
      <w:r>
        <w:rPr>
          <w:b/>
          <w:bCs/>
          <w:sz w:val="20"/>
          <w:szCs w:val="20"/>
        </w:rPr>
        <w:t>1.1 General User Profile (Visitor/Non-Artist User)</w:t>
      </w:r>
    </w:p>
    <w:p w14:paraId="5DCCE59A">
      <w:pPr>
        <w:jc w:val="both"/>
        <w:rPr>
          <w:sz w:val="20"/>
          <w:szCs w:val="20"/>
        </w:rPr>
      </w:pPr>
      <w:r>
        <w:rPr>
          <w:b/>
          <w:bCs/>
          <w:sz w:val="20"/>
          <w:szCs w:val="20"/>
        </w:rPr>
        <w:t>Profile Fields:</w:t>
      </w:r>
    </w:p>
    <w:p w14:paraId="18912934">
      <w:pPr>
        <w:pStyle w:val="30"/>
        <w:numPr>
          <w:ilvl w:val="0"/>
          <w:numId w:val="1"/>
        </w:numPr>
        <w:jc w:val="both"/>
        <w:rPr>
          <w:sz w:val="20"/>
          <w:szCs w:val="20"/>
        </w:rPr>
      </w:pPr>
      <w:r>
        <w:rPr>
          <w:b/>
          <w:bCs/>
          <w:sz w:val="20"/>
          <w:szCs w:val="20"/>
        </w:rPr>
        <w:t>Full Name (Arabic &amp; English)</w:t>
      </w:r>
      <w:r>
        <w:rPr>
          <w:sz w:val="20"/>
          <w:szCs w:val="20"/>
        </w:rPr>
        <w:t>: First and last name fields with support for both languages.</w:t>
      </w:r>
    </w:p>
    <w:p w14:paraId="13E664B8">
      <w:pPr>
        <w:pStyle w:val="30"/>
        <w:numPr>
          <w:ilvl w:val="0"/>
          <w:numId w:val="1"/>
        </w:numPr>
        <w:jc w:val="both"/>
        <w:rPr>
          <w:sz w:val="20"/>
          <w:szCs w:val="20"/>
        </w:rPr>
      </w:pPr>
      <w:r>
        <w:rPr>
          <w:b/>
          <w:bCs/>
          <w:sz w:val="20"/>
          <w:szCs w:val="20"/>
        </w:rPr>
        <w:t>Username</w:t>
      </w:r>
      <w:r>
        <w:rPr>
          <w:sz w:val="20"/>
          <w:szCs w:val="20"/>
        </w:rPr>
        <w:t>: Unique identifier for login and public display. Must be validated for uniqueness.</w:t>
      </w:r>
    </w:p>
    <w:p w14:paraId="08B29C7F">
      <w:pPr>
        <w:pStyle w:val="30"/>
        <w:numPr>
          <w:ilvl w:val="0"/>
          <w:numId w:val="1"/>
        </w:numPr>
        <w:jc w:val="both"/>
        <w:rPr>
          <w:sz w:val="20"/>
          <w:szCs w:val="20"/>
        </w:rPr>
      </w:pPr>
      <w:r>
        <w:rPr>
          <w:b/>
          <w:bCs/>
          <w:sz w:val="20"/>
          <w:szCs w:val="20"/>
        </w:rPr>
        <w:t>Email Address</w:t>
      </w:r>
      <w:r>
        <w:rPr>
          <w:sz w:val="20"/>
          <w:szCs w:val="20"/>
        </w:rPr>
        <w:t>: Required for communications and notifications. Verified via OTP or email link.</w:t>
      </w:r>
    </w:p>
    <w:p w14:paraId="472A69B6">
      <w:pPr>
        <w:pStyle w:val="30"/>
        <w:numPr>
          <w:ilvl w:val="0"/>
          <w:numId w:val="1"/>
        </w:numPr>
        <w:jc w:val="both"/>
        <w:rPr>
          <w:sz w:val="20"/>
          <w:szCs w:val="20"/>
        </w:rPr>
      </w:pPr>
      <w:r>
        <w:rPr>
          <w:b/>
          <w:bCs/>
          <w:sz w:val="20"/>
          <w:szCs w:val="20"/>
        </w:rPr>
        <w:t>Mobile Number</w:t>
      </w:r>
      <w:r>
        <w:rPr>
          <w:sz w:val="20"/>
          <w:szCs w:val="20"/>
        </w:rPr>
        <w:t>: Verified via OTP or SMS. This is mandatory for all users for additional security.</w:t>
      </w:r>
    </w:p>
    <w:p w14:paraId="41264016">
      <w:pPr>
        <w:pStyle w:val="30"/>
        <w:numPr>
          <w:ilvl w:val="0"/>
          <w:numId w:val="1"/>
        </w:numPr>
        <w:jc w:val="both"/>
        <w:rPr>
          <w:sz w:val="20"/>
          <w:szCs w:val="20"/>
        </w:rPr>
      </w:pPr>
      <w:r>
        <w:rPr>
          <w:b/>
          <w:bCs/>
          <w:sz w:val="20"/>
          <w:szCs w:val="20"/>
        </w:rPr>
        <w:t>Profile Picture</w:t>
      </w:r>
      <w:r>
        <w:rPr>
          <w:sz w:val="20"/>
          <w:szCs w:val="20"/>
        </w:rPr>
        <w:t>: Optional profile image upload. Must support different image formats (JPEG, PNG).</w:t>
      </w:r>
    </w:p>
    <w:p w14:paraId="73756514">
      <w:pPr>
        <w:pStyle w:val="30"/>
        <w:numPr>
          <w:ilvl w:val="0"/>
          <w:numId w:val="1"/>
        </w:numPr>
        <w:jc w:val="both"/>
        <w:rPr>
          <w:sz w:val="20"/>
          <w:szCs w:val="20"/>
        </w:rPr>
      </w:pPr>
      <w:r>
        <w:rPr>
          <w:b/>
          <w:bCs/>
          <w:sz w:val="20"/>
          <w:szCs w:val="20"/>
        </w:rPr>
        <w:t>Location</w:t>
      </w:r>
      <w:r>
        <w:rPr>
          <w:sz w:val="20"/>
          <w:szCs w:val="20"/>
        </w:rPr>
        <w:t>: City and country fields. These should be used for localized content recommendations.</w:t>
      </w:r>
    </w:p>
    <w:p w14:paraId="79B3AF57">
      <w:pPr>
        <w:pStyle w:val="30"/>
        <w:numPr>
          <w:ilvl w:val="0"/>
          <w:numId w:val="1"/>
        </w:numPr>
        <w:jc w:val="both"/>
        <w:rPr>
          <w:sz w:val="20"/>
          <w:szCs w:val="20"/>
        </w:rPr>
      </w:pPr>
      <w:r>
        <w:rPr>
          <w:b/>
          <w:bCs/>
          <w:sz w:val="20"/>
          <w:szCs w:val="20"/>
        </w:rPr>
        <w:t>Interests</w:t>
      </w:r>
      <w:r>
        <w:rPr>
          <w:sz w:val="20"/>
          <w:szCs w:val="20"/>
        </w:rPr>
        <w:t>: Multi-select categories (e.g., Painting, Sculpture, Digital Art, Photography) for recommendations and personalized content.</w:t>
      </w:r>
    </w:p>
    <w:p w14:paraId="7D5A9F34">
      <w:pPr>
        <w:pStyle w:val="30"/>
        <w:numPr>
          <w:ilvl w:val="0"/>
          <w:numId w:val="1"/>
        </w:numPr>
        <w:jc w:val="both"/>
        <w:rPr>
          <w:sz w:val="20"/>
          <w:szCs w:val="20"/>
        </w:rPr>
      </w:pPr>
      <w:r>
        <w:rPr>
          <w:b/>
          <w:bCs/>
          <w:sz w:val="20"/>
          <w:szCs w:val="20"/>
        </w:rPr>
        <w:t>Wishlist/Favourites</w:t>
      </w:r>
      <w:r>
        <w:rPr>
          <w:sz w:val="20"/>
          <w:szCs w:val="20"/>
        </w:rPr>
        <w:t>: Allows users to save artworks, projects, or artists they wish to revisit or purchase later.</w:t>
      </w:r>
    </w:p>
    <w:p w14:paraId="189A7ECF">
      <w:pPr>
        <w:pStyle w:val="30"/>
        <w:numPr>
          <w:ilvl w:val="0"/>
          <w:numId w:val="1"/>
        </w:numPr>
        <w:jc w:val="both"/>
        <w:rPr>
          <w:sz w:val="20"/>
          <w:szCs w:val="20"/>
        </w:rPr>
      </w:pPr>
      <w:r>
        <w:rPr>
          <w:b/>
          <w:bCs/>
          <w:sz w:val="20"/>
          <w:szCs w:val="20"/>
        </w:rPr>
        <w:t>Notifications Settings</w:t>
      </w:r>
      <w:r>
        <w:rPr>
          <w:sz w:val="20"/>
          <w:szCs w:val="20"/>
        </w:rPr>
        <w:t>: User-configurable preferences for email or in-app notifications. This should be stored and applied to all platform communications.</w:t>
      </w:r>
    </w:p>
    <w:p w14:paraId="5DE453E4">
      <w:pPr>
        <w:pStyle w:val="30"/>
        <w:numPr>
          <w:ilvl w:val="0"/>
          <w:numId w:val="1"/>
        </w:numPr>
        <w:jc w:val="both"/>
        <w:rPr>
          <w:sz w:val="20"/>
          <w:szCs w:val="20"/>
        </w:rPr>
      </w:pPr>
      <w:r>
        <w:rPr>
          <w:b/>
          <w:bCs/>
          <w:sz w:val="20"/>
          <w:szCs w:val="20"/>
        </w:rPr>
        <w:t>Purchase History</w:t>
      </w:r>
      <w:r>
        <w:rPr>
          <w:sz w:val="20"/>
          <w:szCs w:val="20"/>
        </w:rPr>
        <w:t>: A list of previous pu</w:t>
      </w:r>
      <w:bookmarkStart w:id="0" w:name="_GoBack"/>
      <w:bookmarkEnd w:id="0"/>
      <w:r>
        <w:rPr>
          <w:sz w:val="20"/>
          <w:szCs w:val="20"/>
        </w:rPr>
        <w:t>rchases including artworks and services. Must be securely stored and displayed for user reference.</w:t>
      </w:r>
    </w:p>
    <w:p w14:paraId="2FCEA938">
      <w:pPr>
        <w:jc w:val="both"/>
        <w:rPr>
          <w:sz w:val="20"/>
          <w:szCs w:val="20"/>
        </w:rPr>
      </w:pPr>
      <w:r>
        <w:rPr>
          <w:b/>
          <w:bCs/>
          <w:sz w:val="20"/>
          <w:szCs w:val="20"/>
        </w:rPr>
        <w:t>Functionalities:</w:t>
      </w:r>
    </w:p>
    <w:p w14:paraId="263EA7AE">
      <w:pPr>
        <w:pStyle w:val="30"/>
        <w:numPr>
          <w:ilvl w:val="0"/>
          <w:numId w:val="2"/>
        </w:numPr>
        <w:jc w:val="both"/>
        <w:rPr>
          <w:sz w:val="20"/>
          <w:szCs w:val="20"/>
        </w:rPr>
      </w:pPr>
      <w:r>
        <w:rPr>
          <w:b/>
          <w:bCs/>
          <w:sz w:val="20"/>
          <w:szCs w:val="20"/>
        </w:rPr>
        <w:t>Art-Connect Directory Access</w:t>
      </w:r>
      <w:r>
        <w:rPr>
          <w:sz w:val="20"/>
          <w:szCs w:val="20"/>
        </w:rPr>
        <w:t>: Browse and search for artists based on categories, popularity, and location.</w:t>
      </w:r>
    </w:p>
    <w:p w14:paraId="4CB38BFC">
      <w:pPr>
        <w:pStyle w:val="30"/>
        <w:numPr>
          <w:ilvl w:val="0"/>
          <w:numId w:val="2"/>
        </w:numPr>
        <w:jc w:val="both"/>
        <w:rPr>
          <w:sz w:val="20"/>
          <w:szCs w:val="20"/>
        </w:rPr>
      </w:pPr>
      <w:r>
        <w:rPr>
          <w:b/>
          <w:bCs/>
          <w:sz w:val="20"/>
          <w:szCs w:val="20"/>
        </w:rPr>
        <w:t>Art-Bid Interaction</w:t>
      </w:r>
      <w:r>
        <w:rPr>
          <w:sz w:val="20"/>
          <w:szCs w:val="20"/>
        </w:rPr>
        <w:t>: View open calls, submit proposals, and track project deadlines.</w:t>
      </w:r>
    </w:p>
    <w:p w14:paraId="1F0E3138">
      <w:pPr>
        <w:pStyle w:val="30"/>
        <w:numPr>
          <w:ilvl w:val="0"/>
          <w:numId w:val="2"/>
        </w:numPr>
        <w:jc w:val="both"/>
        <w:rPr>
          <w:sz w:val="20"/>
          <w:szCs w:val="20"/>
        </w:rPr>
      </w:pPr>
      <w:r>
        <w:rPr>
          <w:b/>
          <w:bCs/>
          <w:sz w:val="20"/>
          <w:szCs w:val="20"/>
        </w:rPr>
        <w:t>Art-Market Access</w:t>
      </w:r>
      <w:r>
        <w:rPr>
          <w:sz w:val="20"/>
          <w:szCs w:val="20"/>
        </w:rPr>
        <w:t>: Browse, purchase, and review artwork. Filters such as price, category, and location need to be implemented.</w:t>
      </w:r>
    </w:p>
    <w:p w14:paraId="0031EB36">
      <w:pPr>
        <w:pStyle w:val="30"/>
        <w:numPr>
          <w:ilvl w:val="0"/>
          <w:numId w:val="2"/>
        </w:numPr>
        <w:jc w:val="both"/>
        <w:rPr>
          <w:sz w:val="20"/>
          <w:szCs w:val="20"/>
        </w:rPr>
      </w:pPr>
      <w:r>
        <w:rPr>
          <w:b/>
          <w:bCs/>
          <w:sz w:val="20"/>
          <w:szCs w:val="20"/>
        </w:rPr>
        <w:t>Project Participation</w:t>
      </w:r>
      <w:r>
        <w:rPr>
          <w:sz w:val="20"/>
          <w:szCs w:val="20"/>
        </w:rPr>
        <w:t>: Register for workshops and engage with the creative community through open calls.</w:t>
      </w:r>
    </w:p>
    <w:p w14:paraId="38D27361">
      <w:pPr>
        <w:jc w:val="both"/>
        <w:rPr>
          <w:sz w:val="20"/>
          <w:szCs w:val="20"/>
        </w:rPr>
      </w:pPr>
    </w:p>
    <w:p w14:paraId="128FF9E3">
      <w:pPr>
        <w:jc w:val="both"/>
        <w:rPr>
          <w:sz w:val="20"/>
          <w:szCs w:val="20"/>
        </w:rPr>
      </w:pPr>
    </w:p>
    <w:p w14:paraId="3735BC79">
      <w:pPr>
        <w:jc w:val="both"/>
        <w:rPr>
          <w:sz w:val="20"/>
          <w:szCs w:val="20"/>
        </w:rPr>
      </w:pPr>
    </w:p>
    <w:p w14:paraId="238C36F0">
      <w:pPr>
        <w:jc w:val="both"/>
        <w:rPr>
          <w:sz w:val="20"/>
          <w:szCs w:val="20"/>
        </w:rPr>
      </w:pPr>
    </w:p>
    <w:p w14:paraId="60D210F9">
      <w:pPr>
        <w:jc w:val="both"/>
        <w:rPr>
          <w:sz w:val="20"/>
          <w:szCs w:val="20"/>
        </w:rPr>
      </w:pPr>
      <w:r>
        <w:rPr>
          <w:b/>
          <w:bCs/>
          <w:sz w:val="20"/>
          <w:szCs w:val="20"/>
        </w:rPr>
        <w:t>Back-End Requirements:</w:t>
      </w:r>
    </w:p>
    <w:p w14:paraId="75E210E7">
      <w:pPr>
        <w:pStyle w:val="30"/>
        <w:numPr>
          <w:ilvl w:val="0"/>
          <w:numId w:val="3"/>
        </w:numPr>
        <w:jc w:val="both"/>
        <w:rPr>
          <w:sz w:val="20"/>
          <w:szCs w:val="20"/>
        </w:rPr>
      </w:pPr>
      <w:r>
        <w:rPr>
          <w:b/>
          <w:bCs/>
          <w:sz w:val="20"/>
          <w:szCs w:val="20"/>
        </w:rPr>
        <w:t>User registration &amp; authentication</w:t>
      </w:r>
      <w:r>
        <w:rPr>
          <w:sz w:val="20"/>
          <w:szCs w:val="20"/>
        </w:rPr>
        <w:t>: OAuth2 and JWT (JSON Web Token) for secure login. Two-factor authentication (2FA) via OTP/SMS for additional security.</w:t>
      </w:r>
    </w:p>
    <w:p w14:paraId="7CAF6846">
      <w:pPr>
        <w:pStyle w:val="30"/>
        <w:numPr>
          <w:ilvl w:val="0"/>
          <w:numId w:val="3"/>
        </w:numPr>
        <w:jc w:val="both"/>
        <w:rPr>
          <w:sz w:val="20"/>
          <w:szCs w:val="20"/>
        </w:rPr>
      </w:pPr>
      <w:r>
        <w:rPr>
          <w:b/>
          <w:bCs/>
          <w:sz w:val="20"/>
          <w:szCs w:val="20"/>
        </w:rPr>
        <w:t>Database storage for interests and purchase history</w:t>
      </w:r>
      <w:r>
        <w:rPr>
          <w:sz w:val="20"/>
          <w:szCs w:val="20"/>
        </w:rPr>
        <w:t>: Data should be linked to user profiles and stored in a relational database.</w:t>
      </w:r>
    </w:p>
    <w:p w14:paraId="6A8E82AF">
      <w:pPr>
        <w:pStyle w:val="30"/>
        <w:numPr>
          <w:ilvl w:val="0"/>
          <w:numId w:val="3"/>
        </w:numPr>
        <w:jc w:val="both"/>
        <w:rPr>
          <w:sz w:val="20"/>
          <w:szCs w:val="20"/>
        </w:rPr>
      </w:pPr>
      <w:r>
        <w:rPr>
          <w:b/>
          <w:bCs/>
          <w:sz w:val="20"/>
          <w:szCs w:val="20"/>
        </w:rPr>
        <w:t>Notification management system</w:t>
      </w:r>
      <w:r>
        <w:rPr>
          <w:sz w:val="20"/>
          <w:szCs w:val="20"/>
        </w:rPr>
        <w:t>: Enable both in-app and email notifications based on user preferences.</w:t>
      </w:r>
    </w:p>
    <w:p w14:paraId="28CFAA31">
      <w:pPr>
        <w:jc w:val="both"/>
        <w:rPr>
          <w:sz w:val="20"/>
          <w:szCs w:val="20"/>
        </w:rPr>
      </w:pPr>
      <w:r>
        <w:rPr>
          <w:b/>
          <w:bCs/>
          <w:sz w:val="20"/>
          <w:szCs w:val="20"/>
        </w:rPr>
        <w:t>1.2 Artist Profile</w:t>
      </w:r>
    </w:p>
    <w:p w14:paraId="1E89D7B5">
      <w:pPr>
        <w:jc w:val="both"/>
        <w:rPr>
          <w:sz w:val="20"/>
          <w:szCs w:val="20"/>
        </w:rPr>
      </w:pPr>
      <w:r>
        <w:rPr>
          <w:b/>
          <w:bCs/>
          <w:sz w:val="20"/>
          <w:szCs w:val="20"/>
        </w:rPr>
        <w:t>Profile Fields:</w:t>
      </w:r>
    </w:p>
    <w:p w14:paraId="2924F161">
      <w:pPr>
        <w:jc w:val="both"/>
        <w:rPr>
          <w:sz w:val="20"/>
          <w:szCs w:val="20"/>
        </w:rPr>
      </w:pPr>
      <w:r>
        <w:rPr>
          <w:b/>
          <w:bCs/>
          <w:sz w:val="20"/>
          <w:szCs w:val="20"/>
        </w:rPr>
        <w:t>Full Name/Artist Name (Arabic &amp; English)</w:t>
      </w:r>
      <w:r>
        <w:rPr>
          <w:sz w:val="20"/>
          <w:szCs w:val="20"/>
        </w:rPr>
        <w:t>: Display name for public-facing interactions.</w:t>
      </w:r>
    </w:p>
    <w:p w14:paraId="094CD9AD">
      <w:pPr>
        <w:jc w:val="both"/>
        <w:rPr>
          <w:sz w:val="20"/>
          <w:szCs w:val="20"/>
        </w:rPr>
      </w:pPr>
      <w:r>
        <w:rPr>
          <w:b/>
          <w:bCs/>
          <w:sz w:val="20"/>
          <w:szCs w:val="20"/>
        </w:rPr>
        <w:t>Username</w:t>
      </w:r>
      <w:r>
        <w:rPr>
          <w:sz w:val="20"/>
          <w:szCs w:val="20"/>
        </w:rPr>
        <w:t>: Unique identifier for platform usage. Validate for uniqueness.</w:t>
      </w:r>
    </w:p>
    <w:p w14:paraId="6447879B">
      <w:pPr>
        <w:jc w:val="both"/>
        <w:rPr>
          <w:sz w:val="20"/>
          <w:szCs w:val="20"/>
        </w:rPr>
      </w:pPr>
      <w:r>
        <w:rPr>
          <w:b/>
          <w:bCs/>
          <w:sz w:val="20"/>
          <w:szCs w:val="20"/>
        </w:rPr>
        <w:t>Email Address</w:t>
      </w:r>
      <w:r>
        <w:rPr>
          <w:sz w:val="20"/>
          <w:szCs w:val="20"/>
        </w:rPr>
        <w:t>: Primary email for notifications and communications. Must be verified.</w:t>
      </w:r>
    </w:p>
    <w:p w14:paraId="272A2345">
      <w:pPr>
        <w:jc w:val="both"/>
        <w:rPr>
          <w:sz w:val="20"/>
          <w:szCs w:val="20"/>
        </w:rPr>
      </w:pPr>
      <w:r>
        <w:rPr>
          <w:b/>
          <w:bCs/>
          <w:sz w:val="20"/>
          <w:szCs w:val="20"/>
        </w:rPr>
        <w:t>Mobile Number</w:t>
      </w:r>
      <w:r>
        <w:rPr>
          <w:sz w:val="20"/>
          <w:szCs w:val="20"/>
        </w:rPr>
        <w:t>: Verified via OTP/SMS for identity verification.</w:t>
      </w:r>
    </w:p>
    <w:p w14:paraId="1697DF5E">
      <w:pPr>
        <w:jc w:val="both"/>
        <w:rPr>
          <w:sz w:val="20"/>
          <w:szCs w:val="20"/>
        </w:rPr>
      </w:pPr>
      <w:r>
        <w:rPr>
          <w:b/>
          <w:bCs/>
          <w:sz w:val="20"/>
          <w:szCs w:val="20"/>
        </w:rPr>
        <w:t>Profile Picture/Avatar</w:t>
      </w:r>
      <w:r>
        <w:rPr>
          <w:sz w:val="20"/>
          <w:szCs w:val="20"/>
        </w:rPr>
        <w:t>: High-resolution image for display. Stored securely in the database.</w:t>
      </w:r>
    </w:p>
    <w:p w14:paraId="5B60CFB2">
      <w:pPr>
        <w:jc w:val="both"/>
        <w:rPr>
          <w:sz w:val="20"/>
          <w:szCs w:val="20"/>
        </w:rPr>
      </w:pPr>
      <w:r>
        <w:rPr>
          <w:b/>
          <w:bCs/>
          <w:sz w:val="20"/>
          <w:szCs w:val="20"/>
        </w:rPr>
        <w:t>Biography/About Me (Arabic &amp; English)</w:t>
      </w:r>
      <w:r>
        <w:rPr>
          <w:sz w:val="20"/>
          <w:szCs w:val="20"/>
        </w:rPr>
        <w:t>: A detailed bio, including exhibitions, career highlights, and notable works.</w:t>
      </w:r>
    </w:p>
    <w:p w14:paraId="2C0CC27F">
      <w:pPr>
        <w:jc w:val="both"/>
        <w:rPr>
          <w:sz w:val="20"/>
          <w:szCs w:val="20"/>
        </w:rPr>
      </w:pPr>
      <w:r>
        <w:rPr>
          <w:b/>
          <w:bCs/>
          <w:sz w:val="20"/>
          <w:szCs w:val="20"/>
        </w:rPr>
        <w:t>Location</w:t>
      </w:r>
      <w:r>
        <w:rPr>
          <w:sz w:val="20"/>
          <w:szCs w:val="20"/>
        </w:rPr>
        <w:t>: City and country fields. Used for search and recommendation algorithms.</w:t>
      </w:r>
    </w:p>
    <w:p w14:paraId="008E4C05">
      <w:pPr>
        <w:jc w:val="both"/>
        <w:rPr>
          <w:sz w:val="20"/>
          <w:szCs w:val="20"/>
        </w:rPr>
      </w:pPr>
      <w:r>
        <w:rPr>
          <w:b/>
          <w:bCs/>
          <w:sz w:val="20"/>
          <w:szCs w:val="20"/>
        </w:rPr>
        <w:t>Social Media Links</w:t>
      </w:r>
      <w:r>
        <w:rPr>
          <w:sz w:val="20"/>
          <w:szCs w:val="20"/>
        </w:rPr>
        <w:t>: External links (Instagram, Behance, Twitter) to promote the artist’s online presence.</w:t>
      </w:r>
    </w:p>
    <w:p w14:paraId="6E071309">
      <w:pPr>
        <w:jc w:val="both"/>
        <w:rPr>
          <w:sz w:val="20"/>
          <w:szCs w:val="20"/>
        </w:rPr>
      </w:pPr>
      <w:r>
        <w:rPr>
          <w:b/>
          <w:bCs/>
          <w:sz w:val="20"/>
          <w:szCs w:val="20"/>
        </w:rPr>
        <w:t>National ID Number</w:t>
      </w:r>
      <w:r>
        <w:rPr>
          <w:sz w:val="20"/>
          <w:szCs w:val="20"/>
        </w:rPr>
        <w:t>: Required for identity verification, stored securely, and encrypted.</w:t>
      </w:r>
    </w:p>
    <w:p w14:paraId="20723B74">
      <w:pPr>
        <w:jc w:val="both"/>
        <w:rPr>
          <w:sz w:val="20"/>
          <w:szCs w:val="20"/>
        </w:rPr>
      </w:pPr>
      <w:r>
        <w:rPr>
          <w:b/>
          <w:bCs/>
          <w:sz w:val="20"/>
          <w:szCs w:val="20"/>
        </w:rPr>
        <w:t>Portfolio Management</w:t>
      </w:r>
      <w:r>
        <w:rPr>
          <w:sz w:val="20"/>
          <w:szCs w:val="20"/>
        </w:rPr>
        <w:t>:</w:t>
      </w:r>
    </w:p>
    <w:p w14:paraId="595FA7D5">
      <w:pPr>
        <w:pStyle w:val="30"/>
        <w:numPr>
          <w:ilvl w:val="0"/>
          <w:numId w:val="4"/>
        </w:numPr>
        <w:jc w:val="both"/>
        <w:rPr>
          <w:sz w:val="20"/>
          <w:szCs w:val="20"/>
        </w:rPr>
      </w:pPr>
      <w:r>
        <w:rPr>
          <w:b/>
          <w:bCs/>
          <w:sz w:val="20"/>
          <w:szCs w:val="20"/>
        </w:rPr>
        <w:t>Gallery of Work</w:t>
      </w:r>
      <w:r>
        <w:rPr>
          <w:sz w:val="20"/>
          <w:szCs w:val="20"/>
        </w:rPr>
        <w:t>: Upload and manage portfolio items categorised by type (Painting, Sculpture, Digital Art, etc.).</w:t>
      </w:r>
    </w:p>
    <w:p w14:paraId="45B67649">
      <w:pPr>
        <w:pStyle w:val="30"/>
        <w:numPr>
          <w:ilvl w:val="0"/>
          <w:numId w:val="4"/>
        </w:numPr>
        <w:jc w:val="both"/>
        <w:rPr>
          <w:sz w:val="20"/>
          <w:szCs w:val="20"/>
        </w:rPr>
      </w:pPr>
      <w:r>
        <w:rPr>
          <w:b/>
          <w:bCs/>
          <w:sz w:val="20"/>
          <w:szCs w:val="20"/>
        </w:rPr>
        <w:t>Artwork Descriptions</w:t>
      </w:r>
      <w:r>
        <w:rPr>
          <w:sz w:val="20"/>
          <w:szCs w:val="20"/>
        </w:rPr>
        <w:t>: Include fields for medium, size, price, availability and year of creation.</w:t>
      </w:r>
    </w:p>
    <w:p w14:paraId="264BBAE6">
      <w:pPr>
        <w:pStyle w:val="30"/>
        <w:numPr>
          <w:ilvl w:val="0"/>
          <w:numId w:val="4"/>
        </w:numPr>
        <w:jc w:val="both"/>
        <w:rPr>
          <w:b/>
          <w:bCs/>
          <w:sz w:val="20"/>
          <w:szCs w:val="20"/>
        </w:rPr>
      </w:pPr>
      <w:r>
        <w:rPr>
          <w:b/>
          <w:bCs/>
          <w:sz w:val="20"/>
          <w:szCs w:val="20"/>
        </w:rPr>
        <w:t xml:space="preserve">Artwork Display Options: </w:t>
      </w:r>
      <w:r>
        <w:rPr>
          <w:sz w:val="20"/>
          <w:szCs w:val="20"/>
        </w:rPr>
        <w:t>Artists must select where they want their artwork to be displayed:</w:t>
      </w:r>
    </w:p>
    <w:p w14:paraId="424DD54F">
      <w:pPr>
        <w:pStyle w:val="30"/>
        <w:numPr>
          <w:ilvl w:val="1"/>
          <w:numId w:val="4"/>
        </w:numPr>
        <w:jc w:val="both"/>
        <w:rPr>
          <w:sz w:val="20"/>
          <w:szCs w:val="20"/>
        </w:rPr>
      </w:pPr>
      <w:r>
        <w:rPr>
          <w:sz w:val="20"/>
          <w:szCs w:val="20"/>
        </w:rPr>
        <w:t>Primary Market: For original and unique artworks.</w:t>
      </w:r>
    </w:p>
    <w:p w14:paraId="3EFD03AD">
      <w:pPr>
        <w:pStyle w:val="30"/>
        <w:numPr>
          <w:ilvl w:val="1"/>
          <w:numId w:val="4"/>
        </w:numPr>
        <w:jc w:val="both"/>
        <w:rPr>
          <w:sz w:val="20"/>
          <w:szCs w:val="20"/>
        </w:rPr>
      </w:pPr>
      <w:r>
        <w:rPr>
          <w:sz w:val="20"/>
          <w:szCs w:val="20"/>
        </w:rPr>
        <w:t>Secondary Market: For resale of previously sold works.</w:t>
      </w:r>
    </w:p>
    <w:p w14:paraId="0B82E4BC">
      <w:pPr>
        <w:pStyle w:val="30"/>
        <w:numPr>
          <w:ilvl w:val="1"/>
          <w:numId w:val="4"/>
        </w:numPr>
        <w:jc w:val="both"/>
        <w:rPr>
          <w:sz w:val="20"/>
          <w:szCs w:val="20"/>
        </w:rPr>
      </w:pPr>
      <w:r>
        <w:rPr>
          <w:sz w:val="20"/>
          <w:szCs w:val="20"/>
        </w:rPr>
        <w:t>NFTs: For listing digital art as NFTs.</w:t>
      </w:r>
    </w:p>
    <w:p w14:paraId="5CB4FC9B">
      <w:pPr>
        <w:pStyle w:val="30"/>
        <w:numPr>
          <w:ilvl w:val="1"/>
          <w:numId w:val="4"/>
        </w:numPr>
        <w:jc w:val="both"/>
        <w:rPr>
          <w:sz w:val="20"/>
          <w:szCs w:val="20"/>
        </w:rPr>
      </w:pPr>
      <w:r>
        <w:rPr>
          <w:sz w:val="20"/>
          <w:szCs w:val="20"/>
        </w:rPr>
        <w:t>Prints &amp; Souvenirs: For selling prints or artwork-related merchandise like posters, mugs, or t-shirts.</w:t>
      </w:r>
    </w:p>
    <w:p w14:paraId="03E4BB8B">
      <w:pPr>
        <w:pStyle w:val="30"/>
        <w:numPr>
          <w:ilvl w:val="0"/>
          <w:numId w:val="4"/>
        </w:numPr>
        <w:jc w:val="both"/>
        <w:rPr>
          <w:sz w:val="20"/>
          <w:szCs w:val="20"/>
        </w:rPr>
      </w:pPr>
      <w:r>
        <w:rPr>
          <w:b/>
          <w:bCs/>
          <w:sz w:val="20"/>
          <w:szCs w:val="20"/>
        </w:rPr>
        <w:t>Certificate of Authenticity</w:t>
      </w:r>
      <w:r>
        <w:rPr>
          <w:sz w:val="20"/>
          <w:szCs w:val="20"/>
        </w:rPr>
        <w:t>: Upload certificates for original works to verify authenticity.</w:t>
      </w:r>
    </w:p>
    <w:p w14:paraId="43E9C42B">
      <w:pPr>
        <w:pStyle w:val="30"/>
        <w:numPr>
          <w:ilvl w:val="0"/>
          <w:numId w:val="4"/>
        </w:numPr>
        <w:jc w:val="both"/>
        <w:rPr>
          <w:sz w:val="20"/>
          <w:szCs w:val="20"/>
        </w:rPr>
      </w:pPr>
      <w:r>
        <w:rPr>
          <w:b/>
          <w:bCs/>
          <w:sz w:val="20"/>
          <w:szCs w:val="20"/>
        </w:rPr>
        <w:t>Timestamp or SAIP Registration</w:t>
      </w:r>
      <w:r>
        <w:rPr>
          <w:sz w:val="20"/>
          <w:szCs w:val="20"/>
        </w:rPr>
        <w:t>: Artists must choose whether the work is timestamped or registered with SAIP. They must upload certificates of registration for intellectual property protection.</w:t>
      </w:r>
    </w:p>
    <w:p w14:paraId="63B68D1E">
      <w:pPr>
        <w:jc w:val="both"/>
        <w:rPr>
          <w:sz w:val="20"/>
          <w:szCs w:val="20"/>
        </w:rPr>
      </w:pPr>
      <w:r>
        <w:rPr>
          <w:b/>
          <w:bCs/>
          <w:sz w:val="20"/>
          <w:szCs w:val="20"/>
        </w:rPr>
        <w:t>Service Offerings</w:t>
      </w:r>
      <w:r>
        <w:rPr>
          <w:sz w:val="20"/>
          <w:szCs w:val="20"/>
        </w:rPr>
        <w:t>:</w:t>
      </w:r>
    </w:p>
    <w:p w14:paraId="6D509961">
      <w:pPr>
        <w:pStyle w:val="30"/>
        <w:numPr>
          <w:ilvl w:val="0"/>
          <w:numId w:val="5"/>
        </w:numPr>
        <w:jc w:val="both"/>
        <w:rPr>
          <w:sz w:val="20"/>
          <w:szCs w:val="20"/>
        </w:rPr>
      </w:pPr>
      <w:r>
        <w:rPr>
          <w:b/>
          <w:bCs/>
          <w:sz w:val="20"/>
          <w:szCs w:val="20"/>
        </w:rPr>
        <w:t>Custom Commissions</w:t>
      </w:r>
      <w:r>
        <w:rPr>
          <w:sz w:val="20"/>
          <w:szCs w:val="20"/>
        </w:rPr>
        <w:t>: Artists should be able to offer commission-based services with options for customization (size, material, price).</w:t>
      </w:r>
    </w:p>
    <w:p w14:paraId="48190424">
      <w:pPr>
        <w:pStyle w:val="30"/>
        <w:numPr>
          <w:ilvl w:val="0"/>
          <w:numId w:val="5"/>
        </w:numPr>
        <w:jc w:val="both"/>
        <w:rPr>
          <w:sz w:val="20"/>
          <w:szCs w:val="20"/>
        </w:rPr>
      </w:pPr>
      <w:r>
        <w:rPr>
          <w:b/>
          <w:bCs/>
          <w:sz w:val="20"/>
          <w:szCs w:val="20"/>
        </w:rPr>
        <w:t>Workshops</w:t>
      </w:r>
      <w:r>
        <w:rPr>
          <w:sz w:val="20"/>
          <w:szCs w:val="20"/>
        </w:rPr>
        <w:t>: Artists can create listings for workshops (online or in-person) in collaboration with the Ministry of Culture’s Cultural Learning Hub (CLH).</w:t>
      </w:r>
    </w:p>
    <w:p w14:paraId="35CAB0FA">
      <w:pPr>
        <w:pStyle w:val="30"/>
        <w:numPr>
          <w:ilvl w:val="0"/>
          <w:numId w:val="5"/>
        </w:numPr>
        <w:jc w:val="both"/>
        <w:rPr>
          <w:sz w:val="20"/>
          <w:szCs w:val="20"/>
        </w:rPr>
      </w:pPr>
      <w:r>
        <w:rPr>
          <w:b/>
          <w:bCs/>
          <w:sz w:val="20"/>
          <w:szCs w:val="20"/>
        </w:rPr>
        <w:t>Consultation Services</w:t>
      </w:r>
      <w:r>
        <w:rPr>
          <w:sz w:val="20"/>
          <w:szCs w:val="20"/>
        </w:rPr>
        <w:t>: Allow artists to offer consulting for collectors or businesses.</w:t>
      </w:r>
    </w:p>
    <w:p w14:paraId="202E6C71">
      <w:pPr>
        <w:jc w:val="both"/>
        <w:rPr>
          <w:sz w:val="20"/>
          <w:szCs w:val="20"/>
        </w:rPr>
      </w:pPr>
      <w:r>
        <w:rPr>
          <w:b/>
          <w:bCs/>
          <w:sz w:val="20"/>
          <w:szCs w:val="20"/>
        </w:rPr>
        <w:t>Functionalities:</w:t>
      </w:r>
    </w:p>
    <w:p w14:paraId="3002DBC1">
      <w:pPr>
        <w:pStyle w:val="30"/>
        <w:numPr>
          <w:ilvl w:val="0"/>
          <w:numId w:val="6"/>
        </w:numPr>
        <w:jc w:val="both"/>
        <w:rPr>
          <w:sz w:val="20"/>
          <w:szCs w:val="20"/>
        </w:rPr>
      </w:pPr>
      <w:r>
        <w:rPr>
          <w:b/>
          <w:bCs/>
          <w:sz w:val="20"/>
          <w:szCs w:val="20"/>
        </w:rPr>
        <w:t>Artwork Listings</w:t>
      </w:r>
      <w:r>
        <w:rPr>
          <w:sz w:val="20"/>
          <w:szCs w:val="20"/>
        </w:rPr>
        <w:t>: Manage artworks available for sale, including tracking sales history, editing availability, and pricing.</w:t>
      </w:r>
    </w:p>
    <w:p w14:paraId="78B5577F">
      <w:pPr>
        <w:pStyle w:val="30"/>
        <w:numPr>
          <w:ilvl w:val="0"/>
          <w:numId w:val="6"/>
        </w:numPr>
        <w:jc w:val="both"/>
        <w:rPr>
          <w:sz w:val="20"/>
          <w:szCs w:val="20"/>
        </w:rPr>
      </w:pPr>
      <w:r>
        <w:rPr>
          <w:b/>
          <w:bCs/>
          <w:sz w:val="20"/>
          <w:szCs w:val="20"/>
        </w:rPr>
        <w:t>Bid Management</w:t>
      </w:r>
      <w:r>
        <w:rPr>
          <w:sz w:val="20"/>
          <w:szCs w:val="20"/>
        </w:rPr>
        <w:t>: Artists can view and manage project bids, track approvals, and rejections.</w:t>
      </w:r>
    </w:p>
    <w:p w14:paraId="32A8F1B0">
      <w:pPr>
        <w:pStyle w:val="30"/>
        <w:numPr>
          <w:ilvl w:val="0"/>
          <w:numId w:val="6"/>
        </w:numPr>
        <w:jc w:val="both"/>
        <w:rPr>
          <w:sz w:val="20"/>
          <w:szCs w:val="20"/>
        </w:rPr>
      </w:pPr>
      <w:r>
        <w:rPr>
          <w:b/>
          <w:bCs/>
          <w:sz w:val="20"/>
          <w:szCs w:val="20"/>
        </w:rPr>
        <w:t>Wallet Integration</w:t>
      </w:r>
      <w:r>
        <w:rPr>
          <w:sz w:val="20"/>
          <w:szCs w:val="20"/>
        </w:rPr>
        <w:t xml:space="preserve">: Artists should have a wallet for transactions </w:t>
      </w:r>
    </w:p>
    <w:p w14:paraId="7B697072">
      <w:pPr>
        <w:jc w:val="both"/>
        <w:rPr>
          <w:sz w:val="20"/>
          <w:szCs w:val="20"/>
        </w:rPr>
      </w:pPr>
      <w:r>
        <w:rPr>
          <w:b/>
          <w:bCs/>
          <w:sz w:val="20"/>
          <w:szCs w:val="20"/>
        </w:rPr>
        <w:t>Back-End Requirements:</w:t>
      </w:r>
    </w:p>
    <w:p w14:paraId="170BADB8">
      <w:pPr>
        <w:pStyle w:val="30"/>
        <w:numPr>
          <w:ilvl w:val="0"/>
          <w:numId w:val="7"/>
        </w:numPr>
        <w:jc w:val="both"/>
        <w:rPr>
          <w:sz w:val="20"/>
          <w:szCs w:val="20"/>
        </w:rPr>
      </w:pPr>
      <w:r>
        <w:rPr>
          <w:b/>
          <w:bCs/>
          <w:sz w:val="20"/>
          <w:szCs w:val="20"/>
        </w:rPr>
        <w:t>User authentication &amp; authorization</w:t>
      </w:r>
      <w:r>
        <w:rPr>
          <w:sz w:val="20"/>
          <w:szCs w:val="20"/>
        </w:rPr>
        <w:t>: Secure logins using OAuth2 with role-based access for artists.</w:t>
      </w:r>
    </w:p>
    <w:p w14:paraId="36141953">
      <w:pPr>
        <w:pStyle w:val="30"/>
        <w:numPr>
          <w:ilvl w:val="0"/>
          <w:numId w:val="7"/>
        </w:numPr>
        <w:jc w:val="both"/>
        <w:rPr>
          <w:sz w:val="20"/>
          <w:szCs w:val="20"/>
        </w:rPr>
      </w:pPr>
      <w:r>
        <w:rPr>
          <w:b/>
          <w:bCs/>
          <w:sz w:val="20"/>
          <w:szCs w:val="20"/>
        </w:rPr>
        <w:t>File uploads</w:t>
      </w:r>
      <w:r>
        <w:rPr>
          <w:sz w:val="20"/>
          <w:szCs w:val="20"/>
        </w:rPr>
        <w:t>: Image uploads for artwork, certificates, and portfolio items need to be handled via AWS S3 or similar cloud storage, with validation for size and format.</w:t>
      </w:r>
    </w:p>
    <w:p w14:paraId="3C1C68CF">
      <w:pPr>
        <w:pStyle w:val="30"/>
        <w:numPr>
          <w:ilvl w:val="0"/>
          <w:numId w:val="7"/>
        </w:numPr>
        <w:jc w:val="both"/>
        <w:rPr>
          <w:sz w:val="20"/>
          <w:szCs w:val="20"/>
        </w:rPr>
      </w:pPr>
      <w:r>
        <w:rPr>
          <w:b/>
          <w:bCs/>
          <w:sz w:val="20"/>
          <w:szCs w:val="20"/>
        </w:rPr>
        <w:t>Payment gateway integration</w:t>
      </w:r>
      <w:r>
        <w:rPr>
          <w:sz w:val="20"/>
          <w:szCs w:val="20"/>
        </w:rPr>
        <w:t>: For purchases, sales, and commission services.</w:t>
      </w:r>
    </w:p>
    <w:p w14:paraId="10589120">
      <w:pPr>
        <w:pStyle w:val="30"/>
        <w:numPr>
          <w:ilvl w:val="0"/>
          <w:numId w:val="7"/>
        </w:numPr>
        <w:jc w:val="both"/>
        <w:rPr>
          <w:sz w:val="20"/>
          <w:szCs w:val="20"/>
        </w:rPr>
      </w:pPr>
      <w:r>
        <w:rPr>
          <w:b/>
          <w:bCs/>
          <w:sz w:val="20"/>
          <w:szCs w:val="20"/>
        </w:rPr>
        <w:t>API for social media linking</w:t>
      </w:r>
      <w:r>
        <w:rPr>
          <w:sz w:val="20"/>
          <w:szCs w:val="20"/>
        </w:rPr>
        <w:t>: Enable profile linking to external platforms like Instagram and Behance.</w:t>
      </w:r>
    </w:p>
    <w:p w14:paraId="745AAAE5">
      <w:pPr>
        <w:jc w:val="both"/>
        <w:rPr>
          <w:sz w:val="20"/>
          <w:szCs w:val="20"/>
        </w:rPr>
      </w:pPr>
      <w:r>
        <w:rPr>
          <w:b/>
          <w:bCs/>
          <w:sz w:val="20"/>
          <w:szCs w:val="20"/>
        </w:rPr>
        <w:t>1.3 Patron Profile</w:t>
      </w:r>
    </w:p>
    <w:p w14:paraId="555B0348">
      <w:pPr>
        <w:jc w:val="both"/>
        <w:rPr>
          <w:sz w:val="20"/>
          <w:szCs w:val="20"/>
        </w:rPr>
      </w:pPr>
      <w:r>
        <w:rPr>
          <w:b/>
          <w:bCs/>
          <w:sz w:val="20"/>
          <w:szCs w:val="20"/>
        </w:rPr>
        <w:t>Profile Fields:</w:t>
      </w:r>
    </w:p>
    <w:p w14:paraId="6BE069AE">
      <w:pPr>
        <w:pStyle w:val="30"/>
        <w:numPr>
          <w:ilvl w:val="0"/>
          <w:numId w:val="8"/>
        </w:numPr>
        <w:jc w:val="both"/>
        <w:rPr>
          <w:sz w:val="20"/>
          <w:szCs w:val="20"/>
        </w:rPr>
      </w:pPr>
      <w:r>
        <w:rPr>
          <w:b/>
          <w:bCs/>
          <w:sz w:val="20"/>
          <w:szCs w:val="20"/>
        </w:rPr>
        <w:t>Organisation Name (Arabic &amp; English)</w:t>
      </w:r>
      <w:r>
        <w:rPr>
          <w:sz w:val="20"/>
          <w:szCs w:val="20"/>
        </w:rPr>
        <w:t>: First and last name fields with support for both languages.</w:t>
      </w:r>
    </w:p>
    <w:p w14:paraId="7A87E6E4">
      <w:pPr>
        <w:pStyle w:val="30"/>
        <w:numPr>
          <w:ilvl w:val="0"/>
          <w:numId w:val="8"/>
        </w:numPr>
        <w:jc w:val="both"/>
        <w:rPr>
          <w:sz w:val="20"/>
          <w:szCs w:val="20"/>
        </w:rPr>
      </w:pPr>
      <w:r>
        <w:rPr>
          <w:b/>
          <w:bCs/>
          <w:sz w:val="20"/>
          <w:szCs w:val="20"/>
        </w:rPr>
        <w:t>Email Address</w:t>
      </w:r>
      <w:r>
        <w:rPr>
          <w:sz w:val="20"/>
          <w:szCs w:val="20"/>
        </w:rPr>
        <w:t>: Verified via OTP/email link for communications.</w:t>
      </w:r>
    </w:p>
    <w:p w14:paraId="4AB1C47E">
      <w:pPr>
        <w:pStyle w:val="30"/>
        <w:numPr>
          <w:ilvl w:val="0"/>
          <w:numId w:val="8"/>
        </w:numPr>
        <w:jc w:val="both"/>
        <w:rPr>
          <w:sz w:val="20"/>
          <w:szCs w:val="20"/>
        </w:rPr>
      </w:pPr>
      <w:r>
        <w:rPr>
          <w:b/>
          <w:bCs/>
          <w:sz w:val="20"/>
          <w:szCs w:val="20"/>
        </w:rPr>
        <w:t>Mobile Number</w:t>
      </w:r>
      <w:r>
        <w:rPr>
          <w:sz w:val="20"/>
          <w:szCs w:val="20"/>
        </w:rPr>
        <w:t>: Verified mobile number for security and identity verification.</w:t>
      </w:r>
    </w:p>
    <w:p w14:paraId="331D6A46">
      <w:pPr>
        <w:pStyle w:val="30"/>
        <w:numPr>
          <w:ilvl w:val="0"/>
          <w:numId w:val="8"/>
        </w:numPr>
        <w:jc w:val="both"/>
        <w:rPr>
          <w:sz w:val="20"/>
          <w:szCs w:val="20"/>
        </w:rPr>
      </w:pPr>
      <w:r>
        <w:rPr>
          <w:b/>
          <w:bCs/>
          <w:sz w:val="20"/>
          <w:szCs w:val="20"/>
        </w:rPr>
        <w:t>Authorized Representative Information</w:t>
      </w:r>
      <w:r>
        <w:rPr>
          <w:sz w:val="20"/>
          <w:szCs w:val="20"/>
        </w:rPr>
        <w:t>: Full details for the authorized representative managing transactions. Includes:</w:t>
      </w:r>
    </w:p>
    <w:p w14:paraId="43E73680">
      <w:pPr>
        <w:pStyle w:val="30"/>
        <w:numPr>
          <w:ilvl w:val="1"/>
          <w:numId w:val="8"/>
        </w:numPr>
        <w:jc w:val="both"/>
        <w:rPr>
          <w:sz w:val="20"/>
          <w:szCs w:val="20"/>
        </w:rPr>
      </w:pPr>
      <w:r>
        <w:rPr>
          <w:sz w:val="20"/>
          <w:szCs w:val="20"/>
        </w:rPr>
        <w:t>Full Name</w:t>
      </w:r>
    </w:p>
    <w:p w14:paraId="4E07056D">
      <w:pPr>
        <w:pStyle w:val="30"/>
        <w:numPr>
          <w:ilvl w:val="1"/>
          <w:numId w:val="8"/>
        </w:numPr>
        <w:jc w:val="both"/>
        <w:rPr>
          <w:sz w:val="20"/>
          <w:szCs w:val="20"/>
        </w:rPr>
      </w:pPr>
      <w:r>
        <w:rPr>
          <w:sz w:val="20"/>
          <w:szCs w:val="20"/>
        </w:rPr>
        <w:t>ID Number</w:t>
      </w:r>
    </w:p>
    <w:p w14:paraId="7E6807C7">
      <w:pPr>
        <w:pStyle w:val="30"/>
        <w:numPr>
          <w:ilvl w:val="1"/>
          <w:numId w:val="8"/>
        </w:numPr>
        <w:jc w:val="both"/>
        <w:rPr>
          <w:sz w:val="20"/>
          <w:szCs w:val="20"/>
        </w:rPr>
      </w:pPr>
      <w:r>
        <w:rPr>
          <w:sz w:val="20"/>
          <w:szCs w:val="20"/>
        </w:rPr>
        <w:t>Mobile Number</w:t>
      </w:r>
    </w:p>
    <w:p w14:paraId="77FF4DAF">
      <w:pPr>
        <w:pStyle w:val="30"/>
        <w:numPr>
          <w:ilvl w:val="1"/>
          <w:numId w:val="8"/>
        </w:numPr>
        <w:jc w:val="both"/>
        <w:rPr>
          <w:sz w:val="20"/>
          <w:szCs w:val="20"/>
        </w:rPr>
      </w:pPr>
      <w:r>
        <w:rPr>
          <w:sz w:val="20"/>
          <w:szCs w:val="20"/>
        </w:rPr>
        <w:t>Email Address</w:t>
      </w:r>
    </w:p>
    <w:p w14:paraId="18541E19">
      <w:pPr>
        <w:pStyle w:val="30"/>
        <w:numPr>
          <w:ilvl w:val="1"/>
          <w:numId w:val="8"/>
        </w:numPr>
        <w:jc w:val="both"/>
        <w:rPr>
          <w:sz w:val="20"/>
          <w:szCs w:val="20"/>
        </w:rPr>
      </w:pPr>
      <w:r>
        <w:rPr>
          <w:sz w:val="20"/>
          <w:szCs w:val="20"/>
        </w:rPr>
        <w:t>National Address</w:t>
      </w:r>
    </w:p>
    <w:p w14:paraId="6E1371BB">
      <w:pPr>
        <w:pStyle w:val="30"/>
        <w:numPr>
          <w:ilvl w:val="1"/>
          <w:numId w:val="8"/>
        </w:numPr>
        <w:jc w:val="both"/>
        <w:rPr>
          <w:sz w:val="20"/>
          <w:szCs w:val="20"/>
        </w:rPr>
      </w:pPr>
      <w:r>
        <w:rPr>
          <w:sz w:val="20"/>
          <w:szCs w:val="20"/>
        </w:rPr>
        <w:t>Authorization Document upload</w:t>
      </w:r>
    </w:p>
    <w:p w14:paraId="7AFF0C2A">
      <w:pPr>
        <w:pStyle w:val="30"/>
        <w:numPr>
          <w:ilvl w:val="0"/>
          <w:numId w:val="8"/>
        </w:numPr>
        <w:jc w:val="both"/>
        <w:rPr>
          <w:sz w:val="20"/>
          <w:szCs w:val="20"/>
        </w:rPr>
      </w:pPr>
      <w:r>
        <w:rPr>
          <w:b/>
          <w:bCs/>
          <w:sz w:val="20"/>
          <w:szCs w:val="20"/>
        </w:rPr>
        <w:t>Commercial Registration Details</w:t>
      </w:r>
      <w:r>
        <w:rPr>
          <w:sz w:val="20"/>
          <w:szCs w:val="20"/>
        </w:rPr>
        <w:t>: Required for patrons, must upload a copy of their commercial registration.</w:t>
      </w:r>
    </w:p>
    <w:p w14:paraId="2582A36A">
      <w:pPr>
        <w:pStyle w:val="30"/>
        <w:numPr>
          <w:ilvl w:val="0"/>
          <w:numId w:val="8"/>
        </w:numPr>
        <w:jc w:val="both"/>
        <w:rPr>
          <w:sz w:val="20"/>
          <w:szCs w:val="20"/>
        </w:rPr>
      </w:pPr>
      <w:r>
        <w:rPr>
          <w:b/>
          <w:bCs/>
          <w:sz w:val="20"/>
          <w:szCs w:val="20"/>
        </w:rPr>
        <w:t>Licenses (if applicable)</w:t>
      </w:r>
      <w:r>
        <w:rPr>
          <w:sz w:val="20"/>
          <w:szCs w:val="20"/>
        </w:rPr>
        <w:t>: Patrons must upload any relevant licenses for validation.</w:t>
      </w:r>
    </w:p>
    <w:p w14:paraId="1FC3F29A">
      <w:pPr>
        <w:pStyle w:val="30"/>
        <w:numPr>
          <w:ilvl w:val="0"/>
          <w:numId w:val="8"/>
        </w:numPr>
        <w:jc w:val="both"/>
        <w:rPr>
          <w:sz w:val="20"/>
          <w:szCs w:val="20"/>
        </w:rPr>
      </w:pPr>
      <w:r>
        <w:rPr>
          <w:b/>
          <w:bCs/>
          <w:sz w:val="20"/>
          <w:szCs w:val="20"/>
        </w:rPr>
        <w:t>About Us (Arabic &amp; English)</w:t>
      </w:r>
      <w:r>
        <w:rPr>
          <w:sz w:val="20"/>
          <w:szCs w:val="20"/>
        </w:rPr>
        <w:t>: A brief description of the patron’s art interests, collections, and budget.</w:t>
      </w:r>
    </w:p>
    <w:p w14:paraId="3B3EB04C">
      <w:pPr>
        <w:pStyle w:val="30"/>
        <w:numPr>
          <w:ilvl w:val="0"/>
          <w:numId w:val="8"/>
        </w:numPr>
        <w:jc w:val="both"/>
        <w:rPr>
          <w:sz w:val="20"/>
          <w:szCs w:val="20"/>
        </w:rPr>
      </w:pPr>
      <w:r>
        <w:rPr>
          <w:b/>
          <w:bCs/>
          <w:sz w:val="20"/>
          <w:szCs w:val="20"/>
        </w:rPr>
        <w:t>Preferred Art Categories</w:t>
      </w:r>
      <w:r>
        <w:rPr>
          <w:sz w:val="20"/>
          <w:szCs w:val="20"/>
        </w:rPr>
        <w:t>: Multi-select categories (e.g., Painting, Sculpture, Photography).</w:t>
      </w:r>
    </w:p>
    <w:p w14:paraId="287E6250">
      <w:pPr>
        <w:pStyle w:val="30"/>
        <w:numPr>
          <w:ilvl w:val="0"/>
          <w:numId w:val="8"/>
        </w:numPr>
        <w:jc w:val="both"/>
        <w:rPr>
          <w:sz w:val="20"/>
          <w:szCs w:val="20"/>
        </w:rPr>
      </w:pPr>
      <w:r>
        <w:rPr>
          <w:b/>
          <w:bCs/>
          <w:sz w:val="20"/>
          <w:szCs w:val="20"/>
        </w:rPr>
        <w:t>Budget Preferences</w:t>
      </w:r>
      <w:r>
        <w:rPr>
          <w:sz w:val="20"/>
          <w:szCs w:val="20"/>
        </w:rPr>
        <w:t>: Allow patrons to set a budget range in Saudi Riyals (SAR) for supporting artists or purchasing artwork.</w:t>
      </w:r>
    </w:p>
    <w:p w14:paraId="08205A8C">
      <w:pPr>
        <w:pStyle w:val="30"/>
        <w:numPr>
          <w:ilvl w:val="0"/>
          <w:numId w:val="8"/>
        </w:numPr>
        <w:jc w:val="both"/>
        <w:rPr>
          <w:sz w:val="20"/>
          <w:szCs w:val="20"/>
        </w:rPr>
      </w:pPr>
      <w:r>
        <w:rPr>
          <w:b/>
          <w:bCs/>
          <w:sz w:val="20"/>
          <w:szCs w:val="20"/>
        </w:rPr>
        <w:t>Location</w:t>
      </w:r>
      <w:r>
        <w:rPr>
          <w:sz w:val="20"/>
          <w:szCs w:val="20"/>
        </w:rPr>
        <w:t>: City and country fields. Used for search and recommendation algorithms.</w:t>
      </w:r>
    </w:p>
    <w:p w14:paraId="3DEB54C8">
      <w:pPr>
        <w:pStyle w:val="30"/>
        <w:numPr>
          <w:ilvl w:val="0"/>
          <w:numId w:val="8"/>
        </w:numPr>
        <w:jc w:val="both"/>
        <w:rPr>
          <w:sz w:val="20"/>
          <w:szCs w:val="20"/>
        </w:rPr>
      </w:pPr>
      <w:r>
        <w:rPr>
          <w:b/>
          <w:bCs/>
          <w:sz w:val="20"/>
          <w:szCs w:val="20"/>
        </w:rPr>
        <w:t>Social Media Links</w:t>
      </w:r>
      <w:r>
        <w:rPr>
          <w:sz w:val="20"/>
          <w:szCs w:val="20"/>
        </w:rPr>
        <w:t>: External links to Instagram, Facebook, and other platforms for public promotion.</w:t>
      </w:r>
    </w:p>
    <w:p w14:paraId="57F8FD55">
      <w:pPr>
        <w:jc w:val="both"/>
        <w:rPr>
          <w:sz w:val="20"/>
          <w:szCs w:val="20"/>
        </w:rPr>
      </w:pPr>
      <w:r>
        <w:rPr>
          <w:b/>
          <w:bCs/>
          <w:sz w:val="20"/>
          <w:szCs w:val="20"/>
        </w:rPr>
        <w:t>Functionalities:</w:t>
      </w:r>
    </w:p>
    <w:p w14:paraId="061B9A65">
      <w:pPr>
        <w:pStyle w:val="30"/>
        <w:numPr>
          <w:ilvl w:val="0"/>
          <w:numId w:val="9"/>
        </w:numPr>
        <w:jc w:val="both"/>
        <w:rPr>
          <w:sz w:val="20"/>
          <w:szCs w:val="20"/>
        </w:rPr>
      </w:pPr>
      <w:r>
        <w:rPr>
          <w:b/>
          <w:bCs/>
          <w:sz w:val="20"/>
          <w:szCs w:val="20"/>
        </w:rPr>
        <w:t>Transaction History</w:t>
      </w:r>
      <w:r>
        <w:rPr>
          <w:sz w:val="20"/>
          <w:szCs w:val="20"/>
        </w:rPr>
        <w:t>: Log and display all purchases and project contributions.</w:t>
      </w:r>
    </w:p>
    <w:p w14:paraId="7F9183D4">
      <w:pPr>
        <w:pStyle w:val="30"/>
        <w:numPr>
          <w:ilvl w:val="0"/>
          <w:numId w:val="9"/>
        </w:numPr>
        <w:jc w:val="both"/>
        <w:rPr>
          <w:sz w:val="20"/>
          <w:szCs w:val="20"/>
        </w:rPr>
      </w:pPr>
      <w:r>
        <w:rPr>
          <w:b/>
          <w:bCs/>
          <w:sz w:val="20"/>
          <w:szCs w:val="20"/>
        </w:rPr>
        <w:t>Wallet Integration</w:t>
      </w:r>
      <w:r>
        <w:rPr>
          <w:sz w:val="20"/>
          <w:szCs w:val="20"/>
        </w:rPr>
        <w:t>: Patrons should have wallets for managing funds and payments within the platform.</w:t>
      </w:r>
    </w:p>
    <w:p w14:paraId="77D8FB26">
      <w:pPr>
        <w:jc w:val="both"/>
        <w:rPr>
          <w:sz w:val="20"/>
          <w:szCs w:val="20"/>
        </w:rPr>
      </w:pPr>
      <w:r>
        <w:rPr>
          <w:b/>
          <w:bCs/>
          <w:sz w:val="20"/>
          <w:szCs w:val="20"/>
        </w:rPr>
        <w:t>Back-End Requirements:</w:t>
      </w:r>
    </w:p>
    <w:p w14:paraId="5A27C6EE">
      <w:pPr>
        <w:pStyle w:val="30"/>
        <w:numPr>
          <w:ilvl w:val="0"/>
          <w:numId w:val="10"/>
        </w:numPr>
        <w:jc w:val="both"/>
        <w:rPr>
          <w:sz w:val="20"/>
          <w:szCs w:val="20"/>
        </w:rPr>
      </w:pPr>
      <w:r>
        <w:rPr>
          <w:b/>
          <w:bCs/>
          <w:sz w:val="20"/>
          <w:szCs w:val="20"/>
        </w:rPr>
        <w:t>User registration &amp; verification</w:t>
      </w:r>
      <w:r>
        <w:rPr>
          <w:sz w:val="20"/>
          <w:szCs w:val="20"/>
        </w:rPr>
        <w:t>: OAuth2 with 2FA for secure registration. Documents such as commercial registration and authorization must be securely stored and encrypted.</w:t>
      </w:r>
    </w:p>
    <w:p w14:paraId="4307887B">
      <w:pPr>
        <w:pStyle w:val="30"/>
        <w:numPr>
          <w:ilvl w:val="0"/>
          <w:numId w:val="10"/>
        </w:numPr>
        <w:jc w:val="both"/>
        <w:rPr>
          <w:b/>
          <w:bCs/>
          <w:sz w:val="20"/>
          <w:szCs w:val="20"/>
        </w:rPr>
      </w:pPr>
      <w:r>
        <w:rPr>
          <w:b/>
          <w:bCs/>
          <w:sz w:val="20"/>
          <w:szCs w:val="20"/>
        </w:rPr>
        <w:t>Database storage for transaction history</w:t>
      </w:r>
      <w:r>
        <w:rPr>
          <w:sz w:val="20"/>
          <w:szCs w:val="20"/>
        </w:rPr>
        <w:t xml:space="preserve">: Transaction logs must be linked to patron profiles and securely. </w:t>
      </w:r>
    </w:p>
    <w:p w14:paraId="18525B20">
      <w:pPr>
        <w:pStyle w:val="30"/>
        <w:numPr>
          <w:ilvl w:val="0"/>
          <w:numId w:val="10"/>
        </w:numPr>
        <w:jc w:val="both"/>
        <w:rPr>
          <w:sz w:val="20"/>
          <w:szCs w:val="20"/>
        </w:rPr>
      </w:pPr>
      <w:r>
        <w:rPr>
          <w:b/>
          <w:bCs/>
          <w:sz w:val="20"/>
          <w:szCs w:val="20"/>
        </w:rPr>
        <w:t>Payment gateway integration</w:t>
      </w:r>
      <w:r>
        <w:rPr>
          <w:sz w:val="20"/>
          <w:szCs w:val="20"/>
        </w:rPr>
        <w:t>: Include a system for handling payments and transactions.</w:t>
      </w:r>
    </w:p>
    <w:p w14:paraId="56C4AE98">
      <w:pPr>
        <w:jc w:val="both"/>
        <w:rPr>
          <w:sz w:val="20"/>
          <w:szCs w:val="20"/>
        </w:rPr>
      </w:pPr>
      <w:r>
        <w:rPr>
          <w:b/>
          <w:bCs/>
          <w:sz w:val="20"/>
          <w:szCs w:val="20"/>
        </w:rPr>
        <w:t>1.4 Intermediary Profile (Gallery/Agency)</w:t>
      </w:r>
    </w:p>
    <w:p w14:paraId="526AEF7C">
      <w:pPr>
        <w:jc w:val="both"/>
        <w:rPr>
          <w:sz w:val="20"/>
          <w:szCs w:val="20"/>
        </w:rPr>
      </w:pPr>
      <w:r>
        <w:rPr>
          <w:b/>
          <w:bCs/>
          <w:sz w:val="20"/>
          <w:szCs w:val="20"/>
        </w:rPr>
        <w:t>Profile Fields:</w:t>
      </w:r>
    </w:p>
    <w:p w14:paraId="19595303">
      <w:pPr>
        <w:pStyle w:val="30"/>
        <w:numPr>
          <w:ilvl w:val="0"/>
          <w:numId w:val="11"/>
        </w:numPr>
        <w:jc w:val="both"/>
        <w:rPr>
          <w:sz w:val="20"/>
          <w:szCs w:val="20"/>
        </w:rPr>
      </w:pPr>
      <w:r>
        <w:rPr>
          <w:b/>
          <w:bCs/>
          <w:sz w:val="20"/>
          <w:szCs w:val="20"/>
        </w:rPr>
        <w:t>Organisation Name (Arabic &amp; English)</w:t>
      </w:r>
      <w:r>
        <w:rPr>
          <w:sz w:val="20"/>
          <w:szCs w:val="20"/>
        </w:rPr>
        <w:t>: Gallery or agency name in both languages.</w:t>
      </w:r>
    </w:p>
    <w:p w14:paraId="284A0D1C">
      <w:pPr>
        <w:pStyle w:val="30"/>
        <w:numPr>
          <w:ilvl w:val="0"/>
          <w:numId w:val="11"/>
        </w:numPr>
        <w:jc w:val="both"/>
        <w:rPr>
          <w:sz w:val="20"/>
          <w:szCs w:val="20"/>
        </w:rPr>
      </w:pPr>
      <w:r>
        <w:rPr>
          <w:b/>
          <w:bCs/>
          <w:sz w:val="20"/>
          <w:szCs w:val="20"/>
        </w:rPr>
        <w:t>Email Address</w:t>
      </w:r>
      <w:r>
        <w:rPr>
          <w:sz w:val="20"/>
          <w:szCs w:val="20"/>
        </w:rPr>
        <w:t>: Verified for communications.</w:t>
      </w:r>
    </w:p>
    <w:p w14:paraId="3BE5AF48">
      <w:pPr>
        <w:pStyle w:val="30"/>
        <w:numPr>
          <w:ilvl w:val="0"/>
          <w:numId w:val="11"/>
        </w:numPr>
        <w:jc w:val="both"/>
        <w:rPr>
          <w:sz w:val="20"/>
          <w:szCs w:val="20"/>
        </w:rPr>
      </w:pPr>
      <w:r>
        <w:rPr>
          <w:b/>
          <w:bCs/>
          <w:sz w:val="20"/>
          <w:szCs w:val="20"/>
        </w:rPr>
        <w:t>Mobile Number</w:t>
      </w:r>
      <w:r>
        <w:rPr>
          <w:sz w:val="20"/>
          <w:szCs w:val="20"/>
        </w:rPr>
        <w:t>: Verified via OTP/SMS.</w:t>
      </w:r>
    </w:p>
    <w:p w14:paraId="75823B43">
      <w:pPr>
        <w:pStyle w:val="30"/>
        <w:numPr>
          <w:ilvl w:val="0"/>
          <w:numId w:val="11"/>
        </w:numPr>
        <w:jc w:val="both"/>
        <w:rPr>
          <w:sz w:val="20"/>
          <w:szCs w:val="20"/>
        </w:rPr>
      </w:pPr>
      <w:r>
        <w:rPr>
          <w:b/>
          <w:bCs/>
          <w:sz w:val="20"/>
          <w:szCs w:val="20"/>
        </w:rPr>
        <w:t>Authorized Representative Information</w:t>
      </w:r>
      <w:r>
        <w:rPr>
          <w:sz w:val="20"/>
          <w:szCs w:val="20"/>
        </w:rPr>
        <w:t>: Full details including:</w:t>
      </w:r>
    </w:p>
    <w:p w14:paraId="1A7CEC70">
      <w:pPr>
        <w:pStyle w:val="30"/>
        <w:numPr>
          <w:ilvl w:val="1"/>
          <w:numId w:val="8"/>
        </w:numPr>
        <w:jc w:val="both"/>
        <w:rPr>
          <w:sz w:val="20"/>
          <w:szCs w:val="20"/>
        </w:rPr>
      </w:pPr>
      <w:r>
        <w:rPr>
          <w:sz w:val="20"/>
          <w:szCs w:val="20"/>
        </w:rPr>
        <w:t>Full Name</w:t>
      </w:r>
    </w:p>
    <w:p w14:paraId="20287EF0">
      <w:pPr>
        <w:pStyle w:val="30"/>
        <w:numPr>
          <w:ilvl w:val="1"/>
          <w:numId w:val="8"/>
        </w:numPr>
        <w:jc w:val="both"/>
        <w:rPr>
          <w:sz w:val="20"/>
          <w:szCs w:val="20"/>
        </w:rPr>
      </w:pPr>
      <w:r>
        <w:rPr>
          <w:sz w:val="20"/>
          <w:szCs w:val="20"/>
        </w:rPr>
        <w:t>ID Number</w:t>
      </w:r>
    </w:p>
    <w:p w14:paraId="4C9A91EE">
      <w:pPr>
        <w:pStyle w:val="30"/>
        <w:numPr>
          <w:ilvl w:val="1"/>
          <w:numId w:val="8"/>
        </w:numPr>
        <w:jc w:val="both"/>
        <w:rPr>
          <w:sz w:val="20"/>
          <w:szCs w:val="20"/>
        </w:rPr>
      </w:pPr>
      <w:r>
        <w:rPr>
          <w:sz w:val="20"/>
          <w:szCs w:val="20"/>
        </w:rPr>
        <w:t>Mobile Number</w:t>
      </w:r>
    </w:p>
    <w:p w14:paraId="60DD4202">
      <w:pPr>
        <w:pStyle w:val="30"/>
        <w:numPr>
          <w:ilvl w:val="1"/>
          <w:numId w:val="8"/>
        </w:numPr>
        <w:jc w:val="both"/>
        <w:rPr>
          <w:sz w:val="20"/>
          <w:szCs w:val="20"/>
        </w:rPr>
      </w:pPr>
      <w:r>
        <w:rPr>
          <w:sz w:val="20"/>
          <w:szCs w:val="20"/>
        </w:rPr>
        <w:t>Email Address</w:t>
      </w:r>
    </w:p>
    <w:p w14:paraId="233A2BCF">
      <w:pPr>
        <w:pStyle w:val="30"/>
        <w:numPr>
          <w:ilvl w:val="1"/>
          <w:numId w:val="8"/>
        </w:numPr>
        <w:jc w:val="both"/>
        <w:rPr>
          <w:sz w:val="20"/>
          <w:szCs w:val="20"/>
        </w:rPr>
      </w:pPr>
      <w:r>
        <w:rPr>
          <w:sz w:val="20"/>
          <w:szCs w:val="20"/>
        </w:rPr>
        <w:t>National Address</w:t>
      </w:r>
    </w:p>
    <w:p w14:paraId="09AF58F4">
      <w:pPr>
        <w:pStyle w:val="30"/>
        <w:numPr>
          <w:ilvl w:val="1"/>
          <w:numId w:val="8"/>
        </w:numPr>
        <w:jc w:val="both"/>
        <w:rPr>
          <w:sz w:val="20"/>
          <w:szCs w:val="20"/>
        </w:rPr>
      </w:pPr>
      <w:r>
        <w:rPr>
          <w:sz w:val="20"/>
          <w:szCs w:val="20"/>
        </w:rPr>
        <w:t>Authorization Document upload</w:t>
      </w:r>
    </w:p>
    <w:p w14:paraId="26F43753">
      <w:pPr>
        <w:pStyle w:val="30"/>
        <w:numPr>
          <w:ilvl w:val="0"/>
          <w:numId w:val="8"/>
        </w:numPr>
        <w:jc w:val="both"/>
        <w:rPr>
          <w:sz w:val="20"/>
          <w:szCs w:val="20"/>
        </w:rPr>
      </w:pPr>
      <w:r>
        <w:rPr>
          <w:b/>
          <w:bCs/>
          <w:sz w:val="20"/>
          <w:szCs w:val="20"/>
        </w:rPr>
        <w:t>Commercial Registration</w:t>
      </w:r>
      <w:r>
        <w:rPr>
          <w:sz w:val="20"/>
          <w:szCs w:val="20"/>
        </w:rPr>
        <w:t>: Required for intermediaries, must upload a copy of their commercial registration.</w:t>
      </w:r>
    </w:p>
    <w:p w14:paraId="01FB24DA">
      <w:pPr>
        <w:pStyle w:val="30"/>
        <w:numPr>
          <w:ilvl w:val="0"/>
          <w:numId w:val="8"/>
        </w:numPr>
        <w:jc w:val="both"/>
        <w:rPr>
          <w:sz w:val="20"/>
          <w:szCs w:val="20"/>
        </w:rPr>
      </w:pPr>
      <w:r>
        <w:rPr>
          <w:b/>
          <w:bCs/>
          <w:sz w:val="20"/>
          <w:szCs w:val="20"/>
        </w:rPr>
        <w:t>Licenses (if applicable)</w:t>
      </w:r>
      <w:r>
        <w:rPr>
          <w:sz w:val="20"/>
          <w:szCs w:val="20"/>
        </w:rPr>
        <w:t>: Must upload relevant licenses.</w:t>
      </w:r>
    </w:p>
    <w:p w14:paraId="1AC16D6E">
      <w:pPr>
        <w:pStyle w:val="30"/>
        <w:numPr>
          <w:ilvl w:val="0"/>
          <w:numId w:val="8"/>
        </w:numPr>
        <w:jc w:val="both"/>
        <w:rPr>
          <w:sz w:val="20"/>
          <w:szCs w:val="20"/>
        </w:rPr>
      </w:pPr>
      <w:r>
        <w:rPr>
          <w:b/>
          <w:bCs/>
          <w:sz w:val="20"/>
          <w:szCs w:val="20"/>
        </w:rPr>
        <w:t>Profile Picture/Logo</w:t>
      </w:r>
      <w:r>
        <w:rPr>
          <w:sz w:val="20"/>
          <w:szCs w:val="20"/>
        </w:rPr>
        <w:t>: Gallery or agency logo for public-facing interactions.</w:t>
      </w:r>
    </w:p>
    <w:p w14:paraId="098FCB37">
      <w:pPr>
        <w:pStyle w:val="30"/>
        <w:numPr>
          <w:ilvl w:val="0"/>
          <w:numId w:val="8"/>
        </w:numPr>
        <w:jc w:val="both"/>
        <w:rPr>
          <w:sz w:val="20"/>
          <w:szCs w:val="20"/>
        </w:rPr>
      </w:pPr>
      <w:r>
        <w:rPr>
          <w:b/>
          <w:bCs/>
          <w:sz w:val="20"/>
          <w:szCs w:val="20"/>
        </w:rPr>
        <w:t>About Us (Arabic &amp; English)</w:t>
      </w:r>
      <w:r>
        <w:rPr>
          <w:sz w:val="20"/>
          <w:szCs w:val="20"/>
        </w:rPr>
        <w:t>: A description of the gallery or agency’s services, artist representation, and exhibitions.</w:t>
      </w:r>
    </w:p>
    <w:p w14:paraId="245740D8">
      <w:pPr>
        <w:pStyle w:val="30"/>
        <w:numPr>
          <w:ilvl w:val="0"/>
          <w:numId w:val="8"/>
        </w:numPr>
        <w:jc w:val="both"/>
        <w:rPr>
          <w:sz w:val="20"/>
          <w:szCs w:val="20"/>
        </w:rPr>
      </w:pPr>
      <w:r>
        <w:rPr>
          <w:b/>
          <w:bCs/>
          <w:sz w:val="20"/>
          <w:szCs w:val="20"/>
        </w:rPr>
        <w:t>Preferred Art Categories</w:t>
      </w:r>
      <w:r>
        <w:rPr>
          <w:sz w:val="20"/>
          <w:szCs w:val="20"/>
        </w:rPr>
        <w:t>: Multi-select categories (e.g., Painting, Sculpture, Photography).</w:t>
      </w:r>
    </w:p>
    <w:p w14:paraId="420DBEA3">
      <w:pPr>
        <w:pStyle w:val="30"/>
        <w:numPr>
          <w:ilvl w:val="0"/>
          <w:numId w:val="8"/>
        </w:numPr>
        <w:jc w:val="both"/>
        <w:rPr>
          <w:sz w:val="20"/>
          <w:szCs w:val="20"/>
        </w:rPr>
      </w:pPr>
      <w:r>
        <w:rPr>
          <w:b/>
          <w:bCs/>
          <w:sz w:val="20"/>
          <w:szCs w:val="20"/>
        </w:rPr>
        <w:t>Budget Preferences</w:t>
      </w:r>
      <w:r>
        <w:rPr>
          <w:sz w:val="20"/>
          <w:szCs w:val="20"/>
        </w:rPr>
        <w:t>: Allow patrons to set a budget range in Saudi Riyals (SAR) for supporting artists or purchasing artwork.</w:t>
      </w:r>
    </w:p>
    <w:p w14:paraId="6C73B493">
      <w:pPr>
        <w:pStyle w:val="30"/>
        <w:numPr>
          <w:ilvl w:val="0"/>
          <w:numId w:val="8"/>
        </w:numPr>
        <w:jc w:val="both"/>
        <w:rPr>
          <w:sz w:val="20"/>
          <w:szCs w:val="20"/>
        </w:rPr>
      </w:pPr>
      <w:r>
        <w:rPr>
          <w:b/>
          <w:bCs/>
          <w:sz w:val="20"/>
          <w:szCs w:val="20"/>
        </w:rPr>
        <w:t>Location</w:t>
      </w:r>
      <w:r>
        <w:rPr>
          <w:sz w:val="20"/>
          <w:szCs w:val="20"/>
        </w:rPr>
        <w:t>: City and country fields. Used for search and recommendation algorithms.</w:t>
      </w:r>
    </w:p>
    <w:p w14:paraId="075C39CD">
      <w:pPr>
        <w:pStyle w:val="30"/>
        <w:numPr>
          <w:ilvl w:val="0"/>
          <w:numId w:val="8"/>
        </w:numPr>
        <w:jc w:val="both"/>
        <w:rPr>
          <w:sz w:val="20"/>
          <w:szCs w:val="20"/>
        </w:rPr>
      </w:pPr>
      <w:r>
        <w:rPr>
          <w:b/>
          <w:bCs/>
          <w:sz w:val="20"/>
          <w:szCs w:val="20"/>
        </w:rPr>
        <w:t>Social Media Links</w:t>
      </w:r>
      <w:r>
        <w:rPr>
          <w:sz w:val="20"/>
          <w:szCs w:val="20"/>
        </w:rPr>
        <w:t>: External links to Instagram, Facebook, and other platforms for public promotion.</w:t>
      </w:r>
    </w:p>
    <w:p w14:paraId="52BB2067">
      <w:pPr>
        <w:jc w:val="both"/>
        <w:rPr>
          <w:sz w:val="20"/>
          <w:szCs w:val="20"/>
        </w:rPr>
      </w:pPr>
      <w:r>
        <w:rPr>
          <w:b/>
          <w:bCs/>
          <w:sz w:val="20"/>
          <w:szCs w:val="20"/>
        </w:rPr>
        <w:t>Functionalities:</w:t>
      </w:r>
    </w:p>
    <w:p w14:paraId="6FD6ED73">
      <w:pPr>
        <w:pStyle w:val="30"/>
        <w:numPr>
          <w:ilvl w:val="0"/>
          <w:numId w:val="12"/>
        </w:numPr>
        <w:jc w:val="both"/>
        <w:rPr>
          <w:sz w:val="20"/>
          <w:szCs w:val="20"/>
        </w:rPr>
      </w:pPr>
      <w:r>
        <w:rPr>
          <w:b/>
          <w:bCs/>
          <w:sz w:val="20"/>
          <w:szCs w:val="20"/>
        </w:rPr>
        <w:t>Gallery Management</w:t>
      </w:r>
      <w:r>
        <w:rPr>
          <w:sz w:val="20"/>
          <w:szCs w:val="20"/>
        </w:rPr>
        <w:t>: Intermediaries can manage the artists they represent and update information on exhibitions.</w:t>
      </w:r>
    </w:p>
    <w:p w14:paraId="23605369">
      <w:pPr>
        <w:pStyle w:val="30"/>
        <w:numPr>
          <w:ilvl w:val="0"/>
          <w:numId w:val="12"/>
        </w:numPr>
        <w:jc w:val="both"/>
        <w:rPr>
          <w:sz w:val="20"/>
          <w:szCs w:val="20"/>
        </w:rPr>
      </w:pPr>
      <w:r>
        <w:rPr>
          <w:b/>
          <w:bCs/>
          <w:sz w:val="20"/>
          <w:szCs w:val="20"/>
        </w:rPr>
        <w:t>Transaction History</w:t>
      </w:r>
      <w:r>
        <w:rPr>
          <w:sz w:val="20"/>
          <w:szCs w:val="20"/>
        </w:rPr>
        <w:t>: Full record of gallery sales, artist sponsorships, and project interactions.</w:t>
      </w:r>
    </w:p>
    <w:p w14:paraId="7DB2E53E">
      <w:pPr>
        <w:pStyle w:val="30"/>
        <w:numPr>
          <w:ilvl w:val="0"/>
          <w:numId w:val="12"/>
        </w:numPr>
        <w:jc w:val="both"/>
        <w:rPr>
          <w:sz w:val="20"/>
          <w:szCs w:val="20"/>
        </w:rPr>
      </w:pPr>
      <w:r>
        <w:rPr>
          <w:b/>
          <w:bCs/>
          <w:sz w:val="20"/>
          <w:szCs w:val="20"/>
        </w:rPr>
        <w:t>Wallet Integration</w:t>
      </w:r>
      <w:r>
        <w:rPr>
          <w:sz w:val="20"/>
          <w:szCs w:val="20"/>
        </w:rPr>
        <w:t>: Galleries/agencies should have wallets to handle payments, artist transactions, and commissions.</w:t>
      </w:r>
    </w:p>
    <w:p w14:paraId="5DD901F1">
      <w:pPr>
        <w:jc w:val="both"/>
        <w:rPr>
          <w:sz w:val="20"/>
          <w:szCs w:val="20"/>
        </w:rPr>
      </w:pPr>
      <w:r>
        <w:rPr>
          <w:b/>
          <w:bCs/>
          <w:sz w:val="20"/>
          <w:szCs w:val="20"/>
        </w:rPr>
        <w:t>Back-End Requirements:</w:t>
      </w:r>
    </w:p>
    <w:p w14:paraId="692C5835">
      <w:pPr>
        <w:pStyle w:val="30"/>
        <w:numPr>
          <w:ilvl w:val="0"/>
          <w:numId w:val="13"/>
        </w:numPr>
        <w:jc w:val="both"/>
        <w:rPr>
          <w:sz w:val="20"/>
          <w:szCs w:val="20"/>
        </w:rPr>
      </w:pPr>
      <w:r>
        <w:rPr>
          <w:b/>
          <w:bCs/>
          <w:sz w:val="20"/>
          <w:szCs w:val="20"/>
        </w:rPr>
        <w:t>Document handling</w:t>
      </w:r>
      <w:r>
        <w:rPr>
          <w:sz w:val="20"/>
          <w:szCs w:val="20"/>
        </w:rPr>
        <w:t>: Secure storage and encryption of commercial registration and authorization documents.</w:t>
      </w:r>
    </w:p>
    <w:p w14:paraId="6540EB67">
      <w:pPr>
        <w:pStyle w:val="30"/>
        <w:numPr>
          <w:ilvl w:val="0"/>
          <w:numId w:val="13"/>
        </w:numPr>
        <w:jc w:val="both"/>
        <w:rPr>
          <w:sz w:val="20"/>
          <w:szCs w:val="20"/>
        </w:rPr>
      </w:pPr>
      <w:r>
        <w:rPr>
          <w:b/>
          <w:bCs/>
          <w:sz w:val="20"/>
          <w:szCs w:val="20"/>
        </w:rPr>
        <w:t>Transaction history management</w:t>
      </w:r>
      <w:r>
        <w:rPr>
          <w:sz w:val="20"/>
          <w:szCs w:val="20"/>
        </w:rPr>
        <w:t>: A robust database system for logging and retrieving transaction histories.</w:t>
      </w:r>
    </w:p>
    <w:p w14:paraId="44045828">
      <w:pPr>
        <w:pStyle w:val="30"/>
        <w:numPr>
          <w:ilvl w:val="0"/>
          <w:numId w:val="13"/>
        </w:numPr>
        <w:jc w:val="both"/>
        <w:rPr>
          <w:sz w:val="20"/>
          <w:szCs w:val="20"/>
        </w:rPr>
      </w:pPr>
      <w:r>
        <w:rPr>
          <w:b/>
          <w:bCs/>
          <w:sz w:val="20"/>
          <w:szCs w:val="20"/>
        </w:rPr>
        <w:t>Wallet system</w:t>
      </w:r>
      <w:r>
        <w:rPr>
          <w:sz w:val="20"/>
          <w:szCs w:val="20"/>
        </w:rPr>
        <w:t>: Implement wallets for managing payments between galleries/agencies and the artists they represent.</w:t>
      </w:r>
    </w:p>
    <w:p w14:paraId="7BFD216A">
      <w:pPr>
        <w:jc w:val="both"/>
        <w:rPr>
          <w:sz w:val="20"/>
          <w:szCs w:val="20"/>
        </w:rPr>
      </w:pPr>
      <w:r>
        <w:rPr>
          <w:b/>
          <w:bCs/>
          <w:sz w:val="20"/>
          <w:szCs w:val="20"/>
        </w:rPr>
        <w:t>2. Core Platform Functionalities</w:t>
      </w:r>
    </w:p>
    <w:p w14:paraId="60D9C9FF">
      <w:pPr>
        <w:jc w:val="both"/>
        <w:rPr>
          <w:sz w:val="20"/>
          <w:szCs w:val="20"/>
        </w:rPr>
      </w:pPr>
    </w:p>
    <w:p w14:paraId="4143BE59">
      <w:pPr>
        <w:jc w:val="both"/>
        <w:rPr>
          <w:sz w:val="20"/>
          <w:szCs w:val="20"/>
        </w:rPr>
      </w:pPr>
      <w:r>
        <w:rPr>
          <w:b/>
          <w:bCs/>
          <w:sz w:val="20"/>
          <w:szCs w:val="20"/>
        </w:rPr>
        <w:t>2.2 Wallets &amp; Payments:</w:t>
      </w:r>
    </w:p>
    <w:p w14:paraId="43681153">
      <w:pPr>
        <w:pStyle w:val="30"/>
        <w:numPr>
          <w:ilvl w:val="0"/>
          <w:numId w:val="14"/>
        </w:numPr>
        <w:jc w:val="both"/>
        <w:rPr>
          <w:sz w:val="20"/>
          <w:szCs w:val="20"/>
        </w:rPr>
      </w:pPr>
      <w:r>
        <w:rPr>
          <w:b/>
          <w:bCs/>
          <w:sz w:val="20"/>
          <w:szCs w:val="20"/>
        </w:rPr>
        <w:t>Wallet Creation</w:t>
      </w:r>
      <w:r>
        <w:rPr>
          <w:sz w:val="20"/>
          <w:szCs w:val="20"/>
        </w:rPr>
        <w:t>: Every user (Artist, Patron, Intermediary) must have a wallet for handling transactions. These wallets will be used for purchasing artwork, submitting bids, managing commissions, and paying for services.</w:t>
      </w:r>
    </w:p>
    <w:p w14:paraId="0A6D62C4">
      <w:pPr>
        <w:pStyle w:val="30"/>
        <w:numPr>
          <w:ilvl w:val="0"/>
          <w:numId w:val="14"/>
        </w:numPr>
        <w:jc w:val="both"/>
        <w:rPr>
          <w:b/>
          <w:bCs/>
          <w:sz w:val="20"/>
          <w:szCs w:val="20"/>
        </w:rPr>
      </w:pPr>
      <w:r>
        <w:rPr>
          <w:b/>
          <w:bCs/>
          <w:sz w:val="20"/>
          <w:szCs w:val="20"/>
        </w:rPr>
        <w:t xml:space="preserve">Currency Support: </w:t>
      </w:r>
      <w:r>
        <w:rPr>
          <w:sz w:val="20"/>
          <w:szCs w:val="20"/>
        </w:rPr>
        <w:t>Wallets should support fiat currency (Saudi Riyals, SAR).</w:t>
      </w:r>
      <w:r>
        <w:rPr>
          <w:b/>
          <w:bCs/>
          <w:sz w:val="20"/>
          <w:szCs w:val="20"/>
        </w:rPr>
        <w:t xml:space="preserve"> </w:t>
      </w:r>
    </w:p>
    <w:p w14:paraId="2172A2DE">
      <w:pPr>
        <w:pStyle w:val="30"/>
        <w:numPr>
          <w:ilvl w:val="0"/>
          <w:numId w:val="14"/>
        </w:numPr>
        <w:jc w:val="both"/>
        <w:rPr>
          <w:sz w:val="20"/>
          <w:szCs w:val="20"/>
        </w:rPr>
      </w:pPr>
      <w:r>
        <w:rPr>
          <w:b/>
          <w:bCs/>
          <w:sz w:val="20"/>
          <w:szCs w:val="20"/>
        </w:rPr>
        <w:t>Payment Gateway Integration</w:t>
      </w:r>
      <w:r>
        <w:rPr>
          <w:sz w:val="20"/>
          <w:szCs w:val="20"/>
        </w:rPr>
        <w:t xml:space="preserve">: Secure payment gateways (such as </w:t>
      </w:r>
      <w:r>
        <w:rPr>
          <w:b/>
          <w:bCs/>
          <w:sz w:val="20"/>
          <w:szCs w:val="20"/>
        </w:rPr>
        <w:t>Stripe</w:t>
      </w:r>
      <w:r>
        <w:rPr>
          <w:sz w:val="20"/>
          <w:szCs w:val="20"/>
        </w:rPr>
        <w:t xml:space="preserve">, </w:t>
      </w:r>
      <w:r>
        <w:rPr>
          <w:b/>
          <w:bCs/>
          <w:sz w:val="20"/>
          <w:szCs w:val="20"/>
        </w:rPr>
        <w:t>PayPal</w:t>
      </w:r>
      <w:r>
        <w:rPr>
          <w:sz w:val="20"/>
          <w:szCs w:val="20"/>
        </w:rPr>
        <w:t xml:space="preserve">, </w:t>
      </w:r>
      <w:r>
        <w:rPr>
          <w:b/>
          <w:bCs/>
          <w:sz w:val="20"/>
          <w:szCs w:val="20"/>
        </w:rPr>
        <w:t>Mada</w:t>
      </w:r>
      <w:r>
        <w:rPr>
          <w:sz w:val="20"/>
          <w:szCs w:val="20"/>
        </w:rPr>
        <w:t xml:space="preserve">, or </w:t>
      </w:r>
      <w:r>
        <w:rPr>
          <w:b/>
          <w:bCs/>
          <w:sz w:val="20"/>
          <w:szCs w:val="20"/>
        </w:rPr>
        <w:t>Apple Pay</w:t>
      </w:r>
      <w:r>
        <w:rPr>
          <w:sz w:val="20"/>
          <w:szCs w:val="20"/>
        </w:rPr>
        <w:t xml:space="preserve">) must be integrated to handle fiat currency transactions. </w:t>
      </w:r>
    </w:p>
    <w:p w14:paraId="45DED1D3">
      <w:pPr>
        <w:pStyle w:val="30"/>
        <w:numPr>
          <w:ilvl w:val="0"/>
          <w:numId w:val="14"/>
        </w:numPr>
        <w:jc w:val="both"/>
        <w:rPr>
          <w:sz w:val="20"/>
          <w:szCs w:val="20"/>
        </w:rPr>
      </w:pPr>
      <w:r>
        <w:rPr>
          <w:b/>
          <w:bCs/>
          <w:sz w:val="20"/>
          <w:szCs w:val="20"/>
        </w:rPr>
        <w:t>Transaction Logging</w:t>
      </w:r>
      <w:r>
        <w:rPr>
          <w:sz w:val="20"/>
          <w:szCs w:val="20"/>
        </w:rPr>
        <w:t>: Each wallet transaction must be logged, with detailed records stored in the database. This includes transactions such as purchases, sponsorships, commissions, and bid payments.</w:t>
      </w:r>
    </w:p>
    <w:p w14:paraId="6ADF1569">
      <w:pPr>
        <w:pStyle w:val="30"/>
        <w:numPr>
          <w:ilvl w:val="0"/>
          <w:numId w:val="14"/>
        </w:numPr>
        <w:jc w:val="both"/>
        <w:rPr>
          <w:sz w:val="20"/>
          <w:szCs w:val="20"/>
        </w:rPr>
      </w:pPr>
      <w:r>
        <w:rPr>
          <w:b/>
          <w:bCs/>
          <w:sz w:val="20"/>
          <w:szCs w:val="20"/>
        </w:rPr>
        <w:t>Fee Structure</w:t>
      </w:r>
      <w:r>
        <w:rPr>
          <w:sz w:val="20"/>
          <w:szCs w:val="20"/>
        </w:rPr>
        <w:t>: Implement a backend system to handle commission fees charged by the platform for each transaction. Ensure fees are automatically deducted and transferred to the platform’s wallet.</w:t>
      </w:r>
    </w:p>
    <w:p w14:paraId="479F6CA0">
      <w:pPr>
        <w:jc w:val="both"/>
        <w:rPr>
          <w:sz w:val="20"/>
          <w:szCs w:val="20"/>
        </w:rPr>
      </w:pPr>
      <w:r>
        <w:rPr>
          <w:b/>
          <w:bCs/>
          <w:sz w:val="20"/>
          <w:szCs w:val="20"/>
        </w:rPr>
        <w:t>2.3 IP Registration &amp; Artwork Management:</w:t>
      </w:r>
    </w:p>
    <w:p w14:paraId="4A17003B">
      <w:pPr>
        <w:pStyle w:val="30"/>
        <w:numPr>
          <w:ilvl w:val="0"/>
          <w:numId w:val="15"/>
        </w:numPr>
        <w:jc w:val="both"/>
        <w:rPr>
          <w:sz w:val="20"/>
          <w:szCs w:val="20"/>
        </w:rPr>
      </w:pPr>
      <w:r>
        <w:rPr>
          <w:b/>
          <w:bCs/>
          <w:sz w:val="20"/>
          <w:szCs w:val="20"/>
        </w:rPr>
        <w:t>SAIP (Saudi Authority for Intellectual Authority) Registration</w:t>
      </w:r>
      <w:r>
        <w:rPr>
          <w:sz w:val="20"/>
          <w:szCs w:val="20"/>
        </w:rPr>
        <w:t>: Alternatively, artists can register their work with SIAP. This requires uploading a registration certificate as proof of intellectual property protection.</w:t>
      </w:r>
    </w:p>
    <w:p w14:paraId="682FDEC9">
      <w:pPr>
        <w:pStyle w:val="30"/>
        <w:numPr>
          <w:ilvl w:val="0"/>
          <w:numId w:val="15"/>
        </w:numPr>
        <w:jc w:val="both"/>
        <w:rPr>
          <w:sz w:val="20"/>
          <w:szCs w:val="20"/>
        </w:rPr>
      </w:pPr>
      <w:r>
        <w:rPr>
          <w:b/>
          <w:bCs/>
          <w:sz w:val="20"/>
          <w:szCs w:val="20"/>
        </w:rPr>
        <w:t>Certificate Validation</w:t>
      </w:r>
      <w:r>
        <w:rPr>
          <w:sz w:val="20"/>
          <w:szCs w:val="20"/>
        </w:rPr>
        <w:t>: All uploaded certificates (timestamp or SAIP) must be verified by the backend system to ensure authenticity and link them to the respective artwork.</w:t>
      </w:r>
    </w:p>
    <w:p w14:paraId="16A2C1C2">
      <w:pPr>
        <w:pStyle w:val="30"/>
        <w:numPr>
          <w:ilvl w:val="0"/>
          <w:numId w:val="15"/>
        </w:numPr>
        <w:jc w:val="both"/>
        <w:rPr>
          <w:sz w:val="20"/>
          <w:szCs w:val="20"/>
        </w:rPr>
      </w:pPr>
      <w:r>
        <w:rPr>
          <w:b/>
          <w:bCs/>
          <w:sz w:val="20"/>
          <w:szCs w:val="20"/>
        </w:rPr>
        <w:t>Artwork Data Storage</w:t>
      </w:r>
      <w:r>
        <w:rPr>
          <w:sz w:val="20"/>
          <w:szCs w:val="20"/>
        </w:rPr>
        <w:t xml:space="preserve">: All artwork details, including title, description, price, availability, certificates, and images, should be stored securely in a </w:t>
      </w:r>
      <w:r>
        <w:rPr>
          <w:b/>
          <w:bCs/>
          <w:sz w:val="20"/>
          <w:szCs w:val="20"/>
        </w:rPr>
        <w:t>NoSQL</w:t>
      </w:r>
      <w:r>
        <w:rPr>
          <w:sz w:val="20"/>
          <w:szCs w:val="20"/>
        </w:rPr>
        <w:t xml:space="preserve"> database (such as </w:t>
      </w:r>
      <w:r>
        <w:rPr>
          <w:b/>
          <w:bCs/>
          <w:sz w:val="20"/>
          <w:szCs w:val="20"/>
        </w:rPr>
        <w:t>MongoDB</w:t>
      </w:r>
      <w:r>
        <w:rPr>
          <w:sz w:val="20"/>
          <w:szCs w:val="20"/>
        </w:rPr>
        <w:t xml:space="preserve">) or a </w:t>
      </w:r>
      <w:r>
        <w:rPr>
          <w:b/>
          <w:bCs/>
          <w:sz w:val="20"/>
          <w:szCs w:val="20"/>
        </w:rPr>
        <w:t>relational database</w:t>
      </w:r>
      <w:r>
        <w:rPr>
          <w:sz w:val="20"/>
          <w:szCs w:val="20"/>
        </w:rPr>
        <w:t xml:space="preserve"> (such as </w:t>
      </w:r>
      <w:r>
        <w:rPr>
          <w:b/>
          <w:bCs/>
          <w:sz w:val="20"/>
          <w:szCs w:val="20"/>
        </w:rPr>
        <w:t>PostgreSQL</w:t>
      </w:r>
      <w:r>
        <w:rPr>
          <w:sz w:val="20"/>
          <w:szCs w:val="20"/>
        </w:rPr>
        <w:t>), depending on scalability requirements.</w:t>
      </w:r>
    </w:p>
    <w:p w14:paraId="1706ECBC">
      <w:pPr>
        <w:pStyle w:val="30"/>
        <w:numPr>
          <w:ilvl w:val="0"/>
          <w:numId w:val="15"/>
        </w:numPr>
        <w:jc w:val="both"/>
        <w:rPr>
          <w:sz w:val="20"/>
          <w:szCs w:val="20"/>
        </w:rPr>
      </w:pPr>
      <w:r>
        <w:rPr>
          <w:b/>
          <w:bCs/>
          <w:sz w:val="20"/>
          <w:szCs w:val="20"/>
        </w:rPr>
        <w:t>File Uploads &amp; Storage</w:t>
      </w:r>
      <w:r>
        <w:rPr>
          <w:sz w:val="20"/>
          <w:szCs w:val="20"/>
        </w:rPr>
        <w:t xml:space="preserve">: Images and certificates should be securely uploaded and stored using </w:t>
      </w:r>
      <w:r>
        <w:rPr>
          <w:b/>
          <w:bCs/>
          <w:sz w:val="20"/>
          <w:szCs w:val="20"/>
        </w:rPr>
        <w:t>AWS S3</w:t>
      </w:r>
      <w:r>
        <w:rPr>
          <w:sz w:val="20"/>
          <w:szCs w:val="20"/>
        </w:rPr>
        <w:t xml:space="preserve">, </w:t>
      </w:r>
      <w:r>
        <w:rPr>
          <w:b/>
          <w:bCs/>
          <w:sz w:val="20"/>
          <w:szCs w:val="20"/>
        </w:rPr>
        <w:t>Google Cloud Storage</w:t>
      </w:r>
      <w:r>
        <w:rPr>
          <w:sz w:val="20"/>
          <w:szCs w:val="20"/>
        </w:rPr>
        <w:t>, or similar. Ensure file size limitations and format validation are applied.</w:t>
      </w:r>
    </w:p>
    <w:p w14:paraId="4B2F92FE">
      <w:pPr>
        <w:jc w:val="both"/>
        <w:rPr>
          <w:sz w:val="20"/>
          <w:szCs w:val="20"/>
        </w:rPr>
      </w:pPr>
    </w:p>
    <w:p w14:paraId="2BEC4170">
      <w:pPr>
        <w:jc w:val="both"/>
        <w:rPr>
          <w:sz w:val="20"/>
          <w:szCs w:val="20"/>
        </w:rPr>
      </w:pPr>
    </w:p>
    <w:p w14:paraId="50A5F722">
      <w:pPr>
        <w:jc w:val="both"/>
        <w:rPr>
          <w:sz w:val="20"/>
          <w:szCs w:val="20"/>
        </w:rPr>
      </w:pPr>
      <w:r>
        <w:rPr>
          <w:b/>
          <w:bCs/>
          <w:sz w:val="20"/>
          <w:szCs w:val="20"/>
        </w:rPr>
        <w:t>3. Core Functionalities &amp; APIs:</w:t>
      </w:r>
    </w:p>
    <w:p w14:paraId="0A06B330">
      <w:pPr>
        <w:jc w:val="both"/>
        <w:rPr>
          <w:sz w:val="20"/>
          <w:szCs w:val="20"/>
        </w:rPr>
      </w:pPr>
      <w:r>
        <w:rPr>
          <w:b/>
          <w:bCs/>
          <w:sz w:val="20"/>
          <w:szCs w:val="20"/>
        </w:rPr>
        <w:t>3.1 Search &amp; Filter:</w:t>
      </w:r>
    </w:p>
    <w:p w14:paraId="457FCC99">
      <w:pPr>
        <w:jc w:val="both"/>
        <w:rPr>
          <w:sz w:val="20"/>
          <w:szCs w:val="20"/>
        </w:rPr>
      </w:pPr>
      <w:r>
        <w:rPr>
          <w:b/>
          <w:bCs/>
          <w:sz w:val="20"/>
          <w:szCs w:val="20"/>
        </w:rPr>
        <w:t>Comprehensive Search System</w:t>
      </w:r>
      <w:r>
        <w:rPr>
          <w:sz w:val="20"/>
          <w:szCs w:val="20"/>
        </w:rPr>
        <w:t xml:space="preserve">: The backend should support advanced search features across creatives, artwork and projects. </w:t>
      </w:r>
    </w:p>
    <w:p w14:paraId="549AD7FE">
      <w:pPr>
        <w:jc w:val="both"/>
        <w:rPr>
          <w:b/>
          <w:bCs/>
          <w:sz w:val="20"/>
          <w:szCs w:val="20"/>
        </w:rPr>
      </w:pPr>
      <w:r>
        <w:rPr>
          <w:b/>
          <w:bCs/>
          <w:sz w:val="20"/>
          <w:szCs w:val="20"/>
        </w:rPr>
        <w:t xml:space="preserve">a. Primary and Secondary Market: </w:t>
      </w:r>
    </w:p>
    <w:p w14:paraId="3E18318D">
      <w:pPr>
        <w:rPr>
          <w:b/>
          <w:bCs/>
          <w:sz w:val="20"/>
          <w:szCs w:val="20"/>
        </w:rPr>
      </w:pPr>
      <w:r>
        <w:rPr>
          <w:b/>
          <w:bCs/>
          <w:sz w:val="20"/>
          <w:szCs w:val="20"/>
        </w:rPr>
        <w:t>Categories:</w:t>
      </w:r>
    </w:p>
    <w:p w14:paraId="4131C238">
      <w:pPr>
        <w:rPr>
          <w:sz w:val="20"/>
          <w:szCs w:val="20"/>
        </w:rPr>
      </w:pPr>
      <w:r>
        <w:rPr>
          <w:sz w:val="20"/>
          <w:szCs w:val="20"/>
        </w:rPr>
        <w:t>- Calligraphy</w:t>
      </w:r>
    </w:p>
    <w:p w14:paraId="2CF4A993">
      <w:pPr>
        <w:rPr>
          <w:sz w:val="20"/>
          <w:szCs w:val="20"/>
        </w:rPr>
      </w:pPr>
      <w:r>
        <w:rPr>
          <w:sz w:val="20"/>
          <w:szCs w:val="20"/>
        </w:rPr>
        <w:t>- Drawing &amp; Illustration</w:t>
      </w:r>
    </w:p>
    <w:p w14:paraId="411A2DF7">
      <w:pPr>
        <w:rPr>
          <w:sz w:val="20"/>
          <w:szCs w:val="20"/>
        </w:rPr>
      </w:pPr>
      <w:r>
        <w:rPr>
          <w:sz w:val="20"/>
          <w:szCs w:val="20"/>
        </w:rPr>
        <w:t>- Graphics</w:t>
      </w:r>
    </w:p>
    <w:p w14:paraId="24623419">
      <w:pPr>
        <w:rPr>
          <w:sz w:val="20"/>
          <w:szCs w:val="20"/>
        </w:rPr>
      </w:pPr>
      <w:r>
        <w:rPr>
          <w:sz w:val="20"/>
          <w:szCs w:val="20"/>
        </w:rPr>
        <w:t>- Mixed Media</w:t>
      </w:r>
    </w:p>
    <w:p w14:paraId="667574FA">
      <w:pPr>
        <w:rPr>
          <w:sz w:val="20"/>
          <w:szCs w:val="20"/>
        </w:rPr>
      </w:pPr>
      <w:r>
        <w:rPr>
          <w:sz w:val="20"/>
          <w:szCs w:val="20"/>
        </w:rPr>
        <w:t>- Painting</w:t>
      </w:r>
    </w:p>
    <w:p w14:paraId="4315891D">
      <w:pPr>
        <w:rPr>
          <w:sz w:val="20"/>
          <w:szCs w:val="20"/>
        </w:rPr>
      </w:pPr>
      <w:r>
        <w:rPr>
          <w:sz w:val="20"/>
          <w:szCs w:val="20"/>
        </w:rPr>
        <w:t>- Photography</w:t>
      </w:r>
    </w:p>
    <w:p w14:paraId="2C3A05C3">
      <w:pPr>
        <w:rPr>
          <w:sz w:val="20"/>
          <w:szCs w:val="20"/>
        </w:rPr>
      </w:pPr>
      <w:r>
        <w:rPr>
          <w:sz w:val="20"/>
          <w:szCs w:val="20"/>
        </w:rPr>
        <w:t>- Printmaking</w:t>
      </w:r>
    </w:p>
    <w:p w14:paraId="00691243">
      <w:pPr>
        <w:rPr>
          <w:sz w:val="20"/>
          <w:szCs w:val="20"/>
        </w:rPr>
      </w:pPr>
      <w:r>
        <w:rPr>
          <w:sz w:val="20"/>
          <w:szCs w:val="20"/>
        </w:rPr>
        <w:t>- Sculpture</w:t>
      </w:r>
    </w:p>
    <w:p w14:paraId="59EE3768">
      <w:pPr>
        <w:rPr>
          <w:b/>
          <w:bCs/>
          <w:sz w:val="20"/>
          <w:szCs w:val="20"/>
        </w:rPr>
      </w:pPr>
      <w:r>
        <w:rPr>
          <w:b/>
          <w:bCs/>
          <w:sz w:val="20"/>
          <w:szCs w:val="20"/>
        </w:rPr>
        <w:t>Format:</w:t>
      </w:r>
    </w:p>
    <w:p w14:paraId="22D06AEC">
      <w:pPr>
        <w:rPr>
          <w:sz w:val="20"/>
          <w:szCs w:val="20"/>
        </w:rPr>
      </w:pPr>
      <w:r>
        <w:rPr>
          <w:sz w:val="20"/>
          <w:szCs w:val="20"/>
        </w:rPr>
        <w:t>- Digital Print on Archival Paper</w:t>
      </w:r>
    </w:p>
    <w:p w14:paraId="30A2B54E">
      <w:pPr>
        <w:rPr>
          <w:sz w:val="20"/>
          <w:szCs w:val="20"/>
        </w:rPr>
      </w:pPr>
      <w:r>
        <w:rPr>
          <w:sz w:val="20"/>
          <w:szCs w:val="20"/>
        </w:rPr>
        <w:t>- Ink on Paper</w:t>
      </w:r>
    </w:p>
    <w:p w14:paraId="6D123571">
      <w:pPr>
        <w:rPr>
          <w:sz w:val="20"/>
          <w:szCs w:val="20"/>
        </w:rPr>
      </w:pPr>
      <w:r>
        <w:rPr>
          <w:sz w:val="20"/>
          <w:szCs w:val="20"/>
        </w:rPr>
        <w:t>- Mixed Media on Canvas</w:t>
      </w:r>
    </w:p>
    <w:p w14:paraId="6E993485">
      <w:pPr>
        <w:rPr>
          <w:sz w:val="20"/>
          <w:szCs w:val="20"/>
        </w:rPr>
      </w:pPr>
      <w:r>
        <w:rPr>
          <w:sz w:val="20"/>
          <w:szCs w:val="20"/>
        </w:rPr>
        <w:t>- Engraving on Wood or Metal</w:t>
      </w:r>
    </w:p>
    <w:p w14:paraId="0680D7EB">
      <w:pPr>
        <w:rPr>
          <w:sz w:val="20"/>
          <w:szCs w:val="20"/>
        </w:rPr>
      </w:pPr>
      <w:r>
        <w:rPr>
          <w:sz w:val="20"/>
          <w:szCs w:val="20"/>
        </w:rPr>
        <w:t>- Oil on Canvas</w:t>
      </w:r>
    </w:p>
    <w:p w14:paraId="17E800C1">
      <w:pPr>
        <w:rPr>
          <w:sz w:val="20"/>
          <w:szCs w:val="20"/>
        </w:rPr>
      </w:pPr>
      <w:r>
        <w:rPr>
          <w:sz w:val="20"/>
          <w:szCs w:val="20"/>
        </w:rPr>
        <w:t>- Acrylic on Canvas</w:t>
      </w:r>
    </w:p>
    <w:p w14:paraId="3A71B04C">
      <w:pPr>
        <w:rPr>
          <w:sz w:val="20"/>
          <w:szCs w:val="20"/>
        </w:rPr>
      </w:pPr>
      <w:r>
        <w:rPr>
          <w:sz w:val="20"/>
          <w:szCs w:val="20"/>
        </w:rPr>
        <w:t>- Watercolour on Paper</w:t>
      </w:r>
    </w:p>
    <w:p w14:paraId="368538B0">
      <w:pPr>
        <w:rPr>
          <w:sz w:val="20"/>
          <w:szCs w:val="20"/>
        </w:rPr>
      </w:pPr>
      <w:r>
        <w:rPr>
          <w:sz w:val="20"/>
          <w:szCs w:val="20"/>
        </w:rPr>
        <w:t>- Freestanding Sculptures</w:t>
      </w:r>
    </w:p>
    <w:p w14:paraId="2FDC930D">
      <w:pPr>
        <w:rPr>
          <w:sz w:val="20"/>
          <w:szCs w:val="20"/>
        </w:rPr>
      </w:pPr>
      <w:r>
        <w:rPr>
          <w:sz w:val="20"/>
          <w:szCs w:val="20"/>
        </w:rPr>
        <w:t>- Metal Work Sculptures</w:t>
      </w:r>
    </w:p>
    <w:p w14:paraId="3C022EC4">
      <w:pPr>
        <w:rPr>
          <w:sz w:val="20"/>
          <w:szCs w:val="20"/>
        </w:rPr>
      </w:pPr>
      <w:r>
        <w:rPr>
          <w:sz w:val="20"/>
          <w:szCs w:val="20"/>
        </w:rPr>
        <w:t>- 3D Printed</w:t>
      </w:r>
    </w:p>
    <w:p w14:paraId="3AC8F543">
      <w:pPr>
        <w:rPr>
          <w:sz w:val="20"/>
          <w:szCs w:val="20"/>
        </w:rPr>
      </w:pPr>
      <w:r>
        <w:rPr>
          <w:sz w:val="20"/>
          <w:szCs w:val="20"/>
        </w:rPr>
        <w:t>- Mixed Media Assemblage</w:t>
      </w:r>
    </w:p>
    <w:p w14:paraId="4A75DFEF">
      <w:pPr>
        <w:rPr>
          <w:sz w:val="20"/>
          <w:szCs w:val="20"/>
        </w:rPr>
      </w:pPr>
      <w:r>
        <w:rPr>
          <w:sz w:val="20"/>
          <w:szCs w:val="20"/>
        </w:rPr>
        <w:t>- C-Prints</w:t>
      </w:r>
    </w:p>
    <w:p w14:paraId="271CB070">
      <w:pPr>
        <w:rPr>
          <w:sz w:val="20"/>
          <w:szCs w:val="20"/>
        </w:rPr>
      </w:pPr>
      <w:r>
        <w:rPr>
          <w:sz w:val="20"/>
          <w:szCs w:val="20"/>
        </w:rPr>
        <w:t>- Aluminium Mounted Prints</w:t>
      </w:r>
    </w:p>
    <w:p w14:paraId="12A97FA6">
      <w:pPr>
        <w:rPr>
          <w:sz w:val="20"/>
          <w:szCs w:val="20"/>
        </w:rPr>
      </w:pPr>
      <w:r>
        <w:rPr>
          <w:sz w:val="20"/>
          <w:szCs w:val="20"/>
        </w:rPr>
        <w:t>- Framed Photographs</w:t>
      </w:r>
    </w:p>
    <w:p w14:paraId="0B92B74F">
      <w:pPr>
        <w:rPr>
          <w:sz w:val="20"/>
          <w:szCs w:val="20"/>
        </w:rPr>
      </w:pPr>
      <w:r>
        <w:rPr>
          <w:sz w:val="20"/>
          <w:szCs w:val="20"/>
        </w:rPr>
        <w:t>- Collage on Canvas or Board</w:t>
      </w:r>
    </w:p>
    <w:p w14:paraId="168F076D">
      <w:pPr>
        <w:rPr>
          <w:sz w:val="20"/>
          <w:szCs w:val="20"/>
        </w:rPr>
      </w:pPr>
      <w:r>
        <w:rPr>
          <w:sz w:val="20"/>
          <w:szCs w:val="20"/>
        </w:rPr>
        <w:t>- Assemblage on Panel</w:t>
      </w:r>
    </w:p>
    <w:p w14:paraId="081C9D25">
      <w:pPr>
        <w:rPr>
          <w:sz w:val="20"/>
          <w:szCs w:val="20"/>
        </w:rPr>
      </w:pPr>
      <w:r>
        <w:rPr>
          <w:sz w:val="20"/>
          <w:szCs w:val="20"/>
        </w:rPr>
        <w:t>- Textile Art (Fabric &amp; Embroidery)</w:t>
      </w:r>
    </w:p>
    <w:p w14:paraId="4CC53EED">
      <w:pPr>
        <w:rPr>
          <w:sz w:val="20"/>
          <w:szCs w:val="20"/>
        </w:rPr>
      </w:pPr>
      <w:r>
        <w:rPr>
          <w:sz w:val="20"/>
          <w:szCs w:val="20"/>
        </w:rPr>
        <w:t>- Screen Print on Paper</w:t>
      </w:r>
    </w:p>
    <w:p w14:paraId="460BE390">
      <w:pPr>
        <w:rPr>
          <w:sz w:val="20"/>
          <w:szCs w:val="20"/>
        </w:rPr>
      </w:pPr>
      <w:r>
        <w:rPr>
          <w:sz w:val="20"/>
          <w:szCs w:val="20"/>
        </w:rPr>
        <w:t>- Lithograph on Paper</w:t>
      </w:r>
    </w:p>
    <w:p w14:paraId="5125E081">
      <w:pPr>
        <w:rPr>
          <w:sz w:val="20"/>
          <w:szCs w:val="20"/>
        </w:rPr>
      </w:pPr>
      <w:r>
        <w:rPr>
          <w:sz w:val="20"/>
          <w:szCs w:val="20"/>
        </w:rPr>
        <w:t>- Etching on Metal</w:t>
      </w:r>
    </w:p>
    <w:p w14:paraId="3522A2DC">
      <w:pPr>
        <w:rPr>
          <w:sz w:val="20"/>
          <w:szCs w:val="20"/>
        </w:rPr>
      </w:pPr>
      <w:r>
        <w:rPr>
          <w:sz w:val="20"/>
          <w:szCs w:val="20"/>
        </w:rPr>
        <w:t>- Monotype Prints</w:t>
      </w:r>
    </w:p>
    <w:p w14:paraId="0CCE9E47">
      <w:pPr>
        <w:rPr>
          <w:sz w:val="20"/>
          <w:szCs w:val="20"/>
        </w:rPr>
      </w:pPr>
      <w:r>
        <w:rPr>
          <w:sz w:val="20"/>
          <w:szCs w:val="20"/>
        </w:rPr>
        <w:t>- Giclée Prints on Canvas or Paper</w:t>
      </w:r>
    </w:p>
    <w:p w14:paraId="6D9AC0CA">
      <w:pPr>
        <w:rPr>
          <w:sz w:val="20"/>
          <w:szCs w:val="20"/>
        </w:rPr>
      </w:pPr>
      <w:r>
        <w:rPr>
          <w:sz w:val="20"/>
          <w:szCs w:val="20"/>
        </w:rPr>
        <w:t>- Charcoal on Paper</w:t>
      </w:r>
    </w:p>
    <w:p w14:paraId="64E2EBA8">
      <w:pPr>
        <w:rPr>
          <w:sz w:val="20"/>
          <w:szCs w:val="20"/>
        </w:rPr>
      </w:pPr>
      <w:r>
        <w:rPr>
          <w:sz w:val="20"/>
          <w:szCs w:val="20"/>
        </w:rPr>
        <w:t>- Pen and Ink on Paper</w:t>
      </w:r>
    </w:p>
    <w:p w14:paraId="707789FC">
      <w:pPr>
        <w:rPr>
          <w:sz w:val="20"/>
          <w:szCs w:val="20"/>
        </w:rPr>
      </w:pPr>
      <w:r>
        <w:rPr>
          <w:sz w:val="20"/>
          <w:szCs w:val="20"/>
        </w:rPr>
        <w:t>- Graphite on Board</w:t>
      </w:r>
    </w:p>
    <w:p w14:paraId="34F56F59">
      <w:pPr>
        <w:rPr>
          <w:sz w:val="20"/>
          <w:szCs w:val="20"/>
        </w:rPr>
      </w:pPr>
      <w:r>
        <w:rPr>
          <w:sz w:val="20"/>
          <w:szCs w:val="20"/>
        </w:rPr>
        <w:t>- Coloured Pencil on Bristol Paper</w:t>
      </w:r>
    </w:p>
    <w:p w14:paraId="46BD8B43">
      <w:pPr>
        <w:rPr>
          <w:sz w:val="20"/>
          <w:szCs w:val="20"/>
        </w:rPr>
      </w:pPr>
      <w:r>
        <w:rPr>
          <w:sz w:val="20"/>
          <w:szCs w:val="20"/>
        </w:rPr>
        <w:t>- PDF</w:t>
      </w:r>
    </w:p>
    <w:p w14:paraId="709472B0">
      <w:pPr>
        <w:rPr>
          <w:sz w:val="20"/>
          <w:szCs w:val="20"/>
        </w:rPr>
      </w:pPr>
      <w:r>
        <w:rPr>
          <w:sz w:val="20"/>
          <w:szCs w:val="20"/>
        </w:rPr>
        <w:t>- AI</w:t>
      </w:r>
    </w:p>
    <w:p w14:paraId="0A00B29E">
      <w:pPr>
        <w:rPr>
          <w:sz w:val="20"/>
          <w:szCs w:val="20"/>
        </w:rPr>
      </w:pPr>
      <w:r>
        <w:rPr>
          <w:sz w:val="20"/>
          <w:szCs w:val="20"/>
        </w:rPr>
        <w:t>- PSD</w:t>
      </w:r>
    </w:p>
    <w:p w14:paraId="57D1016F">
      <w:pPr>
        <w:rPr>
          <w:sz w:val="20"/>
          <w:szCs w:val="20"/>
        </w:rPr>
      </w:pPr>
      <w:r>
        <w:rPr>
          <w:sz w:val="20"/>
          <w:szCs w:val="20"/>
        </w:rPr>
        <w:t>- SVG</w:t>
      </w:r>
    </w:p>
    <w:p w14:paraId="0830D558">
      <w:pPr>
        <w:rPr>
          <w:sz w:val="20"/>
          <w:szCs w:val="20"/>
        </w:rPr>
      </w:pPr>
      <w:r>
        <w:rPr>
          <w:sz w:val="20"/>
          <w:szCs w:val="20"/>
        </w:rPr>
        <w:t>- EPS</w:t>
      </w:r>
    </w:p>
    <w:p w14:paraId="54755886">
      <w:pPr>
        <w:rPr>
          <w:sz w:val="20"/>
          <w:szCs w:val="20"/>
        </w:rPr>
      </w:pPr>
      <w:r>
        <w:rPr>
          <w:sz w:val="20"/>
          <w:szCs w:val="20"/>
        </w:rPr>
        <w:t>- JPG</w:t>
      </w:r>
    </w:p>
    <w:p w14:paraId="34D1F86D">
      <w:pPr>
        <w:rPr>
          <w:sz w:val="20"/>
          <w:szCs w:val="20"/>
        </w:rPr>
      </w:pPr>
      <w:r>
        <w:rPr>
          <w:sz w:val="20"/>
          <w:szCs w:val="20"/>
        </w:rPr>
        <w:t>- PNG</w:t>
      </w:r>
    </w:p>
    <w:p w14:paraId="4FCA982B">
      <w:pPr>
        <w:rPr>
          <w:b/>
          <w:bCs/>
          <w:sz w:val="20"/>
          <w:szCs w:val="20"/>
        </w:rPr>
      </w:pPr>
      <w:r>
        <w:rPr>
          <w:b/>
          <w:bCs/>
          <w:sz w:val="20"/>
          <w:szCs w:val="20"/>
        </w:rPr>
        <w:t>Size:</w:t>
      </w:r>
    </w:p>
    <w:p w14:paraId="2A3C84A9">
      <w:pPr>
        <w:rPr>
          <w:sz w:val="20"/>
          <w:szCs w:val="20"/>
        </w:rPr>
      </w:pPr>
      <w:r>
        <w:rPr>
          <w:sz w:val="20"/>
          <w:szCs w:val="20"/>
        </w:rPr>
        <w:t>- Small (under 50 cm)</w:t>
      </w:r>
    </w:p>
    <w:p w14:paraId="6EBA1578">
      <w:pPr>
        <w:rPr>
          <w:sz w:val="20"/>
          <w:szCs w:val="20"/>
        </w:rPr>
      </w:pPr>
      <w:r>
        <w:rPr>
          <w:sz w:val="20"/>
          <w:szCs w:val="20"/>
        </w:rPr>
        <w:t>- Medium (50 - 100 cm)</w:t>
      </w:r>
    </w:p>
    <w:p w14:paraId="73D680C5">
      <w:pPr>
        <w:rPr>
          <w:sz w:val="20"/>
          <w:szCs w:val="20"/>
        </w:rPr>
      </w:pPr>
      <w:r>
        <w:rPr>
          <w:sz w:val="20"/>
          <w:szCs w:val="20"/>
        </w:rPr>
        <w:t>- Large (100-150 cm)</w:t>
      </w:r>
    </w:p>
    <w:p w14:paraId="187071E3">
      <w:pPr>
        <w:rPr>
          <w:sz w:val="20"/>
          <w:szCs w:val="20"/>
        </w:rPr>
      </w:pPr>
      <w:r>
        <w:rPr>
          <w:sz w:val="20"/>
          <w:szCs w:val="20"/>
        </w:rPr>
        <w:t>- Extra Large (Above 150 cm)</w:t>
      </w:r>
    </w:p>
    <w:p w14:paraId="2CCDC983">
      <w:pPr>
        <w:rPr>
          <w:b/>
          <w:bCs/>
          <w:sz w:val="20"/>
          <w:szCs w:val="20"/>
        </w:rPr>
      </w:pPr>
      <w:r>
        <w:rPr>
          <w:b/>
          <w:bCs/>
          <w:sz w:val="20"/>
          <w:szCs w:val="20"/>
        </w:rPr>
        <w:t>Certifications:</w:t>
      </w:r>
    </w:p>
    <w:p w14:paraId="6DB87B55">
      <w:pPr>
        <w:rPr>
          <w:sz w:val="20"/>
          <w:szCs w:val="20"/>
        </w:rPr>
      </w:pPr>
      <w:r>
        <w:rPr>
          <w:sz w:val="20"/>
          <w:szCs w:val="20"/>
        </w:rPr>
        <w:t>- Certificate of Authenticity</w:t>
      </w:r>
    </w:p>
    <w:p w14:paraId="5960566D">
      <w:pPr>
        <w:rPr>
          <w:sz w:val="20"/>
          <w:szCs w:val="20"/>
        </w:rPr>
      </w:pPr>
      <w:r>
        <w:rPr>
          <w:sz w:val="20"/>
          <w:szCs w:val="20"/>
        </w:rPr>
        <w:t>- Gallery Provenance</w:t>
      </w:r>
    </w:p>
    <w:p w14:paraId="5FE078AD">
      <w:pPr>
        <w:rPr>
          <w:sz w:val="20"/>
          <w:szCs w:val="20"/>
        </w:rPr>
      </w:pPr>
      <w:r>
        <w:rPr>
          <w:sz w:val="20"/>
          <w:szCs w:val="20"/>
        </w:rPr>
        <w:t>- Signed By Artist</w:t>
      </w:r>
    </w:p>
    <w:p w14:paraId="41825FF6">
      <w:pPr>
        <w:rPr>
          <w:sz w:val="20"/>
          <w:szCs w:val="20"/>
        </w:rPr>
      </w:pPr>
      <w:r>
        <w:rPr>
          <w:sz w:val="20"/>
          <w:szCs w:val="20"/>
        </w:rPr>
        <w:t>- Copyrighted</w:t>
      </w:r>
    </w:p>
    <w:p w14:paraId="41A83569">
      <w:pPr>
        <w:rPr>
          <w:sz w:val="20"/>
          <w:szCs w:val="20"/>
        </w:rPr>
      </w:pPr>
    </w:p>
    <w:p w14:paraId="6D15DD33">
      <w:pPr>
        <w:rPr>
          <w:b/>
          <w:bCs/>
          <w:sz w:val="20"/>
          <w:szCs w:val="20"/>
        </w:rPr>
      </w:pPr>
      <w:r>
        <w:rPr>
          <w:b/>
          <w:bCs/>
          <w:sz w:val="20"/>
          <w:szCs w:val="20"/>
        </w:rPr>
        <w:t>Location:</w:t>
      </w:r>
    </w:p>
    <w:p w14:paraId="7AD3E87B">
      <w:pPr>
        <w:rPr>
          <w:sz w:val="20"/>
          <w:szCs w:val="20"/>
        </w:rPr>
      </w:pPr>
      <w:r>
        <w:rPr>
          <w:sz w:val="20"/>
          <w:szCs w:val="20"/>
        </w:rPr>
        <w:t>- Riyadh</w:t>
      </w:r>
    </w:p>
    <w:p w14:paraId="2E8AB9BC">
      <w:pPr>
        <w:rPr>
          <w:sz w:val="20"/>
          <w:szCs w:val="20"/>
        </w:rPr>
      </w:pPr>
      <w:r>
        <w:rPr>
          <w:sz w:val="20"/>
          <w:szCs w:val="20"/>
        </w:rPr>
        <w:t>- Jeddah</w:t>
      </w:r>
    </w:p>
    <w:p w14:paraId="1B042F4D">
      <w:pPr>
        <w:rPr>
          <w:sz w:val="20"/>
          <w:szCs w:val="20"/>
        </w:rPr>
      </w:pPr>
      <w:r>
        <w:rPr>
          <w:sz w:val="20"/>
          <w:szCs w:val="20"/>
        </w:rPr>
        <w:t>- Makkah</w:t>
      </w:r>
    </w:p>
    <w:p w14:paraId="0A9753D3">
      <w:pPr>
        <w:rPr>
          <w:sz w:val="20"/>
          <w:szCs w:val="20"/>
        </w:rPr>
      </w:pPr>
      <w:r>
        <w:rPr>
          <w:sz w:val="20"/>
          <w:szCs w:val="20"/>
        </w:rPr>
        <w:t>- Madina</w:t>
      </w:r>
    </w:p>
    <w:p w14:paraId="6A7777A1">
      <w:pPr>
        <w:rPr>
          <w:sz w:val="20"/>
          <w:szCs w:val="20"/>
        </w:rPr>
      </w:pPr>
      <w:r>
        <w:rPr>
          <w:sz w:val="20"/>
          <w:szCs w:val="20"/>
        </w:rPr>
        <w:t>- Khobar</w:t>
      </w:r>
    </w:p>
    <w:p w14:paraId="04353B40">
      <w:pPr>
        <w:rPr>
          <w:sz w:val="20"/>
          <w:szCs w:val="20"/>
        </w:rPr>
      </w:pPr>
      <w:r>
        <w:rPr>
          <w:sz w:val="20"/>
          <w:szCs w:val="20"/>
        </w:rPr>
        <w:t>- Dammam</w:t>
      </w:r>
    </w:p>
    <w:p w14:paraId="092EBEF9">
      <w:pPr>
        <w:rPr>
          <w:sz w:val="20"/>
          <w:szCs w:val="20"/>
        </w:rPr>
      </w:pPr>
      <w:r>
        <w:rPr>
          <w:sz w:val="20"/>
          <w:szCs w:val="20"/>
        </w:rPr>
        <w:t>- Tabuk</w:t>
      </w:r>
    </w:p>
    <w:p w14:paraId="61611D30">
      <w:pPr>
        <w:rPr>
          <w:sz w:val="20"/>
          <w:szCs w:val="20"/>
        </w:rPr>
      </w:pPr>
      <w:r>
        <w:rPr>
          <w:sz w:val="20"/>
          <w:szCs w:val="20"/>
        </w:rPr>
        <w:t>- Taif</w:t>
      </w:r>
    </w:p>
    <w:p w14:paraId="65A9A642">
      <w:pPr>
        <w:rPr>
          <w:sz w:val="20"/>
          <w:szCs w:val="20"/>
        </w:rPr>
      </w:pPr>
      <w:r>
        <w:rPr>
          <w:sz w:val="20"/>
          <w:szCs w:val="20"/>
        </w:rPr>
        <w:t>- Abha</w:t>
      </w:r>
    </w:p>
    <w:p w14:paraId="385C1A6D">
      <w:pPr>
        <w:rPr>
          <w:sz w:val="20"/>
          <w:szCs w:val="20"/>
        </w:rPr>
      </w:pPr>
      <w:r>
        <w:rPr>
          <w:sz w:val="20"/>
          <w:szCs w:val="20"/>
        </w:rPr>
        <w:t>- Khamis Mushait</w:t>
      </w:r>
    </w:p>
    <w:p w14:paraId="406EA961">
      <w:pPr>
        <w:rPr>
          <w:sz w:val="20"/>
          <w:szCs w:val="20"/>
        </w:rPr>
      </w:pPr>
      <w:r>
        <w:rPr>
          <w:sz w:val="20"/>
          <w:szCs w:val="20"/>
        </w:rPr>
        <w:t>- Buraidah</w:t>
      </w:r>
    </w:p>
    <w:p w14:paraId="6598D638">
      <w:pPr>
        <w:rPr>
          <w:sz w:val="20"/>
          <w:szCs w:val="20"/>
        </w:rPr>
      </w:pPr>
      <w:r>
        <w:rPr>
          <w:sz w:val="20"/>
          <w:szCs w:val="20"/>
        </w:rPr>
        <w:t>- Hail</w:t>
      </w:r>
    </w:p>
    <w:p w14:paraId="335F185B">
      <w:pPr>
        <w:rPr>
          <w:b/>
          <w:bCs/>
          <w:sz w:val="20"/>
          <w:szCs w:val="20"/>
        </w:rPr>
      </w:pPr>
      <w:r>
        <w:rPr>
          <w:b/>
          <w:bCs/>
          <w:sz w:val="20"/>
          <w:szCs w:val="20"/>
        </w:rPr>
        <w:t>Price Range:</w:t>
      </w:r>
    </w:p>
    <w:p w14:paraId="6236381E">
      <w:pPr>
        <w:rPr>
          <w:sz w:val="20"/>
          <w:szCs w:val="20"/>
        </w:rPr>
      </w:pPr>
      <w:r>
        <w:rPr>
          <w:sz w:val="20"/>
          <w:szCs w:val="20"/>
        </w:rPr>
        <w:t>- Under SAR 5,000</w:t>
      </w:r>
    </w:p>
    <w:p w14:paraId="5513C7AA">
      <w:pPr>
        <w:rPr>
          <w:sz w:val="20"/>
          <w:szCs w:val="20"/>
        </w:rPr>
      </w:pPr>
      <w:r>
        <w:rPr>
          <w:sz w:val="20"/>
          <w:szCs w:val="20"/>
        </w:rPr>
        <w:t>- SAR 5,000 - SAR 20,000</w:t>
      </w:r>
    </w:p>
    <w:p w14:paraId="72DFACC1">
      <w:pPr>
        <w:rPr>
          <w:sz w:val="20"/>
          <w:szCs w:val="20"/>
        </w:rPr>
      </w:pPr>
      <w:r>
        <w:rPr>
          <w:sz w:val="20"/>
          <w:szCs w:val="20"/>
        </w:rPr>
        <w:t>- SAR 20,000 - SAR 50,000</w:t>
      </w:r>
    </w:p>
    <w:p w14:paraId="09F36CD1">
      <w:pPr>
        <w:rPr>
          <w:sz w:val="20"/>
          <w:szCs w:val="20"/>
        </w:rPr>
      </w:pPr>
      <w:r>
        <w:rPr>
          <w:sz w:val="20"/>
          <w:szCs w:val="20"/>
        </w:rPr>
        <w:t>- SAR 50,000 - SAR 100,000</w:t>
      </w:r>
    </w:p>
    <w:p w14:paraId="5AA23569">
      <w:pPr>
        <w:rPr>
          <w:sz w:val="20"/>
          <w:szCs w:val="20"/>
        </w:rPr>
      </w:pPr>
      <w:r>
        <w:rPr>
          <w:sz w:val="20"/>
          <w:szCs w:val="20"/>
        </w:rPr>
        <w:t>- Above SAR 100,000</w:t>
      </w:r>
    </w:p>
    <w:p w14:paraId="2C59C33E">
      <w:pPr>
        <w:rPr>
          <w:sz w:val="20"/>
          <w:szCs w:val="20"/>
        </w:rPr>
      </w:pPr>
      <w:r>
        <w:rPr>
          <w:sz w:val="20"/>
          <w:szCs w:val="20"/>
        </w:rPr>
        <w:t>Style:</w:t>
      </w:r>
    </w:p>
    <w:p w14:paraId="0AA3DA2C">
      <w:pPr>
        <w:rPr>
          <w:sz w:val="20"/>
          <w:szCs w:val="20"/>
        </w:rPr>
      </w:pPr>
      <w:r>
        <w:rPr>
          <w:sz w:val="20"/>
          <w:szCs w:val="20"/>
        </w:rPr>
        <w:t>- Abstract</w:t>
      </w:r>
    </w:p>
    <w:p w14:paraId="4AF589BF">
      <w:pPr>
        <w:rPr>
          <w:sz w:val="20"/>
          <w:szCs w:val="20"/>
        </w:rPr>
      </w:pPr>
      <w:r>
        <w:rPr>
          <w:sz w:val="20"/>
          <w:szCs w:val="20"/>
        </w:rPr>
        <w:t>- Realism</w:t>
      </w:r>
    </w:p>
    <w:p w14:paraId="48B25454">
      <w:pPr>
        <w:rPr>
          <w:sz w:val="20"/>
          <w:szCs w:val="20"/>
        </w:rPr>
      </w:pPr>
      <w:r>
        <w:rPr>
          <w:sz w:val="20"/>
          <w:szCs w:val="20"/>
        </w:rPr>
        <w:t>- Impressionism</w:t>
      </w:r>
    </w:p>
    <w:p w14:paraId="7C5A0296">
      <w:pPr>
        <w:rPr>
          <w:sz w:val="20"/>
          <w:szCs w:val="20"/>
        </w:rPr>
      </w:pPr>
      <w:r>
        <w:rPr>
          <w:sz w:val="20"/>
          <w:szCs w:val="20"/>
        </w:rPr>
        <w:t>- Minimalism</w:t>
      </w:r>
    </w:p>
    <w:p w14:paraId="24224029">
      <w:pPr>
        <w:rPr>
          <w:sz w:val="20"/>
          <w:szCs w:val="20"/>
        </w:rPr>
      </w:pPr>
      <w:r>
        <w:rPr>
          <w:sz w:val="20"/>
          <w:szCs w:val="20"/>
        </w:rPr>
        <w:t>- Surrealism</w:t>
      </w:r>
    </w:p>
    <w:p w14:paraId="51042E8C">
      <w:pPr>
        <w:rPr>
          <w:sz w:val="20"/>
          <w:szCs w:val="20"/>
        </w:rPr>
      </w:pPr>
      <w:r>
        <w:rPr>
          <w:sz w:val="20"/>
          <w:szCs w:val="20"/>
        </w:rPr>
        <w:t>- Contemporary</w:t>
      </w:r>
    </w:p>
    <w:p w14:paraId="287A9FE8">
      <w:pPr>
        <w:rPr>
          <w:sz w:val="20"/>
          <w:szCs w:val="20"/>
        </w:rPr>
      </w:pPr>
      <w:r>
        <w:rPr>
          <w:sz w:val="20"/>
          <w:szCs w:val="20"/>
        </w:rPr>
        <w:t>- Traditional</w:t>
      </w:r>
    </w:p>
    <w:p w14:paraId="78D5A979">
      <w:pPr>
        <w:rPr>
          <w:b/>
          <w:bCs/>
          <w:sz w:val="20"/>
          <w:szCs w:val="20"/>
        </w:rPr>
      </w:pPr>
      <w:r>
        <w:rPr>
          <w:b/>
          <w:bCs/>
          <w:sz w:val="20"/>
          <w:szCs w:val="20"/>
        </w:rPr>
        <w:t>Themes:</w:t>
      </w:r>
    </w:p>
    <w:p w14:paraId="37D3727B">
      <w:pPr>
        <w:rPr>
          <w:sz w:val="20"/>
          <w:szCs w:val="20"/>
        </w:rPr>
      </w:pPr>
      <w:r>
        <w:rPr>
          <w:sz w:val="20"/>
          <w:szCs w:val="20"/>
        </w:rPr>
        <w:t>- Cultural Heritage</w:t>
      </w:r>
    </w:p>
    <w:p w14:paraId="45DBBC43">
      <w:pPr>
        <w:rPr>
          <w:sz w:val="20"/>
          <w:szCs w:val="20"/>
        </w:rPr>
      </w:pPr>
      <w:r>
        <w:rPr>
          <w:sz w:val="20"/>
          <w:szCs w:val="20"/>
        </w:rPr>
        <w:t>- Nature</w:t>
      </w:r>
    </w:p>
    <w:p w14:paraId="19D23F8B">
      <w:pPr>
        <w:rPr>
          <w:sz w:val="20"/>
          <w:szCs w:val="20"/>
        </w:rPr>
      </w:pPr>
      <w:r>
        <w:rPr>
          <w:sz w:val="20"/>
          <w:szCs w:val="20"/>
        </w:rPr>
        <w:t>- Urban Life</w:t>
      </w:r>
    </w:p>
    <w:p w14:paraId="31DC6BDF">
      <w:pPr>
        <w:rPr>
          <w:sz w:val="20"/>
          <w:szCs w:val="20"/>
        </w:rPr>
      </w:pPr>
      <w:r>
        <w:rPr>
          <w:sz w:val="20"/>
          <w:szCs w:val="20"/>
        </w:rPr>
        <w:t>- Portraits</w:t>
      </w:r>
    </w:p>
    <w:p w14:paraId="0EF25612">
      <w:pPr>
        <w:rPr>
          <w:sz w:val="20"/>
          <w:szCs w:val="20"/>
        </w:rPr>
      </w:pPr>
      <w:r>
        <w:rPr>
          <w:sz w:val="20"/>
          <w:szCs w:val="20"/>
        </w:rPr>
        <w:t>- Conceptual</w:t>
      </w:r>
    </w:p>
    <w:p w14:paraId="01DC9CFA">
      <w:pPr>
        <w:rPr>
          <w:b/>
          <w:bCs/>
          <w:sz w:val="20"/>
          <w:szCs w:val="20"/>
        </w:rPr>
      </w:pPr>
      <w:r>
        <w:rPr>
          <w:b/>
          <w:bCs/>
          <w:sz w:val="20"/>
          <w:szCs w:val="20"/>
        </w:rPr>
        <w:t>Year of Creation:</w:t>
      </w:r>
    </w:p>
    <w:p w14:paraId="077ECB49">
      <w:pPr>
        <w:rPr>
          <w:sz w:val="20"/>
          <w:szCs w:val="20"/>
        </w:rPr>
      </w:pPr>
      <w:r>
        <w:rPr>
          <w:sz w:val="20"/>
          <w:szCs w:val="20"/>
        </w:rPr>
        <w:t>- Recent Works (Last 1-2 Years)</w:t>
      </w:r>
    </w:p>
    <w:p w14:paraId="2649664C">
      <w:pPr>
        <w:rPr>
          <w:sz w:val="20"/>
          <w:szCs w:val="20"/>
        </w:rPr>
      </w:pPr>
      <w:r>
        <w:rPr>
          <w:sz w:val="20"/>
          <w:szCs w:val="20"/>
        </w:rPr>
        <w:t>- Within the Last 5 Years</w:t>
      </w:r>
    </w:p>
    <w:p w14:paraId="6256D999">
      <w:pPr>
        <w:rPr>
          <w:sz w:val="20"/>
          <w:szCs w:val="20"/>
        </w:rPr>
      </w:pPr>
      <w:r>
        <w:rPr>
          <w:sz w:val="20"/>
          <w:szCs w:val="20"/>
        </w:rPr>
        <w:t>- Older Works (5+ Years)</w:t>
      </w:r>
    </w:p>
    <w:p w14:paraId="38E6B6B9">
      <w:pPr>
        <w:rPr>
          <w:b/>
          <w:bCs/>
          <w:sz w:val="20"/>
          <w:szCs w:val="20"/>
        </w:rPr>
      </w:pPr>
      <w:r>
        <w:rPr>
          <w:b/>
          <w:bCs/>
          <w:sz w:val="20"/>
          <w:szCs w:val="20"/>
        </w:rPr>
        <w:t>Intermediaries:</w:t>
      </w:r>
    </w:p>
    <w:p w14:paraId="05FC9F84">
      <w:pPr>
        <w:rPr>
          <w:sz w:val="20"/>
          <w:szCs w:val="20"/>
        </w:rPr>
      </w:pPr>
      <w:r>
        <w:rPr>
          <w:sz w:val="20"/>
          <w:szCs w:val="20"/>
        </w:rPr>
        <w:t>- Athr Gallery</w:t>
      </w:r>
    </w:p>
    <w:p w14:paraId="4780494B">
      <w:pPr>
        <w:rPr>
          <w:sz w:val="20"/>
          <w:szCs w:val="20"/>
        </w:rPr>
      </w:pPr>
      <w:r>
        <w:rPr>
          <w:sz w:val="20"/>
          <w:szCs w:val="20"/>
        </w:rPr>
        <w:t>- Hafez Gallery</w:t>
      </w:r>
    </w:p>
    <w:p w14:paraId="1F88A0E2">
      <w:pPr>
        <w:rPr>
          <w:sz w:val="20"/>
          <w:szCs w:val="20"/>
        </w:rPr>
      </w:pPr>
      <w:r>
        <w:rPr>
          <w:sz w:val="20"/>
          <w:szCs w:val="20"/>
        </w:rPr>
        <w:t>- Hayy Jameel</w:t>
      </w:r>
    </w:p>
    <w:p w14:paraId="5790C163">
      <w:pPr>
        <w:rPr>
          <w:sz w:val="20"/>
          <w:szCs w:val="20"/>
        </w:rPr>
      </w:pPr>
      <w:r>
        <w:rPr>
          <w:sz w:val="20"/>
          <w:szCs w:val="20"/>
        </w:rPr>
        <w:t>- Naila Art Gallery</w:t>
      </w:r>
    </w:p>
    <w:p w14:paraId="6757D126">
      <w:pPr>
        <w:rPr>
          <w:sz w:val="20"/>
          <w:szCs w:val="20"/>
        </w:rPr>
      </w:pPr>
      <w:r>
        <w:rPr>
          <w:sz w:val="20"/>
          <w:szCs w:val="20"/>
        </w:rPr>
        <w:t>- Ithra (King Abdulaziz Center for World Culture)</w:t>
      </w:r>
    </w:p>
    <w:p w14:paraId="2EFF8502">
      <w:pPr>
        <w:rPr>
          <w:sz w:val="20"/>
          <w:szCs w:val="20"/>
        </w:rPr>
      </w:pPr>
      <w:r>
        <w:rPr>
          <w:sz w:val="20"/>
          <w:szCs w:val="20"/>
        </w:rPr>
        <w:t>- Kingdom Heritage</w:t>
      </w:r>
    </w:p>
    <w:p w14:paraId="27F95763">
      <w:pPr>
        <w:rPr>
          <w:sz w:val="20"/>
          <w:szCs w:val="20"/>
        </w:rPr>
      </w:pPr>
      <w:r>
        <w:rPr>
          <w:sz w:val="20"/>
          <w:szCs w:val="20"/>
        </w:rPr>
        <w:t>- Madina Arts Center</w:t>
      </w:r>
    </w:p>
    <w:p w14:paraId="239A3048">
      <w:pPr>
        <w:rPr>
          <w:sz w:val="20"/>
          <w:szCs w:val="20"/>
        </w:rPr>
      </w:pPr>
      <w:r>
        <w:rPr>
          <w:b/>
          <w:bCs/>
          <w:sz w:val="20"/>
          <w:szCs w:val="20"/>
        </w:rPr>
        <w:t>Availability</w:t>
      </w:r>
      <w:r>
        <w:rPr>
          <w:sz w:val="20"/>
          <w:szCs w:val="20"/>
        </w:rPr>
        <w:t>:</w:t>
      </w:r>
    </w:p>
    <w:p w14:paraId="6D3B0049">
      <w:pPr>
        <w:rPr>
          <w:sz w:val="20"/>
          <w:szCs w:val="20"/>
        </w:rPr>
      </w:pPr>
      <w:r>
        <w:rPr>
          <w:sz w:val="20"/>
          <w:szCs w:val="20"/>
        </w:rPr>
        <w:t>- Instant Download</w:t>
      </w:r>
    </w:p>
    <w:p w14:paraId="0B86F153">
      <w:pPr>
        <w:rPr>
          <w:sz w:val="20"/>
          <w:szCs w:val="20"/>
        </w:rPr>
      </w:pPr>
      <w:r>
        <w:rPr>
          <w:sz w:val="20"/>
          <w:szCs w:val="20"/>
        </w:rPr>
        <w:t>- Available Now</w:t>
      </w:r>
    </w:p>
    <w:p w14:paraId="52E4B9EB">
      <w:pPr>
        <w:rPr>
          <w:sz w:val="20"/>
          <w:szCs w:val="20"/>
        </w:rPr>
      </w:pPr>
      <w:r>
        <w:rPr>
          <w:sz w:val="20"/>
          <w:szCs w:val="20"/>
        </w:rPr>
        <w:t>- Commission Available</w:t>
      </w:r>
    </w:p>
    <w:p w14:paraId="190462BB">
      <w:pPr>
        <w:rPr>
          <w:sz w:val="20"/>
          <w:szCs w:val="20"/>
        </w:rPr>
      </w:pPr>
      <w:r>
        <w:rPr>
          <w:sz w:val="20"/>
          <w:szCs w:val="20"/>
        </w:rPr>
        <w:t>- Sold but Similar Works Available</w:t>
      </w:r>
    </w:p>
    <w:p w14:paraId="584C4FE3">
      <w:pPr>
        <w:rPr>
          <w:b/>
          <w:bCs/>
          <w:sz w:val="20"/>
          <w:szCs w:val="20"/>
        </w:rPr>
      </w:pPr>
      <w:r>
        <w:rPr>
          <w:b/>
          <w:bCs/>
          <w:sz w:val="20"/>
          <w:szCs w:val="20"/>
        </w:rPr>
        <w:t>Framing Options:</w:t>
      </w:r>
    </w:p>
    <w:p w14:paraId="02A19AE6">
      <w:pPr>
        <w:rPr>
          <w:sz w:val="20"/>
          <w:szCs w:val="20"/>
        </w:rPr>
      </w:pPr>
      <w:r>
        <w:rPr>
          <w:sz w:val="20"/>
          <w:szCs w:val="20"/>
        </w:rPr>
        <w:t>- Framed</w:t>
      </w:r>
    </w:p>
    <w:p w14:paraId="0CC01E75">
      <w:pPr>
        <w:rPr>
          <w:sz w:val="20"/>
          <w:szCs w:val="20"/>
        </w:rPr>
      </w:pPr>
      <w:r>
        <w:rPr>
          <w:sz w:val="20"/>
          <w:szCs w:val="20"/>
        </w:rPr>
        <w:t>- Unframed</w:t>
      </w:r>
    </w:p>
    <w:p w14:paraId="2E4C3313">
      <w:pPr>
        <w:rPr>
          <w:sz w:val="20"/>
          <w:szCs w:val="20"/>
        </w:rPr>
      </w:pPr>
      <w:r>
        <w:rPr>
          <w:sz w:val="20"/>
          <w:szCs w:val="20"/>
        </w:rPr>
        <w:t>- Custom Framing Available</w:t>
      </w:r>
    </w:p>
    <w:p w14:paraId="3C501CE5">
      <w:pPr>
        <w:rPr>
          <w:b/>
          <w:bCs/>
          <w:sz w:val="20"/>
          <w:szCs w:val="20"/>
        </w:rPr>
      </w:pPr>
      <w:r>
        <w:rPr>
          <w:b/>
          <w:bCs/>
          <w:sz w:val="20"/>
          <w:szCs w:val="20"/>
        </w:rPr>
        <w:t>Shipping:</w:t>
      </w:r>
    </w:p>
    <w:p w14:paraId="6871517C">
      <w:pPr>
        <w:rPr>
          <w:sz w:val="20"/>
          <w:szCs w:val="20"/>
        </w:rPr>
      </w:pPr>
      <w:r>
        <w:rPr>
          <w:sz w:val="20"/>
          <w:szCs w:val="20"/>
        </w:rPr>
        <w:t>- Local Pickup</w:t>
      </w:r>
    </w:p>
    <w:p w14:paraId="5E4FE926">
      <w:pPr>
        <w:rPr>
          <w:sz w:val="20"/>
          <w:szCs w:val="20"/>
        </w:rPr>
      </w:pPr>
      <w:r>
        <w:rPr>
          <w:sz w:val="20"/>
          <w:szCs w:val="20"/>
        </w:rPr>
        <w:t>- Domestic Shipping</w:t>
      </w:r>
    </w:p>
    <w:p w14:paraId="488162E1">
      <w:pPr>
        <w:jc w:val="both"/>
        <w:rPr>
          <w:sz w:val="20"/>
          <w:szCs w:val="20"/>
        </w:rPr>
      </w:pPr>
      <w:r>
        <w:rPr>
          <w:sz w:val="20"/>
          <w:szCs w:val="20"/>
        </w:rPr>
        <w:t>- International Shipping</w:t>
      </w:r>
    </w:p>
    <w:p w14:paraId="20C142BA">
      <w:pPr>
        <w:jc w:val="both"/>
        <w:rPr>
          <w:b/>
          <w:bCs/>
          <w:sz w:val="20"/>
          <w:szCs w:val="20"/>
        </w:rPr>
      </w:pPr>
      <w:r>
        <w:rPr>
          <w:b/>
          <w:bCs/>
          <w:sz w:val="20"/>
          <w:szCs w:val="20"/>
        </w:rPr>
        <w:t>b. NFTs</w:t>
      </w:r>
    </w:p>
    <w:p w14:paraId="3129955D">
      <w:pPr>
        <w:rPr>
          <w:b/>
          <w:bCs/>
          <w:sz w:val="20"/>
          <w:szCs w:val="20"/>
        </w:rPr>
      </w:pPr>
      <w:r>
        <w:rPr>
          <w:b/>
          <w:bCs/>
          <w:sz w:val="20"/>
          <w:szCs w:val="20"/>
        </w:rPr>
        <w:t>Format:</w:t>
      </w:r>
    </w:p>
    <w:p w14:paraId="2353E8AE">
      <w:pPr>
        <w:rPr>
          <w:sz w:val="20"/>
          <w:szCs w:val="20"/>
        </w:rPr>
      </w:pPr>
      <w:r>
        <w:rPr>
          <w:sz w:val="20"/>
          <w:szCs w:val="20"/>
        </w:rPr>
        <w:t xml:space="preserve">  - Digital Art</w:t>
      </w:r>
    </w:p>
    <w:p w14:paraId="65121128">
      <w:pPr>
        <w:rPr>
          <w:sz w:val="20"/>
          <w:szCs w:val="20"/>
        </w:rPr>
      </w:pPr>
      <w:r>
        <w:rPr>
          <w:sz w:val="20"/>
          <w:szCs w:val="20"/>
        </w:rPr>
        <w:t xml:space="preserve">  - 3D Models</w:t>
      </w:r>
    </w:p>
    <w:p w14:paraId="01292359">
      <w:pPr>
        <w:rPr>
          <w:sz w:val="20"/>
          <w:szCs w:val="20"/>
        </w:rPr>
      </w:pPr>
      <w:r>
        <w:rPr>
          <w:sz w:val="20"/>
          <w:szCs w:val="20"/>
        </w:rPr>
        <w:t xml:space="preserve">  - GIFs</w:t>
      </w:r>
    </w:p>
    <w:p w14:paraId="223DAB75">
      <w:pPr>
        <w:rPr>
          <w:sz w:val="20"/>
          <w:szCs w:val="20"/>
        </w:rPr>
      </w:pPr>
      <w:r>
        <w:rPr>
          <w:sz w:val="20"/>
          <w:szCs w:val="20"/>
        </w:rPr>
        <w:t xml:space="preserve">  - Animation</w:t>
      </w:r>
    </w:p>
    <w:p w14:paraId="32E75BBB">
      <w:pPr>
        <w:rPr>
          <w:sz w:val="20"/>
          <w:szCs w:val="20"/>
        </w:rPr>
      </w:pPr>
      <w:r>
        <w:rPr>
          <w:sz w:val="20"/>
          <w:szCs w:val="20"/>
        </w:rPr>
        <w:t xml:space="preserve">  - Video</w:t>
      </w:r>
    </w:p>
    <w:p w14:paraId="70B6EB10">
      <w:pPr>
        <w:rPr>
          <w:sz w:val="20"/>
          <w:szCs w:val="20"/>
        </w:rPr>
      </w:pPr>
      <w:r>
        <w:rPr>
          <w:sz w:val="20"/>
          <w:szCs w:val="20"/>
        </w:rPr>
        <w:t xml:space="preserve">  - Augmented Reality (AR)</w:t>
      </w:r>
    </w:p>
    <w:p w14:paraId="3464AA01">
      <w:pPr>
        <w:rPr>
          <w:sz w:val="20"/>
          <w:szCs w:val="20"/>
        </w:rPr>
      </w:pPr>
      <w:r>
        <w:rPr>
          <w:sz w:val="20"/>
          <w:szCs w:val="20"/>
        </w:rPr>
        <w:t xml:space="preserve">  - Virtual Reality (VR)</w:t>
      </w:r>
    </w:p>
    <w:p w14:paraId="14DABAB6">
      <w:pPr>
        <w:rPr>
          <w:sz w:val="20"/>
          <w:szCs w:val="20"/>
        </w:rPr>
      </w:pPr>
      <w:r>
        <w:rPr>
          <w:sz w:val="20"/>
          <w:szCs w:val="20"/>
        </w:rPr>
        <w:t xml:space="preserve">  - JPEG</w:t>
      </w:r>
    </w:p>
    <w:p w14:paraId="2639A37F">
      <w:pPr>
        <w:rPr>
          <w:sz w:val="20"/>
          <w:szCs w:val="20"/>
        </w:rPr>
      </w:pPr>
      <w:r>
        <w:rPr>
          <w:sz w:val="20"/>
          <w:szCs w:val="20"/>
        </w:rPr>
        <w:t xml:space="preserve">  - PNG</w:t>
      </w:r>
    </w:p>
    <w:p w14:paraId="0C420EA4">
      <w:pPr>
        <w:rPr>
          <w:sz w:val="20"/>
          <w:szCs w:val="20"/>
        </w:rPr>
      </w:pPr>
      <w:r>
        <w:rPr>
          <w:sz w:val="20"/>
          <w:szCs w:val="20"/>
        </w:rPr>
        <w:t xml:space="preserve">  - MP4</w:t>
      </w:r>
    </w:p>
    <w:p w14:paraId="54BBA640">
      <w:pPr>
        <w:rPr>
          <w:sz w:val="20"/>
          <w:szCs w:val="20"/>
        </w:rPr>
      </w:pPr>
      <w:r>
        <w:rPr>
          <w:sz w:val="20"/>
          <w:szCs w:val="20"/>
        </w:rPr>
        <w:t xml:space="preserve">  - SVG</w:t>
      </w:r>
    </w:p>
    <w:p w14:paraId="3DE5CC80">
      <w:pPr>
        <w:rPr>
          <w:b/>
          <w:bCs/>
          <w:sz w:val="20"/>
          <w:szCs w:val="20"/>
        </w:rPr>
      </w:pPr>
      <w:r>
        <w:rPr>
          <w:b/>
          <w:bCs/>
          <w:sz w:val="20"/>
          <w:szCs w:val="20"/>
        </w:rPr>
        <w:t>Edition:</w:t>
      </w:r>
    </w:p>
    <w:p w14:paraId="33E32FE1">
      <w:pPr>
        <w:rPr>
          <w:sz w:val="20"/>
          <w:szCs w:val="20"/>
        </w:rPr>
      </w:pPr>
      <w:r>
        <w:rPr>
          <w:sz w:val="20"/>
          <w:szCs w:val="20"/>
        </w:rPr>
        <w:t xml:space="preserve">  - 1 of 1 (Unique)</w:t>
      </w:r>
    </w:p>
    <w:p w14:paraId="2DB09B5D">
      <w:pPr>
        <w:rPr>
          <w:sz w:val="20"/>
          <w:szCs w:val="20"/>
        </w:rPr>
      </w:pPr>
      <w:r>
        <w:rPr>
          <w:sz w:val="20"/>
          <w:szCs w:val="20"/>
        </w:rPr>
        <w:t xml:space="preserve">  - Limited Edition</w:t>
      </w:r>
    </w:p>
    <w:p w14:paraId="6B450358">
      <w:pPr>
        <w:rPr>
          <w:sz w:val="20"/>
          <w:szCs w:val="20"/>
        </w:rPr>
      </w:pPr>
      <w:r>
        <w:rPr>
          <w:sz w:val="20"/>
          <w:szCs w:val="20"/>
        </w:rPr>
        <w:t xml:space="preserve">  - Open Edition</w:t>
      </w:r>
    </w:p>
    <w:p w14:paraId="3B85898D">
      <w:pPr>
        <w:rPr>
          <w:b/>
          <w:bCs/>
          <w:sz w:val="20"/>
          <w:szCs w:val="20"/>
        </w:rPr>
      </w:pPr>
      <w:r>
        <w:rPr>
          <w:b/>
          <w:bCs/>
          <w:sz w:val="20"/>
          <w:szCs w:val="20"/>
        </w:rPr>
        <w:t>Rarity:</w:t>
      </w:r>
    </w:p>
    <w:p w14:paraId="0CFABD25">
      <w:pPr>
        <w:rPr>
          <w:sz w:val="20"/>
          <w:szCs w:val="20"/>
        </w:rPr>
      </w:pPr>
      <w:r>
        <w:rPr>
          <w:sz w:val="20"/>
          <w:szCs w:val="20"/>
        </w:rPr>
        <w:t xml:space="preserve">  - Common</w:t>
      </w:r>
    </w:p>
    <w:p w14:paraId="0A36DC88">
      <w:pPr>
        <w:rPr>
          <w:sz w:val="20"/>
          <w:szCs w:val="20"/>
        </w:rPr>
      </w:pPr>
      <w:r>
        <w:rPr>
          <w:sz w:val="20"/>
          <w:szCs w:val="20"/>
        </w:rPr>
        <w:t xml:space="preserve">  - Rare</w:t>
      </w:r>
    </w:p>
    <w:p w14:paraId="75B707B3">
      <w:pPr>
        <w:rPr>
          <w:sz w:val="20"/>
          <w:szCs w:val="20"/>
        </w:rPr>
      </w:pPr>
      <w:r>
        <w:rPr>
          <w:sz w:val="20"/>
          <w:szCs w:val="20"/>
        </w:rPr>
        <w:t xml:space="preserve">  - Epic</w:t>
      </w:r>
    </w:p>
    <w:p w14:paraId="23D0BC72">
      <w:pPr>
        <w:rPr>
          <w:sz w:val="20"/>
          <w:szCs w:val="20"/>
        </w:rPr>
      </w:pPr>
      <w:r>
        <w:rPr>
          <w:sz w:val="20"/>
          <w:szCs w:val="20"/>
        </w:rPr>
        <w:t xml:space="preserve">  - Legendary</w:t>
      </w:r>
    </w:p>
    <w:p w14:paraId="19DA3257">
      <w:pPr>
        <w:rPr>
          <w:b/>
          <w:bCs/>
          <w:sz w:val="20"/>
          <w:szCs w:val="20"/>
        </w:rPr>
      </w:pPr>
      <w:r>
        <w:rPr>
          <w:b/>
          <w:bCs/>
          <w:sz w:val="20"/>
          <w:szCs w:val="20"/>
        </w:rPr>
        <w:t>Licensing:</w:t>
      </w:r>
    </w:p>
    <w:p w14:paraId="62C9EDAC">
      <w:pPr>
        <w:rPr>
          <w:sz w:val="20"/>
          <w:szCs w:val="20"/>
        </w:rPr>
      </w:pPr>
      <w:r>
        <w:rPr>
          <w:sz w:val="20"/>
          <w:szCs w:val="20"/>
        </w:rPr>
        <w:t xml:space="preserve">  - Commercial Use Allowed</w:t>
      </w:r>
    </w:p>
    <w:p w14:paraId="77AFD6EB">
      <w:pPr>
        <w:rPr>
          <w:sz w:val="20"/>
          <w:szCs w:val="20"/>
        </w:rPr>
      </w:pPr>
      <w:r>
        <w:rPr>
          <w:sz w:val="20"/>
          <w:szCs w:val="20"/>
        </w:rPr>
        <w:t xml:space="preserve">  - Personal Use Only</w:t>
      </w:r>
    </w:p>
    <w:p w14:paraId="1531B8EE">
      <w:pPr>
        <w:rPr>
          <w:sz w:val="20"/>
          <w:szCs w:val="20"/>
        </w:rPr>
      </w:pPr>
      <w:r>
        <w:rPr>
          <w:sz w:val="20"/>
          <w:szCs w:val="20"/>
        </w:rPr>
        <w:t xml:space="preserve">  - Resale Rights Included</w:t>
      </w:r>
    </w:p>
    <w:p w14:paraId="2F905230">
      <w:pPr>
        <w:rPr>
          <w:b/>
          <w:bCs/>
          <w:sz w:val="20"/>
          <w:szCs w:val="20"/>
        </w:rPr>
      </w:pPr>
      <w:r>
        <w:rPr>
          <w:b/>
          <w:bCs/>
          <w:sz w:val="20"/>
          <w:szCs w:val="20"/>
        </w:rPr>
        <w:t>Size:</w:t>
      </w:r>
    </w:p>
    <w:p w14:paraId="4EADB91A">
      <w:pPr>
        <w:rPr>
          <w:sz w:val="20"/>
          <w:szCs w:val="20"/>
        </w:rPr>
      </w:pPr>
      <w:r>
        <w:rPr>
          <w:sz w:val="20"/>
          <w:szCs w:val="20"/>
        </w:rPr>
        <w:t xml:space="preserve">  - Small (Under 1000 x 1000 pixels)</w:t>
      </w:r>
    </w:p>
    <w:p w14:paraId="79A30717">
      <w:pPr>
        <w:rPr>
          <w:sz w:val="20"/>
          <w:szCs w:val="20"/>
        </w:rPr>
      </w:pPr>
      <w:r>
        <w:rPr>
          <w:sz w:val="20"/>
          <w:szCs w:val="20"/>
        </w:rPr>
        <w:t xml:space="preserve">  - Medium (Up to 3000 x 3000 pixels)</w:t>
      </w:r>
    </w:p>
    <w:p w14:paraId="7E53E5BA">
      <w:pPr>
        <w:rPr>
          <w:sz w:val="20"/>
          <w:szCs w:val="20"/>
        </w:rPr>
      </w:pPr>
      <w:r>
        <w:rPr>
          <w:sz w:val="20"/>
          <w:szCs w:val="20"/>
        </w:rPr>
        <w:t xml:space="preserve">  - Large (Above 3000 x 3000 pixels)</w:t>
      </w:r>
    </w:p>
    <w:p w14:paraId="73A111D2">
      <w:pPr>
        <w:rPr>
          <w:sz w:val="20"/>
          <w:szCs w:val="20"/>
        </w:rPr>
      </w:pPr>
      <w:r>
        <w:rPr>
          <w:sz w:val="20"/>
          <w:szCs w:val="20"/>
        </w:rPr>
        <w:t xml:space="preserve">  - Custom Sizes</w:t>
      </w:r>
    </w:p>
    <w:p w14:paraId="724390BF">
      <w:pPr>
        <w:rPr>
          <w:b/>
          <w:bCs/>
          <w:sz w:val="20"/>
          <w:szCs w:val="20"/>
        </w:rPr>
      </w:pPr>
      <w:r>
        <w:rPr>
          <w:b/>
          <w:bCs/>
          <w:sz w:val="20"/>
          <w:szCs w:val="20"/>
        </w:rPr>
        <w:t>Price Range:</w:t>
      </w:r>
    </w:p>
    <w:p w14:paraId="2514EC12">
      <w:pPr>
        <w:rPr>
          <w:sz w:val="20"/>
          <w:szCs w:val="20"/>
        </w:rPr>
      </w:pPr>
      <w:r>
        <w:rPr>
          <w:sz w:val="20"/>
          <w:szCs w:val="20"/>
        </w:rPr>
        <w:t xml:space="preserve">  - Under SAR 500</w:t>
      </w:r>
    </w:p>
    <w:p w14:paraId="2EB12B9B">
      <w:pPr>
        <w:rPr>
          <w:sz w:val="20"/>
          <w:szCs w:val="20"/>
        </w:rPr>
      </w:pPr>
      <w:r>
        <w:rPr>
          <w:sz w:val="20"/>
          <w:szCs w:val="20"/>
        </w:rPr>
        <w:t xml:space="preserve">  - SAR 500 - SAR 2,000</w:t>
      </w:r>
    </w:p>
    <w:p w14:paraId="5DE2B492">
      <w:pPr>
        <w:rPr>
          <w:sz w:val="20"/>
          <w:szCs w:val="20"/>
        </w:rPr>
      </w:pPr>
      <w:r>
        <w:rPr>
          <w:sz w:val="20"/>
          <w:szCs w:val="20"/>
        </w:rPr>
        <w:t xml:space="preserve">  - SAR 2,000 - SAR 10,000</w:t>
      </w:r>
    </w:p>
    <w:p w14:paraId="5D362805">
      <w:pPr>
        <w:rPr>
          <w:sz w:val="20"/>
          <w:szCs w:val="20"/>
        </w:rPr>
      </w:pPr>
      <w:r>
        <w:rPr>
          <w:sz w:val="20"/>
          <w:szCs w:val="20"/>
        </w:rPr>
        <w:t xml:space="preserve">  - Above SAR 10,000</w:t>
      </w:r>
    </w:p>
    <w:p w14:paraId="768C5F31">
      <w:pPr>
        <w:rPr>
          <w:sz w:val="20"/>
          <w:szCs w:val="20"/>
        </w:rPr>
      </w:pPr>
      <w:r>
        <w:rPr>
          <w:sz w:val="20"/>
          <w:szCs w:val="20"/>
        </w:rPr>
        <w:t xml:space="preserve">  - Auction / Bid-Based</w:t>
      </w:r>
    </w:p>
    <w:p w14:paraId="022CD6BD">
      <w:pPr>
        <w:rPr>
          <w:b/>
          <w:bCs/>
          <w:sz w:val="20"/>
          <w:szCs w:val="20"/>
        </w:rPr>
      </w:pPr>
      <w:r>
        <w:rPr>
          <w:b/>
          <w:bCs/>
          <w:sz w:val="20"/>
          <w:szCs w:val="20"/>
        </w:rPr>
        <w:t>Style:</w:t>
      </w:r>
    </w:p>
    <w:p w14:paraId="0D36B9F3">
      <w:pPr>
        <w:rPr>
          <w:sz w:val="20"/>
          <w:szCs w:val="20"/>
        </w:rPr>
      </w:pPr>
      <w:r>
        <w:rPr>
          <w:sz w:val="20"/>
          <w:szCs w:val="20"/>
        </w:rPr>
        <w:t xml:space="preserve">  - Abstract</w:t>
      </w:r>
    </w:p>
    <w:p w14:paraId="078855FB">
      <w:pPr>
        <w:rPr>
          <w:sz w:val="20"/>
          <w:szCs w:val="20"/>
        </w:rPr>
      </w:pPr>
      <w:r>
        <w:rPr>
          <w:sz w:val="20"/>
          <w:szCs w:val="20"/>
        </w:rPr>
        <w:t xml:space="preserve">  - Realism</w:t>
      </w:r>
    </w:p>
    <w:p w14:paraId="14573939">
      <w:pPr>
        <w:rPr>
          <w:sz w:val="20"/>
          <w:szCs w:val="20"/>
        </w:rPr>
      </w:pPr>
      <w:r>
        <w:rPr>
          <w:sz w:val="20"/>
          <w:szCs w:val="20"/>
        </w:rPr>
        <w:t xml:space="preserve">  - Impressionism</w:t>
      </w:r>
    </w:p>
    <w:p w14:paraId="713AE905">
      <w:pPr>
        <w:rPr>
          <w:sz w:val="20"/>
          <w:szCs w:val="20"/>
        </w:rPr>
      </w:pPr>
      <w:r>
        <w:rPr>
          <w:sz w:val="20"/>
          <w:szCs w:val="20"/>
        </w:rPr>
        <w:t xml:space="preserve">  - Minimalism</w:t>
      </w:r>
    </w:p>
    <w:p w14:paraId="7C0A494B">
      <w:pPr>
        <w:rPr>
          <w:sz w:val="20"/>
          <w:szCs w:val="20"/>
        </w:rPr>
      </w:pPr>
      <w:r>
        <w:rPr>
          <w:sz w:val="20"/>
          <w:szCs w:val="20"/>
        </w:rPr>
        <w:t xml:space="preserve">  - Surrealism</w:t>
      </w:r>
    </w:p>
    <w:p w14:paraId="31AAB26A">
      <w:pPr>
        <w:rPr>
          <w:sz w:val="20"/>
          <w:szCs w:val="20"/>
        </w:rPr>
      </w:pPr>
      <w:r>
        <w:rPr>
          <w:sz w:val="20"/>
          <w:szCs w:val="20"/>
        </w:rPr>
        <w:t xml:space="preserve">  - Contemporary</w:t>
      </w:r>
    </w:p>
    <w:p w14:paraId="0A697B70">
      <w:pPr>
        <w:rPr>
          <w:sz w:val="20"/>
          <w:szCs w:val="20"/>
        </w:rPr>
      </w:pPr>
      <w:r>
        <w:rPr>
          <w:sz w:val="20"/>
          <w:szCs w:val="20"/>
        </w:rPr>
        <w:t xml:space="preserve">  - Traditional</w:t>
      </w:r>
    </w:p>
    <w:p w14:paraId="0BB13E59">
      <w:pPr>
        <w:rPr>
          <w:b/>
          <w:bCs/>
          <w:sz w:val="20"/>
          <w:szCs w:val="20"/>
        </w:rPr>
      </w:pPr>
      <w:r>
        <w:rPr>
          <w:b/>
          <w:bCs/>
          <w:sz w:val="20"/>
          <w:szCs w:val="20"/>
        </w:rPr>
        <w:t>Themes:</w:t>
      </w:r>
    </w:p>
    <w:p w14:paraId="29B19AD3">
      <w:pPr>
        <w:rPr>
          <w:sz w:val="20"/>
          <w:szCs w:val="20"/>
        </w:rPr>
      </w:pPr>
      <w:r>
        <w:rPr>
          <w:sz w:val="20"/>
          <w:szCs w:val="20"/>
        </w:rPr>
        <w:t xml:space="preserve">  - Cultural Heritage</w:t>
      </w:r>
    </w:p>
    <w:p w14:paraId="1D8D56DD">
      <w:pPr>
        <w:rPr>
          <w:sz w:val="20"/>
          <w:szCs w:val="20"/>
        </w:rPr>
      </w:pPr>
      <w:r>
        <w:rPr>
          <w:sz w:val="20"/>
          <w:szCs w:val="20"/>
        </w:rPr>
        <w:t xml:space="preserve">  - Nature</w:t>
      </w:r>
    </w:p>
    <w:p w14:paraId="524A1754">
      <w:pPr>
        <w:rPr>
          <w:sz w:val="20"/>
          <w:szCs w:val="20"/>
        </w:rPr>
      </w:pPr>
      <w:r>
        <w:rPr>
          <w:sz w:val="20"/>
          <w:szCs w:val="20"/>
        </w:rPr>
        <w:t xml:space="preserve">  - Urban Life</w:t>
      </w:r>
    </w:p>
    <w:p w14:paraId="7F6DD072">
      <w:pPr>
        <w:rPr>
          <w:sz w:val="20"/>
          <w:szCs w:val="20"/>
        </w:rPr>
      </w:pPr>
      <w:r>
        <w:rPr>
          <w:sz w:val="20"/>
          <w:szCs w:val="20"/>
        </w:rPr>
        <w:t xml:space="preserve">  - Portraits</w:t>
      </w:r>
    </w:p>
    <w:p w14:paraId="3CC486E3">
      <w:pPr>
        <w:rPr>
          <w:sz w:val="20"/>
          <w:szCs w:val="20"/>
        </w:rPr>
      </w:pPr>
      <w:r>
        <w:rPr>
          <w:sz w:val="20"/>
          <w:szCs w:val="20"/>
        </w:rPr>
        <w:t xml:space="preserve">  - Conceptual</w:t>
      </w:r>
    </w:p>
    <w:p w14:paraId="5A779A2A">
      <w:pPr>
        <w:rPr>
          <w:b/>
          <w:bCs/>
          <w:sz w:val="20"/>
          <w:szCs w:val="20"/>
        </w:rPr>
      </w:pPr>
      <w:r>
        <w:rPr>
          <w:b/>
          <w:bCs/>
          <w:sz w:val="20"/>
          <w:szCs w:val="20"/>
        </w:rPr>
        <w:t>Year of Creation:</w:t>
      </w:r>
    </w:p>
    <w:p w14:paraId="39622615">
      <w:pPr>
        <w:rPr>
          <w:sz w:val="20"/>
          <w:szCs w:val="20"/>
        </w:rPr>
      </w:pPr>
      <w:r>
        <w:rPr>
          <w:sz w:val="20"/>
          <w:szCs w:val="20"/>
        </w:rPr>
        <w:t xml:space="preserve">  - New Releases (Last 7 Days)</w:t>
      </w:r>
    </w:p>
    <w:p w14:paraId="055BD1E5">
      <w:pPr>
        <w:rPr>
          <w:sz w:val="20"/>
          <w:szCs w:val="20"/>
        </w:rPr>
      </w:pPr>
      <w:r>
        <w:rPr>
          <w:sz w:val="20"/>
          <w:szCs w:val="20"/>
        </w:rPr>
        <w:t xml:space="preserve">  - Last 30 Days</w:t>
      </w:r>
    </w:p>
    <w:p w14:paraId="605CDFA4">
      <w:pPr>
        <w:rPr>
          <w:sz w:val="20"/>
          <w:szCs w:val="20"/>
        </w:rPr>
      </w:pPr>
      <w:r>
        <w:rPr>
          <w:sz w:val="20"/>
          <w:szCs w:val="20"/>
        </w:rPr>
        <w:t xml:space="preserve">  - Older</w:t>
      </w:r>
    </w:p>
    <w:p w14:paraId="65FC7AE8">
      <w:pPr>
        <w:rPr>
          <w:b/>
          <w:bCs/>
          <w:sz w:val="20"/>
          <w:szCs w:val="20"/>
        </w:rPr>
      </w:pPr>
      <w:r>
        <w:rPr>
          <w:b/>
          <w:bCs/>
          <w:sz w:val="20"/>
          <w:szCs w:val="20"/>
        </w:rPr>
        <w:t>Availability:</w:t>
      </w:r>
    </w:p>
    <w:p w14:paraId="2203F871">
      <w:pPr>
        <w:rPr>
          <w:sz w:val="20"/>
          <w:szCs w:val="20"/>
        </w:rPr>
      </w:pPr>
      <w:r>
        <w:rPr>
          <w:sz w:val="20"/>
          <w:szCs w:val="20"/>
        </w:rPr>
        <w:t xml:space="preserve">  - Instant Download</w:t>
      </w:r>
    </w:p>
    <w:p w14:paraId="564532F7">
      <w:pPr>
        <w:rPr>
          <w:sz w:val="20"/>
          <w:szCs w:val="20"/>
        </w:rPr>
      </w:pPr>
      <w:r>
        <w:rPr>
          <w:sz w:val="20"/>
          <w:szCs w:val="20"/>
        </w:rPr>
        <w:t xml:space="preserve">  - Commission Available</w:t>
      </w:r>
    </w:p>
    <w:p w14:paraId="37C10852">
      <w:pPr>
        <w:rPr>
          <w:b/>
          <w:bCs/>
          <w:sz w:val="20"/>
          <w:szCs w:val="20"/>
        </w:rPr>
      </w:pPr>
      <w:r>
        <w:rPr>
          <w:b/>
          <w:bCs/>
          <w:sz w:val="20"/>
          <w:szCs w:val="20"/>
        </w:rPr>
        <w:t>c. Prints &amp; Souvenirs:</w:t>
      </w:r>
    </w:p>
    <w:p w14:paraId="251E51C3">
      <w:pPr>
        <w:rPr>
          <w:b/>
          <w:bCs/>
          <w:sz w:val="20"/>
          <w:szCs w:val="20"/>
        </w:rPr>
      </w:pPr>
      <w:r>
        <w:rPr>
          <w:b/>
          <w:bCs/>
          <w:sz w:val="20"/>
          <w:szCs w:val="20"/>
        </w:rPr>
        <w:t>Format:</w:t>
      </w:r>
    </w:p>
    <w:p w14:paraId="1733762A">
      <w:pPr>
        <w:rPr>
          <w:sz w:val="20"/>
          <w:szCs w:val="20"/>
        </w:rPr>
      </w:pPr>
      <w:r>
        <w:rPr>
          <w:sz w:val="20"/>
          <w:szCs w:val="20"/>
        </w:rPr>
        <w:t xml:space="preserve">  - Giclée Prints</w:t>
      </w:r>
    </w:p>
    <w:p w14:paraId="2C48F84F">
      <w:pPr>
        <w:rPr>
          <w:sz w:val="20"/>
          <w:szCs w:val="20"/>
        </w:rPr>
      </w:pPr>
      <w:r>
        <w:rPr>
          <w:sz w:val="20"/>
          <w:szCs w:val="20"/>
        </w:rPr>
        <w:t xml:space="preserve">  - Screen Prints</w:t>
      </w:r>
    </w:p>
    <w:p w14:paraId="066ABA61">
      <w:pPr>
        <w:rPr>
          <w:sz w:val="20"/>
          <w:szCs w:val="20"/>
        </w:rPr>
      </w:pPr>
      <w:r>
        <w:rPr>
          <w:sz w:val="20"/>
          <w:szCs w:val="20"/>
        </w:rPr>
        <w:t xml:space="preserve">  - Lithographs</w:t>
      </w:r>
    </w:p>
    <w:p w14:paraId="477CE03F">
      <w:pPr>
        <w:rPr>
          <w:sz w:val="20"/>
          <w:szCs w:val="20"/>
        </w:rPr>
      </w:pPr>
      <w:r>
        <w:rPr>
          <w:sz w:val="20"/>
          <w:szCs w:val="20"/>
        </w:rPr>
        <w:t xml:space="preserve">  - Digital Prints</w:t>
      </w:r>
    </w:p>
    <w:p w14:paraId="1CB3B5E4">
      <w:pPr>
        <w:rPr>
          <w:sz w:val="20"/>
          <w:szCs w:val="20"/>
        </w:rPr>
      </w:pPr>
      <w:r>
        <w:rPr>
          <w:sz w:val="20"/>
          <w:szCs w:val="20"/>
        </w:rPr>
        <w:t xml:space="preserve">  - Photographic Prints</w:t>
      </w:r>
    </w:p>
    <w:p w14:paraId="3555BFF9">
      <w:pPr>
        <w:rPr>
          <w:sz w:val="20"/>
          <w:szCs w:val="20"/>
        </w:rPr>
      </w:pPr>
      <w:r>
        <w:rPr>
          <w:sz w:val="20"/>
          <w:szCs w:val="20"/>
        </w:rPr>
        <w:t xml:space="preserve">  - Posters</w:t>
      </w:r>
    </w:p>
    <w:p w14:paraId="35B28C9F">
      <w:pPr>
        <w:rPr>
          <w:sz w:val="20"/>
          <w:szCs w:val="20"/>
        </w:rPr>
      </w:pPr>
      <w:r>
        <w:rPr>
          <w:sz w:val="20"/>
          <w:szCs w:val="20"/>
        </w:rPr>
        <w:t xml:space="preserve">  - Mugs</w:t>
      </w:r>
    </w:p>
    <w:p w14:paraId="1DC98F73">
      <w:pPr>
        <w:rPr>
          <w:sz w:val="20"/>
          <w:szCs w:val="20"/>
        </w:rPr>
      </w:pPr>
      <w:r>
        <w:rPr>
          <w:sz w:val="20"/>
          <w:szCs w:val="20"/>
        </w:rPr>
        <w:t xml:space="preserve">  - Canvas Bags</w:t>
      </w:r>
    </w:p>
    <w:p w14:paraId="5890E087">
      <w:pPr>
        <w:rPr>
          <w:sz w:val="20"/>
          <w:szCs w:val="20"/>
        </w:rPr>
      </w:pPr>
      <w:r>
        <w:rPr>
          <w:sz w:val="20"/>
          <w:szCs w:val="20"/>
        </w:rPr>
        <w:t xml:space="preserve">  - Notebooks</w:t>
      </w:r>
    </w:p>
    <w:p w14:paraId="49028C42">
      <w:pPr>
        <w:rPr>
          <w:sz w:val="20"/>
          <w:szCs w:val="20"/>
        </w:rPr>
      </w:pPr>
      <w:r>
        <w:rPr>
          <w:sz w:val="20"/>
          <w:szCs w:val="20"/>
        </w:rPr>
        <w:t xml:space="preserve">  - Phone Cases</w:t>
      </w:r>
    </w:p>
    <w:p w14:paraId="01CBAB6E">
      <w:pPr>
        <w:rPr>
          <w:sz w:val="20"/>
          <w:szCs w:val="20"/>
        </w:rPr>
      </w:pPr>
      <w:r>
        <w:rPr>
          <w:sz w:val="20"/>
          <w:szCs w:val="20"/>
        </w:rPr>
        <w:t xml:space="preserve">  - T-Shirts</w:t>
      </w:r>
    </w:p>
    <w:p w14:paraId="7D7C3A34">
      <w:pPr>
        <w:rPr>
          <w:sz w:val="20"/>
          <w:szCs w:val="20"/>
        </w:rPr>
      </w:pPr>
      <w:r>
        <w:rPr>
          <w:sz w:val="20"/>
          <w:szCs w:val="20"/>
        </w:rPr>
        <w:t xml:space="preserve">  - Calendars</w:t>
      </w:r>
    </w:p>
    <w:p w14:paraId="21D1D348">
      <w:pPr>
        <w:rPr>
          <w:sz w:val="20"/>
          <w:szCs w:val="20"/>
        </w:rPr>
      </w:pPr>
      <w:r>
        <w:rPr>
          <w:sz w:val="20"/>
          <w:szCs w:val="20"/>
        </w:rPr>
        <w:t xml:space="preserve">  - Magnets</w:t>
      </w:r>
    </w:p>
    <w:p w14:paraId="56254577">
      <w:pPr>
        <w:rPr>
          <w:sz w:val="20"/>
          <w:szCs w:val="20"/>
        </w:rPr>
      </w:pPr>
      <w:r>
        <w:rPr>
          <w:sz w:val="20"/>
          <w:szCs w:val="20"/>
        </w:rPr>
        <w:t xml:space="preserve">  - Keychains</w:t>
      </w:r>
    </w:p>
    <w:p w14:paraId="6EE6D50C">
      <w:pPr>
        <w:rPr>
          <w:b/>
          <w:bCs/>
          <w:sz w:val="20"/>
          <w:szCs w:val="20"/>
        </w:rPr>
      </w:pPr>
      <w:r>
        <w:rPr>
          <w:b/>
          <w:bCs/>
          <w:sz w:val="20"/>
          <w:szCs w:val="20"/>
        </w:rPr>
        <w:t>Size:</w:t>
      </w:r>
    </w:p>
    <w:p w14:paraId="28882000">
      <w:pPr>
        <w:rPr>
          <w:sz w:val="20"/>
          <w:szCs w:val="20"/>
        </w:rPr>
      </w:pPr>
      <w:r>
        <w:rPr>
          <w:sz w:val="20"/>
          <w:szCs w:val="20"/>
        </w:rPr>
        <w:t xml:space="preserve">  - Small (under 8 x 10 inches)</w:t>
      </w:r>
    </w:p>
    <w:p w14:paraId="09407665">
      <w:pPr>
        <w:rPr>
          <w:sz w:val="20"/>
          <w:szCs w:val="20"/>
        </w:rPr>
      </w:pPr>
      <w:r>
        <w:rPr>
          <w:sz w:val="20"/>
          <w:szCs w:val="20"/>
        </w:rPr>
        <w:t xml:space="preserve">  - Medium (under 11 x 14 inches)</w:t>
      </w:r>
    </w:p>
    <w:p w14:paraId="090AC4BB">
      <w:pPr>
        <w:rPr>
          <w:sz w:val="20"/>
          <w:szCs w:val="20"/>
        </w:rPr>
      </w:pPr>
      <w:r>
        <w:rPr>
          <w:sz w:val="20"/>
          <w:szCs w:val="20"/>
        </w:rPr>
        <w:t xml:space="preserve">  - Large (under 16 x 20 inches)</w:t>
      </w:r>
    </w:p>
    <w:p w14:paraId="4C1E2B79">
      <w:pPr>
        <w:rPr>
          <w:sz w:val="20"/>
          <w:szCs w:val="20"/>
        </w:rPr>
      </w:pPr>
      <w:r>
        <w:rPr>
          <w:sz w:val="20"/>
          <w:szCs w:val="20"/>
        </w:rPr>
        <w:t xml:space="preserve">  - Custom Sizes Available</w:t>
      </w:r>
    </w:p>
    <w:p w14:paraId="3C769540">
      <w:pPr>
        <w:rPr>
          <w:b/>
          <w:bCs/>
          <w:sz w:val="20"/>
          <w:szCs w:val="20"/>
        </w:rPr>
      </w:pPr>
      <w:r>
        <w:rPr>
          <w:b/>
          <w:bCs/>
          <w:sz w:val="20"/>
          <w:szCs w:val="20"/>
        </w:rPr>
        <w:t>Location:</w:t>
      </w:r>
    </w:p>
    <w:p w14:paraId="2C489F5A">
      <w:pPr>
        <w:rPr>
          <w:sz w:val="20"/>
          <w:szCs w:val="20"/>
        </w:rPr>
      </w:pPr>
      <w:r>
        <w:rPr>
          <w:sz w:val="20"/>
          <w:szCs w:val="20"/>
        </w:rPr>
        <w:t xml:space="preserve">  - Riyadh</w:t>
      </w:r>
    </w:p>
    <w:p w14:paraId="79161722">
      <w:pPr>
        <w:rPr>
          <w:sz w:val="20"/>
          <w:szCs w:val="20"/>
        </w:rPr>
      </w:pPr>
      <w:r>
        <w:rPr>
          <w:sz w:val="20"/>
          <w:szCs w:val="20"/>
        </w:rPr>
        <w:t xml:space="preserve">  - Jeddah</w:t>
      </w:r>
    </w:p>
    <w:p w14:paraId="5F827294">
      <w:pPr>
        <w:rPr>
          <w:sz w:val="20"/>
          <w:szCs w:val="20"/>
        </w:rPr>
      </w:pPr>
      <w:r>
        <w:rPr>
          <w:sz w:val="20"/>
          <w:szCs w:val="20"/>
        </w:rPr>
        <w:t xml:space="preserve">  - Makkah</w:t>
      </w:r>
    </w:p>
    <w:p w14:paraId="2A7281F1">
      <w:pPr>
        <w:rPr>
          <w:sz w:val="20"/>
          <w:szCs w:val="20"/>
        </w:rPr>
      </w:pPr>
      <w:r>
        <w:rPr>
          <w:sz w:val="20"/>
          <w:szCs w:val="20"/>
        </w:rPr>
        <w:t xml:space="preserve">  - Madina</w:t>
      </w:r>
    </w:p>
    <w:p w14:paraId="05EFBCCB">
      <w:pPr>
        <w:rPr>
          <w:sz w:val="20"/>
          <w:szCs w:val="20"/>
        </w:rPr>
      </w:pPr>
      <w:r>
        <w:rPr>
          <w:sz w:val="20"/>
          <w:szCs w:val="20"/>
        </w:rPr>
        <w:t xml:space="preserve">  - Khobar</w:t>
      </w:r>
    </w:p>
    <w:p w14:paraId="592A5ABD">
      <w:pPr>
        <w:rPr>
          <w:sz w:val="20"/>
          <w:szCs w:val="20"/>
        </w:rPr>
      </w:pPr>
      <w:r>
        <w:rPr>
          <w:sz w:val="20"/>
          <w:szCs w:val="20"/>
        </w:rPr>
        <w:t xml:space="preserve">  - Dammam</w:t>
      </w:r>
    </w:p>
    <w:p w14:paraId="48E7D7D5">
      <w:pPr>
        <w:rPr>
          <w:sz w:val="20"/>
          <w:szCs w:val="20"/>
        </w:rPr>
      </w:pPr>
      <w:r>
        <w:rPr>
          <w:sz w:val="20"/>
          <w:szCs w:val="20"/>
        </w:rPr>
        <w:t xml:space="preserve">  - Tabuk</w:t>
      </w:r>
    </w:p>
    <w:p w14:paraId="014FD1B0">
      <w:pPr>
        <w:rPr>
          <w:sz w:val="20"/>
          <w:szCs w:val="20"/>
        </w:rPr>
      </w:pPr>
      <w:r>
        <w:rPr>
          <w:sz w:val="20"/>
          <w:szCs w:val="20"/>
        </w:rPr>
        <w:t xml:space="preserve">  - Taif</w:t>
      </w:r>
    </w:p>
    <w:p w14:paraId="6E2BEF1A">
      <w:pPr>
        <w:rPr>
          <w:sz w:val="20"/>
          <w:szCs w:val="20"/>
        </w:rPr>
      </w:pPr>
      <w:r>
        <w:rPr>
          <w:sz w:val="20"/>
          <w:szCs w:val="20"/>
        </w:rPr>
        <w:t xml:space="preserve">  - Abha</w:t>
      </w:r>
    </w:p>
    <w:p w14:paraId="2680B20F">
      <w:pPr>
        <w:rPr>
          <w:sz w:val="20"/>
          <w:szCs w:val="20"/>
        </w:rPr>
      </w:pPr>
      <w:r>
        <w:rPr>
          <w:sz w:val="20"/>
          <w:szCs w:val="20"/>
        </w:rPr>
        <w:t xml:space="preserve">  - Khamis Mushait</w:t>
      </w:r>
    </w:p>
    <w:p w14:paraId="323BA0D3">
      <w:pPr>
        <w:rPr>
          <w:sz w:val="20"/>
          <w:szCs w:val="20"/>
        </w:rPr>
      </w:pPr>
      <w:r>
        <w:rPr>
          <w:sz w:val="20"/>
          <w:szCs w:val="20"/>
        </w:rPr>
        <w:t xml:space="preserve">  - Buraidah</w:t>
      </w:r>
    </w:p>
    <w:p w14:paraId="659E3E45">
      <w:pPr>
        <w:rPr>
          <w:sz w:val="20"/>
          <w:szCs w:val="20"/>
        </w:rPr>
      </w:pPr>
      <w:r>
        <w:rPr>
          <w:sz w:val="20"/>
          <w:szCs w:val="20"/>
        </w:rPr>
        <w:t xml:space="preserve">  - Hail</w:t>
      </w:r>
    </w:p>
    <w:p w14:paraId="02C7BEC7">
      <w:pPr>
        <w:rPr>
          <w:b/>
          <w:bCs/>
          <w:sz w:val="20"/>
          <w:szCs w:val="20"/>
        </w:rPr>
      </w:pPr>
      <w:r>
        <w:rPr>
          <w:b/>
          <w:bCs/>
          <w:sz w:val="20"/>
          <w:szCs w:val="20"/>
        </w:rPr>
        <w:t>Price Range:</w:t>
      </w:r>
    </w:p>
    <w:p w14:paraId="43EE8660">
      <w:pPr>
        <w:rPr>
          <w:sz w:val="20"/>
          <w:szCs w:val="20"/>
        </w:rPr>
      </w:pPr>
      <w:r>
        <w:rPr>
          <w:sz w:val="20"/>
          <w:szCs w:val="20"/>
        </w:rPr>
        <w:t xml:space="preserve">  - Under SAR 50</w:t>
      </w:r>
    </w:p>
    <w:p w14:paraId="30A5DF8E">
      <w:pPr>
        <w:rPr>
          <w:sz w:val="20"/>
          <w:szCs w:val="20"/>
        </w:rPr>
      </w:pPr>
      <w:r>
        <w:rPr>
          <w:sz w:val="20"/>
          <w:szCs w:val="20"/>
        </w:rPr>
        <w:t xml:space="preserve">  - SAR 50 - SAR 100</w:t>
      </w:r>
    </w:p>
    <w:p w14:paraId="667E0A6C">
      <w:pPr>
        <w:rPr>
          <w:sz w:val="20"/>
          <w:szCs w:val="20"/>
        </w:rPr>
      </w:pPr>
      <w:r>
        <w:rPr>
          <w:sz w:val="20"/>
          <w:szCs w:val="20"/>
        </w:rPr>
        <w:t xml:space="preserve">  - SAR 100 - SAR 200</w:t>
      </w:r>
    </w:p>
    <w:p w14:paraId="0C62C826">
      <w:pPr>
        <w:rPr>
          <w:sz w:val="20"/>
          <w:szCs w:val="20"/>
        </w:rPr>
      </w:pPr>
      <w:r>
        <w:rPr>
          <w:sz w:val="20"/>
          <w:szCs w:val="20"/>
        </w:rPr>
        <w:t xml:space="preserve">  - SAR 200 - SAR 500</w:t>
      </w:r>
    </w:p>
    <w:p w14:paraId="0C7F635F">
      <w:pPr>
        <w:rPr>
          <w:sz w:val="20"/>
          <w:szCs w:val="20"/>
        </w:rPr>
      </w:pPr>
      <w:r>
        <w:rPr>
          <w:sz w:val="20"/>
          <w:szCs w:val="20"/>
        </w:rPr>
        <w:t xml:space="preserve">  - Above 500 SAR</w:t>
      </w:r>
    </w:p>
    <w:p w14:paraId="0E13F9A6">
      <w:pPr>
        <w:rPr>
          <w:b/>
          <w:bCs/>
          <w:sz w:val="20"/>
          <w:szCs w:val="20"/>
        </w:rPr>
      </w:pPr>
      <w:r>
        <w:rPr>
          <w:b/>
          <w:bCs/>
          <w:sz w:val="20"/>
          <w:szCs w:val="20"/>
        </w:rPr>
        <w:t>Style:</w:t>
      </w:r>
    </w:p>
    <w:p w14:paraId="2F5D0962">
      <w:pPr>
        <w:rPr>
          <w:sz w:val="20"/>
          <w:szCs w:val="20"/>
        </w:rPr>
      </w:pPr>
      <w:r>
        <w:rPr>
          <w:sz w:val="20"/>
          <w:szCs w:val="20"/>
        </w:rPr>
        <w:t xml:space="preserve">  - Abstract</w:t>
      </w:r>
    </w:p>
    <w:p w14:paraId="1F3DB14C">
      <w:pPr>
        <w:rPr>
          <w:sz w:val="20"/>
          <w:szCs w:val="20"/>
        </w:rPr>
      </w:pPr>
      <w:r>
        <w:rPr>
          <w:sz w:val="20"/>
          <w:szCs w:val="20"/>
        </w:rPr>
        <w:t xml:space="preserve">  - Realism</w:t>
      </w:r>
    </w:p>
    <w:p w14:paraId="1CC76908">
      <w:pPr>
        <w:rPr>
          <w:sz w:val="20"/>
          <w:szCs w:val="20"/>
        </w:rPr>
      </w:pPr>
      <w:r>
        <w:rPr>
          <w:sz w:val="20"/>
          <w:szCs w:val="20"/>
        </w:rPr>
        <w:t xml:space="preserve">  - Impressionism</w:t>
      </w:r>
    </w:p>
    <w:p w14:paraId="29152921">
      <w:pPr>
        <w:rPr>
          <w:sz w:val="20"/>
          <w:szCs w:val="20"/>
        </w:rPr>
      </w:pPr>
      <w:r>
        <w:rPr>
          <w:sz w:val="20"/>
          <w:szCs w:val="20"/>
        </w:rPr>
        <w:t xml:space="preserve">  - Minimalism</w:t>
      </w:r>
    </w:p>
    <w:p w14:paraId="2BD7ACEF">
      <w:pPr>
        <w:rPr>
          <w:sz w:val="20"/>
          <w:szCs w:val="20"/>
        </w:rPr>
      </w:pPr>
      <w:r>
        <w:rPr>
          <w:sz w:val="20"/>
          <w:szCs w:val="20"/>
        </w:rPr>
        <w:t xml:space="preserve">  - Surrealism</w:t>
      </w:r>
    </w:p>
    <w:p w14:paraId="0C120D6A">
      <w:pPr>
        <w:rPr>
          <w:sz w:val="20"/>
          <w:szCs w:val="20"/>
        </w:rPr>
      </w:pPr>
      <w:r>
        <w:rPr>
          <w:sz w:val="20"/>
          <w:szCs w:val="20"/>
        </w:rPr>
        <w:t xml:space="preserve">  - Contemporary</w:t>
      </w:r>
    </w:p>
    <w:p w14:paraId="36C50533">
      <w:pPr>
        <w:rPr>
          <w:sz w:val="20"/>
          <w:szCs w:val="20"/>
        </w:rPr>
      </w:pPr>
      <w:r>
        <w:rPr>
          <w:sz w:val="20"/>
          <w:szCs w:val="20"/>
        </w:rPr>
        <w:t xml:space="preserve">  - Traditional</w:t>
      </w:r>
    </w:p>
    <w:p w14:paraId="3F653897">
      <w:pPr>
        <w:rPr>
          <w:b/>
          <w:bCs/>
          <w:sz w:val="20"/>
          <w:szCs w:val="20"/>
        </w:rPr>
      </w:pPr>
      <w:r>
        <w:rPr>
          <w:b/>
          <w:bCs/>
          <w:sz w:val="20"/>
          <w:szCs w:val="20"/>
        </w:rPr>
        <w:t>Themes:</w:t>
      </w:r>
    </w:p>
    <w:p w14:paraId="2938C223">
      <w:pPr>
        <w:rPr>
          <w:sz w:val="20"/>
          <w:szCs w:val="20"/>
        </w:rPr>
      </w:pPr>
      <w:r>
        <w:rPr>
          <w:sz w:val="20"/>
          <w:szCs w:val="20"/>
        </w:rPr>
        <w:t xml:space="preserve">  - Cultural Heritage</w:t>
      </w:r>
    </w:p>
    <w:p w14:paraId="017C84EC">
      <w:pPr>
        <w:rPr>
          <w:sz w:val="20"/>
          <w:szCs w:val="20"/>
        </w:rPr>
      </w:pPr>
      <w:r>
        <w:rPr>
          <w:sz w:val="20"/>
          <w:szCs w:val="20"/>
        </w:rPr>
        <w:t xml:space="preserve">  - Nature</w:t>
      </w:r>
    </w:p>
    <w:p w14:paraId="2103FACC">
      <w:pPr>
        <w:rPr>
          <w:sz w:val="20"/>
          <w:szCs w:val="20"/>
        </w:rPr>
      </w:pPr>
      <w:r>
        <w:rPr>
          <w:sz w:val="20"/>
          <w:szCs w:val="20"/>
        </w:rPr>
        <w:t xml:space="preserve">  - Urban Life</w:t>
      </w:r>
    </w:p>
    <w:p w14:paraId="30B92C45">
      <w:pPr>
        <w:rPr>
          <w:sz w:val="20"/>
          <w:szCs w:val="20"/>
        </w:rPr>
      </w:pPr>
      <w:r>
        <w:rPr>
          <w:sz w:val="20"/>
          <w:szCs w:val="20"/>
        </w:rPr>
        <w:t xml:space="preserve">  - Portraits</w:t>
      </w:r>
    </w:p>
    <w:p w14:paraId="2A1F359F">
      <w:pPr>
        <w:rPr>
          <w:sz w:val="20"/>
          <w:szCs w:val="20"/>
        </w:rPr>
      </w:pPr>
      <w:r>
        <w:rPr>
          <w:sz w:val="20"/>
          <w:szCs w:val="20"/>
        </w:rPr>
        <w:t xml:space="preserve">  - Conceptual</w:t>
      </w:r>
    </w:p>
    <w:p w14:paraId="0A58D7C0">
      <w:pPr>
        <w:rPr>
          <w:b/>
          <w:bCs/>
          <w:sz w:val="20"/>
          <w:szCs w:val="20"/>
        </w:rPr>
      </w:pPr>
      <w:r>
        <w:rPr>
          <w:b/>
          <w:bCs/>
          <w:sz w:val="20"/>
          <w:szCs w:val="20"/>
        </w:rPr>
        <w:t>Year of Creation:</w:t>
      </w:r>
    </w:p>
    <w:p w14:paraId="0D59A311">
      <w:pPr>
        <w:rPr>
          <w:sz w:val="20"/>
          <w:szCs w:val="20"/>
        </w:rPr>
      </w:pPr>
      <w:r>
        <w:rPr>
          <w:sz w:val="20"/>
          <w:szCs w:val="20"/>
        </w:rPr>
        <w:t xml:space="preserve">  - Recent Works (Last 1-2 Years)</w:t>
      </w:r>
    </w:p>
    <w:p w14:paraId="42D16D23">
      <w:pPr>
        <w:rPr>
          <w:sz w:val="20"/>
          <w:szCs w:val="20"/>
        </w:rPr>
      </w:pPr>
      <w:r>
        <w:rPr>
          <w:sz w:val="20"/>
          <w:szCs w:val="20"/>
        </w:rPr>
        <w:t xml:space="preserve">  - Within the Last 5 Years</w:t>
      </w:r>
    </w:p>
    <w:p w14:paraId="058E78E2">
      <w:pPr>
        <w:rPr>
          <w:sz w:val="20"/>
          <w:szCs w:val="20"/>
        </w:rPr>
      </w:pPr>
      <w:r>
        <w:rPr>
          <w:sz w:val="20"/>
          <w:szCs w:val="20"/>
        </w:rPr>
        <w:t xml:space="preserve">  - Older Works (5+ Years)</w:t>
      </w:r>
    </w:p>
    <w:p w14:paraId="45C03B1C">
      <w:pPr>
        <w:rPr>
          <w:b/>
          <w:bCs/>
          <w:sz w:val="20"/>
          <w:szCs w:val="20"/>
        </w:rPr>
      </w:pPr>
      <w:r>
        <w:rPr>
          <w:b/>
          <w:bCs/>
          <w:sz w:val="20"/>
          <w:szCs w:val="20"/>
        </w:rPr>
        <w:t>Availability:</w:t>
      </w:r>
    </w:p>
    <w:p w14:paraId="7AA8862C">
      <w:pPr>
        <w:rPr>
          <w:sz w:val="20"/>
          <w:szCs w:val="20"/>
        </w:rPr>
      </w:pPr>
      <w:r>
        <w:rPr>
          <w:sz w:val="20"/>
          <w:szCs w:val="20"/>
        </w:rPr>
        <w:t xml:space="preserve">  - Instant Download</w:t>
      </w:r>
    </w:p>
    <w:p w14:paraId="2E30407E">
      <w:pPr>
        <w:rPr>
          <w:sz w:val="20"/>
          <w:szCs w:val="20"/>
        </w:rPr>
      </w:pPr>
      <w:r>
        <w:rPr>
          <w:sz w:val="20"/>
          <w:szCs w:val="20"/>
        </w:rPr>
        <w:t xml:space="preserve">  - In Stock</w:t>
      </w:r>
    </w:p>
    <w:p w14:paraId="0C26FB04">
      <w:pPr>
        <w:rPr>
          <w:sz w:val="20"/>
          <w:szCs w:val="20"/>
        </w:rPr>
      </w:pPr>
      <w:r>
        <w:rPr>
          <w:sz w:val="20"/>
          <w:szCs w:val="20"/>
        </w:rPr>
        <w:t xml:space="preserve">  - Limited Edition</w:t>
      </w:r>
    </w:p>
    <w:p w14:paraId="0122B506">
      <w:pPr>
        <w:rPr>
          <w:sz w:val="20"/>
          <w:szCs w:val="20"/>
        </w:rPr>
      </w:pPr>
      <w:r>
        <w:rPr>
          <w:sz w:val="20"/>
          <w:szCs w:val="20"/>
        </w:rPr>
        <w:t xml:space="preserve">  - Exclusive Collections</w:t>
      </w:r>
    </w:p>
    <w:p w14:paraId="2B874C0C">
      <w:pPr>
        <w:rPr>
          <w:b/>
          <w:bCs/>
          <w:sz w:val="20"/>
          <w:szCs w:val="20"/>
        </w:rPr>
      </w:pPr>
      <w:r>
        <w:rPr>
          <w:b/>
          <w:bCs/>
          <w:sz w:val="20"/>
          <w:szCs w:val="20"/>
        </w:rPr>
        <w:t>Framing Options:</w:t>
      </w:r>
    </w:p>
    <w:p w14:paraId="007D29ED">
      <w:pPr>
        <w:rPr>
          <w:sz w:val="20"/>
          <w:szCs w:val="20"/>
        </w:rPr>
      </w:pPr>
      <w:r>
        <w:rPr>
          <w:sz w:val="20"/>
          <w:szCs w:val="20"/>
        </w:rPr>
        <w:t xml:space="preserve">  - Framed</w:t>
      </w:r>
    </w:p>
    <w:p w14:paraId="5CBE259A">
      <w:pPr>
        <w:rPr>
          <w:sz w:val="20"/>
          <w:szCs w:val="20"/>
        </w:rPr>
      </w:pPr>
      <w:r>
        <w:rPr>
          <w:sz w:val="20"/>
          <w:szCs w:val="20"/>
        </w:rPr>
        <w:t xml:space="preserve">  - Unframed</w:t>
      </w:r>
    </w:p>
    <w:p w14:paraId="1B03669F">
      <w:pPr>
        <w:rPr>
          <w:sz w:val="20"/>
          <w:szCs w:val="20"/>
        </w:rPr>
      </w:pPr>
      <w:r>
        <w:rPr>
          <w:sz w:val="20"/>
          <w:szCs w:val="20"/>
        </w:rPr>
        <w:t xml:space="preserve">  - Custom Framing Available</w:t>
      </w:r>
    </w:p>
    <w:p w14:paraId="6C849F0D">
      <w:pPr>
        <w:rPr>
          <w:b/>
          <w:bCs/>
          <w:sz w:val="20"/>
          <w:szCs w:val="20"/>
        </w:rPr>
      </w:pPr>
      <w:r>
        <w:rPr>
          <w:b/>
          <w:bCs/>
          <w:sz w:val="20"/>
          <w:szCs w:val="20"/>
        </w:rPr>
        <w:t>Shipping:</w:t>
      </w:r>
    </w:p>
    <w:p w14:paraId="36D6A5E4">
      <w:pPr>
        <w:rPr>
          <w:sz w:val="20"/>
          <w:szCs w:val="20"/>
        </w:rPr>
      </w:pPr>
      <w:r>
        <w:rPr>
          <w:sz w:val="20"/>
          <w:szCs w:val="20"/>
        </w:rPr>
        <w:t xml:space="preserve">  - Local Pickup</w:t>
      </w:r>
    </w:p>
    <w:p w14:paraId="63A6F285">
      <w:pPr>
        <w:rPr>
          <w:sz w:val="20"/>
          <w:szCs w:val="20"/>
        </w:rPr>
      </w:pPr>
      <w:r>
        <w:rPr>
          <w:sz w:val="20"/>
          <w:szCs w:val="20"/>
        </w:rPr>
        <w:t xml:space="preserve">  - Domestic Shipping</w:t>
      </w:r>
    </w:p>
    <w:p w14:paraId="42FA9998">
      <w:pPr>
        <w:jc w:val="both"/>
        <w:rPr>
          <w:sz w:val="20"/>
          <w:szCs w:val="20"/>
        </w:rPr>
      </w:pPr>
      <w:r>
        <w:rPr>
          <w:sz w:val="20"/>
          <w:szCs w:val="20"/>
        </w:rPr>
        <w:t xml:space="preserve">  - International Shipping</w:t>
      </w:r>
    </w:p>
    <w:p w14:paraId="09122D8E">
      <w:pPr>
        <w:jc w:val="both"/>
        <w:rPr>
          <w:b/>
          <w:bCs/>
          <w:sz w:val="20"/>
          <w:szCs w:val="20"/>
        </w:rPr>
      </w:pPr>
      <w:r>
        <w:rPr>
          <w:b/>
          <w:bCs/>
          <w:sz w:val="20"/>
          <w:szCs w:val="20"/>
        </w:rPr>
        <w:t>d. Creatives</w:t>
      </w:r>
    </w:p>
    <w:p w14:paraId="1FA635CC">
      <w:pPr>
        <w:rPr>
          <w:b/>
          <w:bCs/>
          <w:sz w:val="20"/>
          <w:szCs w:val="20"/>
        </w:rPr>
      </w:pPr>
      <w:r>
        <w:rPr>
          <w:b/>
          <w:bCs/>
          <w:sz w:val="20"/>
          <w:szCs w:val="20"/>
        </w:rPr>
        <w:t>Skills:</w:t>
      </w:r>
    </w:p>
    <w:p w14:paraId="466A90A0">
      <w:pPr>
        <w:rPr>
          <w:sz w:val="20"/>
          <w:szCs w:val="20"/>
        </w:rPr>
      </w:pPr>
      <w:r>
        <w:rPr>
          <w:sz w:val="20"/>
          <w:szCs w:val="20"/>
        </w:rPr>
        <w:t xml:space="preserve">  - Calligraphy:</w:t>
      </w:r>
    </w:p>
    <w:p w14:paraId="013B28D7">
      <w:pPr>
        <w:rPr>
          <w:sz w:val="20"/>
          <w:szCs w:val="20"/>
        </w:rPr>
      </w:pPr>
      <w:r>
        <w:rPr>
          <w:sz w:val="20"/>
          <w:szCs w:val="20"/>
        </w:rPr>
        <w:t xml:space="preserve">    - Arabic Calligraphy Styles: Naskh, Thuluth, Diwani, Kufi, Ruq`ah, Farisi (Persian), Maghrebi</w:t>
      </w:r>
    </w:p>
    <w:p w14:paraId="559A63FF">
      <w:pPr>
        <w:rPr>
          <w:sz w:val="20"/>
          <w:szCs w:val="20"/>
        </w:rPr>
      </w:pPr>
      <w:r>
        <w:rPr>
          <w:sz w:val="20"/>
          <w:szCs w:val="20"/>
        </w:rPr>
        <w:t xml:space="preserve">    - Western Calligraphy Styles: Italic, Gothic, Copperplate, Uncial, Roman Capitals</w:t>
      </w:r>
    </w:p>
    <w:p w14:paraId="1EFB07B4">
      <w:pPr>
        <w:rPr>
          <w:sz w:val="20"/>
          <w:szCs w:val="20"/>
        </w:rPr>
      </w:pPr>
      <w:r>
        <w:rPr>
          <w:sz w:val="20"/>
          <w:szCs w:val="20"/>
        </w:rPr>
        <w:t xml:space="preserve">  - Drawing &amp; Illustration:</w:t>
      </w:r>
    </w:p>
    <w:p w14:paraId="1F635012">
      <w:pPr>
        <w:rPr>
          <w:sz w:val="20"/>
          <w:szCs w:val="20"/>
        </w:rPr>
      </w:pPr>
      <w:r>
        <w:rPr>
          <w:sz w:val="20"/>
          <w:szCs w:val="20"/>
        </w:rPr>
        <w:t xml:space="preserve">    - Realistic Drawing, Portrait Drawing, Character Design, Environmental Drawing, Still Life Drawing, Gesture Drawing, Perspective Drawing, Line Drawing</w:t>
      </w:r>
    </w:p>
    <w:p w14:paraId="4003878C">
      <w:pPr>
        <w:rPr>
          <w:sz w:val="20"/>
          <w:szCs w:val="20"/>
        </w:rPr>
      </w:pPr>
      <w:r>
        <w:rPr>
          <w:sz w:val="20"/>
          <w:szCs w:val="20"/>
        </w:rPr>
        <w:t xml:space="preserve">  - Illustration:</w:t>
      </w:r>
    </w:p>
    <w:p w14:paraId="1405F46F">
      <w:pPr>
        <w:rPr>
          <w:sz w:val="20"/>
          <w:szCs w:val="20"/>
        </w:rPr>
      </w:pPr>
      <w:r>
        <w:rPr>
          <w:sz w:val="20"/>
          <w:szCs w:val="20"/>
        </w:rPr>
        <w:t xml:space="preserve">    - Digital Illustration, Vector Illustration, Editorial Illustration, Fashion Illustration, Scientific Illustration, Manga/Anime Illustration</w:t>
      </w:r>
    </w:p>
    <w:p w14:paraId="437EF920">
      <w:pPr>
        <w:rPr>
          <w:b/>
          <w:bCs/>
          <w:sz w:val="20"/>
          <w:szCs w:val="20"/>
        </w:rPr>
      </w:pPr>
      <w:r>
        <w:rPr>
          <w:b/>
          <w:bCs/>
          <w:sz w:val="20"/>
          <w:szCs w:val="20"/>
        </w:rPr>
        <w:t>Experience:</w:t>
      </w:r>
    </w:p>
    <w:p w14:paraId="7928204E">
      <w:pPr>
        <w:rPr>
          <w:sz w:val="20"/>
          <w:szCs w:val="20"/>
        </w:rPr>
      </w:pPr>
      <w:r>
        <w:rPr>
          <w:sz w:val="20"/>
          <w:szCs w:val="20"/>
        </w:rPr>
        <w:t xml:space="preserve">  - Beginner (0-2 years)</w:t>
      </w:r>
    </w:p>
    <w:p w14:paraId="136C4ED1">
      <w:pPr>
        <w:rPr>
          <w:sz w:val="20"/>
          <w:szCs w:val="20"/>
        </w:rPr>
      </w:pPr>
      <w:r>
        <w:rPr>
          <w:sz w:val="20"/>
          <w:szCs w:val="20"/>
        </w:rPr>
        <w:t xml:space="preserve">  - Intermediate (3-5 years)</w:t>
      </w:r>
    </w:p>
    <w:p w14:paraId="3D1872C8">
      <w:pPr>
        <w:rPr>
          <w:sz w:val="20"/>
          <w:szCs w:val="20"/>
        </w:rPr>
      </w:pPr>
      <w:r>
        <w:rPr>
          <w:sz w:val="20"/>
          <w:szCs w:val="20"/>
        </w:rPr>
        <w:t xml:space="preserve">  - Advanced (6-10 years)</w:t>
      </w:r>
    </w:p>
    <w:p w14:paraId="6DF827BD">
      <w:pPr>
        <w:rPr>
          <w:sz w:val="20"/>
          <w:szCs w:val="20"/>
        </w:rPr>
      </w:pPr>
      <w:r>
        <w:rPr>
          <w:sz w:val="20"/>
          <w:szCs w:val="20"/>
        </w:rPr>
        <w:t xml:space="preserve">  - Professional (11+ years)</w:t>
      </w:r>
    </w:p>
    <w:p w14:paraId="641969A1">
      <w:pPr>
        <w:rPr>
          <w:b/>
          <w:bCs/>
          <w:sz w:val="20"/>
          <w:szCs w:val="20"/>
        </w:rPr>
      </w:pPr>
    </w:p>
    <w:p w14:paraId="3DF63BF3">
      <w:pPr>
        <w:rPr>
          <w:b/>
          <w:bCs/>
          <w:sz w:val="20"/>
          <w:szCs w:val="20"/>
        </w:rPr>
      </w:pPr>
      <w:r>
        <w:rPr>
          <w:b/>
          <w:bCs/>
          <w:sz w:val="20"/>
          <w:szCs w:val="20"/>
        </w:rPr>
        <w:t>Location:</w:t>
      </w:r>
    </w:p>
    <w:p w14:paraId="0611092C">
      <w:pPr>
        <w:rPr>
          <w:sz w:val="20"/>
          <w:szCs w:val="20"/>
        </w:rPr>
      </w:pPr>
      <w:r>
        <w:rPr>
          <w:sz w:val="20"/>
          <w:szCs w:val="20"/>
        </w:rPr>
        <w:t xml:space="preserve">  - Riyadh</w:t>
      </w:r>
    </w:p>
    <w:p w14:paraId="569980CD">
      <w:pPr>
        <w:rPr>
          <w:sz w:val="20"/>
          <w:szCs w:val="20"/>
        </w:rPr>
      </w:pPr>
      <w:r>
        <w:rPr>
          <w:sz w:val="20"/>
          <w:szCs w:val="20"/>
        </w:rPr>
        <w:t xml:space="preserve">  - Jeddah</w:t>
      </w:r>
    </w:p>
    <w:p w14:paraId="59EF0B91">
      <w:pPr>
        <w:rPr>
          <w:sz w:val="20"/>
          <w:szCs w:val="20"/>
        </w:rPr>
      </w:pPr>
      <w:r>
        <w:rPr>
          <w:sz w:val="20"/>
          <w:szCs w:val="20"/>
        </w:rPr>
        <w:t xml:space="preserve">  - Makkah</w:t>
      </w:r>
    </w:p>
    <w:p w14:paraId="429BA460">
      <w:pPr>
        <w:rPr>
          <w:sz w:val="20"/>
          <w:szCs w:val="20"/>
        </w:rPr>
      </w:pPr>
      <w:r>
        <w:rPr>
          <w:sz w:val="20"/>
          <w:szCs w:val="20"/>
        </w:rPr>
        <w:t xml:space="preserve">  - Madina</w:t>
      </w:r>
    </w:p>
    <w:p w14:paraId="67FDC386">
      <w:pPr>
        <w:rPr>
          <w:sz w:val="20"/>
          <w:szCs w:val="20"/>
        </w:rPr>
      </w:pPr>
      <w:r>
        <w:rPr>
          <w:sz w:val="20"/>
          <w:szCs w:val="20"/>
        </w:rPr>
        <w:t xml:space="preserve">  - Khobar</w:t>
      </w:r>
    </w:p>
    <w:p w14:paraId="0D42E4EB">
      <w:pPr>
        <w:rPr>
          <w:sz w:val="20"/>
          <w:szCs w:val="20"/>
        </w:rPr>
      </w:pPr>
      <w:r>
        <w:rPr>
          <w:sz w:val="20"/>
          <w:szCs w:val="20"/>
        </w:rPr>
        <w:t xml:space="preserve">  - Dammam</w:t>
      </w:r>
    </w:p>
    <w:p w14:paraId="5A54BACD">
      <w:pPr>
        <w:rPr>
          <w:sz w:val="20"/>
          <w:szCs w:val="20"/>
        </w:rPr>
      </w:pPr>
      <w:r>
        <w:rPr>
          <w:sz w:val="20"/>
          <w:szCs w:val="20"/>
        </w:rPr>
        <w:t xml:space="preserve">  - Tabuk</w:t>
      </w:r>
    </w:p>
    <w:p w14:paraId="7F8F237C">
      <w:pPr>
        <w:rPr>
          <w:sz w:val="20"/>
          <w:szCs w:val="20"/>
        </w:rPr>
      </w:pPr>
      <w:r>
        <w:rPr>
          <w:sz w:val="20"/>
          <w:szCs w:val="20"/>
        </w:rPr>
        <w:t xml:space="preserve">  - Taif</w:t>
      </w:r>
    </w:p>
    <w:p w14:paraId="31514428">
      <w:pPr>
        <w:rPr>
          <w:sz w:val="20"/>
          <w:szCs w:val="20"/>
        </w:rPr>
      </w:pPr>
      <w:r>
        <w:rPr>
          <w:sz w:val="20"/>
          <w:szCs w:val="20"/>
        </w:rPr>
        <w:t xml:space="preserve">  - Abha</w:t>
      </w:r>
    </w:p>
    <w:p w14:paraId="15B092F8">
      <w:pPr>
        <w:rPr>
          <w:sz w:val="20"/>
          <w:szCs w:val="20"/>
        </w:rPr>
      </w:pPr>
      <w:r>
        <w:rPr>
          <w:sz w:val="20"/>
          <w:szCs w:val="20"/>
        </w:rPr>
        <w:t xml:space="preserve">  - Khamis Mushait</w:t>
      </w:r>
    </w:p>
    <w:p w14:paraId="3202DECE">
      <w:pPr>
        <w:rPr>
          <w:sz w:val="20"/>
          <w:szCs w:val="20"/>
        </w:rPr>
      </w:pPr>
      <w:r>
        <w:rPr>
          <w:sz w:val="20"/>
          <w:szCs w:val="20"/>
        </w:rPr>
        <w:t xml:space="preserve">  - Buraidah</w:t>
      </w:r>
    </w:p>
    <w:p w14:paraId="332A4CD8">
      <w:pPr>
        <w:rPr>
          <w:sz w:val="20"/>
          <w:szCs w:val="20"/>
        </w:rPr>
      </w:pPr>
      <w:r>
        <w:rPr>
          <w:sz w:val="20"/>
          <w:szCs w:val="20"/>
        </w:rPr>
        <w:t xml:space="preserve">  - Hail</w:t>
      </w:r>
    </w:p>
    <w:p w14:paraId="029125B4">
      <w:pPr>
        <w:rPr>
          <w:b/>
          <w:bCs/>
          <w:sz w:val="20"/>
          <w:szCs w:val="20"/>
        </w:rPr>
      </w:pPr>
      <w:r>
        <w:rPr>
          <w:b/>
          <w:bCs/>
          <w:sz w:val="20"/>
          <w:szCs w:val="20"/>
        </w:rPr>
        <w:t>Budget:</w:t>
      </w:r>
    </w:p>
    <w:p w14:paraId="15600D3C">
      <w:pPr>
        <w:rPr>
          <w:sz w:val="20"/>
          <w:szCs w:val="20"/>
        </w:rPr>
      </w:pPr>
      <w:r>
        <w:rPr>
          <w:sz w:val="20"/>
          <w:szCs w:val="20"/>
        </w:rPr>
        <w:t xml:space="preserve">  - Free</w:t>
      </w:r>
    </w:p>
    <w:p w14:paraId="20E87C09">
      <w:pPr>
        <w:rPr>
          <w:sz w:val="20"/>
          <w:szCs w:val="20"/>
        </w:rPr>
      </w:pPr>
      <w:r>
        <w:rPr>
          <w:sz w:val="20"/>
          <w:szCs w:val="20"/>
        </w:rPr>
        <w:t xml:space="preserve">  - Under 1,000 SAR</w:t>
      </w:r>
    </w:p>
    <w:p w14:paraId="11EB2975">
      <w:pPr>
        <w:rPr>
          <w:sz w:val="20"/>
          <w:szCs w:val="20"/>
        </w:rPr>
      </w:pPr>
      <w:r>
        <w:rPr>
          <w:sz w:val="20"/>
          <w:szCs w:val="20"/>
        </w:rPr>
        <w:t xml:space="preserve">  - 1,000 SAR - 5,000 SAR</w:t>
      </w:r>
    </w:p>
    <w:p w14:paraId="05A22C39">
      <w:pPr>
        <w:rPr>
          <w:sz w:val="20"/>
          <w:szCs w:val="20"/>
        </w:rPr>
      </w:pPr>
      <w:r>
        <w:rPr>
          <w:sz w:val="20"/>
          <w:szCs w:val="20"/>
        </w:rPr>
        <w:t xml:space="preserve">  - 5,000 SAR - 10,000 SAR</w:t>
      </w:r>
    </w:p>
    <w:p w14:paraId="39873B75">
      <w:pPr>
        <w:rPr>
          <w:sz w:val="20"/>
          <w:szCs w:val="20"/>
        </w:rPr>
      </w:pPr>
      <w:r>
        <w:rPr>
          <w:sz w:val="20"/>
          <w:szCs w:val="20"/>
        </w:rPr>
        <w:t xml:space="preserve">  - Above 10,000 SAR</w:t>
      </w:r>
    </w:p>
    <w:p w14:paraId="7DB3F6EA">
      <w:pPr>
        <w:rPr>
          <w:sz w:val="20"/>
          <w:szCs w:val="20"/>
        </w:rPr>
      </w:pPr>
      <w:r>
        <w:rPr>
          <w:sz w:val="20"/>
          <w:szCs w:val="20"/>
        </w:rPr>
        <w:t xml:space="preserve">  - Custom Budget</w:t>
      </w:r>
    </w:p>
    <w:p w14:paraId="7C1469F6">
      <w:pPr>
        <w:rPr>
          <w:b/>
          <w:bCs/>
          <w:sz w:val="20"/>
          <w:szCs w:val="20"/>
        </w:rPr>
      </w:pPr>
      <w:r>
        <w:rPr>
          <w:b/>
          <w:bCs/>
          <w:sz w:val="20"/>
          <w:szCs w:val="20"/>
        </w:rPr>
        <w:t>Availability:</w:t>
      </w:r>
    </w:p>
    <w:p w14:paraId="3632056B">
      <w:pPr>
        <w:rPr>
          <w:sz w:val="20"/>
          <w:szCs w:val="20"/>
        </w:rPr>
      </w:pPr>
      <w:r>
        <w:rPr>
          <w:sz w:val="20"/>
          <w:szCs w:val="20"/>
        </w:rPr>
        <w:t xml:space="preserve">  - Immediately Available</w:t>
      </w:r>
    </w:p>
    <w:p w14:paraId="3806A7DF">
      <w:pPr>
        <w:rPr>
          <w:sz w:val="20"/>
          <w:szCs w:val="20"/>
        </w:rPr>
      </w:pPr>
      <w:r>
        <w:rPr>
          <w:sz w:val="20"/>
          <w:szCs w:val="20"/>
        </w:rPr>
        <w:t xml:space="preserve">  - Available within 1-2 weeks</w:t>
      </w:r>
    </w:p>
    <w:p w14:paraId="7262F338">
      <w:pPr>
        <w:rPr>
          <w:sz w:val="20"/>
          <w:szCs w:val="20"/>
        </w:rPr>
      </w:pPr>
      <w:r>
        <w:rPr>
          <w:sz w:val="20"/>
          <w:szCs w:val="20"/>
        </w:rPr>
        <w:t xml:space="preserve">  - Available within 1 month</w:t>
      </w:r>
    </w:p>
    <w:p w14:paraId="5919AA0C">
      <w:pPr>
        <w:rPr>
          <w:sz w:val="20"/>
          <w:szCs w:val="20"/>
        </w:rPr>
      </w:pPr>
      <w:r>
        <w:rPr>
          <w:sz w:val="20"/>
          <w:szCs w:val="20"/>
        </w:rPr>
        <w:t xml:space="preserve">  - Part-Time</w:t>
      </w:r>
    </w:p>
    <w:p w14:paraId="5A9933DA">
      <w:pPr>
        <w:rPr>
          <w:sz w:val="20"/>
          <w:szCs w:val="20"/>
        </w:rPr>
      </w:pPr>
      <w:r>
        <w:rPr>
          <w:sz w:val="20"/>
          <w:szCs w:val="20"/>
        </w:rPr>
        <w:t xml:space="preserve">  - Full-Time</w:t>
      </w:r>
    </w:p>
    <w:p w14:paraId="37E632DB">
      <w:pPr>
        <w:rPr>
          <w:b/>
          <w:bCs/>
          <w:sz w:val="20"/>
          <w:szCs w:val="20"/>
        </w:rPr>
      </w:pPr>
      <w:r>
        <w:rPr>
          <w:b/>
          <w:bCs/>
          <w:sz w:val="20"/>
          <w:szCs w:val="20"/>
        </w:rPr>
        <w:t>e. Projects</w:t>
      </w:r>
    </w:p>
    <w:p w14:paraId="1539C8BD">
      <w:pPr>
        <w:rPr>
          <w:b/>
          <w:bCs/>
          <w:sz w:val="20"/>
          <w:szCs w:val="20"/>
        </w:rPr>
      </w:pPr>
      <w:r>
        <w:rPr>
          <w:b/>
          <w:bCs/>
          <w:sz w:val="20"/>
          <w:szCs w:val="20"/>
        </w:rPr>
        <w:t>Status:</w:t>
      </w:r>
    </w:p>
    <w:p w14:paraId="64D6B195">
      <w:pPr>
        <w:rPr>
          <w:sz w:val="20"/>
          <w:szCs w:val="20"/>
        </w:rPr>
      </w:pPr>
      <w:r>
        <w:rPr>
          <w:sz w:val="20"/>
          <w:szCs w:val="20"/>
        </w:rPr>
        <w:t>- On-going</w:t>
      </w:r>
    </w:p>
    <w:p w14:paraId="1B678071">
      <w:pPr>
        <w:rPr>
          <w:sz w:val="20"/>
          <w:szCs w:val="20"/>
        </w:rPr>
      </w:pPr>
      <w:r>
        <w:rPr>
          <w:sz w:val="20"/>
          <w:szCs w:val="20"/>
        </w:rPr>
        <w:t xml:space="preserve">  - Completed</w:t>
      </w:r>
    </w:p>
    <w:p w14:paraId="48F9639C">
      <w:pPr>
        <w:rPr>
          <w:b/>
          <w:bCs/>
          <w:sz w:val="20"/>
          <w:szCs w:val="20"/>
        </w:rPr>
      </w:pPr>
      <w:r>
        <w:rPr>
          <w:b/>
          <w:bCs/>
          <w:sz w:val="20"/>
          <w:szCs w:val="20"/>
        </w:rPr>
        <w:t>Project Type</w:t>
      </w:r>
    </w:p>
    <w:p w14:paraId="207DAD89">
      <w:pPr>
        <w:rPr>
          <w:sz w:val="20"/>
          <w:szCs w:val="20"/>
        </w:rPr>
      </w:pPr>
      <w:r>
        <w:rPr>
          <w:sz w:val="20"/>
          <w:szCs w:val="20"/>
        </w:rPr>
        <w:t xml:space="preserve">  - Art Installation</w:t>
      </w:r>
    </w:p>
    <w:p w14:paraId="46422773">
      <w:pPr>
        <w:rPr>
          <w:sz w:val="20"/>
          <w:szCs w:val="20"/>
        </w:rPr>
      </w:pPr>
      <w:r>
        <w:rPr>
          <w:sz w:val="20"/>
          <w:szCs w:val="20"/>
        </w:rPr>
        <w:t xml:space="preserve">  - Competition</w:t>
      </w:r>
    </w:p>
    <w:p w14:paraId="6FB626D5">
      <w:pPr>
        <w:rPr>
          <w:sz w:val="20"/>
          <w:szCs w:val="20"/>
        </w:rPr>
      </w:pPr>
      <w:r>
        <w:rPr>
          <w:sz w:val="20"/>
          <w:szCs w:val="20"/>
        </w:rPr>
        <w:t xml:space="preserve">  -  Exhibition</w:t>
      </w:r>
    </w:p>
    <w:p w14:paraId="7118E128">
      <w:pPr>
        <w:rPr>
          <w:sz w:val="20"/>
          <w:szCs w:val="20"/>
        </w:rPr>
      </w:pPr>
      <w:r>
        <w:rPr>
          <w:sz w:val="20"/>
          <w:szCs w:val="20"/>
        </w:rPr>
        <w:t xml:space="preserve">  -  Exploration</w:t>
      </w:r>
    </w:p>
    <w:p w14:paraId="7C7F26B1">
      <w:pPr>
        <w:rPr>
          <w:sz w:val="20"/>
          <w:szCs w:val="20"/>
        </w:rPr>
      </w:pPr>
      <w:r>
        <w:rPr>
          <w:sz w:val="20"/>
          <w:szCs w:val="20"/>
        </w:rPr>
        <w:t xml:space="preserve">  - Initiative</w:t>
      </w:r>
    </w:p>
    <w:p w14:paraId="008E4E9A">
      <w:pPr>
        <w:rPr>
          <w:sz w:val="20"/>
          <w:szCs w:val="20"/>
        </w:rPr>
      </w:pPr>
      <w:r>
        <w:rPr>
          <w:sz w:val="20"/>
          <w:szCs w:val="20"/>
        </w:rPr>
        <w:t xml:space="preserve">  - Program</w:t>
      </w:r>
    </w:p>
    <w:p w14:paraId="226F413F">
      <w:pPr>
        <w:rPr>
          <w:sz w:val="20"/>
          <w:szCs w:val="20"/>
        </w:rPr>
      </w:pPr>
      <w:r>
        <w:rPr>
          <w:sz w:val="20"/>
          <w:szCs w:val="20"/>
        </w:rPr>
        <w:t xml:space="preserve">  - Residency</w:t>
      </w:r>
    </w:p>
    <w:p w14:paraId="6C3000C4">
      <w:pPr>
        <w:rPr>
          <w:b/>
          <w:bCs/>
          <w:sz w:val="20"/>
          <w:szCs w:val="20"/>
        </w:rPr>
      </w:pPr>
      <w:r>
        <w:rPr>
          <w:b/>
          <w:bCs/>
          <w:sz w:val="20"/>
          <w:szCs w:val="20"/>
        </w:rPr>
        <w:t>Eligibility:</w:t>
      </w:r>
    </w:p>
    <w:p w14:paraId="094A565D">
      <w:pPr>
        <w:rPr>
          <w:sz w:val="20"/>
          <w:szCs w:val="20"/>
        </w:rPr>
      </w:pPr>
      <w:r>
        <w:rPr>
          <w:sz w:val="20"/>
          <w:szCs w:val="20"/>
        </w:rPr>
        <w:t xml:space="preserve">  - Open to All, </w:t>
      </w:r>
    </w:p>
    <w:p w14:paraId="55D76FB4">
      <w:pPr>
        <w:rPr>
          <w:sz w:val="20"/>
          <w:szCs w:val="20"/>
        </w:rPr>
      </w:pPr>
      <w:r>
        <w:rPr>
          <w:sz w:val="20"/>
          <w:szCs w:val="20"/>
        </w:rPr>
        <w:t xml:space="preserve">  - Saudi Nationals only</w:t>
      </w:r>
    </w:p>
    <w:p w14:paraId="732BC0BB">
      <w:pPr>
        <w:rPr>
          <w:sz w:val="20"/>
          <w:szCs w:val="20"/>
        </w:rPr>
      </w:pPr>
      <w:r>
        <w:rPr>
          <w:sz w:val="20"/>
          <w:szCs w:val="20"/>
        </w:rPr>
        <w:t xml:space="preserve">  -  International Artists</w:t>
      </w:r>
    </w:p>
    <w:p w14:paraId="042B4E4C">
      <w:pPr>
        <w:rPr>
          <w:sz w:val="20"/>
          <w:szCs w:val="20"/>
          <w:lang w:val="en-US"/>
        </w:rPr>
      </w:pPr>
      <w:r>
        <w:rPr>
          <w:sz w:val="20"/>
          <w:szCs w:val="20"/>
        </w:rPr>
        <w:t xml:space="preserve">  - Emerging Artists</w:t>
      </w:r>
    </w:p>
    <w:p w14:paraId="2D879029">
      <w:pPr>
        <w:rPr>
          <w:sz w:val="20"/>
          <w:szCs w:val="20"/>
        </w:rPr>
      </w:pPr>
      <w:r>
        <w:rPr>
          <w:sz w:val="20"/>
          <w:szCs w:val="20"/>
        </w:rPr>
        <w:t xml:space="preserve">  - Established Artists</w:t>
      </w:r>
    </w:p>
    <w:p w14:paraId="23D81B23">
      <w:pPr>
        <w:rPr>
          <w:sz w:val="20"/>
          <w:szCs w:val="20"/>
        </w:rPr>
      </w:pPr>
      <w:r>
        <w:rPr>
          <w:sz w:val="20"/>
          <w:szCs w:val="20"/>
        </w:rPr>
        <w:t xml:space="preserve">  - Students, Age-Specific (over 18)</w:t>
      </w:r>
    </w:p>
    <w:p w14:paraId="3545AE53">
      <w:pPr>
        <w:rPr>
          <w:b/>
          <w:bCs/>
          <w:sz w:val="20"/>
          <w:szCs w:val="20"/>
        </w:rPr>
      </w:pPr>
      <w:r>
        <w:rPr>
          <w:b/>
          <w:bCs/>
          <w:sz w:val="20"/>
          <w:szCs w:val="20"/>
        </w:rPr>
        <w:t>Location:</w:t>
      </w:r>
    </w:p>
    <w:p w14:paraId="4D3D6504">
      <w:pPr>
        <w:rPr>
          <w:sz w:val="20"/>
          <w:szCs w:val="20"/>
        </w:rPr>
      </w:pPr>
      <w:r>
        <w:rPr>
          <w:sz w:val="20"/>
          <w:szCs w:val="20"/>
        </w:rPr>
        <w:t xml:space="preserve">  - Riyadh</w:t>
      </w:r>
    </w:p>
    <w:p w14:paraId="47593381">
      <w:pPr>
        <w:rPr>
          <w:sz w:val="20"/>
          <w:szCs w:val="20"/>
        </w:rPr>
      </w:pPr>
      <w:r>
        <w:rPr>
          <w:sz w:val="20"/>
          <w:szCs w:val="20"/>
        </w:rPr>
        <w:t xml:space="preserve">  - Jeddah</w:t>
      </w:r>
    </w:p>
    <w:p w14:paraId="4419A8AA">
      <w:pPr>
        <w:rPr>
          <w:sz w:val="20"/>
          <w:szCs w:val="20"/>
        </w:rPr>
      </w:pPr>
      <w:r>
        <w:rPr>
          <w:sz w:val="20"/>
          <w:szCs w:val="20"/>
        </w:rPr>
        <w:t xml:space="preserve">  - Makkah</w:t>
      </w:r>
    </w:p>
    <w:p w14:paraId="27686291">
      <w:pPr>
        <w:rPr>
          <w:sz w:val="20"/>
          <w:szCs w:val="20"/>
        </w:rPr>
      </w:pPr>
      <w:r>
        <w:rPr>
          <w:sz w:val="20"/>
          <w:szCs w:val="20"/>
        </w:rPr>
        <w:t xml:space="preserve">  - Madina</w:t>
      </w:r>
    </w:p>
    <w:p w14:paraId="6A9A2239">
      <w:pPr>
        <w:rPr>
          <w:sz w:val="20"/>
          <w:szCs w:val="20"/>
        </w:rPr>
      </w:pPr>
      <w:r>
        <w:rPr>
          <w:sz w:val="20"/>
          <w:szCs w:val="20"/>
        </w:rPr>
        <w:t xml:space="preserve">  - Khobar</w:t>
      </w:r>
    </w:p>
    <w:p w14:paraId="361FE4D6">
      <w:pPr>
        <w:rPr>
          <w:sz w:val="20"/>
          <w:szCs w:val="20"/>
        </w:rPr>
      </w:pPr>
      <w:r>
        <w:rPr>
          <w:sz w:val="20"/>
          <w:szCs w:val="20"/>
        </w:rPr>
        <w:t xml:space="preserve">  - Dammam</w:t>
      </w:r>
    </w:p>
    <w:p w14:paraId="009AB073">
      <w:pPr>
        <w:rPr>
          <w:sz w:val="20"/>
          <w:szCs w:val="20"/>
        </w:rPr>
      </w:pPr>
      <w:r>
        <w:rPr>
          <w:sz w:val="20"/>
          <w:szCs w:val="20"/>
        </w:rPr>
        <w:t xml:space="preserve">  - Tabuk</w:t>
      </w:r>
    </w:p>
    <w:p w14:paraId="496FE2ED">
      <w:pPr>
        <w:rPr>
          <w:sz w:val="20"/>
          <w:szCs w:val="20"/>
        </w:rPr>
      </w:pPr>
      <w:r>
        <w:rPr>
          <w:sz w:val="20"/>
          <w:szCs w:val="20"/>
        </w:rPr>
        <w:t xml:space="preserve">  - Taif</w:t>
      </w:r>
    </w:p>
    <w:p w14:paraId="64616BF3">
      <w:pPr>
        <w:rPr>
          <w:sz w:val="20"/>
          <w:szCs w:val="20"/>
        </w:rPr>
      </w:pPr>
      <w:r>
        <w:rPr>
          <w:sz w:val="20"/>
          <w:szCs w:val="20"/>
        </w:rPr>
        <w:t xml:space="preserve">  - Abha</w:t>
      </w:r>
    </w:p>
    <w:p w14:paraId="08772405">
      <w:pPr>
        <w:rPr>
          <w:sz w:val="20"/>
          <w:szCs w:val="20"/>
        </w:rPr>
      </w:pPr>
      <w:r>
        <w:rPr>
          <w:sz w:val="20"/>
          <w:szCs w:val="20"/>
        </w:rPr>
        <w:t xml:space="preserve">  - Khamis Mushait</w:t>
      </w:r>
    </w:p>
    <w:p w14:paraId="5DAD8604">
      <w:pPr>
        <w:rPr>
          <w:sz w:val="20"/>
          <w:szCs w:val="20"/>
        </w:rPr>
      </w:pPr>
      <w:r>
        <w:rPr>
          <w:sz w:val="20"/>
          <w:szCs w:val="20"/>
        </w:rPr>
        <w:t xml:space="preserve">  - Buraidah</w:t>
      </w:r>
    </w:p>
    <w:p w14:paraId="64FB3C1D">
      <w:pPr>
        <w:rPr>
          <w:sz w:val="20"/>
          <w:szCs w:val="20"/>
        </w:rPr>
      </w:pPr>
      <w:r>
        <w:rPr>
          <w:sz w:val="20"/>
          <w:szCs w:val="20"/>
        </w:rPr>
        <w:t xml:space="preserve">  - Hail</w:t>
      </w:r>
    </w:p>
    <w:p w14:paraId="777EF15A">
      <w:pPr>
        <w:rPr>
          <w:b/>
          <w:bCs/>
          <w:sz w:val="20"/>
          <w:szCs w:val="20"/>
        </w:rPr>
      </w:pPr>
      <w:r>
        <w:rPr>
          <w:b/>
          <w:bCs/>
          <w:sz w:val="20"/>
          <w:szCs w:val="20"/>
        </w:rPr>
        <w:t>Prize:</w:t>
      </w:r>
    </w:p>
    <w:p w14:paraId="575B107E">
      <w:pPr>
        <w:rPr>
          <w:sz w:val="20"/>
          <w:szCs w:val="20"/>
        </w:rPr>
      </w:pPr>
      <w:r>
        <w:rPr>
          <w:sz w:val="20"/>
          <w:szCs w:val="20"/>
        </w:rPr>
        <w:t xml:space="preserve">  - Under SAR 10,000</w:t>
      </w:r>
    </w:p>
    <w:p w14:paraId="63F1498A">
      <w:pPr>
        <w:rPr>
          <w:sz w:val="20"/>
          <w:szCs w:val="20"/>
        </w:rPr>
      </w:pPr>
      <w:r>
        <w:rPr>
          <w:sz w:val="20"/>
          <w:szCs w:val="20"/>
        </w:rPr>
        <w:t xml:space="preserve">  - SAR 10,000 - SAR 50,000</w:t>
      </w:r>
    </w:p>
    <w:p w14:paraId="038FD30D">
      <w:pPr>
        <w:rPr>
          <w:sz w:val="20"/>
          <w:szCs w:val="20"/>
        </w:rPr>
      </w:pPr>
      <w:r>
        <w:rPr>
          <w:sz w:val="20"/>
          <w:szCs w:val="20"/>
        </w:rPr>
        <w:t xml:space="preserve">  - SAR 50,000 - SAR 100,000</w:t>
      </w:r>
    </w:p>
    <w:p w14:paraId="029388A0">
      <w:pPr>
        <w:rPr>
          <w:sz w:val="20"/>
          <w:szCs w:val="20"/>
        </w:rPr>
      </w:pPr>
      <w:r>
        <w:rPr>
          <w:sz w:val="20"/>
          <w:szCs w:val="20"/>
        </w:rPr>
        <w:t xml:space="preserve">  - Above SAR 100,000</w:t>
      </w:r>
    </w:p>
    <w:p w14:paraId="0274AB10">
      <w:pPr>
        <w:rPr>
          <w:sz w:val="20"/>
          <w:szCs w:val="20"/>
        </w:rPr>
      </w:pPr>
      <w:r>
        <w:rPr>
          <w:sz w:val="20"/>
          <w:szCs w:val="20"/>
        </w:rPr>
        <w:t xml:space="preserve">  - Non-Monetary (Exposure)</w:t>
      </w:r>
    </w:p>
    <w:p w14:paraId="3B24F5DB">
      <w:pPr>
        <w:rPr>
          <w:sz w:val="20"/>
          <w:szCs w:val="20"/>
        </w:rPr>
      </w:pPr>
      <w:r>
        <w:rPr>
          <w:sz w:val="20"/>
          <w:szCs w:val="20"/>
        </w:rPr>
        <w:t xml:space="preserve">  - Non-Monetary (Collaboration)</w:t>
      </w:r>
    </w:p>
    <w:p w14:paraId="13F8B8EA">
      <w:pPr>
        <w:rPr>
          <w:b/>
          <w:bCs/>
          <w:sz w:val="20"/>
          <w:szCs w:val="20"/>
        </w:rPr>
      </w:pPr>
      <w:r>
        <w:rPr>
          <w:b/>
          <w:bCs/>
          <w:sz w:val="20"/>
          <w:szCs w:val="20"/>
        </w:rPr>
        <w:t>Deadline:</w:t>
      </w:r>
    </w:p>
    <w:p w14:paraId="7596A0BA">
      <w:pPr>
        <w:rPr>
          <w:sz w:val="20"/>
          <w:szCs w:val="20"/>
        </w:rPr>
      </w:pPr>
      <w:r>
        <w:rPr>
          <w:sz w:val="20"/>
          <w:szCs w:val="20"/>
        </w:rPr>
        <w:t xml:space="preserve">  - Within 1 Week</w:t>
      </w:r>
    </w:p>
    <w:p w14:paraId="2EA10039">
      <w:pPr>
        <w:rPr>
          <w:sz w:val="20"/>
          <w:szCs w:val="20"/>
        </w:rPr>
      </w:pPr>
      <w:r>
        <w:rPr>
          <w:sz w:val="20"/>
          <w:szCs w:val="20"/>
        </w:rPr>
        <w:t xml:space="preserve">  - This Month</w:t>
      </w:r>
    </w:p>
    <w:p w14:paraId="71925FE6">
      <w:pPr>
        <w:rPr>
          <w:sz w:val="20"/>
          <w:szCs w:val="20"/>
        </w:rPr>
      </w:pPr>
      <w:r>
        <w:rPr>
          <w:sz w:val="20"/>
          <w:szCs w:val="20"/>
        </w:rPr>
        <w:t xml:space="preserve">  - Next 3 Months</w:t>
      </w:r>
    </w:p>
    <w:p w14:paraId="1775E88D">
      <w:pPr>
        <w:rPr>
          <w:sz w:val="20"/>
          <w:szCs w:val="20"/>
        </w:rPr>
      </w:pPr>
      <w:r>
        <w:rPr>
          <w:sz w:val="20"/>
          <w:szCs w:val="20"/>
        </w:rPr>
        <w:t xml:space="preserve">  - Later This Year</w:t>
      </w:r>
    </w:p>
    <w:p w14:paraId="21673594">
      <w:pPr>
        <w:rPr>
          <w:sz w:val="20"/>
          <w:szCs w:val="20"/>
        </w:rPr>
      </w:pPr>
      <w:r>
        <w:rPr>
          <w:sz w:val="20"/>
          <w:szCs w:val="20"/>
        </w:rPr>
        <w:t xml:space="preserve">  - No Deadline</w:t>
      </w:r>
    </w:p>
    <w:p w14:paraId="07929B75">
      <w:pPr>
        <w:rPr>
          <w:b/>
          <w:bCs/>
          <w:sz w:val="20"/>
          <w:szCs w:val="20"/>
        </w:rPr>
      </w:pPr>
      <w:r>
        <w:rPr>
          <w:b/>
          <w:bCs/>
          <w:sz w:val="20"/>
          <w:szCs w:val="20"/>
        </w:rPr>
        <w:t>Host Organisation:</w:t>
      </w:r>
    </w:p>
    <w:p w14:paraId="547FCDEA">
      <w:pPr>
        <w:jc w:val="both"/>
        <w:rPr>
          <w:sz w:val="20"/>
          <w:szCs w:val="20"/>
        </w:rPr>
      </w:pPr>
      <w:r>
        <w:rPr>
          <w:sz w:val="20"/>
          <w:szCs w:val="20"/>
        </w:rPr>
        <w:t xml:space="preserve">  - Government</w:t>
      </w:r>
    </w:p>
    <w:p w14:paraId="29F9202B">
      <w:pPr>
        <w:jc w:val="both"/>
        <w:rPr>
          <w:sz w:val="20"/>
          <w:szCs w:val="20"/>
        </w:rPr>
      </w:pPr>
      <w:r>
        <w:rPr>
          <w:sz w:val="20"/>
          <w:szCs w:val="20"/>
        </w:rPr>
        <w:t xml:space="preserve">  - Private Sector</w:t>
      </w:r>
    </w:p>
    <w:p w14:paraId="470067AB">
      <w:pPr>
        <w:jc w:val="both"/>
        <w:rPr>
          <w:sz w:val="20"/>
          <w:szCs w:val="20"/>
        </w:rPr>
      </w:pPr>
      <w:r>
        <w:rPr>
          <w:sz w:val="20"/>
          <w:szCs w:val="20"/>
        </w:rPr>
        <w:t xml:space="preserve">  - Non-Profit Organisations</w:t>
      </w:r>
    </w:p>
    <w:p w14:paraId="53FDE94F">
      <w:pPr>
        <w:jc w:val="both"/>
        <w:rPr>
          <w:sz w:val="20"/>
          <w:szCs w:val="20"/>
        </w:rPr>
      </w:pPr>
      <w:r>
        <w:rPr>
          <w:sz w:val="20"/>
          <w:szCs w:val="20"/>
        </w:rPr>
        <w:t xml:space="preserve">  - Art Intermediaries</w:t>
      </w:r>
    </w:p>
    <w:p w14:paraId="7F08CF96">
      <w:pPr>
        <w:jc w:val="both"/>
        <w:rPr>
          <w:sz w:val="20"/>
          <w:szCs w:val="20"/>
        </w:rPr>
      </w:pPr>
      <w:r>
        <w:rPr>
          <w:sz w:val="20"/>
          <w:szCs w:val="20"/>
        </w:rPr>
        <w:t xml:space="preserve">  - Educational Institutions</w:t>
      </w:r>
    </w:p>
    <w:p w14:paraId="05A7937D">
      <w:pPr>
        <w:jc w:val="both"/>
        <w:rPr>
          <w:sz w:val="20"/>
          <w:szCs w:val="20"/>
        </w:rPr>
      </w:pPr>
      <w:r>
        <w:rPr>
          <w:sz w:val="20"/>
          <w:szCs w:val="20"/>
        </w:rPr>
        <w:t xml:space="preserve">  - Cultural Centers</w:t>
      </w:r>
    </w:p>
    <w:p w14:paraId="7DC0E3A2">
      <w:pPr>
        <w:jc w:val="both"/>
        <w:rPr>
          <w:sz w:val="20"/>
          <w:szCs w:val="20"/>
        </w:rPr>
      </w:pPr>
      <w:r>
        <w:rPr>
          <w:b/>
          <w:bCs/>
          <w:sz w:val="20"/>
          <w:szCs w:val="20"/>
        </w:rPr>
        <w:t>Search API</w:t>
      </w:r>
      <w:r>
        <w:rPr>
          <w:sz w:val="20"/>
          <w:szCs w:val="20"/>
        </w:rPr>
        <w:t xml:space="preserve">: The platform must have a robust </w:t>
      </w:r>
      <w:r>
        <w:rPr>
          <w:b/>
          <w:bCs/>
          <w:sz w:val="20"/>
          <w:szCs w:val="20"/>
        </w:rPr>
        <w:t>RESTful API</w:t>
      </w:r>
      <w:r>
        <w:rPr>
          <w:sz w:val="20"/>
          <w:szCs w:val="20"/>
        </w:rPr>
        <w:t xml:space="preserve"> to handle search requests, ensuring fast and efficient data retrieval. ElasticSearch or similar tools can be integrated for optimizing search performance.</w:t>
      </w:r>
    </w:p>
    <w:p w14:paraId="7DC8D7E3">
      <w:pPr>
        <w:jc w:val="both"/>
        <w:rPr>
          <w:sz w:val="20"/>
          <w:szCs w:val="20"/>
        </w:rPr>
      </w:pPr>
      <w:r>
        <w:rPr>
          <w:b/>
          <w:bCs/>
          <w:sz w:val="20"/>
          <w:szCs w:val="20"/>
        </w:rPr>
        <w:t>3.2 Notifications System</w:t>
      </w:r>
      <w:r>
        <w:rPr>
          <w:sz w:val="20"/>
          <w:szCs w:val="20"/>
        </w:rPr>
        <w:t>:</w:t>
      </w:r>
    </w:p>
    <w:p w14:paraId="1D0F10D5">
      <w:pPr>
        <w:pStyle w:val="30"/>
        <w:numPr>
          <w:ilvl w:val="0"/>
          <w:numId w:val="16"/>
        </w:numPr>
        <w:jc w:val="both"/>
        <w:rPr>
          <w:sz w:val="20"/>
          <w:szCs w:val="20"/>
        </w:rPr>
      </w:pPr>
      <w:r>
        <w:rPr>
          <w:b/>
          <w:bCs/>
          <w:sz w:val="20"/>
          <w:szCs w:val="20"/>
        </w:rPr>
        <w:t>Notification Types</w:t>
      </w:r>
      <w:r>
        <w:rPr>
          <w:sz w:val="20"/>
          <w:szCs w:val="20"/>
        </w:rPr>
        <w:t>:</w:t>
      </w:r>
    </w:p>
    <w:p w14:paraId="66058E79">
      <w:pPr>
        <w:pStyle w:val="30"/>
        <w:numPr>
          <w:ilvl w:val="0"/>
          <w:numId w:val="17"/>
        </w:numPr>
        <w:jc w:val="both"/>
        <w:rPr>
          <w:sz w:val="20"/>
          <w:szCs w:val="20"/>
        </w:rPr>
      </w:pPr>
      <w:r>
        <w:rPr>
          <w:sz w:val="20"/>
          <w:szCs w:val="20"/>
        </w:rPr>
        <w:t>New project open calls</w:t>
      </w:r>
    </w:p>
    <w:p w14:paraId="76F7D4F9">
      <w:pPr>
        <w:pStyle w:val="30"/>
        <w:numPr>
          <w:ilvl w:val="0"/>
          <w:numId w:val="17"/>
        </w:numPr>
        <w:jc w:val="both"/>
        <w:rPr>
          <w:sz w:val="20"/>
          <w:szCs w:val="20"/>
        </w:rPr>
      </w:pPr>
      <w:r>
        <w:rPr>
          <w:sz w:val="20"/>
          <w:szCs w:val="20"/>
        </w:rPr>
        <w:t xml:space="preserve">New artwork </w:t>
      </w:r>
    </w:p>
    <w:p w14:paraId="7E37A2A7">
      <w:pPr>
        <w:pStyle w:val="30"/>
        <w:numPr>
          <w:ilvl w:val="0"/>
          <w:numId w:val="17"/>
        </w:numPr>
        <w:jc w:val="both"/>
        <w:rPr>
          <w:sz w:val="20"/>
          <w:szCs w:val="20"/>
        </w:rPr>
      </w:pPr>
      <w:r>
        <w:rPr>
          <w:sz w:val="20"/>
          <w:szCs w:val="20"/>
        </w:rPr>
        <w:t>Art purchases or bids</w:t>
      </w:r>
    </w:p>
    <w:p w14:paraId="3767D3AF">
      <w:pPr>
        <w:pStyle w:val="30"/>
        <w:numPr>
          <w:ilvl w:val="0"/>
          <w:numId w:val="17"/>
        </w:numPr>
        <w:jc w:val="both"/>
        <w:rPr>
          <w:sz w:val="20"/>
          <w:szCs w:val="20"/>
        </w:rPr>
      </w:pPr>
      <w:r>
        <w:rPr>
          <w:sz w:val="20"/>
          <w:szCs w:val="20"/>
        </w:rPr>
        <w:t>Project approvals or rejections</w:t>
      </w:r>
    </w:p>
    <w:p w14:paraId="2530B386">
      <w:pPr>
        <w:pStyle w:val="30"/>
        <w:numPr>
          <w:ilvl w:val="0"/>
          <w:numId w:val="17"/>
        </w:numPr>
        <w:jc w:val="both"/>
        <w:rPr>
          <w:sz w:val="20"/>
          <w:szCs w:val="20"/>
        </w:rPr>
      </w:pPr>
      <w:r>
        <w:rPr>
          <w:sz w:val="20"/>
          <w:szCs w:val="20"/>
        </w:rPr>
        <w:t xml:space="preserve">Workshop and event </w:t>
      </w:r>
    </w:p>
    <w:p w14:paraId="5863D214">
      <w:pPr>
        <w:jc w:val="both"/>
        <w:rPr>
          <w:sz w:val="20"/>
          <w:szCs w:val="20"/>
        </w:rPr>
      </w:pPr>
      <w:r>
        <w:rPr>
          <w:b/>
          <w:bCs/>
          <w:sz w:val="20"/>
          <w:szCs w:val="20"/>
        </w:rPr>
        <w:t>Notification Delivery</w:t>
      </w:r>
      <w:r>
        <w:rPr>
          <w:sz w:val="20"/>
          <w:szCs w:val="20"/>
        </w:rPr>
        <w:t>: Notifications should be sent both in-app and via email based on user preferences. These notifications need to be managed and stored in a notification database.</w:t>
      </w:r>
    </w:p>
    <w:p w14:paraId="0FB4DD05">
      <w:pPr>
        <w:jc w:val="both"/>
        <w:rPr>
          <w:sz w:val="20"/>
          <w:szCs w:val="20"/>
        </w:rPr>
      </w:pPr>
      <w:r>
        <w:rPr>
          <w:b/>
          <w:bCs/>
          <w:sz w:val="20"/>
          <w:szCs w:val="20"/>
        </w:rPr>
        <w:t>Push Notifications</w:t>
      </w:r>
      <w:r>
        <w:rPr>
          <w:sz w:val="20"/>
          <w:szCs w:val="20"/>
        </w:rPr>
        <w:t>: Implement push notifications for mobile users via Firebase Cloud Messaging (FCM) or Apple Push Notification Service (APNS).</w:t>
      </w:r>
    </w:p>
    <w:p w14:paraId="2DAA55BF">
      <w:pPr>
        <w:jc w:val="both"/>
        <w:rPr>
          <w:sz w:val="20"/>
          <w:szCs w:val="20"/>
        </w:rPr>
      </w:pPr>
      <w:r>
        <w:rPr>
          <w:b/>
          <w:bCs/>
          <w:sz w:val="20"/>
          <w:szCs w:val="20"/>
        </w:rPr>
        <w:t>3.3 Project &amp; Bidding Management (Art-Bid):</w:t>
      </w:r>
    </w:p>
    <w:p w14:paraId="7AA84E62">
      <w:pPr>
        <w:pStyle w:val="30"/>
        <w:numPr>
          <w:ilvl w:val="0"/>
          <w:numId w:val="18"/>
        </w:numPr>
        <w:jc w:val="both"/>
        <w:rPr>
          <w:sz w:val="20"/>
          <w:szCs w:val="20"/>
        </w:rPr>
      </w:pPr>
      <w:r>
        <w:rPr>
          <w:b/>
          <w:bCs/>
          <w:sz w:val="20"/>
          <w:szCs w:val="20"/>
        </w:rPr>
        <w:t>Project Listings</w:t>
      </w:r>
      <w:r>
        <w:rPr>
          <w:sz w:val="20"/>
          <w:szCs w:val="20"/>
        </w:rPr>
        <w:t>: The platform should allow patrons and intermediaries to create and manage open calls for project submissions. These listings must have fields for:</w:t>
      </w:r>
    </w:p>
    <w:p w14:paraId="25D4092D">
      <w:pPr>
        <w:pStyle w:val="30"/>
        <w:numPr>
          <w:ilvl w:val="0"/>
          <w:numId w:val="17"/>
        </w:numPr>
        <w:jc w:val="both"/>
        <w:rPr>
          <w:sz w:val="20"/>
          <w:szCs w:val="20"/>
        </w:rPr>
      </w:pPr>
      <w:r>
        <w:rPr>
          <w:sz w:val="20"/>
          <w:szCs w:val="20"/>
        </w:rPr>
        <w:t>Project name and description</w:t>
      </w:r>
    </w:p>
    <w:p w14:paraId="5270DBB0">
      <w:pPr>
        <w:pStyle w:val="30"/>
        <w:numPr>
          <w:ilvl w:val="0"/>
          <w:numId w:val="17"/>
        </w:numPr>
        <w:jc w:val="both"/>
        <w:rPr>
          <w:sz w:val="20"/>
          <w:szCs w:val="20"/>
        </w:rPr>
      </w:pPr>
      <w:r>
        <w:rPr>
          <w:sz w:val="20"/>
          <w:szCs w:val="20"/>
        </w:rPr>
        <w:t>Submission guidelines</w:t>
      </w:r>
    </w:p>
    <w:p w14:paraId="4EA8CEB2">
      <w:pPr>
        <w:pStyle w:val="30"/>
        <w:numPr>
          <w:ilvl w:val="0"/>
          <w:numId w:val="17"/>
        </w:numPr>
        <w:jc w:val="both"/>
        <w:rPr>
          <w:sz w:val="20"/>
          <w:szCs w:val="20"/>
        </w:rPr>
      </w:pPr>
      <w:r>
        <w:rPr>
          <w:sz w:val="20"/>
          <w:szCs w:val="20"/>
        </w:rPr>
        <w:t>Budget range</w:t>
      </w:r>
    </w:p>
    <w:p w14:paraId="3D0E61C0">
      <w:pPr>
        <w:pStyle w:val="30"/>
        <w:numPr>
          <w:ilvl w:val="0"/>
          <w:numId w:val="17"/>
        </w:numPr>
        <w:jc w:val="both"/>
        <w:rPr>
          <w:sz w:val="20"/>
          <w:szCs w:val="20"/>
        </w:rPr>
      </w:pPr>
      <w:r>
        <w:rPr>
          <w:sz w:val="20"/>
          <w:szCs w:val="20"/>
        </w:rPr>
        <w:t>Timeline and deadlines</w:t>
      </w:r>
    </w:p>
    <w:p w14:paraId="6BC8C97B">
      <w:pPr>
        <w:pStyle w:val="30"/>
        <w:numPr>
          <w:ilvl w:val="0"/>
          <w:numId w:val="18"/>
        </w:numPr>
        <w:jc w:val="both"/>
        <w:rPr>
          <w:sz w:val="20"/>
          <w:szCs w:val="20"/>
        </w:rPr>
      </w:pPr>
      <w:r>
        <w:rPr>
          <w:b/>
          <w:bCs/>
          <w:sz w:val="20"/>
          <w:szCs w:val="20"/>
        </w:rPr>
        <w:t>Bid Submissions</w:t>
      </w:r>
      <w:r>
        <w:rPr>
          <w:sz w:val="20"/>
          <w:szCs w:val="20"/>
        </w:rPr>
        <w:t>: Artists must be able to submit their bids for projects, including artwork proposals, timelines, and pricing.</w:t>
      </w:r>
    </w:p>
    <w:p w14:paraId="10E65F82">
      <w:pPr>
        <w:pStyle w:val="30"/>
        <w:numPr>
          <w:ilvl w:val="0"/>
          <w:numId w:val="18"/>
        </w:numPr>
        <w:jc w:val="both"/>
        <w:rPr>
          <w:sz w:val="20"/>
          <w:szCs w:val="20"/>
        </w:rPr>
      </w:pPr>
      <w:r>
        <w:rPr>
          <w:b/>
          <w:bCs/>
          <w:sz w:val="20"/>
          <w:szCs w:val="20"/>
        </w:rPr>
        <w:t>Project Approval Workflow</w:t>
      </w:r>
      <w:r>
        <w:rPr>
          <w:sz w:val="20"/>
          <w:szCs w:val="20"/>
        </w:rPr>
        <w:t>: The backend should manage the approval or rejection of project bids by patrons. Notification emails or messages will be sent based on the project status.</w:t>
      </w:r>
    </w:p>
    <w:p w14:paraId="3DCFDB99">
      <w:pPr>
        <w:pStyle w:val="30"/>
        <w:numPr>
          <w:ilvl w:val="0"/>
          <w:numId w:val="18"/>
        </w:numPr>
        <w:jc w:val="both"/>
        <w:rPr>
          <w:sz w:val="20"/>
          <w:szCs w:val="20"/>
        </w:rPr>
      </w:pPr>
      <w:r>
        <w:rPr>
          <w:b/>
          <w:bCs/>
          <w:sz w:val="20"/>
          <w:szCs w:val="20"/>
        </w:rPr>
        <w:t>Project &amp; Bidding API</w:t>
      </w:r>
      <w:r>
        <w:rPr>
          <w:sz w:val="20"/>
          <w:szCs w:val="20"/>
        </w:rPr>
        <w:t>: Build an API for submitting and managing bids, updating project status, and retrieving project details.</w:t>
      </w:r>
    </w:p>
    <w:p w14:paraId="5360BBEF">
      <w:pPr>
        <w:jc w:val="both"/>
        <w:rPr>
          <w:sz w:val="20"/>
          <w:szCs w:val="20"/>
        </w:rPr>
      </w:pPr>
      <w:r>
        <w:rPr>
          <w:b/>
          <w:bCs/>
          <w:sz w:val="20"/>
          <w:szCs w:val="20"/>
        </w:rPr>
        <w:t>4. Security &amp; Compliance:</w:t>
      </w:r>
    </w:p>
    <w:p w14:paraId="411692D8">
      <w:pPr>
        <w:jc w:val="both"/>
        <w:rPr>
          <w:sz w:val="20"/>
          <w:szCs w:val="20"/>
        </w:rPr>
      </w:pPr>
      <w:r>
        <w:rPr>
          <w:b/>
          <w:bCs/>
          <w:sz w:val="20"/>
          <w:szCs w:val="20"/>
        </w:rPr>
        <w:t>4.1 User Data Encryption:</w:t>
      </w:r>
    </w:p>
    <w:p w14:paraId="64D4114C">
      <w:pPr>
        <w:pStyle w:val="30"/>
        <w:numPr>
          <w:ilvl w:val="0"/>
          <w:numId w:val="19"/>
        </w:numPr>
        <w:jc w:val="both"/>
        <w:rPr>
          <w:sz w:val="20"/>
          <w:szCs w:val="20"/>
        </w:rPr>
      </w:pPr>
      <w:r>
        <w:rPr>
          <w:b/>
          <w:bCs/>
          <w:sz w:val="20"/>
          <w:szCs w:val="20"/>
        </w:rPr>
        <w:t>Sensitive Data Storage</w:t>
      </w:r>
      <w:r>
        <w:rPr>
          <w:sz w:val="20"/>
          <w:szCs w:val="20"/>
        </w:rPr>
        <w:t xml:space="preserve">: All sensitive data (e.g., ID numbers, authorization documents, payment details) must be encrypted both in transit (using </w:t>
      </w:r>
      <w:r>
        <w:rPr>
          <w:b/>
          <w:bCs/>
          <w:sz w:val="20"/>
          <w:szCs w:val="20"/>
        </w:rPr>
        <w:t>SSL/TLS</w:t>
      </w:r>
      <w:r>
        <w:rPr>
          <w:sz w:val="20"/>
          <w:szCs w:val="20"/>
        </w:rPr>
        <w:t>) and at rest (using AES-256 encryption).</w:t>
      </w:r>
    </w:p>
    <w:p w14:paraId="7AAE99E8">
      <w:pPr>
        <w:pStyle w:val="30"/>
        <w:numPr>
          <w:ilvl w:val="0"/>
          <w:numId w:val="19"/>
        </w:numPr>
        <w:jc w:val="both"/>
        <w:rPr>
          <w:sz w:val="20"/>
          <w:szCs w:val="20"/>
        </w:rPr>
      </w:pPr>
      <w:r>
        <w:rPr>
          <w:b/>
          <w:bCs/>
          <w:sz w:val="20"/>
          <w:szCs w:val="20"/>
        </w:rPr>
        <w:t>Password Security</w:t>
      </w:r>
      <w:r>
        <w:rPr>
          <w:sz w:val="20"/>
          <w:szCs w:val="20"/>
        </w:rPr>
        <w:t xml:space="preserve">: User passwords must be hashed using a secure algorithm (e.g., </w:t>
      </w:r>
      <w:r>
        <w:rPr>
          <w:b/>
          <w:bCs/>
          <w:sz w:val="20"/>
          <w:szCs w:val="20"/>
        </w:rPr>
        <w:t>bcrypt</w:t>
      </w:r>
      <w:r>
        <w:rPr>
          <w:sz w:val="20"/>
          <w:szCs w:val="20"/>
        </w:rPr>
        <w:t>) and stored securely in the database.</w:t>
      </w:r>
    </w:p>
    <w:p w14:paraId="175346E7">
      <w:pPr>
        <w:jc w:val="both"/>
        <w:rPr>
          <w:sz w:val="20"/>
          <w:szCs w:val="20"/>
        </w:rPr>
      </w:pPr>
      <w:r>
        <w:rPr>
          <w:b/>
          <w:bCs/>
          <w:sz w:val="20"/>
          <w:szCs w:val="20"/>
        </w:rPr>
        <w:t>4.2 Document Handling:</w:t>
      </w:r>
    </w:p>
    <w:p w14:paraId="364392A1">
      <w:pPr>
        <w:pStyle w:val="30"/>
        <w:numPr>
          <w:ilvl w:val="0"/>
          <w:numId w:val="20"/>
        </w:numPr>
        <w:jc w:val="both"/>
        <w:rPr>
          <w:sz w:val="20"/>
          <w:szCs w:val="20"/>
        </w:rPr>
      </w:pPr>
      <w:r>
        <w:rPr>
          <w:b/>
          <w:bCs/>
          <w:sz w:val="20"/>
          <w:szCs w:val="20"/>
        </w:rPr>
        <w:t>Encryption of Uploaded Files</w:t>
      </w:r>
      <w:r>
        <w:rPr>
          <w:sz w:val="20"/>
          <w:szCs w:val="20"/>
        </w:rPr>
        <w:t>: All uploaded documents (e.g., authorization certificates, commercial registrations, and SAIP registration documents) should be encrypted and stored securely using cloud storage (AWS S3 or similar).</w:t>
      </w:r>
    </w:p>
    <w:p w14:paraId="595CED9F">
      <w:pPr>
        <w:jc w:val="both"/>
        <w:rPr>
          <w:sz w:val="20"/>
          <w:szCs w:val="20"/>
        </w:rPr>
      </w:pPr>
      <w:r>
        <w:rPr>
          <w:b/>
          <w:bCs/>
          <w:sz w:val="20"/>
          <w:szCs w:val="20"/>
        </w:rPr>
        <w:t>4.3 Two-Factor Authentication (2FA):</w:t>
      </w:r>
    </w:p>
    <w:p w14:paraId="0563A1F6">
      <w:pPr>
        <w:pStyle w:val="30"/>
        <w:numPr>
          <w:ilvl w:val="0"/>
          <w:numId w:val="20"/>
        </w:numPr>
        <w:jc w:val="both"/>
        <w:rPr>
          <w:sz w:val="20"/>
          <w:szCs w:val="20"/>
        </w:rPr>
      </w:pPr>
      <w:r>
        <w:rPr>
          <w:b/>
          <w:bCs/>
          <w:sz w:val="20"/>
          <w:szCs w:val="20"/>
        </w:rPr>
        <w:t>Mandatory 2FA</w:t>
      </w:r>
      <w:r>
        <w:rPr>
          <w:sz w:val="20"/>
          <w:szCs w:val="20"/>
        </w:rPr>
        <w:t>: For all sensitive actions (e.g., signing contracts, confirming purchases), 2FA must be enforced via OTP sent through SMS or email.</w:t>
      </w:r>
    </w:p>
    <w:p w14:paraId="3E23BA78">
      <w:pPr>
        <w:pStyle w:val="30"/>
        <w:numPr>
          <w:ilvl w:val="0"/>
          <w:numId w:val="20"/>
        </w:numPr>
        <w:jc w:val="both"/>
        <w:rPr>
          <w:sz w:val="20"/>
          <w:szCs w:val="20"/>
        </w:rPr>
      </w:pPr>
      <w:r>
        <w:rPr>
          <w:b/>
          <w:bCs/>
          <w:sz w:val="20"/>
          <w:szCs w:val="20"/>
        </w:rPr>
        <w:t>Authentication Framework</w:t>
      </w:r>
      <w:r>
        <w:rPr>
          <w:sz w:val="20"/>
          <w:szCs w:val="20"/>
        </w:rPr>
        <w:t xml:space="preserve">: Use </w:t>
      </w:r>
      <w:r>
        <w:rPr>
          <w:b/>
          <w:bCs/>
          <w:sz w:val="20"/>
          <w:szCs w:val="20"/>
        </w:rPr>
        <w:t>OAuth2</w:t>
      </w:r>
      <w:r>
        <w:rPr>
          <w:sz w:val="20"/>
          <w:szCs w:val="20"/>
        </w:rPr>
        <w:t xml:space="preserve"> with </w:t>
      </w:r>
      <w:r>
        <w:rPr>
          <w:b/>
          <w:bCs/>
          <w:sz w:val="20"/>
          <w:szCs w:val="20"/>
        </w:rPr>
        <w:t>JWT</w:t>
      </w:r>
      <w:r>
        <w:rPr>
          <w:sz w:val="20"/>
          <w:szCs w:val="20"/>
        </w:rPr>
        <w:t xml:space="preserve"> (JSON Web Tokens) for secure authentication and session management.</w:t>
      </w:r>
    </w:p>
    <w:p w14:paraId="7B8145A5">
      <w:pPr>
        <w:jc w:val="both"/>
        <w:rPr>
          <w:sz w:val="20"/>
          <w:szCs w:val="20"/>
        </w:rPr>
      </w:pPr>
      <w:r>
        <w:rPr>
          <w:b/>
          <w:bCs/>
          <w:sz w:val="20"/>
          <w:szCs w:val="20"/>
        </w:rPr>
        <w:t>4.4 GDPR &amp; Data Compliance:</w:t>
      </w:r>
    </w:p>
    <w:p w14:paraId="6615B917">
      <w:pPr>
        <w:pStyle w:val="30"/>
        <w:numPr>
          <w:ilvl w:val="0"/>
          <w:numId w:val="21"/>
        </w:numPr>
        <w:jc w:val="both"/>
        <w:rPr>
          <w:sz w:val="20"/>
          <w:szCs w:val="20"/>
        </w:rPr>
      </w:pPr>
      <w:r>
        <w:rPr>
          <w:b/>
          <w:bCs/>
          <w:sz w:val="20"/>
          <w:szCs w:val="20"/>
        </w:rPr>
        <w:t>Data Privacy</w:t>
      </w:r>
      <w:r>
        <w:rPr>
          <w:sz w:val="20"/>
          <w:szCs w:val="20"/>
        </w:rPr>
        <w:t xml:space="preserve">: Ensure that the platform complies with </w:t>
      </w:r>
      <w:r>
        <w:rPr>
          <w:b/>
          <w:bCs/>
          <w:sz w:val="20"/>
          <w:szCs w:val="20"/>
        </w:rPr>
        <w:t>GDPR</w:t>
      </w:r>
      <w:r>
        <w:rPr>
          <w:sz w:val="20"/>
          <w:szCs w:val="20"/>
        </w:rPr>
        <w:t xml:space="preserve"> (for international users) and </w:t>
      </w:r>
      <w:r>
        <w:rPr>
          <w:b/>
          <w:bCs/>
          <w:sz w:val="20"/>
          <w:szCs w:val="20"/>
        </w:rPr>
        <w:t>Saudi Arabian data protection laws</w:t>
      </w:r>
      <w:r>
        <w:rPr>
          <w:sz w:val="20"/>
          <w:szCs w:val="20"/>
        </w:rPr>
        <w:t>. Implement mechanisms for data export and deletion requests from users.</w:t>
      </w:r>
    </w:p>
    <w:p w14:paraId="7545DE51">
      <w:pPr>
        <w:jc w:val="both"/>
        <w:rPr>
          <w:sz w:val="20"/>
          <w:szCs w:val="20"/>
        </w:rPr>
      </w:pPr>
      <w:r>
        <w:rPr>
          <w:b/>
          <w:bCs/>
          <w:sz w:val="20"/>
          <w:szCs w:val="20"/>
        </w:rPr>
        <w:t>5. Performance &amp; Scalability:</w:t>
      </w:r>
    </w:p>
    <w:p w14:paraId="77DE26CE">
      <w:pPr>
        <w:jc w:val="both"/>
        <w:rPr>
          <w:sz w:val="20"/>
          <w:szCs w:val="20"/>
        </w:rPr>
      </w:pPr>
      <w:r>
        <w:rPr>
          <w:b/>
          <w:bCs/>
          <w:sz w:val="20"/>
          <w:szCs w:val="20"/>
        </w:rPr>
        <w:t>5.1 Horizontal Scaling:</w:t>
      </w:r>
    </w:p>
    <w:p w14:paraId="767E0B35">
      <w:pPr>
        <w:jc w:val="both"/>
        <w:rPr>
          <w:sz w:val="20"/>
          <w:szCs w:val="20"/>
        </w:rPr>
      </w:pPr>
      <w:r>
        <w:rPr>
          <w:sz w:val="20"/>
          <w:szCs w:val="20"/>
        </w:rPr>
        <w:t xml:space="preserve">Use </w:t>
      </w:r>
      <w:r>
        <w:rPr>
          <w:b/>
          <w:bCs/>
          <w:sz w:val="20"/>
          <w:szCs w:val="20"/>
        </w:rPr>
        <w:t>Kubernetes</w:t>
      </w:r>
      <w:r>
        <w:rPr>
          <w:sz w:val="20"/>
          <w:szCs w:val="20"/>
        </w:rPr>
        <w:t xml:space="preserve"> or </w:t>
      </w:r>
      <w:r>
        <w:rPr>
          <w:b/>
          <w:bCs/>
          <w:sz w:val="20"/>
          <w:szCs w:val="20"/>
        </w:rPr>
        <w:t>Docker Swarm</w:t>
      </w:r>
      <w:r>
        <w:rPr>
          <w:sz w:val="20"/>
          <w:szCs w:val="20"/>
        </w:rPr>
        <w:t xml:space="preserve"> for container orchestration to ensure the platform can scale horizontally during high-traffic periods (e.g., during major project submissions or marketplace sales).</w:t>
      </w:r>
    </w:p>
    <w:p w14:paraId="5C80E67D">
      <w:pPr>
        <w:jc w:val="both"/>
        <w:rPr>
          <w:sz w:val="20"/>
          <w:szCs w:val="20"/>
        </w:rPr>
      </w:pPr>
      <w:r>
        <w:rPr>
          <w:b/>
          <w:bCs/>
          <w:sz w:val="20"/>
          <w:szCs w:val="20"/>
        </w:rPr>
        <w:t>5.2 Load Balancing:</w:t>
      </w:r>
    </w:p>
    <w:p w14:paraId="5656AAEB">
      <w:pPr>
        <w:jc w:val="both"/>
        <w:rPr>
          <w:sz w:val="20"/>
          <w:szCs w:val="20"/>
        </w:rPr>
      </w:pPr>
      <w:r>
        <w:rPr>
          <w:sz w:val="20"/>
          <w:szCs w:val="20"/>
        </w:rPr>
        <w:t xml:space="preserve">Implement load balancers using </w:t>
      </w:r>
      <w:r>
        <w:rPr>
          <w:b/>
          <w:bCs/>
          <w:sz w:val="20"/>
          <w:szCs w:val="20"/>
        </w:rPr>
        <w:t>NGINX</w:t>
      </w:r>
      <w:r>
        <w:rPr>
          <w:sz w:val="20"/>
          <w:szCs w:val="20"/>
        </w:rPr>
        <w:t xml:space="preserve"> or </w:t>
      </w:r>
      <w:r>
        <w:rPr>
          <w:b/>
          <w:bCs/>
          <w:sz w:val="20"/>
          <w:szCs w:val="20"/>
        </w:rPr>
        <w:t>HAProxy</w:t>
      </w:r>
      <w:r>
        <w:rPr>
          <w:sz w:val="20"/>
          <w:szCs w:val="20"/>
        </w:rPr>
        <w:t xml:space="preserve"> to distribute traffic evenly across backend servers, ensuring high availability.</w:t>
      </w:r>
    </w:p>
    <w:p w14:paraId="38B5BAC4">
      <w:pPr>
        <w:jc w:val="both"/>
        <w:rPr>
          <w:sz w:val="20"/>
          <w:szCs w:val="20"/>
        </w:rPr>
      </w:pPr>
      <w:r>
        <w:rPr>
          <w:b/>
          <w:bCs/>
          <w:sz w:val="20"/>
          <w:szCs w:val="20"/>
        </w:rPr>
        <w:t>5.3 Caching:</w:t>
      </w:r>
    </w:p>
    <w:p w14:paraId="33132B3B">
      <w:pPr>
        <w:jc w:val="both"/>
        <w:rPr>
          <w:sz w:val="20"/>
          <w:szCs w:val="20"/>
        </w:rPr>
      </w:pPr>
      <w:r>
        <w:rPr>
          <w:sz w:val="20"/>
          <w:szCs w:val="20"/>
        </w:rPr>
        <w:t xml:space="preserve">Use </w:t>
      </w:r>
      <w:r>
        <w:rPr>
          <w:b/>
          <w:bCs/>
          <w:sz w:val="20"/>
          <w:szCs w:val="20"/>
        </w:rPr>
        <w:t>Redis</w:t>
      </w:r>
      <w:r>
        <w:rPr>
          <w:sz w:val="20"/>
          <w:szCs w:val="20"/>
        </w:rPr>
        <w:t xml:space="preserve"> or </w:t>
      </w:r>
      <w:r>
        <w:rPr>
          <w:b/>
          <w:bCs/>
          <w:sz w:val="20"/>
          <w:szCs w:val="20"/>
        </w:rPr>
        <w:t>Memcached</w:t>
      </w:r>
      <w:r>
        <w:rPr>
          <w:sz w:val="20"/>
          <w:szCs w:val="20"/>
        </w:rPr>
        <w:t xml:space="preserve"> to cache frequently accessed data (e.g., popular artwork, user profiles) to improve response times and reduce database load.</w:t>
      </w:r>
    </w:p>
    <w:p w14:paraId="016E52E6">
      <w:pPr>
        <w:jc w:val="both"/>
        <w:rPr>
          <w:sz w:val="20"/>
          <w:szCs w:val="20"/>
        </w:rPr>
      </w:pPr>
      <w:r>
        <w:rPr>
          <w:b/>
          <w:bCs/>
          <w:sz w:val="20"/>
          <w:szCs w:val="20"/>
        </w:rPr>
        <w:t>5.4 Monitoring &amp; Alerts:</w:t>
      </w:r>
    </w:p>
    <w:p w14:paraId="65717D98">
      <w:pPr>
        <w:jc w:val="both"/>
        <w:rPr>
          <w:sz w:val="20"/>
          <w:szCs w:val="20"/>
        </w:rPr>
      </w:pPr>
      <w:r>
        <w:rPr>
          <w:sz w:val="20"/>
          <w:szCs w:val="20"/>
        </w:rPr>
        <w:t xml:space="preserve">Implement monitoring tools like </w:t>
      </w:r>
      <w:r>
        <w:rPr>
          <w:b/>
          <w:bCs/>
          <w:sz w:val="20"/>
          <w:szCs w:val="20"/>
        </w:rPr>
        <w:t>Prometheus</w:t>
      </w:r>
      <w:r>
        <w:rPr>
          <w:sz w:val="20"/>
          <w:szCs w:val="20"/>
        </w:rPr>
        <w:t xml:space="preserve"> and </w:t>
      </w:r>
      <w:r>
        <w:rPr>
          <w:b/>
          <w:bCs/>
          <w:sz w:val="20"/>
          <w:szCs w:val="20"/>
        </w:rPr>
        <w:t>Grafana</w:t>
      </w:r>
      <w:r>
        <w:rPr>
          <w:sz w:val="20"/>
          <w:szCs w:val="20"/>
        </w:rPr>
        <w:t xml:space="preserve"> to track system performance, uptime, and error rates. Set up alert systems for any anomalies or downtime.</w:t>
      </w:r>
    </w:p>
    <w:p w14:paraId="0AC64978">
      <w:pPr>
        <w:jc w:val="both"/>
        <w:rPr>
          <w:sz w:val="20"/>
          <w:szCs w:val="20"/>
        </w:rPr>
      </w:pPr>
      <w:r>
        <w:rPr>
          <w:b/>
          <w:bCs/>
          <w:sz w:val="20"/>
          <w:szCs w:val="20"/>
        </w:rPr>
        <w:t>6. APIs &amp; Integrations:</w:t>
      </w:r>
    </w:p>
    <w:p w14:paraId="73FD33FE">
      <w:pPr>
        <w:jc w:val="both"/>
        <w:rPr>
          <w:b/>
          <w:bCs/>
          <w:sz w:val="20"/>
          <w:szCs w:val="20"/>
        </w:rPr>
      </w:pPr>
      <w:r>
        <w:rPr>
          <w:b/>
          <w:bCs/>
          <w:sz w:val="20"/>
          <w:szCs w:val="20"/>
        </w:rPr>
        <w:t>6.1 Third-Party Integrations:</w:t>
      </w:r>
    </w:p>
    <w:p w14:paraId="1726366E">
      <w:pPr>
        <w:pStyle w:val="30"/>
        <w:numPr>
          <w:ilvl w:val="0"/>
          <w:numId w:val="21"/>
        </w:numPr>
        <w:jc w:val="both"/>
        <w:rPr>
          <w:sz w:val="20"/>
          <w:szCs w:val="20"/>
        </w:rPr>
      </w:pPr>
      <w:r>
        <w:rPr>
          <w:b/>
          <w:bCs/>
          <w:sz w:val="20"/>
          <w:szCs w:val="20"/>
        </w:rPr>
        <w:t>Payment Gateway Integration</w:t>
      </w:r>
      <w:r>
        <w:rPr>
          <w:sz w:val="20"/>
          <w:szCs w:val="20"/>
        </w:rPr>
        <w:t>: Integrate payment processors like Stripe, PayPal, Mada, or Apple Pay for fiat currency transactions.</w:t>
      </w:r>
    </w:p>
    <w:p w14:paraId="3002C738">
      <w:pPr>
        <w:pStyle w:val="30"/>
        <w:numPr>
          <w:ilvl w:val="0"/>
          <w:numId w:val="21"/>
        </w:numPr>
        <w:jc w:val="both"/>
        <w:rPr>
          <w:sz w:val="20"/>
          <w:szCs w:val="20"/>
        </w:rPr>
      </w:pPr>
      <w:r>
        <w:rPr>
          <w:b/>
          <w:bCs/>
          <w:sz w:val="20"/>
          <w:szCs w:val="20"/>
        </w:rPr>
        <w:t>Social Media API Integration</w:t>
      </w:r>
      <w:r>
        <w:rPr>
          <w:sz w:val="20"/>
          <w:szCs w:val="20"/>
        </w:rPr>
        <w:t>: Enable artists, patrons, and intermediaries to link and promote their profiles on external platforms like Instagram, Behance, and Twitter.</w:t>
      </w:r>
    </w:p>
    <w:p w14:paraId="75A17E17">
      <w:pPr>
        <w:pStyle w:val="30"/>
        <w:numPr>
          <w:ilvl w:val="0"/>
          <w:numId w:val="21"/>
        </w:numPr>
        <w:jc w:val="both"/>
        <w:rPr>
          <w:sz w:val="20"/>
          <w:szCs w:val="20"/>
        </w:rPr>
      </w:pPr>
      <w:r>
        <w:rPr>
          <w:b/>
          <w:bCs/>
          <w:sz w:val="20"/>
          <w:szCs w:val="20"/>
        </w:rPr>
        <w:t>SAIP (Saudi Authority for Intellectual Property) API</w:t>
      </w:r>
      <w:r>
        <w:rPr>
          <w:sz w:val="20"/>
          <w:szCs w:val="20"/>
        </w:rPr>
        <w:t>: Integration with the Saudi Intellectual Authority for real-time verification of intellectual property registration certificates.</w:t>
      </w:r>
    </w:p>
    <w:p w14:paraId="0FCA2BA2">
      <w:pPr>
        <w:jc w:val="both"/>
        <w:rPr>
          <w:b/>
          <w:bCs/>
          <w:sz w:val="20"/>
          <w:szCs w:val="20"/>
        </w:rPr>
      </w:pPr>
      <w:r>
        <w:rPr>
          <w:b/>
          <w:bCs/>
          <w:sz w:val="20"/>
          <w:szCs w:val="20"/>
        </w:rPr>
        <w:t>6.2 Internal APIs:</w:t>
      </w:r>
    </w:p>
    <w:p w14:paraId="59F8AF48">
      <w:pPr>
        <w:numPr>
          <w:ilvl w:val="0"/>
          <w:numId w:val="22"/>
        </w:numPr>
        <w:jc w:val="both"/>
        <w:rPr>
          <w:b/>
          <w:bCs/>
          <w:sz w:val="20"/>
          <w:szCs w:val="20"/>
        </w:rPr>
      </w:pPr>
      <w:r>
        <w:rPr>
          <w:b/>
          <w:bCs/>
          <w:sz w:val="20"/>
          <w:szCs w:val="20"/>
        </w:rPr>
        <w:t>User Management API:</w:t>
      </w:r>
    </w:p>
    <w:p w14:paraId="3469374C">
      <w:pPr>
        <w:numPr>
          <w:ilvl w:val="1"/>
          <w:numId w:val="22"/>
        </w:numPr>
        <w:jc w:val="both"/>
        <w:rPr>
          <w:sz w:val="20"/>
          <w:szCs w:val="20"/>
        </w:rPr>
      </w:pPr>
      <w:r>
        <w:rPr>
          <w:sz w:val="20"/>
          <w:szCs w:val="20"/>
        </w:rPr>
        <w:t>Create User: API to create user profiles for all user types (General User, Artist, Patron, Intermediary) with necessary fields (name, email, mobile, etc.).</w:t>
      </w:r>
    </w:p>
    <w:p w14:paraId="437B25CB">
      <w:pPr>
        <w:numPr>
          <w:ilvl w:val="1"/>
          <w:numId w:val="22"/>
        </w:numPr>
        <w:jc w:val="both"/>
        <w:rPr>
          <w:sz w:val="20"/>
          <w:szCs w:val="20"/>
        </w:rPr>
      </w:pPr>
      <w:r>
        <w:rPr>
          <w:sz w:val="20"/>
          <w:szCs w:val="20"/>
        </w:rPr>
        <w:t>Update User: Endpoint to update user profile details, including personal information, preferences, and interests.</w:t>
      </w:r>
    </w:p>
    <w:p w14:paraId="6665A5A6">
      <w:pPr>
        <w:numPr>
          <w:ilvl w:val="1"/>
          <w:numId w:val="22"/>
        </w:numPr>
        <w:jc w:val="both"/>
        <w:rPr>
          <w:sz w:val="20"/>
          <w:szCs w:val="20"/>
        </w:rPr>
      </w:pPr>
      <w:r>
        <w:rPr>
          <w:sz w:val="20"/>
          <w:szCs w:val="20"/>
        </w:rPr>
        <w:t>Delete User: Allow users to delete their profiles with the option for account recovery within a specified period.</w:t>
      </w:r>
    </w:p>
    <w:p w14:paraId="6490C764">
      <w:pPr>
        <w:numPr>
          <w:ilvl w:val="1"/>
          <w:numId w:val="22"/>
        </w:numPr>
        <w:jc w:val="both"/>
        <w:rPr>
          <w:sz w:val="20"/>
          <w:szCs w:val="20"/>
        </w:rPr>
      </w:pPr>
      <w:r>
        <w:rPr>
          <w:sz w:val="20"/>
          <w:szCs w:val="20"/>
        </w:rPr>
        <w:t>Authentication &amp; Authorization: OAuth2 and JWT-based secure login and authorization handling, including role-based access control for each user type.</w:t>
      </w:r>
    </w:p>
    <w:p w14:paraId="213E2B5C">
      <w:pPr>
        <w:numPr>
          <w:ilvl w:val="1"/>
          <w:numId w:val="22"/>
        </w:numPr>
        <w:jc w:val="both"/>
        <w:rPr>
          <w:sz w:val="20"/>
          <w:szCs w:val="20"/>
        </w:rPr>
      </w:pPr>
      <w:r>
        <w:rPr>
          <w:sz w:val="20"/>
          <w:szCs w:val="20"/>
        </w:rPr>
        <w:t>Two-Factor Authentication (2FA): API for enabling 2FA, using OTP via SMS or email for additional security during login and sensitive transactions.</w:t>
      </w:r>
    </w:p>
    <w:p w14:paraId="69122EB4">
      <w:pPr>
        <w:numPr>
          <w:ilvl w:val="0"/>
          <w:numId w:val="22"/>
        </w:numPr>
        <w:jc w:val="both"/>
        <w:rPr>
          <w:b/>
          <w:bCs/>
          <w:sz w:val="20"/>
          <w:szCs w:val="20"/>
        </w:rPr>
      </w:pPr>
      <w:r>
        <w:rPr>
          <w:b/>
          <w:bCs/>
          <w:sz w:val="20"/>
          <w:szCs w:val="20"/>
        </w:rPr>
        <w:t>Wallet API:</w:t>
      </w:r>
    </w:p>
    <w:p w14:paraId="799697C3">
      <w:pPr>
        <w:numPr>
          <w:ilvl w:val="1"/>
          <w:numId w:val="22"/>
        </w:numPr>
        <w:jc w:val="both"/>
        <w:rPr>
          <w:sz w:val="20"/>
          <w:szCs w:val="20"/>
        </w:rPr>
      </w:pPr>
      <w:r>
        <w:rPr>
          <w:sz w:val="20"/>
          <w:szCs w:val="20"/>
        </w:rPr>
        <w:t>Create Wallet: Automatically create wallets for all users (Artists, Patrons, and Intermediaries) upon registration.</w:t>
      </w:r>
    </w:p>
    <w:p w14:paraId="21491505">
      <w:pPr>
        <w:numPr>
          <w:ilvl w:val="1"/>
          <w:numId w:val="22"/>
        </w:numPr>
        <w:jc w:val="both"/>
        <w:rPr>
          <w:sz w:val="20"/>
          <w:szCs w:val="20"/>
        </w:rPr>
      </w:pPr>
      <w:r>
        <w:rPr>
          <w:sz w:val="20"/>
          <w:szCs w:val="20"/>
        </w:rPr>
        <w:t>View Wallet Balance: Retrieve wallet balances, including pending transactions and available funds for purchasing artworks, bidding on projects, or making commissions.</w:t>
      </w:r>
    </w:p>
    <w:p w14:paraId="0BB819FD">
      <w:pPr>
        <w:numPr>
          <w:ilvl w:val="1"/>
          <w:numId w:val="22"/>
        </w:numPr>
        <w:jc w:val="both"/>
        <w:rPr>
          <w:sz w:val="20"/>
          <w:szCs w:val="20"/>
        </w:rPr>
      </w:pPr>
      <w:r>
        <w:rPr>
          <w:sz w:val="20"/>
          <w:szCs w:val="20"/>
        </w:rPr>
        <w:t>Deposit Funds: API for depositing fiat currency (SAR) into the wallet using integrated payment gateways like Mada, PayPal, and Apple Pay.</w:t>
      </w:r>
    </w:p>
    <w:p w14:paraId="30C9C917">
      <w:pPr>
        <w:numPr>
          <w:ilvl w:val="1"/>
          <w:numId w:val="22"/>
        </w:numPr>
        <w:jc w:val="both"/>
        <w:rPr>
          <w:sz w:val="20"/>
          <w:szCs w:val="20"/>
        </w:rPr>
      </w:pPr>
      <w:r>
        <w:rPr>
          <w:sz w:val="20"/>
          <w:szCs w:val="20"/>
        </w:rPr>
        <w:t>Withdraw Funds: Handle wallet withdrawals to a user’s bank account or other external wallet systems, with appropriate transaction fees.</w:t>
      </w:r>
    </w:p>
    <w:p w14:paraId="48344A73">
      <w:pPr>
        <w:numPr>
          <w:ilvl w:val="1"/>
          <w:numId w:val="22"/>
        </w:numPr>
        <w:jc w:val="both"/>
        <w:rPr>
          <w:sz w:val="20"/>
          <w:szCs w:val="20"/>
        </w:rPr>
      </w:pPr>
      <w:r>
        <w:rPr>
          <w:sz w:val="20"/>
          <w:szCs w:val="20"/>
        </w:rPr>
        <w:t>Transfer Funds: Facilitate the transfer of funds between wallets, whether for artwork purchases, project sponsorships, or custom commissions.</w:t>
      </w:r>
    </w:p>
    <w:p w14:paraId="1919087A">
      <w:pPr>
        <w:numPr>
          <w:ilvl w:val="1"/>
          <w:numId w:val="22"/>
        </w:numPr>
        <w:jc w:val="both"/>
        <w:rPr>
          <w:sz w:val="20"/>
          <w:szCs w:val="20"/>
        </w:rPr>
      </w:pPr>
      <w:r>
        <w:rPr>
          <w:sz w:val="20"/>
          <w:szCs w:val="20"/>
        </w:rPr>
        <w:t>Transaction History: Retrieve detailed logs of all wallet transactions, including deposits, withdrawals, commissions, and purchases, linked to relevant artworks or projects.</w:t>
      </w:r>
    </w:p>
    <w:p w14:paraId="7066FCF8">
      <w:pPr>
        <w:numPr>
          <w:ilvl w:val="0"/>
          <w:numId w:val="22"/>
        </w:numPr>
        <w:jc w:val="both"/>
        <w:rPr>
          <w:b/>
          <w:bCs/>
          <w:sz w:val="20"/>
          <w:szCs w:val="20"/>
        </w:rPr>
      </w:pPr>
      <w:r>
        <w:rPr>
          <w:b/>
          <w:bCs/>
          <w:sz w:val="20"/>
          <w:szCs w:val="20"/>
        </w:rPr>
        <w:t>Notification API:</w:t>
      </w:r>
    </w:p>
    <w:p w14:paraId="3A03AF54">
      <w:pPr>
        <w:numPr>
          <w:ilvl w:val="1"/>
          <w:numId w:val="22"/>
        </w:numPr>
        <w:jc w:val="both"/>
        <w:rPr>
          <w:sz w:val="20"/>
          <w:szCs w:val="20"/>
        </w:rPr>
      </w:pPr>
      <w:r>
        <w:rPr>
          <w:sz w:val="20"/>
          <w:szCs w:val="20"/>
        </w:rPr>
        <w:t>Manage Notification Settings: Allow users to configure notification preferences (email or in-app) for specific events like new projects, bids, or artwork sales.</w:t>
      </w:r>
    </w:p>
    <w:p w14:paraId="3A69FF4F">
      <w:pPr>
        <w:numPr>
          <w:ilvl w:val="1"/>
          <w:numId w:val="22"/>
        </w:numPr>
        <w:jc w:val="both"/>
        <w:rPr>
          <w:sz w:val="20"/>
          <w:szCs w:val="20"/>
        </w:rPr>
      </w:pPr>
      <w:r>
        <w:rPr>
          <w:sz w:val="20"/>
          <w:szCs w:val="20"/>
        </w:rPr>
        <w:t>Send Notifications: Send real-time notifications to users when key events occur, such as project approvals, bid rejections, artwork sales, or smart contract execution.</w:t>
      </w:r>
    </w:p>
    <w:p w14:paraId="0F7452B8">
      <w:pPr>
        <w:numPr>
          <w:ilvl w:val="1"/>
          <w:numId w:val="22"/>
        </w:numPr>
        <w:jc w:val="both"/>
        <w:rPr>
          <w:sz w:val="20"/>
          <w:szCs w:val="20"/>
        </w:rPr>
      </w:pPr>
      <w:r>
        <w:rPr>
          <w:sz w:val="20"/>
          <w:szCs w:val="20"/>
        </w:rPr>
        <w:t>Push Notification Integration: Integrate with Firebase Cloud Messaging (FCM) or Apple Push Notification Service (APNS) to send push notifications to mobile users.</w:t>
      </w:r>
    </w:p>
    <w:p w14:paraId="7C960839">
      <w:pPr>
        <w:numPr>
          <w:ilvl w:val="1"/>
          <w:numId w:val="22"/>
        </w:numPr>
        <w:jc w:val="both"/>
        <w:rPr>
          <w:sz w:val="20"/>
          <w:szCs w:val="20"/>
        </w:rPr>
      </w:pPr>
      <w:r>
        <w:rPr>
          <w:sz w:val="20"/>
          <w:szCs w:val="20"/>
        </w:rPr>
        <w:t>Retrieve Notifications: Fetch a user's notification history, displaying unread or read notifications in the user’s account dashboard.</w:t>
      </w:r>
    </w:p>
    <w:p w14:paraId="22C6796E">
      <w:pPr>
        <w:numPr>
          <w:ilvl w:val="0"/>
          <w:numId w:val="22"/>
        </w:numPr>
        <w:jc w:val="both"/>
        <w:rPr>
          <w:b/>
          <w:bCs/>
          <w:sz w:val="20"/>
          <w:szCs w:val="20"/>
        </w:rPr>
      </w:pPr>
      <w:r>
        <w:rPr>
          <w:b/>
          <w:bCs/>
          <w:sz w:val="20"/>
          <w:szCs w:val="20"/>
        </w:rPr>
        <w:t>Project &amp; Bidding API:</w:t>
      </w:r>
    </w:p>
    <w:p w14:paraId="332D3B11">
      <w:pPr>
        <w:numPr>
          <w:ilvl w:val="1"/>
          <w:numId w:val="22"/>
        </w:numPr>
        <w:jc w:val="both"/>
        <w:rPr>
          <w:sz w:val="20"/>
          <w:szCs w:val="20"/>
        </w:rPr>
      </w:pPr>
      <w:r>
        <w:rPr>
          <w:sz w:val="20"/>
          <w:szCs w:val="20"/>
        </w:rPr>
        <w:t>Create Project: Allow patrons or intermediaries to create open calls for projects, with fields for project name, description, budget range, timeline, and submission guidelines.</w:t>
      </w:r>
    </w:p>
    <w:p w14:paraId="693FC74D">
      <w:pPr>
        <w:numPr>
          <w:ilvl w:val="1"/>
          <w:numId w:val="22"/>
        </w:numPr>
        <w:jc w:val="both"/>
        <w:rPr>
          <w:sz w:val="20"/>
          <w:szCs w:val="20"/>
        </w:rPr>
      </w:pPr>
      <w:r>
        <w:rPr>
          <w:sz w:val="20"/>
          <w:szCs w:val="20"/>
        </w:rPr>
        <w:t>View Projects: Retrieve a list of active, completed, or upcoming projects, including project details, deadlines, and artist participation status.</w:t>
      </w:r>
    </w:p>
    <w:p w14:paraId="4ECDC3CB">
      <w:pPr>
        <w:numPr>
          <w:ilvl w:val="1"/>
          <w:numId w:val="22"/>
        </w:numPr>
        <w:jc w:val="both"/>
        <w:rPr>
          <w:sz w:val="20"/>
          <w:szCs w:val="20"/>
        </w:rPr>
      </w:pPr>
      <w:r>
        <w:rPr>
          <w:sz w:val="20"/>
          <w:szCs w:val="20"/>
        </w:rPr>
        <w:t>Submit Bid: Allow artists to submit proposals for projects, including timelines, artwork descriptions, and pricing.</w:t>
      </w:r>
    </w:p>
    <w:p w14:paraId="46DD0F06">
      <w:pPr>
        <w:numPr>
          <w:ilvl w:val="1"/>
          <w:numId w:val="22"/>
        </w:numPr>
        <w:jc w:val="both"/>
        <w:rPr>
          <w:sz w:val="20"/>
          <w:szCs w:val="20"/>
        </w:rPr>
      </w:pPr>
      <w:r>
        <w:rPr>
          <w:sz w:val="20"/>
          <w:szCs w:val="20"/>
        </w:rPr>
        <w:t>Manage Bids: Patrons and intermediaries can view, approve, or reject bids and notify artists of bid status changes.</w:t>
      </w:r>
    </w:p>
    <w:p w14:paraId="29962F93">
      <w:pPr>
        <w:numPr>
          <w:ilvl w:val="1"/>
          <w:numId w:val="22"/>
        </w:numPr>
        <w:jc w:val="both"/>
        <w:rPr>
          <w:sz w:val="20"/>
          <w:szCs w:val="20"/>
        </w:rPr>
      </w:pPr>
      <w:r>
        <w:rPr>
          <w:sz w:val="20"/>
          <w:szCs w:val="20"/>
        </w:rPr>
        <w:t>Project Approval Workflow: Automate notifications and smart contract creation upon project approval. If a bid is approved, automatically generate and execute smart contracts between artists, patrons, or intermediaries.</w:t>
      </w:r>
    </w:p>
    <w:p w14:paraId="01ABDE71">
      <w:pPr>
        <w:numPr>
          <w:ilvl w:val="1"/>
          <w:numId w:val="22"/>
        </w:numPr>
        <w:jc w:val="both"/>
        <w:rPr>
          <w:sz w:val="20"/>
          <w:szCs w:val="20"/>
        </w:rPr>
      </w:pPr>
      <w:r>
        <w:rPr>
          <w:sz w:val="20"/>
          <w:szCs w:val="20"/>
        </w:rPr>
        <w:t>Project History: Log and retrieve the full history of each project, including submissions, bids, approvals, and final transactions.</w:t>
      </w:r>
    </w:p>
    <w:p w14:paraId="398145D4">
      <w:pPr>
        <w:numPr>
          <w:ilvl w:val="0"/>
          <w:numId w:val="22"/>
        </w:numPr>
        <w:jc w:val="both"/>
        <w:rPr>
          <w:b/>
          <w:bCs/>
          <w:sz w:val="20"/>
          <w:szCs w:val="20"/>
        </w:rPr>
      </w:pPr>
      <w:r>
        <w:rPr>
          <w:b/>
          <w:bCs/>
          <w:sz w:val="20"/>
          <w:szCs w:val="20"/>
        </w:rPr>
        <w:t>Artwork API:</w:t>
      </w:r>
    </w:p>
    <w:p w14:paraId="2F60B960">
      <w:pPr>
        <w:numPr>
          <w:ilvl w:val="1"/>
          <w:numId w:val="22"/>
        </w:numPr>
        <w:jc w:val="both"/>
        <w:rPr>
          <w:sz w:val="20"/>
          <w:szCs w:val="20"/>
        </w:rPr>
      </w:pPr>
      <w:r>
        <w:rPr>
          <w:sz w:val="20"/>
          <w:szCs w:val="20"/>
        </w:rPr>
        <w:t>Create Artwork: Allow artists to upload new artworks, including title, description, medium, size, price, availability, and year of creation.</w:t>
      </w:r>
    </w:p>
    <w:p w14:paraId="2CB45CCF">
      <w:pPr>
        <w:numPr>
          <w:ilvl w:val="1"/>
          <w:numId w:val="22"/>
        </w:numPr>
        <w:jc w:val="both"/>
        <w:rPr>
          <w:sz w:val="20"/>
          <w:szCs w:val="20"/>
        </w:rPr>
      </w:pPr>
      <w:r>
        <w:rPr>
          <w:sz w:val="20"/>
          <w:szCs w:val="20"/>
        </w:rPr>
        <w:t>Update Artwork: Enable artists to update details of their existing artworks, such as pricing, availability, or medium changes.</w:t>
      </w:r>
    </w:p>
    <w:p w14:paraId="1E594F3D">
      <w:pPr>
        <w:numPr>
          <w:ilvl w:val="1"/>
          <w:numId w:val="22"/>
        </w:numPr>
        <w:jc w:val="both"/>
        <w:rPr>
          <w:sz w:val="20"/>
          <w:szCs w:val="20"/>
        </w:rPr>
      </w:pPr>
      <w:r>
        <w:rPr>
          <w:sz w:val="20"/>
          <w:szCs w:val="20"/>
        </w:rPr>
        <w:t>Delete Artwork: Allow artists to delete artworks from their portfolio, with the option to retain sales history and transaction logs.</w:t>
      </w:r>
    </w:p>
    <w:p w14:paraId="63418910">
      <w:pPr>
        <w:numPr>
          <w:ilvl w:val="1"/>
          <w:numId w:val="22"/>
        </w:numPr>
        <w:jc w:val="both"/>
        <w:rPr>
          <w:sz w:val="20"/>
          <w:szCs w:val="20"/>
        </w:rPr>
      </w:pPr>
      <w:r>
        <w:rPr>
          <w:sz w:val="20"/>
          <w:szCs w:val="20"/>
        </w:rPr>
        <w:t>Manage Display Options: API to manage where the artwork will be displayed (Primary Market, Secondary Market, NFTs, or Prints &amp; Souvenirs).</w:t>
      </w:r>
    </w:p>
    <w:p w14:paraId="6434039A">
      <w:pPr>
        <w:numPr>
          <w:ilvl w:val="1"/>
          <w:numId w:val="22"/>
        </w:numPr>
        <w:jc w:val="both"/>
        <w:rPr>
          <w:sz w:val="20"/>
          <w:szCs w:val="20"/>
        </w:rPr>
      </w:pPr>
      <w:r>
        <w:rPr>
          <w:sz w:val="20"/>
          <w:szCs w:val="20"/>
        </w:rPr>
        <w:t>Upload Certificates: Handle file uploads for certificates of authenticity, timestamp certificates, and SAIP registrations. The backend should verify the authenticity and store these securely.</w:t>
      </w:r>
    </w:p>
    <w:p w14:paraId="3A7B0E27">
      <w:pPr>
        <w:numPr>
          <w:ilvl w:val="1"/>
          <w:numId w:val="22"/>
        </w:numPr>
        <w:jc w:val="both"/>
        <w:rPr>
          <w:sz w:val="20"/>
          <w:szCs w:val="20"/>
        </w:rPr>
      </w:pPr>
      <w:r>
        <w:rPr>
          <w:sz w:val="20"/>
          <w:szCs w:val="20"/>
        </w:rPr>
        <w:t>Search Artworks: Allow users (artists, patrons, intermediaries) to search artworks by categories, location, themes, price, availability, and more.</w:t>
      </w:r>
    </w:p>
    <w:p w14:paraId="6A4C6805">
      <w:pPr>
        <w:numPr>
          <w:ilvl w:val="1"/>
          <w:numId w:val="22"/>
        </w:numPr>
        <w:jc w:val="both"/>
        <w:rPr>
          <w:sz w:val="20"/>
          <w:szCs w:val="20"/>
        </w:rPr>
      </w:pPr>
      <w:r>
        <w:rPr>
          <w:sz w:val="20"/>
          <w:szCs w:val="20"/>
        </w:rPr>
        <w:t>Artwork Transactions: Log sales transactions, including tracking when an artwork is sold, the buyer, and payment information.</w:t>
      </w:r>
    </w:p>
    <w:p w14:paraId="103F84E0">
      <w:pPr>
        <w:numPr>
          <w:ilvl w:val="1"/>
          <w:numId w:val="22"/>
        </w:numPr>
        <w:jc w:val="both"/>
        <w:rPr>
          <w:sz w:val="20"/>
          <w:szCs w:val="20"/>
        </w:rPr>
      </w:pPr>
      <w:r>
        <w:rPr>
          <w:sz w:val="20"/>
          <w:szCs w:val="20"/>
        </w:rPr>
        <w:t>Manage Prints &amp; Souvenirs: For prints or related merchandise, enable artists to specify print formats, sizes, pricing, and availability for purchase.</w:t>
      </w:r>
    </w:p>
    <w:p w14:paraId="00481718">
      <w:pPr>
        <w:jc w:val="both"/>
        <w:rPr>
          <w:sz w:val="20"/>
          <w:szCs w:val="20"/>
        </w:rPr>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D3EA2"/>
    <w:multiLevelType w:val="multilevel"/>
    <w:tmpl w:val="013D3E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920378"/>
    <w:multiLevelType w:val="multilevel"/>
    <w:tmpl w:val="0B9203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BD4636E"/>
    <w:multiLevelType w:val="multilevel"/>
    <w:tmpl w:val="0BD4636E"/>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800" w:hanging="720"/>
      </w:pPr>
      <w:rPr>
        <w:rFonts w:hint="default" w:ascii="Aptos" w:hAnsi="Aptos" w:eastAsiaTheme="minorHAnsi" w:cstheme="minorBid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D30E8E"/>
    <w:multiLevelType w:val="multilevel"/>
    <w:tmpl w:val="1FD30E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726147C"/>
    <w:multiLevelType w:val="multilevel"/>
    <w:tmpl w:val="272614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353"/>
        </w:tabs>
        <w:ind w:left="1353"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DC0000"/>
    <w:multiLevelType w:val="multilevel"/>
    <w:tmpl w:val="2DDC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3730822"/>
    <w:multiLevelType w:val="multilevel"/>
    <w:tmpl w:val="337308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43050C9"/>
    <w:multiLevelType w:val="multilevel"/>
    <w:tmpl w:val="343050C9"/>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77F46EC"/>
    <w:multiLevelType w:val="multilevel"/>
    <w:tmpl w:val="377F46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C00640"/>
    <w:multiLevelType w:val="multilevel"/>
    <w:tmpl w:val="37C006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7E175CD"/>
    <w:multiLevelType w:val="multilevel"/>
    <w:tmpl w:val="37E175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9E72425"/>
    <w:multiLevelType w:val="multilevel"/>
    <w:tmpl w:val="39E724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BE041AC"/>
    <w:multiLevelType w:val="multilevel"/>
    <w:tmpl w:val="3BE041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E062C08"/>
    <w:multiLevelType w:val="multilevel"/>
    <w:tmpl w:val="3E062C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FE86D48"/>
    <w:multiLevelType w:val="multilevel"/>
    <w:tmpl w:val="3FE86D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D1A173D"/>
    <w:multiLevelType w:val="multilevel"/>
    <w:tmpl w:val="4D1A17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6">
    <w:nsid w:val="544A630C"/>
    <w:multiLevelType w:val="multilevel"/>
    <w:tmpl w:val="544A63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A4259DF"/>
    <w:multiLevelType w:val="multilevel"/>
    <w:tmpl w:val="5A4259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FBE4920"/>
    <w:multiLevelType w:val="multilevel"/>
    <w:tmpl w:val="5FBE49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6FD54FC"/>
    <w:multiLevelType w:val="multilevel"/>
    <w:tmpl w:val="66FD54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09D0099"/>
    <w:multiLevelType w:val="multilevel"/>
    <w:tmpl w:val="709D00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9DB2975"/>
    <w:multiLevelType w:val="multilevel"/>
    <w:tmpl w:val="79DB29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9"/>
  </w:num>
  <w:num w:numId="3">
    <w:abstractNumId w:val="13"/>
  </w:num>
  <w:num w:numId="4">
    <w:abstractNumId w:val="1"/>
  </w:num>
  <w:num w:numId="5">
    <w:abstractNumId w:val="12"/>
  </w:num>
  <w:num w:numId="6">
    <w:abstractNumId w:val="0"/>
  </w:num>
  <w:num w:numId="7">
    <w:abstractNumId w:val="16"/>
  </w:num>
  <w:num w:numId="8">
    <w:abstractNumId w:val="6"/>
  </w:num>
  <w:num w:numId="9">
    <w:abstractNumId w:val="8"/>
  </w:num>
  <w:num w:numId="10">
    <w:abstractNumId w:val="11"/>
  </w:num>
  <w:num w:numId="11">
    <w:abstractNumId w:val="10"/>
  </w:num>
  <w:num w:numId="12">
    <w:abstractNumId w:val="19"/>
  </w:num>
  <w:num w:numId="13">
    <w:abstractNumId w:val="3"/>
  </w:num>
  <w:num w:numId="14">
    <w:abstractNumId w:val="2"/>
  </w:num>
  <w:num w:numId="15">
    <w:abstractNumId w:val="17"/>
  </w:num>
  <w:num w:numId="16">
    <w:abstractNumId w:val="14"/>
  </w:num>
  <w:num w:numId="17">
    <w:abstractNumId w:val="7"/>
  </w:num>
  <w:num w:numId="18">
    <w:abstractNumId w:val="15"/>
  </w:num>
  <w:num w:numId="19">
    <w:abstractNumId w:val="21"/>
  </w:num>
  <w:num w:numId="20">
    <w:abstractNumId w:val="5"/>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DF7"/>
    <w:rsid w:val="00090961"/>
    <w:rsid w:val="000D653A"/>
    <w:rsid w:val="000D7666"/>
    <w:rsid w:val="00133265"/>
    <w:rsid w:val="00154DF7"/>
    <w:rsid w:val="001E5FAD"/>
    <w:rsid w:val="00281D32"/>
    <w:rsid w:val="003563B2"/>
    <w:rsid w:val="004C0236"/>
    <w:rsid w:val="007616F0"/>
    <w:rsid w:val="00917F23"/>
    <w:rsid w:val="00AE4FC4"/>
    <w:rsid w:val="00CF1441"/>
    <w:rsid w:val="00D37E1C"/>
    <w:rsid w:val="00E254FD"/>
    <w:rsid w:val="66D207D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3806</Words>
  <Characters>21699</Characters>
  <Lines>180</Lines>
  <Paragraphs>50</Paragraphs>
  <TotalTime>19</TotalTime>
  <ScaleCrop>false</ScaleCrop>
  <LinksUpToDate>false</LinksUpToDate>
  <CharactersWithSpaces>25455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2024-10-20T10:02:00Z</dcterms:created>
  <dc:creator>Sheeza Shehzad</dc:creator>
  <cp:lastModifiedBy>maleeha kausar</cp:lastModifiedBy>
  <dcterms:modified xsi:type="dcterms:W3CDTF">2024-10-29T05:52:17Z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6B4189097CA949DB979F25F3FDB36964_12</vt:lpwstr>
  </property>
</Properties>
</file>