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Interface Configuration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M1&gt;en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M1#conf 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M1(config)#int f0/0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M1(config-if)#ip address 10.10.7.1 255.255.255.0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M1(config-if)#ip helper-address 10.10.8.130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M1(config-if)#no shut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M1(config-if)#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M1(config-if)#exit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M1(config)#int s3/0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M1(config-if)#ip address 10.10.8.201 255.255.255.252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M1(config-if)#ip helper-address 10.10.8.130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M1(config-if)#no shut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M1(config-if)#exit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M1(config)#int s2/0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M1(config-if)#ip address 10.10.8.198 255.255.255.252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M1(config-if)#ip helper-address 10.10.8.130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M1(config-if)#no shut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M1(config-if)#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M1(config-if)#exit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M1(config)#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%LINEPROTO-5-UPDOWN: Line protocol on Interface Serial2/0, changed state to up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M1(config)#int s6/0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M1(config-if)#ip address 10.10.8.205 255.255.255.252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M1(config-if)#ip helper-address 10.10.8.130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M1(config-if)#no shut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%LINK-5-CHANGED: Interface Serial6/0, changed state to down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M1(config-if)#exit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M1(config)#exit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M1#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M1#copy run start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M1#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M1&gt;enable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M1#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M1#configure terminal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M1(config)#ip route 10.10.0.0 255.255.252.0 s2/0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M1(config)#ip route 10.10.0.0 255.255.252.0 s3/0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M1(config)#ip route 10.10.8.128 255.255.255.192 s2/0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M1(config)#ip route 10.10.8.128 255.255.255.192 s3/0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M1(config)#exit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M1#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M1#copy run start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M1#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M1&gt;en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M1#conf 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M1(config)#router rip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M1(config-router)#version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M1(config-router)#no auto-summary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M1(config-router)#network 10.10.7.0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M1(config-router)#network 10.10.8.204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M1(config-router)#passive-interface f0/0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M1(config-router)#redistribute static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M1(config-router)#exit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M1(config)#exit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M1#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M1#copy run start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M1#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Router Security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M1&gt;en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M1#conf 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M1(config)#no ip domain-lookup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M1(config)#enable secret skb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M1(config)#banner motd &amp; !!!ENTER PASSWORD FOR ENTERING SHAKIB'S NETWORK!!! &amp;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M1(config)#line console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M1(config-line)#password skb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M1(config-line)#login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M1(config-line)#exit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M1(config)#exit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M1#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M1#copy run start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M1#exit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