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Interface Configuration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N1&gt;en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N1#conf 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N1(config)#int f0/0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N1(config-if)#ip address 10.10.4.1 255.255.254.0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N1(config-if)#ip helper-address 10.10.8.130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N1(config-if)#no shut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N1(config-if)#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%LINK-5-CHANGED: Interface FastEthernet0/0, changed state to up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%LINEPROTO-5-UPDOWN: Line protocol on Interface FastEthernet0/0, changed state to up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N1(config-if)#exit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N1(config)#int s2/0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N1(config-if)#ip address 10.10.8.214 255.255.255.252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N1(config-if)#ip helper-address 10.10.8.130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N1(config-if)#no shut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N1(config-if)#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%LINK-5-CHANGED: Interface Serial2/0, changed state to up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N1(config-if)#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%LINEPROTO-5-UPDOWN: Line protocol on Interface Serial2/0, changed state to up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N1(config-if)#exit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N1(config)#exit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N1#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N1#copy run start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Destination filename [startup-config]?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[OK]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N1#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  <w:t xml:space="preserve">Routing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N1&gt;en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N1#conf 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Enter configuration commands, one per line.  End with CNTL/Z.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N1(config)#router rip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N1(config-router)#version 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N1(config-router)#no auto-summary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N1(config-router)#network 10.10.4.0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N1(config-router)#network 10.10.8.212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N1(config-router)#passive-interface f0/0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N1(config-router)#redistribute static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N1(config-router)#exit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N1(config)#exit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N1#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N1#copy run start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Destination filename [startup-config]?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[OK]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N1#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  <w:t xml:space="preserve">Router Security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N1&gt;en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N1#conf 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N1(config)#no ip domain-lookup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N1(config)#enable secret skb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N1(config)#banner motd &amp; !!!ENTER PASSWORD FOR ENTERING SHAKIB'S NETWORK!!! &amp;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N1(config)#line console 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N1(config-line)#password skb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N1(config-line)#login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N1(config-line)#exit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N1(config)#exit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N1#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N1#copy run start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Destination filename [startup-config]?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[OK]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N1#exit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