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APPLICATION FORM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FOR INTERNAL USE :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Title Of Job : Trainee And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roid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Please take a few minute to fill out this application form and skills checklist. Provide your answers based on your own working experience. This checklist is designed for a preliminary assessment to all proficiency levels, from entry-level to senior level.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6175"/>
        <w:tblGridChange w:id="0">
          <w:tblGrid>
            <w:gridCol w:w="3794"/>
            <w:gridCol w:w="617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2"/>
            <w:shd w:fill="0070c0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Farischa Makay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Indonesian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Place and 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Rantepao, 24-06-2001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       (dd-mm-yyyy)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Address (base on ID Card / KTP)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Rantepao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Protestant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Indonesian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Culture (Suku)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Address (Actual)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Jln. Kapuas V, Semper Barat, Jakarta Utara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Jakarta Utara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State / Povince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DKI Jakarta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Indonesia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Private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farischamakay09@gmail.com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082192577546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Office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 (Fix Line Phone 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Emergency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081355620593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Mobile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optional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7326016406010002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NPWP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Indicate the URL / mailing list of the advertisement you are responding 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Harian Kompas /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www.kompas.com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www.jobsdb.com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www.iklanbaris.co.id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www.binuscareer.com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Mailing list…………………………………………………………………………..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Others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www.Linkedin.com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Website URL or design sample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mandatory for those applying for Website Developers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http://..........................................................................................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http://..........................................................................................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http://..........................................................................................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http://..........................................................................................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0.000000000002" w:type="dxa"/>
        <w:jc w:val="left"/>
        <w:tblInd w:w="-15.0" w:type="dxa"/>
        <w:tblLayout w:type="fixed"/>
        <w:tblLook w:val="0000"/>
      </w:tblPr>
      <w:tblGrid>
        <w:gridCol w:w="2045"/>
        <w:gridCol w:w="883"/>
        <w:gridCol w:w="643"/>
        <w:gridCol w:w="583"/>
        <w:gridCol w:w="1447"/>
        <w:gridCol w:w="1190"/>
        <w:gridCol w:w="1373"/>
        <w:gridCol w:w="1656"/>
        <w:tblGridChange w:id="0">
          <w:tblGrid>
            <w:gridCol w:w="2045"/>
            <w:gridCol w:w="883"/>
            <w:gridCol w:w="643"/>
            <w:gridCol w:w="583"/>
            <w:gridCol w:w="1447"/>
            <w:gridCol w:w="1190"/>
            <w:gridCol w:w="1373"/>
            <w:gridCol w:w="165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Family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The Last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Karel Makai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Sarjana/Strata-1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SMPN 1 Rantepao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Emiliana Padaunan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Brother/Sister 1*)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Fallentinus Makai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Sarjana/Strata-1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Pegawai Kontrak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Perusahaan Swasta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Brother/Sister 2*)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Faleriano Makay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Sarjana/Strata-1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Dokter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RSUD Pongtiku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Brother/Sister 3*)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Fawcet Jenusdy Makay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Sarjana/Strata-1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BPS Pusat Statistik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Brother/Sister 4*)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Faldo Makay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Brother/Sister 5*)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……………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Wife/Husband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Child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Child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Child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…………..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*)Including yoursel</w:t>
      </w:r>
    </w:p>
    <w:tbl>
      <w:tblPr>
        <w:tblStyle w:val="Table5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Formal &amp; Informal 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6631"/>
        <w:tblGridChange w:id="0">
          <w:tblGrid>
            <w:gridCol w:w="3258"/>
            <w:gridCol w:w="663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70c0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Education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 of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Undergraduate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University’s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President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Majority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From (mmyy) to (mmyy)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2019 - 2023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Cikarang Utara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6631"/>
        <w:tblGridChange w:id="0">
          <w:tblGrid>
            <w:gridCol w:w="3258"/>
            <w:gridCol w:w="663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70c0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Education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 of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University’s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Majority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From (mmyy) to (mmyy)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0070c0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Course /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Course /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Organizer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Place /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Year (mmyy)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Bangkit Academy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Intermediate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Dicoding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Belajar Fundamental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Dicoding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0070c0" w:val="clear"/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Social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Year (mmyy)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tabs>
          <w:tab w:val="left" w:leader="none" w:pos="960"/>
        </w:tabs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rHeight w:val="238.55468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Hobbies : 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Describe your hobbies : </w:t>
            </w:r>
            <w:r w:rsidDel="00000000" w:rsidR="00000000" w:rsidRPr="00000000">
              <w:rPr>
                <w:b w:val="1"/>
                <w:rtl w:val="0"/>
              </w:rPr>
              <w:t xml:space="preserve">I have biggest curious about something about the newest happened on the world and I love to read e-newspaper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You read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The main when you read 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What you read usually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News paper     : Kompas.com, Bisni</w:t>
            </w:r>
            <w:r w:rsidDel="00000000" w:rsidR="00000000" w:rsidRPr="00000000">
              <w:rPr>
                <w:b w:val="1"/>
                <w:rtl w:val="0"/>
              </w:rPr>
              <w:t xml:space="preserve">s.com, Grid.id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Magazine        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Blog                   : </w:t>
            </w:r>
            <w:r w:rsidDel="00000000" w:rsidR="00000000" w:rsidRPr="00000000">
              <w:rPr>
                <w:b w:val="1"/>
                <w:rtl w:val="0"/>
              </w:rPr>
              <w:t xml:space="preserve">Medium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</w:tcBorders>
            <w:shd w:fill="0070c0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SUMMARY OF EXPERIENCE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have second times of intern with the different role and job descriptions but currently I focus on Mobile Developer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Working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From mm/yy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Until mm/yy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 /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To Leave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PT Mostrans Global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Mobile Developer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Prefer Not to Say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Contract is 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PT Supernova Flexible 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ERP Support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Prefer Not to Say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Contract is 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From mm/yy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Until mm/yy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 /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To Leave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IT 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8"/>
        <w:gridCol w:w="5958"/>
        <w:tblGridChange w:id="0">
          <w:tblGrid>
            <w:gridCol w:w="3618"/>
            <w:gridCol w:w="59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Mobile Driver Mostrans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From (mm-yyyy) to (mm-yyyy)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05-2023 to 08-2023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project is about android mobile application to help drivers report their activities to their company during take and delivery the goods to the costumers.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PT Mostrans Global Digilog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Client’s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Development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Studio, Emulator, Apollo Explorer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of your job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color w:val="000000"/>
                <w:highlight w:val="whit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help my mentor rework and develop Driver Apps to Android Application that before is using React native. The features i handle are Login, Sign Up, Forgot Password, Redeem points, Profile,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Number of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8"/>
        <w:gridCol w:w="5958"/>
        <w:tblGridChange w:id="0">
          <w:tblGrid>
            <w:gridCol w:w="3618"/>
            <w:gridCol w:w="59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SecuriCam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From (mm-yyyy) to (mm-yyyy)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05-2022 to 06-2022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project is about my capstone project when I joined Bangkit Academy 2022 program. This project is about object detection with implementation of machine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Bangkit Academy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Client’s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Development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Studio,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of your job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 job is develop login,register,connect request, profile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Number of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after="0" w:line="240" w:lineRule="auto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You may add the above list by copying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1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7"/>
        <w:tblGridChange w:id="0">
          <w:tblGrid>
            <w:gridCol w:w="1017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0070c0" w:val="clear"/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Skill Inventory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Please fill in the skill table below as our skill inventory information, you are not expected to have all the skills listed here.</w:t>
      </w:r>
    </w:p>
    <w:p w:rsidR="00000000" w:rsidDel="00000000" w:rsidP="00000000" w:rsidRDefault="00000000" w:rsidRPr="00000000" w14:paraId="000001A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Indicate the skill proficiency using the following level:</w:t>
      </w:r>
    </w:p>
    <w:p w:rsidR="00000000" w:rsidDel="00000000" w:rsidP="00000000" w:rsidRDefault="00000000" w:rsidRPr="00000000" w14:paraId="000001A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 = None</w:t>
        <w:tab/>
        <w:t xml:space="preserve">1=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New Experience</w:t>
      </w:r>
      <w:r w:rsidDel="00000000" w:rsidR="00000000" w:rsidRPr="00000000">
        <w:rPr>
          <w:vertAlign w:val="baseline"/>
          <w:rtl w:val="0"/>
        </w:rPr>
        <w:tab/>
        <w:t xml:space="preserve">2=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Having basic skill</w:t>
      </w:r>
      <w:r w:rsidDel="00000000" w:rsidR="00000000" w:rsidRPr="00000000">
        <w:rPr>
          <w:vertAlign w:val="baseline"/>
          <w:rtl w:val="0"/>
        </w:rPr>
        <w:tab/>
        <w:tab/>
        <w:t xml:space="preserve">3=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Having medium knowledge/skill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AA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4=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Having deep knowledge/skill</w:t>
        <w:tab/>
      </w:r>
      <w:r w:rsidDel="00000000" w:rsidR="00000000" w:rsidRPr="00000000">
        <w:rPr>
          <w:vertAlign w:val="baseline"/>
          <w:rtl w:val="0"/>
        </w:rPr>
        <w:tab/>
        <w:t xml:space="preserve">5=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As expertise/Master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Language Skill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You can add qualification rows to indicates your specific experience.</w:t>
      </w:r>
    </w:p>
    <w:tbl>
      <w:tblPr>
        <w:tblStyle w:val="Table18"/>
        <w:tblW w:w="10054.000000000004" w:type="dxa"/>
        <w:jc w:val="left"/>
        <w:tblInd w:w="-15.0" w:type="dxa"/>
        <w:tblLayout w:type="fixed"/>
        <w:tblLook w:val="0000"/>
      </w:tblPr>
      <w:tblGrid>
        <w:gridCol w:w="2234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tblGridChange w:id="0">
          <w:tblGrid>
            <w:gridCol w:w="2234"/>
            <w:gridCol w:w="782"/>
            <w:gridCol w:w="782"/>
            <w:gridCol w:w="782"/>
            <w:gridCol w:w="782"/>
            <w:gridCol w:w="782"/>
            <w:gridCol w:w="782"/>
            <w:gridCol w:w="782"/>
            <w:gridCol w:w="782"/>
            <w:gridCol w:w="782"/>
            <w:gridCol w:w="782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Spoken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Written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English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Mandarin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Indonesia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1">
      <w:pPr>
        <w:spacing w:after="0" w:line="24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You can add qualification rows to indicate your specific experience.</w:t>
      </w:r>
    </w:p>
    <w:tbl>
      <w:tblPr>
        <w:tblStyle w:val="Table19"/>
        <w:tblW w:w="10177.0" w:type="dxa"/>
        <w:jc w:val="left"/>
        <w:tblInd w:w="-108.0" w:type="dxa"/>
        <w:tblLayout w:type="fixed"/>
        <w:tblLook w:val="0000"/>
      </w:tblPr>
      <w:tblGrid>
        <w:gridCol w:w="461"/>
        <w:gridCol w:w="3405"/>
        <w:gridCol w:w="501"/>
        <w:gridCol w:w="501"/>
        <w:gridCol w:w="501"/>
        <w:gridCol w:w="501"/>
        <w:gridCol w:w="501"/>
        <w:gridCol w:w="2023"/>
        <w:gridCol w:w="1783"/>
        <w:tblGridChange w:id="0">
          <w:tblGrid>
            <w:gridCol w:w="461"/>
            <w:gridCol w:w="3405"/>
            <w:gridCol w:w="501"/>
            <w:gridCol w:w="501"/>
            <w:gridCol w:w="501"/>
            <w:gridCol w:w="501"/>
            <w:gridCol w:w="501"/>
            <w:gridCol w:w="2023"/>
            <w:gridCol w:w="1783"/>
          </w:tblGrid>
        </w:tblGridChange>
      </w:tblGrid>
      <w:tr>
        <w:trPr>
          <w:cantSplit w:val="1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Proficiency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Years of Experience (in years)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JAVA (Back end, Web)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servlet /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zkos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Front end / UI (Web dev)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HTML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Ajax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Java Script (Web dev)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React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Angular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Node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Database -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Postgre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Database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Database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TIBCO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Tibco BW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Tibco 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Streambase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Oracle Middleware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OSB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SOA/BPEL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Android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iOs / 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Cordova (Hybrid)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Laravel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Cake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Codeigniter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Magento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OS 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HP-UX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Virtualization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VW 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Hyper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RHEV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Application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C/C++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Application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Internet Information Server (IIS)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Websphere Application Server (WAS)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Java Web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Apache Tomcat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Netscape Enterprise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JRUN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Apache Hadoop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Siebel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Configurator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EAI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EIM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Siebel Instalasi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Technical Architecture/OS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Windows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CCNA/Network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Oracle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HU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Genesys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Framework Installation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Basic Networking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Pure Engadge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Pure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DB-SQL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VM / 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F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Telephony / PABX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IBM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Web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Internet Information Server (IIS)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E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Websphere Application Server (WAS)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7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Java Web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Apache Tomcat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Netscape Enterprise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JRUN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Apache Hadoop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Network Protocol (TCP/IP, IPX/SPX, NetBEUI)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Network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Object Oriented Programming (OOP)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Object Oriented Analysis and Design (OOAD)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C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UML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Teradata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Cloudera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Oracle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Force.com Platform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Digital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Mobile Apps (Ionic)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SASS/Less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Grunt, Gulp, Webpack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UI/UX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Marketing Design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Branding Design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Content Marketing (Hootsuite)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Salesforce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Salesforce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D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Social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6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Visual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F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Lightning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8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Marketing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1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A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Community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3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Heroku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Einstein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HTML5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7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Boothstrap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0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9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A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="24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You can add qualification rows to indicate your specific experience.</w:t>
      </w:r>
    </w:p>
    <w:tbl>
      <w:tblPr>
        <w:tblStyle w:val="Table20"/>
        <w:tblW w:w="10155.0" w:type="dxa"/>
        <w:jc w:val="left"/>
        <w:tblInd w:w="-108.0" w:type="dxa"/>
        <w:tblLayout w:type="fixed"/>
        <w:tblLook w:val="0000"/>
      </w:tblPr>
      <w:tblGrid>
        <w:gridCol w:w="465"/>
        <w:gridCol w:w="3405"/>
        <w:gridCol w:w="495"/>
        <w:gridCol w:w="480"/>
        <w:gridCol w:w="510"/>
        <w:gridCol w:w="495"/>
        <w:gridCol w:w="495"/>
        <w:gridCol w:w="2025"/>
        <w:gridCol w:w="1785"/>
        <w:tblGridChange w:id="0">
          <w:tblGrid>
            <w:gridCol w:w="465"/>
            <w:gridCol w:w="3405"/>
            <w:gridCol w:w="495"/>
            <w:gridCol w:w="480"/>
            <w:gridCol w:w="510"/>
            <w:gridCol w:w="495"/>
            <w:gridCol w:w="495"/>
            <w:gridCol w:w="2025"/>
            <w:gridCol w:w="1785"/>
          </w:tblGrid>
        </w:tblGridChange>
      </w:tblGrid>
      <w:tr>
        <w:trPr>
          <w:cantSplit w:val="1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Proficiency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Years of Experience (in years)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9">
            <w:pPr>
              <w:spacing w:after="0" w:line="240" w:lineRule="auto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SDLC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2">
            <w:pPr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Requirement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B">
            <w:pPr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4">
            <w:pPr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Business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F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8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UML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1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Flow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C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5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E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Data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0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9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DFD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2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Sequence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B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4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Database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Middleware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8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Oracle Fusion 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1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TIBCO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A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WebMethods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3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5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Banking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E">
            <w:pPr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Telco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7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0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Consumer Goods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9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spacing w:after="0" w:line="240" w:lineRule="auto"/>
              <w:ind w:left="720" w:firstLine="0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  <w:rtl w:val="0"/>
              </w:rPr>
              <w:t xml:space="preserve">Government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4">
            <w:pPr>
              <w:spacing w:after="0" w:line="240" w:lineRule="auto"/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D">
            <w:pPr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96">
            <w:pPr>
              <w:rPr>
                <w:rFonts w:ascii="Trebuchet MS" w:cs="Trebuchet MS" w:eastAsia="Trebuchet MS" w:hAnsi="Trebuchet MS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9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0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0" w:line="24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FOR HR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="240" w:lineRule="auto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91"/>
        <w:tblGridChange w:id="0">
          <w:tblGrid>
            <w:gridCol w:w="104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9">
            <w:pPr>
              <w:spacing w:after="0"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3"/>
        <w:gridCol w:w="5178"/>
        <w:tblGridChange w:id="0">
          <w:tblGrid>
            <w:gridCol w:w="5313"/>
            <w:gridCol w:w="5178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The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The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you bind a contract with the company where you work in this time?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No, I’m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you mind if we ask a reference to your company where you have worked?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at 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you have a part time job? Where and what is your position?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Yes, I have part time as a Mobile Developer mentor at Bangkit Academy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Have you ever have a cronic disease, accident, operation? When and what kind?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No, I have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Are you willing to travel to other city?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Yes, I 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you previous monthly salary and any facilities that you get at present?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Prefer not to say but UMR standard in Jakarta, and the facilities are laptop and health insurance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How much salary and other facilities do you expect?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Rp. 2.000.000 and laptop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When you can start to work?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August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8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Any additional notes / description: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8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herewith confirm that all my above statements are true and fully responsible for all the consequences.</w:t>
            </w:r>
          </w:p>
          <w:p w:rsidR="00000000" w:rsidDel="00000000" w:rsidP="00000000" w:rsidRDefault="00000000" w:rsidRPr="00000000" w14:paraId="000008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spacing w:after="0" w:line="240" w:lineRule="auto"/>
              <w:ind w:right="285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Jakarta Utara, 9th August </w:t>
            </w: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12700</wp:posOffset>
                      </wp:positionV>
                      <wp:extent cx="1371600" cy="1910781"/>
                      <wp:effectExtent b="0" l="0" r="0" t="0"/>
                      <wp:wrapNone/>
                      <wp:docPr id="10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0200" y="2856075"/>
                                <a:ext cx="1371600" cy="1910781"/>
                                <a:chOff x="4660200" y="2856075"/>
                                <a:chExt cx="1371625" cy="19115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664963" y="2860838"/>
                                  <a:ext cx="1362075" cy="1838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Color Photo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pic:pic>
                              <pic:nvPicPr>
                                <pic:cNvPr descr="image_6487327.JPG" id="3" name="Shape 3"/>
                                <pic:cNvPicPr preferRelativeResize="0"/>
                              </pic:nvPicPr>
                              <pic:blipFill>
                                <a:blip r:embed="rId1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64963" y="2860850"/>
                                  <a:ext cx="1362074" cy="1906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12700</wp:posOffset>
                      </wp:positionV>
                      <wp:extent cx="1371600" cy="1910781"/>
                      <wp:effectExtent b="0" l="0" r="0" t="0"/>
                      <wp:wrapNone/>
                      <wp:docPr id="102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19107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8D6">
            <w:pPr>
              <w:spacing w:after="0" w:line="240" w:lineRule="auto"/>
              <w:ind w:right="285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47875" cy="1181100"/>
                  <wp:effectExtent b="0" l="0" r="0" t="0"/>
                  <wp:docPr id="1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156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spacing w:after="0" w:line="240" w:lineRule="auto"/>
              <w:ind w:right="285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Farischa Makay</w:t>
            </w:r>
            <w:r w:rsidDel="00000000" w:rsidR="00000000" w:rsidRPr="00000000">
              <w:rPr>
                <w:vertAlign w:val="baseline"/>
                <w:rtl w:val="0"/>
              </w:rPr>
              <w:t xml:space="preserve">)        </w:t>
            </w:r>
          </w:p>
          <w:p w:rsidR="00000000" w:rsidDel="00000000" w:rsidP="00000000" w:rsidRDefault="00000000" w:rsidRPr="00000000" w14:paraId="000008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No. F-PC-PMO-37-01032017-00</w:t>
    </w:r>
  </w:p>
  <w:p w:rsidR="00000000" w:rsidDel="00000000" w:rsidP="00000000" w:rsidRDefault="00000000" w:rsidRPr="00000000" w14:paraId="000008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914525" cy="662940"/>
          <wp:effectExtent b="0" l="0" r="0" t="0"/>
          <wp:docPr id="10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629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03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TMLCite">
    <w:name w:val="HTML Cite"/>
    <w:next w:val="HTMLCite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hort_text">
    <w:name w:val="short_text"/>
    <w:basedOn w:val="DefaultParagraphFon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://www.binuscareer.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klanbaris.co.id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ompas.com" TargetMode="External"/><Relationship Id="rId8" Type="http://schemas.openxmlformats.org/officeDocument/2006/relationships/hyperlink" Target="http://www.jobsd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eH0xFgwZi9ZKH0t3ovWbuZyLQ==">CgMxLjA4AHIhMU1GRUtLeXFfdC1kYnZpMTVxUl9GLVNWVXVhanhVR3Jt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2021-11-01T07:48:00Z</dcterms:created>
  <dc:creator>Michael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